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1C83" w14:textId="77777777" w:rsidR="007519AE" w:rsidRPr="00EA2607" w:rsidRDefault="007519AE" w:rsidP="007519AE">
      <w:pPr>
        <w:jc w:val="center"/>
        <w:rPr>
          <w:b/>
          <w:sz w:val="20"/>
          <w:szCs w:val="20"/>
          <w:lang w:val="uk-UA"/>
        </w:rPr>
      </w:pPr>
    </w:p>
    <w:p w14:paraId="619E78AC" w14:textId="77777777" w:rsidR="005B71E3" w:rsidRPr="00EA2607" w:rsidRDefault="005B71E3" w:rsidP="007519AE">
      <w:pPr>
        <w:jc w:val="center"/>
        <w:rPr>
          <w:b/>
          <w:sz w:val="20"/>
          <w:szCs w:val="20"/>
          <w:lang w:val="uk-UA"/>
        </w:rPr>
      </w:pPr>
    </w:p>
    <w:p w14:paraId="170552B9" w14:textId="77777777" w:rsidR="00EA2607" w:rsidRPr="00EA2607" w:rsidRDefault="00EA2607" w:rsidP="00EA2607">
      <w:pPr>
        <w:jc w:val="right"/>
        <w:rPr>
          <w:sz w:val="20"/>
          <w:szCs w:val="20"/>
        </w:rPr>
      </w:pPr>
      <w:proofErr w:type="spellStart"/>
      <w:proofErr w:type="gramStart"/>
      <w:r w:rsidRPr="00EA2607">
        <w:rPr>
          <w:sz w:val="20"/>
          <w:szCs w:val="20"/>
        </w:rPr>
        <w:t>Додаток</w:t>
      </w:r>
      <w:proofErr w:type="spellEnd"/>
      <w:r w:rsidRPr="00EA2607">
        <w:rPr>
          <w:sz w:val="20"/>
          <w:szCs w:val="20"/>
        </w:rPr>
        <w:t xml:space="preserve">  30</w:t>
      </w:r>
      <w:proofErr w:type="gramEnd"/>
    </w:p>
    <w:p w14:paraId="4243431F" w14:textId="77777777" w:rsidR="00EA2607" w:rsidRPr="00EA2607" w:rsidRDefault="00EA2607" w:rsidP="00EA2607">
      <w:pPr>
        <w:jc w:val="right"/>
        <w:rPr>
          <w:sz w:val="20"/>
          <w:szCs w:val="20"/>
        </w:rPr>
      </w:pPr>
      <w:r w:rsidRPr="00EA2607">
        <w:rPr>
          <w:sz w:val="20"/>
          <w:szCs w:val="20"/>
        </w:rPr>
        <w:tab/>
      </w:r>
      <w:r w:rsidRPr="00EA2607">
        <w:rPr>
          <w:sz w:val="20"/>
          <w:szCs w:val="20"/>
        </w:rPr>
        <w:tab/>
      </w:r>
      <w:r w:rsidRPr="00EA2607">
        <w:rPr>
          <w:sz w:val="20"/>
          <w:szCs w:val="20"/>
        </w:rPr>
        <w:tab/>
        <w:t xml:space="preserve">      </w:t>
      </w:r>
      <w:r w:rsidRPr="00EA2607">
        <w:rPr>
          <w:sz w:val="20"/>
          <w:szCs w:val="20"/>
        </w:rPr>
        <w:tab/>
      </w:r>
      <w:r w:rsidRPr="00EA2607">
        <w:rPr>
          <w:sz w:val="20"/>
          <w:szCs w:val="20"/>
        </w:rPr>
        <w:tab/>
      </w:r>
      <w:r w:rsidRPr="00EA2607">
        <w:rPr>
          <w:sz w:val="20"/>
          <w:szCs w:val="20"/>
        </w:rPr>
        <w:tab/>
        <w:t xml:space="preserve">       </w:t>
      </w:r>
      <w:r w:rsidRPr="00EA2607">
        <w:rPr>
          <w:sz w:val="20"/>
          <w:szCs w:val="20"/>
        </w:rPr>
        <w:tab/>
        <w:t xml:space="preserve">                                до </w:t>
      </w:r>
      <w:proofErr w:type="spellStart"/>
      <w:r w:rsidRPr="00EA2607">
        <w:rPr>
          <w:sz w:val="20"/>
          <w:szCs w:val="20"/>
        </w:rPr>
        <w:t>рішення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Ніжинської</w:t>
      </w:r>
      <w:proofErr w:type="spellEnd"/>
      <w:r w:rsidRPr="00EA2607">
        <w:rPr>
          <w:sz w:val="20"/>
          <w:szCs w:val="20"/>
        </w:rPr>
        <w:t xml:space="preserve"> </w:t>
      </w:r>
      <w:r w:rsidRPr="00EA2607">
        <w:rPr>
          <w:sz w:val="20"/>
          <w:szCs w:val="20"/>
          <w:lang w:val="uk-UA"/>
        </w:rPr>
        <w:t>м</w:t>
      </w:r>
      <w:proofErr w:type="spellStart"/>
      <w:r w:rsidRPr="00EA2607">
        <w:rPr>
          <w:sz w:val="20"/>
          <w:szCs w:val="20"/>
        </w:rPr>
        <w:t>іської</w:t>
      </w:r>
      <w:proofErr w:type="spellEnd"/>
      <w:r w:rsidRPr="00EA2607">
        <w:rPr>
          <w:sz w:val="20"/>
          <w:szCs w:val="20"/>
          <w:lang w:val="uk-UA"/>
        </w:rPr>
        <w:t xml:space="preserve"> </w:t>
      </w:r>
      <w:r w:rsidRPr="00EA2607">
        <w:rPr>
          <w:sz w:val="20"/>
          <w:szCs w:val="20"/>
        </w:rPr>
        <w:t xml:space="preserve">ради </w:t>
      </w:r>
      <w:proofErr w:type="gramStart"/>
      <w:r w:rsidRPr="00EA2607">
        <w:rPr>
          <w:sz w:val="20"/>
          <w:szCs w:val="20"/>
          <w:lang w:val="en-US"/>
        </w:rPr>
        <w:t>VIII</w:t>
      </w:r>
      <w:r w:rsidRPr="00EA2607">
        <w:rPr>
          <w:sz w:val="20"/>
          <w:szCs w:val="20"/>
        </w:rPr>
        <w:t xml:space="preserve">  </w:t>
      </w:r>
      <w:proofErr w:type="spellStart"/>
      <w:r w:rsidRPr="00EA2607">
        <w:rPr>
          <w:sz w:val="20"/>
          <w:szCs w:val="20"/>
        </w:rPr>
        <w:t>скликання</w:t>
      </w:r>
      <w:proofErr w:type="spellEnd"/>
      <w:proofErr w:type="gramEnd"/>
      <w:r w:rsidRPr="00EA2607">
        <w:rPr>
          <w:sz w:val="20"/>
          <w:szCs w:val="20"/>
        </w:rPr>
        <w:t xml:space="preserve">  </w:t>
      </w:r>
      <w:proofErr w:type="spellStart"/>
      <w:r w:rsidRPr="00EA2607">
        <w:rPr>
          <w:sz w:val="20"/>
          <w:szCs w:val="20"/>
        </w:rPr>
        <w:t>від</w:t>
      </w:r>
      <w:proofErr w:type="spellEnd"/>
      <w:r w:rsidRPr="00EA2607">
        <w:rPr>
          <w:sz w:val="20"/>
          <w:szCs w:val="20"/>
        </w:rPr>
        <w:t xml:space="preserve"> 21 </w:t>
      </w:r>
      <w:proofErr w:type="spellStart"/>
      <w:r w:rsidRPr="00EA2607">
        <w:rPr>
          <w:sz w:val="20"/>
          <w:szCs w:val="20"/>
        </w:rPr>
        <w:t>грудня</w:t>
      </w:r>
      <w:proofErr w:type="spellEnd"/>
      <w:r w:rsidRPr="00EA2607">
        <w:rPr>
          <w:sz w:val="20"/>
          <w:szCs w:val="20"/>
        </w:rPr>
        <w:t xml:space="preserve"> 2021р. №6-18/2021</w:t>
      </w:r>
    </w:p>
    <w:p w14:paraId="2972D3C8" w14:textId="77777777" w:rsidR="00EA2607" w:rsidRPr="00EA2607" w:rsidRDefault="00EA2607" w:rsidP="00EA2607">
      <w:pPr>
        <w:jc w:val="right"/>
        <w:rPr>
          <w:sz w:val="20"/>
          <w:szCs w:val="20"/>
        </w:rPr>
      </w:pPr>
      <w:r w:rsidRPr="00EA2607">
        <w:rPr>
          <w:sz w:val="20"/>
          <w:szCs w:val="20"/>
          <w:lang w:val="uk-UA"/>
        </w:rPr>
        <w:t>з</w:t>
      </w:r>
      <w:r w:rsidRPr="00EA2607">
        <w:rPr>
          <w:sz w:val="20"/>
          <w:szCs w:val="20"/>
        </w:rPr>
        <w:t xml:space="preserve">і </w:t>
      </w:r>
      <w:proofErr w:type="spellStart"/>
      <w:r w:rsidRPr="00EA2607">
        <w:rPr>
          <w:sz w:val="20"/>
          <w:szCs w:val="20"/>
        </w:rPr>
        <w:t>змінами</w:t>
      </w:r>
      <w:proofErr w:type="spellEnd"/>
      <w:r w:rsidRPr="00EA2607">
        <w:rPr>
          <w:sz w:val="20"/>
          <w:szCs w:val="20"/>
        </w:rPr>
        <w:t xml:space="preserve">, </w:t>
      </w:r>
      <w:proofErr w:type="spellStart"/>
      <w:r w:rsidRPr="00EA2607">
        <w:rPr>
          <w:sz w:val="20"/>
          <w:szCs w:val="20"/>
        </w:rPr>
        <w:t>внесеними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рішенням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міської</w:t>
      </w:r>
      <w:proofErr w:type="spellEnd"/>
      <w:r w:rsidRPr="00EA2607">
        <w:rPr>
          <w:sz w:val="20"/>
          <w:szCs w:val="20"/>
        </w:rPr>
        <w:t xml:space="preserve"> ради </w:t>
      </w:r>
      <w:proofErr w:type="spellStart"/>
      <w:r w:rsidRPr="00EA2607">
        <w:rPr>
          <w:sz w:val="20"/>
          <w:szCs w:val="20"/>
        </w:rPr>
        <w:t>від</w:t>
      </w:r>
      <w:proofErr w:type="spellEnd"/>
      <w:r w:rsidRPr="00EA2607">
        <w:rPr>
          <w:sz w:val="20"/>
          <w:szCs w:val="20"/>
        </w:rPr>
        <w:t xml:space="preserve"> 24.02.2022 №5-20/2022,</w:t>
      </w:r>
    </w:p>
    <w:p w14:paraId="35335921" w14:textId="77777777" w:rsidR="00EA2607" w:rsidRPr="00EA2607" w:rsidRDefault="00EA2607" w:rsidP="00EA2607">
      <w:pPr>
        <w:jc w:val="right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р</w:t>
      </w:r>
      <w:proofErr w:type="spellStart"/>
      <w:r w:rsidRPr="00EA2607">
        <w:rPr>
          <w:sz w:val="20"/>
          <w:szCs w:val="20"/>
        </w:rPr>
        <w:t>озпорядження</w:t>
      </w:r>
      <w:proofErr w:type="spellEnd"/>
      <w:r w:rsidRPr="00EA2607">
        <w:rPr>
          <w:sz w:val="20"/>
          <w:szCs w:val="20"/>
          <w:lang w:val="uk-UA"/>
        </w:rPr>
        <w:t>м</w:t>
      </w:r>
      <w:r w:rsidRPr="00EA2607">
        <w:rPr>
          <w:sz w:val="20"/>
          <w:szCs w:val="20"/>
        </w:rPr>
        <w:t xml:space="preserve">  </w:t>
      </w:r>
      <w:proofErr w:type="spellStart"/>
      <w:r w:rsidRPr="00EA2607">
        <w:rPr>
          <w:sz w:val="20"/>
          <w:szCs w:val="20"/>
        </w:rPr>
        <w:t>міського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голови</w:t>
      </w:r>
      <w:proofErr w:type="spellEnd"/>
      <w:r w:rsidRPr="00EA2607">
        <w:rPr>
          <w:sz w:val="20"/>
          <w:szCs w:val="20"/>
        </w:rPr>
        <w:t xml:space="preserve"> №64 </w:t>
      </w:r>
      <w:proofErr w:type="spellStart"/>
      <w:r w:rsidRPr="00EA2607">
        <w:rPr>
          <w:sz w:val="20"/>
          <w:szCs w:val="20"/>
        </w:rPr>
        <w:t>від</w:t>
      </w:r>
      <w:proofErr w:type="spellEnd"/>
      <w:r w:rsidRPr="00EA2607">
        <w:rPr>
          <w:sz w:val="20"/>
          <w:szCs w:val="20"/>
        </w:rPr>
        <w:t xml:space="preserve"> 23.03.2022</w:t>
      </w:r>
      <w:r w:rsidRPr="00EA2607">
        <w:rPr>
          <w:sz w:val="20"/>
          <w:szCs w:val="20"/>
          <w:lang w:val="uk-UA"/>
        </w:rPr>
        <w:t xml:space="preserve">, </w:t>
      </w:r>
    </w:p>
    <w:p w14:paraId="0DEF06AE" w14:textId="2BADE056" w:rsidR="00EA2607" w:rsidRPr="00EA2607" w:rsidRDefault="00EA2607" w:rsidP="00EA2607">
      <w:pPr>
        <w:jc w:val="right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рішення виконкому від 14.04.2022 №84,  від 12.05.2022 №102</w:t>
      </w:r>
      <w:r>
        <w:rPr>
          <w:sz w:val="20"/>
          <w:szCs w:val="20"/>
          <w:lang w:val="uk-UA"/>
        </w:rPr>
        <w:t>, від 02.06.2022 №129</w:t>
      </w:r>
    </w:p>
    <w:p w14:paraId="1BAB533E" w14:textId="7B6CD9A4" w:rsidR="00AA03FC" w:rsidRPr="00EA2607" w:rsidRDefault="00AA03FC" w:rsidP="00112FC6">
      <w:pPr>
        <w:jc w:val="right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                                             </w:t>
      </w:r>
    </w:p>
    <w:p w14:paraId="16A537E2" w14:textId="77777777" w:rsidR="00AA03FC" w:rsidRPr="00EA2607" w:rsidRDefault="00AA03FC" w:rsidP="00AA03FC">
      <w:pPr>
        <w:jc w:val="center"/>
        <w:rPr>
          <w:b/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>Програма розвитку цивільного захисту Ніжинської  територіальної громади на 2022 рік</w:t>
      </w:r>
    </w:p>
    <w:p w14:paraId="5B5DA215" w14:textId="77777777" w:rsidR="00AA03FC" w:rsidRPr="00EA2607" w:rsidRDefault="00AA03FC" w:rsidP="00AA03FC">
      <w:pPr>
        <w:jc w:val="center"/>
        <w:rPr>
          <w:b/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І. </w:t>
      </w:r>
      <w:r w:rsidRPr="00EA2607">
        <w:rPr>
          <w:b/>
          <w:sz w:val="20"/>
          <w:szCs w:val="20"/>
          <w:lang w:val="uk-UA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AA03FC" w:rsidRPr="00EA2607" w14:paraId="0615126E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D652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7B3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4B0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Виконком Ніжинської міської ради</w:t>
            </w:r>
          </w:p>
        </w:tc>
      </w:tr>
      <w:tr w:rsidR="00AA03FC" w:rsidRPr="00EA2607" w14:paraId="6E16AD7A" w14:textId="77777777" w:rsidTr="00AA03FC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CC2B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F08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3E7A" w14:textId="77777777" w:rsidR="00AA03FC" w:rsidRPr="00EA2607" w:rsidRDefault="00AA03F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Закони України: від 0</w:t>
            </w:r>
            <w:r w:rsidRPr="00EA2607">
              <w:rPr>
                <w:bCs/>
                <w:sz w:val="20"/>
                <w:szCs w:val="20"/>
                <w:lang w:val="uk-UA"/>
              </w:rPr>
              <w:t>2.10.2012 р.</w:t>
            </w:r>
            <w:r w:rsidRPr="00EA2607">
              <w:rPr>
                <w:sz w:val="20"/>
                <w:szCs w:val="20"/>
                <w:lang w:val="uk-UA"/>
              </w:rPr>
              <w:t> </w:t>
            </w:r>
            <w:r w:rsidRPr="00EA2607">
              <w:rPr>
                <w:bCs/>
                <w:sz w:val="20"/>
                <w:szCs w:val="20"/>
                <w:lang w:val="uk-UA"/>
              </w:rPr>
              <w:t>№ 5403-VI</w:t>
            </w:r>
            <w:r w:rsidRPr="00EA2607">
              <w:rPr>
                <w:sz w:val="20"/>
                <w:szCs w:val="20"/>
                <w:lang w:val="uk-UA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  <w:szCs w:val="20"/>
                <w:lang w:val="uk-UA"/>
              </w:rPr>
              <w:t>27.09.2017 р. № 733</w:t>
            </w:r>
            <w:r w:rsidRPr="00EA2607">
              <w:rPr>
                <w:sz w:val="20"/>
                <w:szCs w:val="20"/>
                <w:lang w:val="uk-UA"/>
              </w:rPr>
              <w:t xml:space="preserve"> «Про </w:t>
            </w:r>
            <w:r w:rsidRPr="00EA2607">
              <w:rPr>
                <w:bCs/>
                <w:sz w:val="20"/>
                <w:szCs w:val="20"/>
                <w:lang w:val="uk-UA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  <w:szCs w:val="20"/>
                <w:lang w:val="uk-UA"/>
              </w:rPr>
              <w:t>», Про введення режиму НС  на території України</w:t>
            </w:r>
          </w:p>
        </w:tc>
      </w:tr>
      <w:tr w:rsidR="00AA03FC" w:rsidRPr="00EA2607" w14:paraId="55011C21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1562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3860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AABF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Відділ з питань НС, ЦЗН, ОМР виконавчого комітету</w:t>
            </w:r>
          </w:p>
        </w:tc>
      </w:tr>
      <w:tr w:rsidR="00AA03FC" w:rsidRPr="00EA2607" w14:paraId="3AACDCEB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076A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36CB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AF9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AA03FC" w:rsidRPr="00EA2607" w14:paraId="0C5B6DE1" w14:textId="77777777" w:rsidTr="00AA03FC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EB88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70CF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9C13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КП «ВУКГ», КП «НУВКГ», КП «СЄЗ», КП КК «Північна», управління освіти,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AA03FC" w:rsidRPr="00EA2607" w14:paraId="3F015A8E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16A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A3D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3828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2022 р.</w:t>
            </w:r>
          </w:p>
        </w:tc>
      </w:tr>
      <w:tr w:rsidR="00AA03FC" w:rsidRPr="00EA2607" w14:paraId="48754A68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D58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4AA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9B6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7 300 000 грн</w:t>
            </w:r>
          </w:p>
        </w:tc>
      </w:tr>
      <w:tr w:rsidR="00AA03FC" w:rsidRPr="00EA2607" w14:paraId="0B0E1233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540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0E4B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4237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7 300 000,0 грн</w:t>
            </w:r>
          </w:p>
        </w:tc>
      </w:tr>
      <w:tr w:rsidR="00AA03FC" w:rsidRPr="00EA2607" w14:paraId="44608E10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D651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A635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35B8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4736DAD2" w14:textId="77777777" w:rsidR="00AA03FC" w:rsidRPr="00EA2607" w:rsidRDefault="00AA03FC" w:rsidP="00AA03FC">
      <w:pPr>
        <w:jc w:val="center"/>
        <w:rPr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>ІІ.   В</w:t>
      </w:r>
      <w:proofErr w:type="spellStart"/>
      <w:r w:rsidRPr="00EA2607">
        <w:rPr>
          <w:b/>
          <w:sz w:val="20"/>
          <w:szCs w:val="20"/>
        </w:rPr>
        <w:t>изначення</w:t>
      </w:r>
      <w:proofErr w:type="spellEnd"/>
      <w:r w:rsidRPr="00EA2607">
        <w:rPr>
          <w:b/>
          <w:sz w:val="20"/>
          <w:szCs w:val="20"/>
        </w:rPr>
        <w:t xml:space="preserve"> проблем, на </w:t>
      </w:r>
      <w:proofErr w:type="spellStart"/>
      <w:r w:rsidRPr="00EA2607">
        <w:rPr>
          <w:b/>
          <w:sz w:val="20"/>
          <w:szCs w:val="20"/>
        </w:rPr>
        <w:t>розв’язання</w:t>
      </w:r>
      <w:proofErr w:type="spellEnd"/>
      <w:r w:rsidRPr="00EA2607">
        <w:rPr>
          <w:b/>
          <w:sz w:val="20"/>
          <w:szCs w:val="20"/>
        </w:rPr>
        <w:t xml:space="preserve"> як</w:t>
      </w:r>
      <w:proofErr w:type="spellStart"/>
      <w:r w:rsidRPr="00EA2607">
        <w:rPr>
          <w:b/>
          <w:sz w:val="20"/>
          <w:szCs w:val="20"/>
          <w:lang w:val="uk-UA"/>
        </w:rPr>
        <w:t>их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спрямована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програма</w:t>
      </w:r>
      <w:proofErr w:type="spellEnd"/>
      <w:r w:rsidRPr="00EA2607">
        <w:rPr>
          <w:sz w:val="20"/>
          <w:szCs w:val="20"/>
          <w:lang w:val="uk-UA"/>
        </w:rPr>
        <w:t xml:space="preserve">  </w:t>
      </w:r>
    </w:p>
    <w:p w14:paraId="1E75906B" w14:textId="77777777" w:rsidR="00AA03FC" w:rsidRPr="00EA2607" w:rsidRDefault="00AA03FC" w:rsidP="00AA03FC">
      <w:pPr>
        <w:tabs>
          <w:tab w:val="left" w:pos="930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zCs w:val="20"/>
          <w:shd w:val="clear" w:color="auto" w:fill="FFFFFF"/>
          <w:lang w:val="uk-UA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1F322274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проводового зв’язку. </w:t>
      </w:r>
    </w:p>
    <w:p w14:paraId="61607DDA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EA2607">
        <w:rPr>
          <w:sz w:val="20"/>
          <w:szCs w:val="20"/>
          <w:lang w:val="uk-UA"/>
        </w:rPr>
        <w:t>шансовий</w:t>
      </w:r>
      <w:proofErr w:type="spellEnd"/>
      <w:r w:rsidRPr="00EA2607">
        <w:rPr>
          <w:sz w:val="20"/>
          <w:szCs w:val="20"/>
          <w:lang w:val="uk-UA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4DC8F97F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14:paraId="32186D28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  <w:r w:rsidRPr="00EA2607">
        <w:rPr>
          <w:caps/>
          <w:sz w:val="20"/>
          <w:szCs w:val="20"/>
          <w:lang w:val="uk-UA"/>
        </w:rPr>
        <w:t xml:space="preserve">                                </w:t>
      </w:r>
    </w:p>
    <w:p w14:paraId="6E206036" w14:textId="77777777" w:rsidR="00AA03FC" w:rsidRPr="00EA2607" w:rsidRDefault="00AA03FC" w:rsidP="00AA03FC">
      <w:pPr>
        <w:jc w:val="center"/>
        <w:rPr>
          <w:b/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>ІІІ. Мета Програми</w:t>
      </w:r>
    </w:p>
    <w:p w14:paraId="6B17D8CC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 xml:space="preserve">Основною метою прийняття даної програми є </w:t>
      </w:r>
      <w:r w:rsidRPr="00EA2607">
        <w:rPr>
          <w:iCs/>
          <w:sz w:val="20"/>
          <w:szCs w:val="20"/>
          <w:lang w:val="uk-UA"/>
        </w:rPr>
        <w:t>реалізація заходів</w:t>
      </w:r>
      <w:r w:rsidRPr="00EA2607">
        <w:rPr>
          <w:sz w:val="20"/>
          <w:szCs w:val="20"/>
          <w:lang w:val="uk-UA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</w:t>
      </w:r>
      <w:r w:rsidRPr="00EA2607">
        <w:rPr>
          <w:sz w:val="20"/>
          <w:szCs w:val="20"/>
          <w:lang w:val="uk-UA"/>
        </w:rPr>
        <w:lastRenderedPageBreak/>
        <w:t>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0CE4FA95" w14:textId="77777777" w:rsidR="00AA03FC" w:rsidRPr="00EA2607" w:rsidRDefault="00AA03FC" w:rsidP="00AA03FC">
      <w:pPr>
        <w:rPr>
          <w:b/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          </w:t>
      </w:r>
      <w:r w:rsidRPr="00EA2607">
        <w:rPr>
          <w:b/>
          <w:sz w:val="20"/>
          <w:szCs w:val="20"/>
          <w:lang w:val="uk-UA"/>
        </w:rPr>
        <w:t>І</w:t>
      </w:r>
      <w:r w:rsidRPr="00EA2607">
        <w:rPr>
          <w:b/>
          <w:sz w:val="20"/>
          <w:szCs w:val="20"/>
          <w:lang w:val="en-US"/>
        </w:rPr>
        <w:t>V</w:t>
      </w:r>
      <w:r w:rsidRPr="00EA2607">
        <w:rPr>
          <w:b/>
          <w:sz w:val="20"/>
          <w:szCs w:val="20"/>
          <w:lang w:val="uk-UA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476DCBF8" w14:textId="77777777" w:rsidR="00AA03FC" w:rsidRPr="00EA2607" w:rsidRDefault="00AA03FC" w:rsidP="00AA03FC">
      <w:pPr>
        <w:jc w:val="center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Пріоритетними завданнями  програми розвитку цивільного захисту Ніжинської   територіальної громади на 2022 рік являються:</w:t>
      </w:r>
    </w:p>
    <w:p w14:paraId="5A36B884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 - </w:t>
      </w:r>
      <w:r w:rsidRPr="00EA2607">
        <w:rPr>
          <w:sz w:val="20"/>
          <w:szCs w:val="20"/>
          <w:lang w:val="uk-UA"/>
        </w:rPr>
        <w:tab/>
        <w:t>створення місцевого матеріального</w:t>
      </w:r>
      <w:r w:rsidRPr="00EA2607">
        <w:rPr>
          <w:sz w:val="20"/>
          <w:szCs w:val="20"/>
        </w:rPr>
        <w:t xml:space="preserve"> резерву для </w:t>
      </w:r>
      <w:r w:rsidRPr="00EA2607">
        <w:rPr>
          <w:sz w:val="20"/>
          <w:szCs w:val="20"/>
          <w:lang w:val="uk-UA"/>
        </w:rPr>
        <w:t>виконання заходів</w:t>
      </w:r>
      <w:r w:rsidRPr="00EA2607">
        <w:rPr>
          <w:sz w:val="20"/>
          <w:szCs w:val="20"/>
        </w:rPr>
        <w:t xml:space="preserve">, </w:t>
      </w:r>
      <w:r w:rsidRPr="00EA2607">
        <w:rPr>
          <w:sz w:val="20"/>
          <w:szCs w:val="20"/>
          <w:lang w:val="uk-UA"/>
        </w:rPr>
        <w:t>спрямованих</w:t>
      </w:r>
      <w:r w:rsidRPr="00EA2607">
        <w:rPr>
          <w:sz w:val="20"/>
          <w:szCs w:val="20"/>
        </w:rPr>
        <w:t xml:space="preserve"> на </w:t>
      </w:r>
      <w:r w:rsidRPr="00EA2607">
        <w:rPr>
          <w:sz w:val="20"/>
          <w:szCs w:val="20"/>
          <w:lang w:val="uk-UA"/>
        </w:rPr>
        <w:t>запобігання</w:t>
      </w:r>
      <w:r w:rsidRPr="00EA2607">
        <w:rPr>
          <w:sz w:val="20"/>
          <w:szCs w:val="20"/>
        </w:rPr>
        <w:t xml:space="preserve">, </w:t>
      </w:r>
      <w:r w:rsidRPr="00EA2607">
        <w:rPr>
          <w:sz w:val="20"/>
          <w:szCs w:val="20"/>
          <w:lang w:val="uk-UA"/>
        </w:rPr>
        <w:t>ліквідацію</w:t>
      </w:r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надзвичайних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ситуацій</w:t>
      </w:r>
      <w:proofErr w:type="spellEnd"/>
      <w:r w:rsidRPr="00EA2607">
        <w:rPr>
          <w:sz w:val="20"/>
          <w:szCs w:val="20"/>
          <w:lang w:val="uk-UA"/>
        </w:rPr>
        <w:t xml:space="preserve"> </w:t>
      </w:r>
      <w:r w:rsidRPr="00EA2607">
        <w:rPr>
          <w:sz w:val="20"/>
          <w:szCs w:val="20"/>
        </w:rPr>
        <w:t xml:space="preserve">техногенного і природного характеру та </w:t>
      </w:r>
      <w:proofErr w:type="spellStart"/>
      <w:r w:rsidRPr="00EA2607">
        <w:rPr>
          <w:sz w:val="20"/>
          <w:szCs w:val="20"/>
        </w:rPr>
        <w:t>їх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наслідків</w:t>
      </w:r>
      <w:proofErr w:type="spellEnd"/>
      <w:r w:rsidRPr="00EA2607">
        <w:rPr>
          <w:sz w:val="20"/>
          <w:szCs w:val="20"/>
          <w:lang w:val="uk-UA"/>
        </w:rPr>
        <w:t>;</w:t>
      </w:r>
    </w:p>
    <w:p w14:paraId="00518E7A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</w:t>
      </w:r>
      <w:r w:rsidRPr="00EA2607">
        <w:rPr>
          <w:sz w:val="20"/>
          <w:szCs w:val="20"/>
          <w:lang w:val="uk-UA"/>
        </w:rPr>
        <w:tab/>
        <w:t xml:space="preserve"> створення запасів засобів індивідуального захисту, приладів радіаційної та хімічної розвідки  тощо;</w:t>
      </w:r>
    </w:p>
    <w:p w14:paraId="53D38EB9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- </w:t>
      </w:r>
      <w:r w:rsidRPr="00EA2607">
        <w:rPr>
          <w:sz w:val="20"/>
          <w:szCs w:val="20"/>
          <w:lang w:val="uk-UA"/>
        </w:rPr>
        <w:tab/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76173615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</w:t>
      </w:r>
      <w:r w:rsidRPr="00EA2607">
        <w:rPr>
          <w:sz w:val="20"/>
          <w:szCs w:val="20"/>
          <w:lang w:val="uk-UA"/>
        </w:rPr>
        <w:tab/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7382BAE9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79498370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14445733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1CD20E94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14:paraId="41860F72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-    погашення кредиторської заборгованості, яка склалася на початок року; </w:t>
      </w:r>
    </w:p>
    <w:p w14:paraId="4F0B4D6C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  проведення  інших  заходів, закупівля  необхідних  товарів  (предмети  першої  необхідності, продукти харчування, набори, ліки та лікарські засоби тощо), паливно-мастильні матеріали (різні види пального і</w:t>
      </w:r>
      <w:r w:rsidRPr="00EA2607">
        <w:rPr>
          <w:sz w:val="20"/>
          <w:szCs w:val="20"/>
        </w:rPr>
        <w:t> </w:t>
      </w:r>
      <w:hyperlink r:id="rId6" w:tooltip="Мастило" w:history="1">
        <w:r w:rsidRPr="00EA2607">
          <w:rPr>
            <w:rStyle w:val="aa"/>
            <w:sz w:val="20"/>
            <w:szCs w:val="20"/>
            <w:lang w:val="uk-UA"/>
          </w:rPr>
          <w:t>мастила</w:t>
        </w:r>
      </w:hyperlink>
      <w:r w:rsidRPr="00EA2607">
        <w:rPr>
          <w:sz w:val="20"/>
          <w:szCs w:val="20"/>
          <w:lang w:val="uk-UA"/>
        </w:rPr>
        <w:t>:</w:t>
      </w:r>
      <w:r w:rsidRPr="00EA2607">
        <w:rPr>
          <w:sz w:val="20"/>
          <w:szCs w:val="20"/>
        </w:rPr>
        <w:t> </w:t>
      </w:r>
      <w:hyperlink r:id="rId7" w:tooltip="Бензин" w:history="1">
        <w:r w:rsidRPr="00EA2607">
          <w:rPr>
            <w:rStyle w:val="aa"/>
            <w:sz w:val="20"/>
            <w:szCs w:val="20"/>
            <w:lang w:val="uk-UA"/>
          </w:rPr>
          <w:t>бензин</w:t>
        </w:r>
      </w:hyperlink>
      <w:r w:rsidRPr="00EA2607">
        <w:rPr>
          <w:sz w:val="20"/>
          <w:szCs w:val="20"/>
          <w:lang w:val="uk-UA"/>
        </w:rPr>
        <w:t>,</w:t>
      </w:r>
      <w:r w:rsidRPr="00EA2607">
        <w:rPr>
          <w:sz w:val="20"/>
          <w:szCs w:val="20"/>
        </w:rPr>
        <w:t> </w:t>
      </w:r>
      <w:hyperlink r:id="rId8" w:tooltip="Дизельне паливо" w:history="1">
        <w:r w:rsidRPr="00EA2607">
          <w:rPr>
            <w:rStyle w:val="aa"/>
            <w:sz w:val="20"/>
            <w:szCs w:val="20"/>
            <w:lang w:val="uk-UA"/>
          </w:rPr>
          <w:t>дизельне пальне</w:t>
        </w:r>
      </w:hyperlink>
      <w:r w:rsidRPr="00EA2607">
        <w:rPr>
          <w:sz w:val="20"/>
          <w:szCs w:val="20"/>
          <w:lang w:val="uk-UA"/>
        </w:rPr>
        <w:t>,</w:t>
      </w:r>
      <w:r w:rsidRPr="00EA2607">
        <w:rPr>
          <w:sz w:val="20"/>
          <w:szCs w:val="20"/>
        </w:rPr>
        <w:t> </w:t>
      </w:r>
      <w:hyperlink r:id="rId9" w:tooltip="Скраплений газ" w:history="1">
        <w:r w:rsidRPr="00EA2607">
          <w:rPr>
            <w:rStyle w:val="aa"/>
            <w:sz w:val="20"/>
            <w:szCs w:val="20"/>
            <w:lang w:val="uk-UA"/>
          </w:rPr>
          <w:t>скраплений природний газ</w:t>
        </w:r>
      </w:hyperlink>
      <w:r w:rsidRPr="00EA2607">
        <w:rPr>
          <w:sz w:val="20"/>
          <w:szCs w:val="20"/>
          <w:lang w:val="uk-UA"/>
        </w:rPr>
        <w:t>,</w:t>
      </w:r>
      <w:r w:rsidRPr="00EA2607">
        <w:rPr>
          <w:sz w:val="20"/>
          <w:szCs w:val="20"/>
        </w:rPr>
        <w:t> </w:t>
      </w:r>
      <w:hyperlink r:id="rId10" w:tooltip="Скраплений нафтовий газ" w:history="1">
        <w:r w:rsidRPr="00EA2607">
          <w:rPr>
            <w:rStyle w:val="aa"/>
            <w:sz w:val="20"/>
            <w:szCs w:val="20"/>
            <w:lang w:val="uk-UA"/>
          </w:rPr>
          <w:t>скраплені нафтові гази</w:t>
        </w:r>
      </w:hyperlink>
      <w:r w:rsidRPr="00EA2607">
        <w:rPr>
          <w:sz w:val="20"/>
          <w:szCs w:val="20"/>
          <w:lang w:val="uk-UA"/>
        </w:rPr>
        <w:t xml:space="preserve">), обладнання (стратегічного призначення, генератори, засоби  безперебійного живлення  та  інше),  послуг (всі  види)  та  інше, пов’язане  з усуненням   наслідків  у  разі  надзвичайного стану.  </w:t>
      </w:r>
    </w:p>
    <w:p w14:paraId="7FA60D3C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>Термін виконання заходів даної програми – 2022 рік.</w:t>
      </w:r>
    </w:p>
    <w:p w14:paraId="2056B14F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b/>
          <w:sz w:val="20"/>
          <w:szCs w:val="20"/>
          <w:lang w:val="en-US"/>
        </w:rPr>
        <w:t>V</w:t>
      </w:r>
      <w:r w:rsidRPr="00EA2607">
        <w:rPr>
          <w:b/>
          <w:sz w:val="20"/>
          <w:szCs w:val="20"/>
          <w:lang w:val="uk-UA"/>
        </w:rPr>
        <w:t>. Н</w:t>
      </w:r>
      <w:proofErr w:type="spellStart"/>
      <w:r w:rsidRPr="00EA2607">
        <w:rPr>
          <w:b/>
          <w:sz w:val="20"/>
          <w:szCs w:val="20"/>
        </w:rPr>
        <w:t>апрями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діяльності</w:t>
      </w:r>
      <w:proofErr w:type="spellEnd"/>
      <w:r w:rsidRPr="00EA2607">
        <w:rPr>
          <w:b/>
          <w:sz w:val="20"/>
          <w:szCs w:val="20"/>
        </w:rPr>
        <w:t xml:space="preserve">, </w:t>
      </w:r>
      <w:proofErr w:type="spellStart"/>
      <w:r w:rsidRPr="00EA2607">
        <w:rPr>
          <w:b/>
          <w:sz w:val="20"/>
          <w:szCs w:val="20"/>
        </w:rPr>
        <w:t>перелік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завдань</w:t>
      </w:r>
      <w:proofErr w:type="spellEnd"/>
      <w:r w:rsidRPr="00EA2607">
        <w:rPr>
          <w:b/>
          <w:sz w:val="20"/>
          <w:szCs w:val="20"/>
        </w:rPr>
        <w:t xml:space="preserve"> і </w:t>
      </w:r>
      <w:proofErr w:type="spellStart"/>
      <w:r w:rsidRPr="00EA2607">
        <w:rPr>
          <w:b/>
          <w:sz w:val="20"/>
          <w:szCs w:val="20"/>
        </w:rPr>
        <w:t>заходів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програми</w:t>
      </w:r>
      <w:proofErr w:type="spellEnd"/>
      <w:r w:rsidRPr="00EA2607">
        <w:rPr>
          <w:b/>
          <w:sz w:val="20"/>
          <w:szCs w:val="20"/>
        </w:rPr>
        <w:t xml:space="preserve"> та </w:t>
      </w:r>
      <w:proofErr w:type="spellStart"/>
      <w:r w:rsidRPr="00EA2607">
        <w:rPr>
          <w:b/>
          <w:sz w:val="20"/>
          <w:szCs w:val="20"/>
        </w:rPr>
        <w:t>результативні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показники</w:t>
      </w:r>
      <w:proofErr w:type="spellEnd"/>
    </w:p>
    <w:p w14:paraId="38DCD694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>Виконання Програми дасть змогу:</w:t>
      </w:r>
    </w:p>
    <w:p w14:paraId="0B20AC0F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7F756914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564D15DB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664C5A7B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1A381E6A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формувань.</w:t>
      </w:r>
    </w:p>
    <w:p w14:paraId="75F39A67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Результативні показники організації розвитку цивільного захисту Ніжинської ТГ на 2022 рік:</w:t>
      </w:r>
    </w:p>
    <w:p w14:paraId="1D774FB7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Показник продукту:</w:t>
      </w:r>
    </w:p>
    <w:p w14:paraId="0539E159" w14:textId="77777777" w:rsidR="00AA03FC" w:rsidRPr="00EA2607" w:rsidRDefault="00AA03FC" w:rsidP="00AA03FC">
      <w:pPr>
        <w:pStyle w:val="a3"/>
        <w:numPr>
          <w:ilvl w:val="0"/>
          <w:numId w:val="11"/>
        </w:numPr>
        <w:ind w:left="0"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1886B9D9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Показник якості :</w:t>
      </w:r>
    </w:p>
    <w:p w14:paraId="03947B40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       динаміка кількості виникнення надзвичайних ситуацій:</w:t>
      </w:r>
    </w:p>
    <w:p w14:paraId="7248E950" w14:textId="77777777" w:rsidR="00AA03FC" w:rsidRPr="00EA2607" w:rsidRDefault="00AA03FC" w:rsidP="00AA03FC">
      <w:pPr>
        <w:pStyle w:val="a4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</w:p>
    <w:p w14:paraId="722BA290" w14:textId="77777777" w:rsidR="00AA03FC" w:rsidRPr="00EA2607" w:rsidRDefault="00AA03FC" w:rsidP="00AA03FC">
      <w:pPr>
        <w:pStyle w:val="a4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14:paraId="0F085BF0" w14:textId="77777777" w:rsidR="00AA03FC" w:rsidRPr="00EA2607" w:rsidRDefault="00AA03FC" w:rsidP="00AA03FC">
      <w:pPr>
        <w:pStyle w:val="a4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4EBBAFC6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>Виконавчий комітет та головні розпорядники</w:t>
      </w:r>
      <w:r w:rsidRPr="00EA2607">
        <w:rPr>
          <w:sz w:val="20"/>
          <w:szCs w:val="20"/>
        </w:rPr>
        <w:t xml:space="preserve"> до 6-го числа </w:t>
      </w:r>
      <w:proofErr w:type="spellStart"/>
      <w:r w:rsidRPr="00EA2607">
        <w:rPr>
          <w:sz w:val="20"/>
          <w:szCs w:val="20"/>
        </w:rPr>
        <w:t>місяця</w:t>
      </w:r>
      <w:proofErr w:type="spellEnd"/>
      <w:r w:rsidRPr="00EA2607">
        <w:rPr>
          <w:sz w:val="20"/>
          <w:szCs w:val="20"/>
        </w:rPr>
        <w:t xml:space="preserve">, </w:t>
      </w:r>
      <w:proofErr w:type="spellStart"/>
      <w:r w:rsidRPr="00EA2607">
        <w:rPr>
          <w:sz w:val="20"/>
          <w:szCs w:val="20"/>
        </w:rPr>
        <w:t>наступного</w:t>
      </w:r>
      <w:proofErr w:type="spellEnd"/>
      <w:r w:rsidRPr="00EA2607">
        <w:rPr>
          <w:sz w:val="20"/>
          <w:szCs w:val="20"/>
        </w:rPr>
        <w:t xml:space="preserve"> за </w:t>
      </w:r>
      <w:proofErr w:type="spellStart"/>
      <w:r w:rsidRPr="00EA2607">
        <w:rPr>
          <w:sz w:val="20"/>
          <w:szCs w:val="20"/>
        </w:rPr>
        <w:t>звітним</w:t>
      </w:r>
      <w:proofErr w:type="spellEnd"/>
      <w:r w:rsidRPr="00EA2607">
        <w:rPr>
          <w:sz w:val="20"/>
          <w:szCs w:val="20"/>
        </w:rPr>
        <w:t xml:space="preserve"> кварталом, </w:t>
      </w:r>
      <w:proofErr w:type="spellStart"/>
      <w:r w:rsidRPr="00EA2607">
        <w:rPr>
          <w:sz w:val="20"/>
          <w:szCs w:val="20"/>
        </w:rPr>
        <w:t>нада</w:t>
      </w:r>
      <w:r w:rsidRPr="00EA2607">
        <w:rPr>
          <w:sz w:val="20"/>
          <w:szCs w:val="20"/>
          <w:lang w:val="uk-UA"/>
        </w:rPr>
        <w:t>ють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інформацію</w:t>
      </w:r>
      <w:proofErr w:type="spellEnd"/>
      <w:r w:rsidRPr="00EA2607">
        <w:rPr>
          <w:sz w:val="20"/>
          <w:szCs w:val="20"/>
        </w:rPr>
        <w:t xml:space="preserve"> про стан </w:t>
      </w:r>
      <w:proofErr w:type="spellStart"/>
      <w:r w:rsidRPr="00EA2607">
        <w:rPr>
          <w:sz w:val="20"/>
          <w:szCs w:val="20"/>
        </w:rPr>
        <w:t>виконання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Програми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фінансовому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управлінню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міської</w:t>
      </w:r>
      <w:proofErr w:type="spellEnd"/>
      <w:r w:rsidRPr="00EA2607">
        <w:rPr>
          <w:sz w:val="20"/>
          <w:szCs w:val="20"/>
        </w:rPr>
        <w:t xml:space="preserve"> ради та </w:t>
      </w:r>
      <w:proofErr w:type="spellStart"/>
      <w:r w:rsidRPr="00EA2607">
        <w:rPr>
          <w:sz w:val="20"/>
          <w:szCs w:val="20"/>
        </w:rPr>
        <w:t>звіту</w:t>
      </w:r>
      <w:r w:rsidRPr="00EA2607">
        <w:rPr>
          <w:sz w:val="20"/>
          <w:szCs w:val="20"/>
          <w:lang w:val="uk-UA"/>
        </w:rPr>
        <w:t>ють</w:t>
      </w:r>
      <w:proofErr w:type="spellEnd"/>
      <w:r w:rsidRPr="00EA2607">
        <w:rPr>
          <w:sz w:val="20"/>
          <w:szCs w:val="20"/>
        </w:rPr>
        <w:t xml:space="preserve"> про </w:t>
      </w:r>
      <w:proofErr w:type="spellStart"/>
      <w:r w:rsidRPr="00EA2607">
        <w:rPr>
          <w:sz w:val="20"/>
          <w:szCs w:val="20"/>
        </w:rPr>
        <w:t>виконання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Програми</w:t>
      </w:r>
      <w:proofErr w:type="spellEnd"/>
      <w:r w:rsidRPr="00EA2607">
        <w:rPr>
          <w:sz w:val="20"/>
          <w:szCs w:val="20"/>
        </w:rPr>
        <w:t xml:space="preserve"> на </w:t>
      </w:r>
      <w:proofErr w:type="spellStart"/>
      <w:r w:rsidRPr="00EA2607">
        <w:rPr>
          <w:sz w:val="20"/>
          <w:szCs w:val="20"/>
        </w:rPr>
        <w:t>сесії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міської</w:t>
      </w:r>
      <w:proofErr w:type="spellEnd"/>
      <w:r w:rsidRPr="00EA2607">
        <w:rPr>
          <w:sz w:val="20"/>
          <w:szCs w:val="20"/>
        </w:rPr>
        <w:t xml:space="preserve"> ради за </w:t>
      </w:r>
      <w:proofErr w:type="spellStart"/>
      <w:r w:rsidRPr="00EA2607">
        <w:rPr>
          <w:sz w:val="20"/>
          <w:szCs w:val="20"/>
        </w:rPr>
        <w:t>підсумками</w:t>
      </w:r>
      <w:proofErr w:type="spellEnd"/>
      <w:r w:rsidRPr="00EA2607">
        <w:rPr>
          <w:sz w:val="20"/>
          <w:szCs w:val="20"/>
        </w:rPr>
        <w:t xml:space="preserve"> рок</w:t>
      </w:r>
    </w:p>
    <w:p w14:paraId="11531181" w14:textId="77777777" w:rsidR="004551B4" w:rsidRPr="00EA2607" w:rsidRDefault="004551B4" w:rsidP="00AA03FC">
      <w:pPr>
        <w:rPr>
          <w:sz w:val="20"/>
          <w:szCs w:val="20"/>
          <w:lang w:val="uk-UA"/>
        </w:rPr>
      </w:pPr>
    </w:p>
    <w:p w14:paraId="3AD33BC9" w14:textId="77777777" w:rsidR="004551B4" w:rsidRPr="00EA2607" w:rsidRDefault="004551B4" w:rsidP="00AA03FC">
      <w:pPr>
        <w:rPr>
          <w:sz w:val="20"/>
          <w:szCs w:val="20"/>
          <w:lang w:val="uk-UA"/>
        </w:rPr>
      </w:pPr>
    </w:p>
    <w:p w14:paraId="54A95128" w14:textId="4883FD3D" w:rsidR="004551B4" w:rsidRDefault="004551B4" w:rsidP="00AA03FC">
      <w:pPr>
        <w:rPr>
          <w:sz w:val="20"/>
          <w:szCs w:val="20"/>
          <w:lang w:val="uk-UA"/>
        </w:rPr>
      </w:pPr>
    </w:p>
    <w:p w14:paraId="0A96D745" w14:textId="57CD17D4" w:rsidR="00EA2607" w:rsidRDefault="00EA2607" w:rsidP="00AA03FC">
      <w:pPr>
        <w:rPr>
          <w:sz w:val="20"/>
          <w:szCs w:val="20"/>
          <w:lang w:val="uk-UA"/>
        </w:rPr>
      </w:pPr>
    </w:p>
    <w:p w14:paraId="72180ED5" w14:textId="1FFDF406" w:rsidR="00EA2607" w:rsidRDefault="00EA2607" w:rsidP="00AA03FC">
      <w:pPr>
        <w:rPr>
          <w:sz w:val="20"/>
          <w:szCs w:val="20"/>
          <w:lang w:val="uk-UA"/>
        </w:rPr>
      </w:pPr>
    </w:p>
    <w:p w14:paraId="6C873A5B" w14:textId="1AD6AD65" w:rsidR="00EA2607" w:rsidRDefault="00EA2607" w:rsidP="00AA03FC">
      <w:pPr>
        <w:rPr>
          <w:sz w:val="20"/>
          <w:szCs w:val="20"/>
          <w:lang w:val="uk-UA"/>
        </w:rPr>
      </w:pPr>
    </w:p>
    <w:p w14:paraId="38C6CABE" w14:textId="77777777" w:rsidR="00EA2607" w:rsidRPr="00EA2607" w:rsidRDefault="00EA2607" w:rsidP="00AA03FC">
      <w:pPr>
        <w:rPr>
          <w:sz w:val="20"/>
          <w:szCs w:val="20"/>
          <w:lang w:val="uk-UA"/>
        </w:rPr>
      </w:pPr>
    </w:p>
    <w:p w14:paraId="7E9B3BC7" w14:textId="77777777" w:rsidR="00AA03FC" w:rsidRPr="00EA2607" w:rsidRDefault="00AA03FC" w:rsidP="00112FC6">
      <w:pPr>
        <w:ind w:left="4536" w:hanging="3686"/>
        <w:jc w:val="center"/>
        <w:rPr>
          <w:b/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lastRenderedPageBreak/>
        <w:t>Додаток до Програми розвитку</w:t>
      </w:r>
    </w:p>
    <w:p w14:paraId="24512FBD" w14:textId="77777777" w:rsidR="00AA03FC" w:rsidRPr="00EA2607" w:rsidRDefault="00112FC6" w:rsidP="00112FC6">
      <w:pPr>
        <w:jc w:val="center"/>
        <w:rPr>
          <w:b/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 xml:space="preserve">цивільного захисту Ніжинської </w:t>
      </w:r>
      <w:r w:rsidR="00AA03FC" w:rsidRPr="00EA2607">
        <w:rPr>
          <w:b/>
          <w:sz w:val="20"/>
          <w:szCs w:val="20"/>
          <w:lang w:val="uk-UA"/>
        </w:rPr>
        <w:t>територіальної громади на 2022 рік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0"/>
        <w:gridCol w:w="1500"/>
        <w:gridCol w:w="938"/>
      </w:tblGrid>
      <w:tr w:rsidR="00AA03FC" w:rsidRPr="00EA2607" w14:paraId="45824ECE" w14:textId="77777777" w:rsidTr="00AA03FC">
        <w:trPr>
          <w:trHeight w:val="572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359B" w14:textId="77777777" w:rsidR="00AA03FC" w:rsidRPr="00EA2607" w:rsidRDefault="00AA03F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2607">
              <w:rPr>
                <w:b/>
                <w:sz w:val="20"/>
                <w:szCs w:val="20"/>
                <w:lang w:val="uk-UA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743F" w14:textId="77777777" w:rsidR="00AA03FC" w:rsidRPr="00EA2607" w:rsidRDefault="00AA03FC">
            <w:pPr>
              <w:jc w:val="center"/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2022 рік</w:t>
            </w:r>
          </w:p>
        </w:tc>
      </w:tr>
      <w:tr w:rsidR="00AA03FC" w:rsidRPr="00EA2607" w14:paraId="76F72781" w14:textId="77777777" w:rsidTr="00AA03FC">
        <w:trPr>
          <w:trHeight w:val="256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1E56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2607">
              <w:rPr>
                <w:sz w:val="20"/>
                <w:szCs w:val="20"/>
              </w:rPr>
              <w:t>Обсяг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ресурсів</w:t>
            </w:r>
            <w:proofErr w:type="spellEnd"/>
            <w:r w:rsidRPr="00EA2607">
              <w:rPr>
                <w:sz w:val="20"/>
                <w:szCs w:val="20"/>
              </w:rPr>
              <w:t xml:space="preserve">, </w:t>
            </w:r>
            <w:proofErr w:type="spellStart"/>
            <w:r w:rsidRPr="00EA2607">
              <w:rPr>
                <w:sz w:val="20"/>
                <w:szCs w:val="20"/>
              </w:rPr>
              <w:t>всього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>,</w:t>
            </w:r>
            <w:r w:rsidRPr="00EA2607">
              <w:rPr>
                <w:sz w:val="20"/>
                <w:szCs w:val="20"/>
              </w:rPr>
              <w:t xml:space="preserve"> у тому </w:t>
            </w:r>
            <w:proofErr w:type="spellStart"/>
            <w:r w:rsidRPr="00EA2607">
              <w:rPr>
                <w:sz w:val="20"/>
                <w:szCs w:val="20"/>
              </w:rPr>
              <w:t>числі</w:t>
            </w:r>
            <w:proofErr w:type="spellEnd"/>
            <w:r w:rsidRPr="00EA2607">
              <w:rPr>
                <w:sz w:val="20"/>
                <w:szCs w:val="20"/>
              </w:rPr>
              <w:t>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997D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7 300 000,0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B3EDB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16618B0D" w14:textId="77777777" w:rsidTr="00AA03FC">
        <w:trPr>
          <w:trHeight w:val="206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78CD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2607">
              <w:rPr>
                <w:sz w:val="20"/>
                <w:szCs w:val="20"/>
                <w:lang w:val="uk-UA"/>
              </w:rPr>
              <w:t>Бю</w:t>
            </w:r>
            <w:proofErr w:type="spellEnd"/>
            <w:r w:rsidRPr="00EA2607">
              <w:rPr>
                <w:sz w:val="20"/>
                <w:szCs w:val="20"/>
              </w:rPr>
              <w:t>джет</w:t>
            </w:r>
            <w:r w:rsidRPr="00EA2607">
              <w:rPr>
                <w:sz w:val="20"/>
                <w:szCs w:val="20"/>
                <w:lang w:val="uk-UA"/>
              </w:rPr>
              <w:t xml:space="preserve"> Ніжинської ТГ,</w:t>
            </w:r>
            <w:r w:rsidRPr="00EA2607">
              <w:rPr>
                <w:sz w:val="20"/>
                <w:szCs w:val="20"/>
              </w:rPr>
              <w:t xml:space="preserve"> у тому </w:t>
            </w:r>
            <w:proofErr w:type="spellStart"/>
            <w:r w:rsidRPr="00EA2607">
              <w:rPr>
                <w:sz w:val="20"/>
                <w:szCs w:val="20"/>
              </w:rPr>
              <w:t>числі</w:t>
            </w:r>
            <w:proofErr w:type="spellEnd"/>
            <w:r w:rsidRPr="00EA2607">
              <w:rPr>
                <w:sz w:val="20"/>
                <w:szCs w:val="20"/>
              </w:rPr>
              <w:t xml:space="preserve"> по: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0A8B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7 300 000,0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74793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6FE36857" w14:textId="77777777" w:rsidTr="00AA03FC">
        <w:trPr>
          <w:trHeight w:val="424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317D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Забезпечення формувань пожежної охорони:</w:t>
            </w:r>
          </w:p>
          <w:p w14:paraId="691751FD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-пожежні рукави, зі стволами </w:t>
            </w:r>
          </w:p>
          <w:p w14:paraId="3EB13EFC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- шоломи захисні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A2EDA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57742AD9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50 000,0</w:t>
            </w:r>
          </w:p>
          <w:p w14:paraId="1E9CB5E1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A338E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</w:p>
          <w:p w14:paraId="2598BEFB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AA03FC" w:rsidRPr="00EA2607" w14:paraId="6B3F8389" w14:textId="77777777" w:rsidTr="00AA03FC">
        <w:trPr>
          <w:trHeight w:val="366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C48D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EFAEA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50 000,0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CA480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01DCC55A" w14:textId="77777777" w:rsidTr="00AA03FC">
        <w:trPr>
          <w:trHeight w:val="592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61215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Створення запасів засобів індивідуального захисту, приладів радіаційної та хімічної розвідки тощо.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9E73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200 000,0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9B6E21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3704DB6B" w14:textId="77777777" w:rsidTr="00AA03FC">
        <w:trPr>
          <w:trHeight w:val="417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8BCD9D" w14:textId="77777777" w:rsidR="00AA03FC" w:rsidRPr="00EA2607" w:rsidRDefault="00AA03FC">
            <w:pPr>
              <w:rPr>
                <w:sz w:val="20"/>
                <w:szCs w:val="20"/>
              </w:rPr>
            </w:pPr>
            <w:r w:rsidRPr="00EA2607">
              <w:rPr>
                <w:sz w:val="20"/>
                <w:szCs w:val="20"/>
                <w:lang w:val="uk-UA"/>
              </w:rPr>
              <w:t>Створення місцевого матеріального</w:t>
            </w:r>
            <w:r w:rsidRPr="00EA2607">
              <w:rPr>
                <w:sz w:val="20"/>
                <w:szCs w:val="20"/>
              </w:rPr>
              <w:t xml:space="preserve"> резерву для </w:t>
            </w:r>
            <w:r w:rsidRPr="00EA2607">
              <w:rPr>
                <w:sz w:val="20"/>
                <w:szCs w:val="20"/>
                <w:lang w:val="uk-UA"/>
              </w:rPr>
              <w:t>виконання заходів</w:t>
            </w:r>
            <w:r w:rsidRPr="00EA2607">
              <w:rPr>
                <w:sz w:val="20"/>
                <w:szCs w:val="20"/>
              </w:rPr>
              <w:t xml:space="preserve">, </w:t>
            </w:r>
            <w:r w:rsidRPr="00EA2607">
              <w:rPr>
                <w:sz w:val="20"/>
                <w:szCs w:val="20"/>
                <w:lang w:val="uk-UA"/>
              </w:rPr>
              <w:t>спрямованих</w:t>
            </w:r>
            <w:r w:rsidRPr="00EA2607">
              <w:rPr>
                <w:sz w:val="20"/>
                <w:szCs w:val="20"/>
              </w:rPr>
              <w:t xml:space="preserve"> на </w:t>
            </w:r>
            <w:r w:rsidRPr="00EA2607">
              <w:rPr>
                <w:sz w:val="20"/>
                <w:szCs w:val="20"/>
                <w:lang w:val="uk-UA"/>
              </w:rPr>
              <w:t>запобігання</w:t>
            </w:r>
            <w:r w:rsidRPr="00EA2607">
              <w:rPr>
                <w:sz w:val="20"/>
                <w:szCs w:val="20"/>
              </w:rPr>
              <w:t xml:space="preserve">, </w:t>
            </w:r>
            <w:r w:rsidRPr="00EA2607">
              <w:rPr>
                <w:sz w:val="20"/>
                <w:szCs w:val="20"/>
                <w:lang w:val="uk-UA"/>
              </w:rPr>
              <w:t>ліквідацію</w:t>
            </w:r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надзвичайних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ситуацій</w:t>
            </w:r>
            <w:proofErr w:type="spellEnd"/>
            <w:r w:rsidRPr="00EA2607">
              <w:rPr>
                <w:sz w:val="20"/>
                <w:szCs w:val="20"/>
              </w:rPr>
              <w:t xml:space="preserve"> техногенного і природного характеру та </w:t>
            </w:r>
            <w:proofErr w:type="spellStart"/>
            <w:r w:rsidRPr="00EA2607">
              <w:rPr>
                <w:sz w:val="20"/>
                <w:szCs w:val="20"/>
              </w:rPr>
              <w:t>їх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наслідків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B131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1 000 000,0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A97547" w14:textId="77777777" w:rsidR="00AA03FC" w:rsidRPr="00EA2607" w:rsidRDefault="00AA03FC">
            <w:pPr>
              <w:rPr>
                <w:sz w:val="20"/>
                <w:szCs w:val="20"/>
              </w:rPr>
            </w:pPr>
          </w:p>
        </w:tc>
      </w:tr>
      <w:tr w:rsidR="00AA03FC" w:rsidRPr="00EA2607" w14:paraId="37CFF787" w14:textId="77777777" w:rsidTr="00AA03FC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25B4E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AB75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500 000,0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9F8577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6978E017" w14:textId="77777777" w:rsidTr="00AA03FC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57D2F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proofErr w:type="spellStart"/>
            <w:r w:rsidRPr="00EA2607">
              <w:rPr>
                <w:sz w:val="20"/>
                <w:szCs w:val="20"/>
              </w:rPr>
              <w:t>Проведення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поточних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ремонтів</w:t>
            </w:r>
            <w:proofErr w:type="spellEnd"/>
            <w:r w:rsidRPr="00EA2607">
              <w:rPr>
                <w:sz w:val="20"/>
                <w:szCs w:val="20"/>
              </w:rPr>
              <w:t xml:space="preserve"> та </w:t>
            </w:r>
            <w:proofErr w:type="spellStart"/>
            <w:r w:rsidRPr="00EA2607">
              <w:rPr>
                <w:sz w:val="20"/>
                <w:szCs w:val="20"/>
              </w:rPr>
              <w:t>технічного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обслуговування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захисних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споруд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r w:rsidRPr="00EA2607">
              <w:rPr>
                <w:sz w:val="20"/>
                <w:szCs w:val="20"/>
                <w:lang w:val="uk-UA"/>
              </w:rPr>
              <w:t>ЦЗ (в тому числі найпростіших та подвійного призначення)</w:t>
            </w:r>
            <w:r w:rsidRPr="00EA2607">
              <w:rPr>
                <w:sz w:val="20"/>
                <w:szCs w:val="20"/>
              </w:rPr>
              <w:t xml:space="preserve">, </w:t>
            </w:r>
            <w:r w:rsidRPr="00EA2607">
              <w:rPr>
                <w:sz w:val="20"/>
                <w:szCs w:val="20"/>
                <w:lang w:val="uk-UA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0444BD7A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5C2594D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Придбання  місць для  сидіння/лежання (лавки, нари, стільці, ліжка тощо),</w:t>
            </w:r>
          </w:p>
          <w:p w14:paraId="28CBB35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ємностей  з питною  водою (з розрахунку 2л на добу на одну особу, яка підлягає укриттю) та технічною водою (за відсутності централізованого водопостачання),</w:t>
            </w:r>
          </w:p>
          <w:p w14:paraId="29AB725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резервного штучного освітлення (електричні ліхтарі, свічки, гасові лампи тощо),</w:t>
            </w:r>
          </w:p>
          <w:p w14:paraId="314E186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первинних засобів пожежогасіння (відповідно до встановлених норм для приміщень відповідного  функціонального призначення),</w:t>
            </w:r>
          </w:p>
          <w:p w14:paraId="1C0ABBA7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засобів надання медичної допомоги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DAACA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320</w:t>
            </w:r>
            <w:r w:rsidRPr="00EA2607">
              <w:rPr>
                <w:sz w:val="20"/>
                <w:szCs w:val="20"/>
              </w:rPr>
              <w:t>0</w:t>
            </w:r>
            <w:r w:rsidRPr="00EA2607">
              <w:rPr>
                <w:sz w:val="20"/>
                <w:szCs w:val="20"/>
                <w:lang w:val="uk-UA"/>
              </w:rPr>
              <w:t>000</w:t>
            </w:r>
            <w:r w:rsidRPr="00EA2607">
              <w:rPr>
                <w:sz w:val="20"/>
                <w:szCs w:val="20"/>
              </w:rPr>
              <w:t>,0</w:t>
            </w:r>
            <w:r w:rsidRPr="00EA2607">
              <w:rPr>
                <w:sz w:val="20"/>
                <w:szCs w:val="20"/>
                <w:lang w:val="uk-UA"/>
              </w:rPr>
              <w:t>0</w:t>
            </w:r>
          </w:p>
          <w:p w14:paraId="071DFF4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24D6C585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5E6455C8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4A3BCB0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72E87833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5B582041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5EDA54D3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500 000,00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F4FC1D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3D952726" w14:textId="77777777" w:rsidTr="00AA03FC">
        <w:trPr>
          <w:trHeight w:val="80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9C06C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Дообладнання системи оповіщення за </w:t>
            </w:r>
            <w:proofErr w:type="spellStart"/>
            <w:r w:rsidRPr="00EA2607">
              <w:rPr>
                <w:sz w:val="20"/>
                <w:szCs w:val="20"/>
                <w:lang w:val="uk-UA"/>
              </w:rPr>
              <w:t>проєктом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 xml:space="preserve"> «Нове будівництво міської автоматизованої системи централізованого оповіщення м. Ніжина Чернігівської області. Пусковий комплекс 2019».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7E8EC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5DCF589C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200 000,00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873F52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5942ED7C" w14:textId="77777777" w:rsidTr="00AA03FC">
        <w:trPr>
          <w:trHeight w:val="32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0BA81C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rFonts w:eastAsia="Calibri"/>
                <w:sz w:val="20"/>
                <w:szCs w:val="20"/>
                <w:lang w:val="uk-UA"/>
              </w:rPr>
              <w:t>Вдосконалення систем оповіщення радіо та проводового зв’язку.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2B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100 000,00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D86A2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52806914" w14:textId="77777777" w:rsidTr="00AA03FC">
        <w:trPr>
          <w:trHeight w:val="80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D98F7" w14:textId="77777777" w:rsidR="00AA03FC" w:rsidRPr="00EA2607" w:rsidRDefault="00AA03FC">
            <w:pPr>
              <w:tabs>
                <w:tab w:val="left" w:pos="993"/>
              </w:tabs>
              <w:rPr>
                <w:rFonts w:eastAsia="Calibri"/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</w:t>
            </w:r>
            <w:r w:rsidR="00112FC6" w:rsidRPr="00EA2607">
              <w:rPr>
                <w:sz w:val="20"/>
                <w:szCs w:val="20"/>
                <w:lang w:val="uk-UA"/>
              </w:rPr>
              <w:t>яльності в  Ніжинській ТГ</w:t>
            </w:r>
            <w:r w:rsidRPr="00EA2607">
              <w:rPr>
                <w:sz w:val="20"/>
                <w:szCs w:val="20"/>
                <w:lang w:val="uk-UA"/>
              </w:rPr>
              <w:t>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43A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1 500 000,00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A245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34C17CF" w14:textId="77777777" w:rsidR="00B04CF2" w:rsidRPr="00EA2607" w:rsidRDefault="00112FC6" w:rsidP="00112FC6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       </w:t>
      </w:r>
      <w:r w:rsidR="00AA03FC" w:rsidRPr="00EA2607">
        <w:rPr>
          <w:sz w:val="20"/>
          <w:szCs w:val="20"/>
          <w:lang w:val="uk-UA"/>
        </w:rPr>
        <w:t xml:space="preserve">                                                  </w:t>
      </w:r>
    </w:p>
    <w:p w14:paraId="0ECFCF09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55463E9F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02DD3601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7B6D687A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2F4DFF4B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5E47AB19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7E7BC987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6DEF2C03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0B78658E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24DCB2CF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41C467D8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26D0AF99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2EED4A2A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6042EEF8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02D68567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7AC863B5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74A605CC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20395B5F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53731384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00C09E27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787FE08F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5CD6B619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3414D4E5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1E3819AE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693DDC6F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053E7F52" w14:textId="77777777" w:rsidR="008F5DCB" w:rsidRPr="00EA2607" w:rsidRDefault="007519AE" w:rsidP="00B04CF2">
      <w:pPr>
        <w:rPr>
          <w:b/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 xml:space="preserve">                                     </w:t>
      </w:r>
      <w:r w:rsidR="00596A17" w:rsidRPr="00EA2607">
        <w:rPr>
          <w:b/>
          <w:sz w:val="20"/>
          <w:szCs w:val="20"/>
          <w:lang w:val="uk-UA"/>
        </w:rPr>
        <w:t xml:space="preserve">                               </w:t>
      </w:r>
      <w:r w:rsidR="007E40E1" w:rsidRPr="00EA2607">
        <w:rPr>
          <w:b/>
          <w:sz w:val="20"/>
          <w:szCs w:val="20"/>
          <w:lang w:val="uk-UA"/>
        </w:rPr>
        <w:t xml:space="preserve">  </w:t>
      </w:r>
      <w:r w:rsidRPr="00EA2607">
        <w:rPr>
          <w:b/>
          <w:sz w:val="20"/>
          <w:szCs w:val="20"/>
          <w:lang w:val="uk-UA"/>
        </w:rPr>
        <w:t xml:space="preserve">         </w:t>
      </w:r>
      <w:r w:rsidR="00596A17" w:rsidRPr="00EA2607">
        <w:rPr>
          <w:b/>
          <w:sz w:val="20"/>
          <w:szCs w:val="20"/>
          <w:lang w:val="uk-UA"/>
        </w:rPr>
        <w:t xml:space="preserve">                          </w:t>
      </w:r>
    </w:p>
    <w:sectPr w:rsidR="008F5DCB" w:rsidRPr="00EA2607" w:rsidSect="00671F5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D1C57"/>
    <w:multiLevelType w:val="hybridMultilevel"/>
    <w:tmpl w:val="009A85A2"/>
    <w:lvl w:ilvl="0" w:tplc="23AA850A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15A"/>
    <w:multiLevelType w:val="hybridMultilevel"/>
    <w:tmpl w:val="1A70B1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8F2916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71B98"/>
    <w:multiLevelType w:val="hybridMultilevel"/>
    <w:tmpl w:val="4F3880EE"/>
    <w:lvl w:ilvl="0" w:tplc="B596B5F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F61410"/>
    <w:multiLevelType w:val="multilevel"/>
    <w:tmpl w:val="D4F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D54F9"/>
    <w:multiLevelType w:val="hybridMultilevel"/>
    <w:tmpl w:val="81C8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C7FED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22045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591D26"/>
    <w:multiLevelType w:val="hybridMultilevel"/>
    <w:tmpl w:val="2EF617A0"/>
    <w:lvl w:ilvl="0" w:tplc="00841D1C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CD"/>
    <w:rsid w:val="00037132"/>
    <w:rsid w:val="0004282D"/>
    <w:rsid w:val="000827DA"/>
    <w:rsid w:val="000E475D"/>
    <w:rsid w:val="00112FC6"/>
    <w:rsid w:val="00121CCD"/>
    <w:rsid w:val="001546F4"/>
    <w:rsid w:val="00156267"/>
    <w:rsid w:val="001D3853"/>
    <w:rsid w:val="001E65E6"/>
    <w:rsid w:val="001E7420"/>
    <w:rsid w:val="00261817"/>
    <w:rsid w:val="00345439"/>
    <w:rsid w:val="003562CA"/>
    <w:rsid w:val="003A3A3B"/>
    <w:rsid w:val="003D4FE7"/>
    <w:rsid w:val="003E7FB9"/>
    <w:rsid w:val="004028E4"/>
    <w:rsid w:val="004551B4"/>
    <w:rsid w:val="0046745F"/>
    <w:rsid w:val="004929A8"/>
    <w:rsid w:val="004A447F"/>
    <w:rsid w:val="004C0074"/>
    <w:rsid w:val="004C59E4"/>
    <w:rsid w:val="00547D8F"/>
    <w:rsid w:val="00593316"/>
    <w:rsid w:val="00596A17"/>
    <w:rsid w:val="005B4855"/>
    <w:rsid w:val="005B71E3"/>
    <w:rsid w:val="00671F5C"/>
    <w:rsid w:val="006D46E7"/>
    <w:rsid w:val="006E2F53"/>
    <w:rsid w:val="007023A3"/>
    <w:rsid w:val="007475E6"/>
    <w:rsid w:val="007519AE"/>
    <w:rsid w:val="00774934"/>
    <w:rsid w:val="0077761E"/>
    <w:rsid w:val="00780CE3"/>
    <w:rsid w:val="00796527"/>
    <w:rsid w:val="007C2C5D"/>
    <w:rsid w:val="007E40E1"/>
    <w:rsid w:val="007F6F55"/>
    <w:rsid w:val="008A3D2D"/>
    <w:rsid w:val="008F5DCB"/>
    <w:rsid w:val="00916960"/>
    <w:rsid w:val="00AA03FC"/>
    <w:rsid w:val="00AC7E08"/>
    <w:rsid w:val="00AE497B"/>
    <w:rsid w:val="00B04CF2"/>
    <w:rsid w:val="00C9675B"/>
    <w:rsid w:val="00D03009"/>
    <w:rsid w:val="00D615B6"/>
    <w:rsid w:val="00DB6C34"/>
    <w:rsid w:val="00DD0970"/>
    <w:rsid w:val="00DF794F"/>
    <w:rsid w:val="00E46F85"/>
    <w:rsid w:val="00E54485"/>
    <w:rsid w:val="00E5647E"/>
    <w:rsid w:val="00EA2607"/>
    <w:rsid w:val="00F034E8"/>
    <w:rsid w:val="00F254C9"/>
    <w:rsid w:val="00F6352A"/>
    <w:rsid w:val="00F65A86"/>
    <w:rsid w:val="00F7178C"/>
    <w:rsid w:val="00F93210"/>
    <w:rsid w:val="00FD6F23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07C6"/>
  <w15:docId w15:val="{31DB246E-6D4B-4E69-806F-7C9BC757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4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qFormat/>
    <w:rsid w:val="005B71E3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B71E3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A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519AE"/>
    <w:pPr>
      <w:ind w:firstLine="720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51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F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F5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39"/>
    <w:rsid w:val="0059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71E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71E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9">
    <w:name w:val="Основной текст_"/>
    <w:link w:val="21"/>
    <w:locked/>
    <w:rsid w:val="00DF794F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DF794F"/>
    <w:pPr>
      <w:widowControl w:val="0"/>
      <w:shd w:val="clear" w:color="auto" w:fill="FFFFFF"/>
      <w:spacing w:before="900" w:line="298" w:lineRule="exact"/>
      <w:ind w:hanging="36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a">
    <w:name w:val="Hyperlink"/>
    <w:uiPriority w:val="99"/>
    <w:semiHidden/>
    <w:unhideWhenUsed/>
    <w:rsid w:val="00AA03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0%B7%D0%B5%D0%BB%D1%8C%D0%BD%D0%B5_%D0%BF%D0%B0%D0%BB%D0%B8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1%D0%B5%D0%BD%D0%B7%D0%B8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C%D0%B0%D1%81%D1%82%D0%B8%D0%BB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A%D1%80%D0%B0%D0%BF%D0%BB%D0%B5%D0%BD%D0%B8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F639D-247C-4E05-AC01-78E85763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32</cp:revision>
  <cp:lastPrinted>2022-06-03T08:29:00Z</cp:lastPrinted>
  <dcterms:created xsi:type="dcterms:W3CDTF">2021-10-27T06:04:00Z</dcterms:created>
  <dcterms:modified xsi:type="dcterms:W3CDTF">2022-06-03T08:30:00Z</dcterms:modified>
</cp:coreProperties>
</file>