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E9" w:rsidRDefault="00983F89">
      <w:pPr>
        <w:spacing w:after="0"/>
        <w:jc w:val="center"/>
        <w:rPr>
          <w:rFonts w:ascii="Times New Roman" w:hAnsi="Times New Roman"/>
          <w:b/>
          <w:sz w:val="28"/>
          <w:szCs w:val="28"/>
          <w:lang w:val="uk-UA"/>
        </w:rPr>
      </w:pPr>
      <w:r>
        <w:rPr>
          <w:rFonts w:ascii="Times New Roman" w:hAnsi="Times New Roman"/>
          <w:b/>
          <w:sz w:val="28"/>
          <w:szCs w:val="28"/>
          <w:lang w:val="uk-UA"/>
        </w:rPr>
        <w:t>ПЕРЕЛІК РІШЕНЬ, ПРИЙНЯТИХ</w:t>
      </w:r>
    </w:p>
    <w:p w:rsidR="006B5FE9" w:rsidRDefault="00983F89">
      <w:pPr>
        <w:spacing w:after="0"/>
        <w:jc w:val="center"/>
        <w:rPr>
          <w:rFonts w:ascii="Times New Roman" w:hAnsi="Times New Roman"/>
          <w:b/>
          <w:sz w:val="28"/>
          <w:szCs w:val="28"/>
          <w:lang w:val="uk-UA"/>
        </w:rPr>
      </w:pPr>
      <w:r>
        <w:rPr>
          <w:rFonts w:ascii="Times New Roman" w:hAnsi="Times New Roman"/>
          <w:b/>
          <w:sz w:val="28"/>
          <w:szCs w:val="28"/>
          <w:lang w:val="uk-UA"/>
        </w:rPr>
        <w:t xml:space="preserve">ВИКОНАВЧИМ КОМІТЕТОМ НІЖИНСЬКОЇ МІСЬКОЇ РАДИ </w:t>
      </w:r>
    </w:p>
    <w:p w:rsidR="006B5FE9" w:rsidRDefault="00983F89">
      <w:pPr>
        <w:spacing w:after="0"/>
        <w:jc w:val="center"/>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sz w:val="28"/>
          <w:szCs w:val="28"/>
          <w:lang w:val="uk-UA"/>
        </w:rPr>
        <w:t>І СКЛИКАННЯ</w:t>
      </w:r>
    </w:p>
    <w:p w:rsidR="006B5FE9" w:rsidRDefault="006B5FE9">
      <w:pPr>
        <w:spacing w:after="0"/>
        <w:jc w:val="center"/>
        <w:rPr>
          <w:rFonts w:ascii="Times New Roman" w:hAnsi="Times New Roman"/>
          <w:b/>
          <w:sz w:val="28"/>
          <w:szCs w:val="28"/>
          <w:lang w:val="uk-UA"/>
        </w:rPr>
      </w:pP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578"/>
        <w:gridCol w:w="1633"/>
      </w:tblGrid>
      <w:tr w:rsidR="006B5FE9">
        <w:tc>
          <w:tcPr>
            <w:tcW w:w="9828" w:type="dxa"/>
            <w:gridSpan w:val="3"/>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eastAsia="Times New Roman" w:hAnsi="Times New Roman"/>
                <w:b/>
                <w:sz w:val="28"/>
                <w:szCs w:val="28"/>
                <w:lang w:val="uk-UA"/>
              </w:rPr>
            </w:pPr>
            <w:r>
              <w:rPr>
                <w:rFonts w:ascii="Times New Roman" w:hAnsi="Times New Roman"/>
                <w:b/>
                <w:sz w:val="28"/>
                <w:szCs w:val="28"/>
                <w:lang w:val="uk-UA"/>
              </w:rPr>
              <w:t>Засідання виконавчого комітету від 26</w:t>
            </w:r>
            <w:r>
              <w:rPr>
                <w:rFonts w:ascii="Times New Roman" w:hAnsi="Times New Roman"/>
                <w:b/>
                <w:sz w:val="28"/>
                <w:szCs w:val="28"/>
                <w:lang w:val="uk-UA"/>
              </w:rPr>
              <w:t>.05</w:t>
            </w:r>
            <w:r>
              <w:rPr>
                <w:rFonts w:ascii="Times New Roman" w:hAnsi="Times New Roman"/>
                <w:b/>
                <w:sz w:val="28"/>
                <w:szCs w:val="28"/>
                <w:lang w:val="uk-UA"/>
              </w:rPr>
              <w:t>.2022 року</w:t>
            </w:r>
          </w:p>
        </w:tc>
      </w:tr>
      <w:tr w:rsidR="006B5FE9">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eastAsia="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lang w:val="uk-UA"/>
              </w:rPr>
              <w:t>п\п</w:t>
            </w:r>
            <w:proofErr w:type="spellEnd"/>
          </w:p>
        </w:tc>
        <w:tc>
          <w:tcPr>
            <w:tcW w:w="7578" w:type="dxa"/>
            <w:tcBorders>
              <w:top w:val="single" w:sz="4" w:space="0" w:color="auto"/>
              <w:left w:val="single" w:sz="4" w:space="0" w:color="auto"/>
              <w:bottom w:val="single" w:sz="4" w:space="0" w:color="auto"/>
              <w:right w:val="single" w:sz="4" w:space="0" w:color="auto"/>
            </w:tcBorders>
          </w:tcPr>
          <w:p w:rsidR="006B5FE9" w:rsidRDefault="00983F89">
            <w:pPr>
              <w:pStyle w:val="a6"/>
              <w:spacing w:after="0" w:afterAutospacing="0" w:line="276" w:lineRule="auto"/>
              <w:jc w:val="both"/>
              <w:rPr>
                <w:rStyle w:val="a3"/>
                <w:sz w:val="28"/>
                <w:szCs w:val="28"/>
                <w:lang w:val="uk-UA"/>
              </w:rPr>
            </w:pPr>
            <w:r>
              <w:rPr>
                <w:rStyle w:val="a3"/>
                <w:sz w:val="28"/>
                <w:szCs w:val="28"/>
                <w:lang w:val="uk-UA"/>
              </w:rPr>
              <w:t xml:space="preserve">                                    Назва рішення</w:t>
            </w: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eastAsia="Times New Roman" w:hAnsi="Times New Roman"/>
                <w:b/>
                <w:sz w:val="28"/>
                <w:szCs w:val="28"/>
                <w:lang w:val="uk-UA"/>
              </w:rPr>
            </w:pPr>
            <w:r>
              <w:rPr>
                <w:rFonts w:ascii="Times New Roman" w:hAnsi="Times New Roman"/>
                <w:b/>
                <w:sz w:val="28"/>
                <w:szCs w:val="28"/>
                <w:lang w:val="uk-UA"/>
              </w:rPr>
              <w:t>№ рішення</w:t>
            </w:r>
          </w:p>
        </w:tc>
      </w:tr>
      <w:tr w:rsidR="006B5FE9">
        <w:trPr>
          <w:trHeight w:val="372"/>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eastAsia="Times New Roman" w:hAnsi="Times New Roman"/>
                <w:sz w:val="28"/>
                <w:szCs w:val="28"/>
                <w:lang w:val="uk-UA"/>
              </w:rPr>
            </w:pPr>
            <w:r>
              <w:rPr>
                <w:rFonts w:ascii="Times New Roman" w:hAnsi="Times New Roman"/>
                <w:sz w:val="28"/>
                <w:szCs w:val="28"/>
                <w:lang w:val="uk-UA"/>
              </w:rPr>
              <w:t>1</w:t>
            </w:r>
          </w:p>
        </w:tc>
        <w:tc>
          <w:tcPr>
            <w:tcW w:w="7578" w:type="dxa"/>
            <w:tcBorders>
              <w:top w:val="single" w:sz="4" w:space="0" w:color="auto"/>
              <w:left w:val="single" w:sz="4" w:space="0" w:color="auto"/>
              <w:bottom w:val="single" w:sz="4" w:space="0" w:color="auto"/>
              <w:right w:val="single" w:sz="4" w:space="0" w:color="auto"/>
            </w:tcBorders>
          </w:tcPr>
          <w:p w:rsidR="00983F89" w:rsidRPr="00983F89" w:rsidRDefault="00983F89" w:rsidP="00983F89">
            <w:pPr>
              <w:pStyle w:val="1"/>
              <w:jc w:val="center"/>
              <w:rPr>
                <w:sz w:val="28"/>
                <w:szCs w:val="28"/>
                <w:lang w:val="uk-UA"/>
              </w:rPr>
            </w:pPr>
            <w:r w:rsidRPr="00983F89">
              <w:rPr>
                <w:sz w:val="28"/>
                <w:szCs w:val="28"/>
                <w:lang w:val="uk-UA"/>
              </w:rPr>
              <w:t>Про виконання</w:t>
            </w:r>
            <w:r w:rsidRPr="00983F89">
              <w:rPr>
                <w:sz w:val="28"/>
                <w:szCs w:val="28"/>
              </w:rPr>
              <w:t xml:space="preserve"> </w:t>
            </w:r>
            <w:r w:rsidRPr="00983F89">
              <w:rPr>
                <w:sz w:val="28"/>
                <w:szCs w:val="28"/>
                <w:lang w:val="uk-UA"/>
              </w:rPr>
              <w:t>бюджету Ніжинської міської</w:t>
            </w:r>
            <w:r w:rsidRPr="00983F89">
              <w:rPr>
                <w:sz w:val="28"/>
                <w:szCs w:val="28"/>
              </w:rPr>
              <w:t xml:space="preserve"> </w:t>
            </w:r>
            <w:r w:rsidRPr="00983F89">
              <w:rPr>
                <w:sz w:val="28"/>
                <w:szCs w:val="28"/>
                <w:lang w:val="uk-UA"/>
              </w:rPr>
              <w:t>територіальної громади за І квартал 2022 року (код  бюджету 25538000000 )</w:t>
            </w:r>
          </w:p>
          <w:p w:rsidR="006B5FE9" w:rsidRPr="00983F89" w:rsidRDefault="006B5FE9">
            <w:pPr>
              <w:jc w:val="both"/>
              <w:rPr>
                <w:rFonts w:ascii="Times New Roman" w:hAnsi="Times New Roman" w:cs="Times New Roman"/>
                <w:sz w:val="28"/>
                <w:szCs w:val="28"/>
                <w:lang w:val="uk-UA"/>
              </w:rPr>
            </w:pP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118</w:t>
            </w:r>
          </w:p>
        </w:tc>
      </w:tr>
      <w:tr w:rsidR="006B5FE9">
        <w:trPr>
          <w:trHeight w:val="372"/>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hAnsi="Times New Roman"/>
                <w:sz w:val="28"/>
                <w:szCs w:val="28"/>
                <w:lang w:val="uk-UA"/>
              </w:rPr>
            </w:pPr>
            <w:r>
              <w:rPr>
                <w:rFonts w:ascii="Times New Roman" w:hAnsi="Times New Roman"/>
                <w:sz w:val="28"/>
                <w:szCs w:val="28"/>
                <w:lang w:val="uk-UA"/>
              </w:rPr>
              <w:t>2</w:t>
            </w:r>
          </w:p>
        </w:tc>
        <w:tc>
          <w:tcPr>
            <w:tcW w:w="7578" w:type="dxa"/>
            <w:tcBorders>
              <w:top w:val="single" w:sz="4" w:space="0" w:color="auto"/>
              <w:left w:val="single" w:sz="4" w:space="0" w:color="auto"/>
              <w:bottom w:val="single" w:sz="4" w:space="0" w:color="auto"/>
              <w:right w:val="single" w:sz="4" w:space="0" w:color="auto"/>
            </w:tcBorders>
          </w:tcPr>
          <w:p w:rsidR="00983F89" w:rsidRPr="00983F89" w:rsidRDefault="00983F89" w:rsidP="00983F89">
            <w:pPr>
              <w:pStyle w:val="a7"/>
              <w:tabs>
                <w:tab w:val="left" w:pos="5245"/>
                <w:tab w:val="left" w:pos="5387"/>
              </w:tabs>
              <w:ind w:right="-108"/>
              <w:jc w:val="center"/>
              <w:rPr>
                <w:rFonts w:ascii="Times New Roman" w:hAnsi="Times New Roman" w:cs="Times New Roman"/>
                <w:sz w:val="28"/>
                <w:szCs w:val="28"/>
                <w:lang w:val="uk-UA"/>
              </w:rPr>
            </w:pPr>
            <w:bookmarkStart w:id="0" w:name="_Hlk101424015"/>
            <w:r w:rsidRPr="00983F89">
              <w:rPr>
                <w:rFonts w:ascii="Times New Roman" w:hAnsi="Times New Roman" w:cs="Times New Roman"/>
                <w:sz w:val="28"/>
                <w:szCs w:val="28"/>
                <w:lang w:val="uk-UA"/>
              </w:rPr>
              <w:t xml:space="preserve">Про внесення змін в додаток до рішення виконавчого комітету Ніжинської міської ради </w:t>
            </w:r>
            <w:bookmarkStart w:id="1" w:name="_Hlk101424460"/>
            <w:r w:rsidRPr="00983F89">
              <w:rPr>
                <w:rFonts w:ascii="Times New Roman" w:hAnsi="Times New Roman" w:cs="Times New Roman"/>
                <w:sz w:val="28"/>
                <w:szCs w:val="28"/>
                <w:lang w:val="uk-UA"/>
              </w:rPr>
              <w:t>від 07 жовтня 2021 р. № 379 «Про затвердження норм вивезення твердих побутових відходів на території Ніжинської територіальної громади на 2021-2025 роки»</w:t>
            </w:r>
            <w:bookmarkEnd w:id="1"/>
          </w:p>
          <w:bookmarkEnd w:id="0"/>
          <w:p w:rsidR="006B5FE9" w:rsidRPr="00983F89" w:rsidRDefault="006B5FE9">
            <w:pPr>
              <w:jc w:val="both"/>
              <w:rPr>
                <w:rFonts w:ascii="Times New Roman" w:hAnsi="Times New Roman" w:cs="Times New Roman"/>
                <w:sz w:val="28"/>
                <w:szCs w:val="28"/>
                <w:lang w:val="uk-UA"/>
              </w:rPr>
            </w:pP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119</w:t>
            </w:r>
          </w:p>
        </w:tc>
      </w:tr>
      <w:tr w:rsidR="006B5FE9">
        <w:trPr>
          <w:trHeight w:val="815"/>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hAnsi="Times New Roman"/>
                <w:sz w:val="28"/>
                <w:szCs w:val="28"/>
                <w:lang w:val="uk-UA"/>
              </w:rPr>
            </w:pPr>
            <w:r>
              <w:rPr>
                <w:rFonts w:ascii="Times New Roman" w:hAnsi="Times New Roman"/>
                <w:sz w:val="28"/>
                <w:szCs w:val="28"/>
                <w:lang w:val="uk-UA"/>
              </w:rPr>
              <w:t>3</w:t>
            </w:r>
          </w:p>
        </w:tc>
        <w:tc>
          <w:tcPr>
            <w:tcW w:w="7578" w:type="dxa"/>
            <w:tcBorders>
              <w:top w:val="single" w:sz="4" w:space="0" w:color="auto"/>
              <w:left w:val="single" w:sz="4" w:space="0" w:color="auto"/>
              <w:bottom w:val="single" w:sz="4" w:space="0" w:color="auto"/>
              <w:right w:val="single" w:sz="4" w:space="0" w:color="auto"/>
            </w:tcBorders>
          </w:tcPr>
          <w:p w:rsidR="006B5FE9" w:rsidRPr="00983F89" w:rsidRDefault="00983F89">
            <w:pPr>
              <w:jc w:val="both"/>
              <w:rPr>
                <w:rFonts w:ascii="Times New Roman" w:hAnsi="Times New Roman" w:cs="Times New Roman"/>
                <w:bCs/>
                <w:sz w:val="28"/>
                <w:szCs w:val="28"/>
                <w:lang w:val="uk-UA"/>
              </w:rPr>
            </w:pPr>
            <w:r w:rsidRPr="00983F89">
              <w:rPr>
                <w:rFonts w:ascii="Times New Roman" w:hAnsi="Times New Roman" w:cs="Times New Roman"/>
                <w:sz w:val="28"/>
                <w:szCs w:val="28"/>
                <w:lang w:val="uk-UA"/>
              </w:rPr>
              <w:t>Про внесення змін до пунктів 2 та 3 рішення виконавчого комітету Ніжинської міської ради від 04 квітня 2022 року № 70 «Про встановлення тарифу та внесення змін часу роботи і графіки руху автобусів на маршрутах загального користування на період дії воєнного стану»</w:t>
            </w: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120</w:t>
            </w:r>
          </w:p>
        </w:tc>
      </w:tr>
      <w:tr w:rsidR="006B5FE9">
        <w:trPr>
          <w:trHeight w:val="309"/>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hAnsi="Times New Roman"/>
                <w:sz w:val="28"/>
                <w:szCs w:val="28"/>
                <w:lang w:val="uk-UA"/>
              </w:rPr>
            </w:pPr>
            <w:r>
              <w:rPr>
                <w:rFonts w:ascii="Times New Roman" w:hAnsi="Times New Roman"/>
                <w:sz w:val="28"/>
                <w:szCs w:val="28"/>
                <w:lang w:val="uk-UA"/>
              </w:rPr>
              <w:t>4</w:t>
            </w:r>
          </w:p>
        </w:tc>
        <w:tc>
          <w:tcPr>
            <w:tcW w:w="7578" w:type="dxa"/>
            <w:tcBorders>
              <w:top w:val="single" w:sz="4" w:space="0" w:color="auto"/>
              <w:left w:val="single" w:sz="4" w:space="0" w:color="auto"/>
              <w:bottom w:val="single" w:sz="4" w:space="0" w:color="auto"/>
              <w:right w:val="single" w:sz="4" w:space="0" w:color="auto"/>
            </w:tcBorders>
          </w:tcPr>
          <w:p w:rsidR="006B5FE9" w:rsidRPr="00983F89" w:rsidRDefault="00983F89">
            <w:pPr>
              <w:jc w:val="both"/>
              <w:rPr>
                <w:rFonts w:ascii="Times New Roman" w:hAnsi="Times New Roman" w:cs="Times New Roman"/>
                <w:bCs/>
                <w:sz w:val="28"/>
                <w:szCs w:val="28"/>
                <w:lang w:val="uk-UA"/>
              </w:rPr>
            </w:pPr>
            <w:r w:rsidRPr="00983F89">
              <w:rPr>
                <w:rFonts w:ascii="Times New Roman" w:hAnsi="Times New Roman" w:cs="Times New Roman"/>
                <w:sz w:val="28"/>
                <w:szCs w:val="28"/>
                <w:lang w:val="uk-UA"/>
              </w:rPr>
              <w:t>Про надання дозволу КТВП «Школяр» використовувати потужності закладів освіти для потреб не пов’язаних із забезпеченням освітнього процесу.</w:t>
            </w: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121</w:t>
            </w:r>
          </w:p>
        </w:tc>
      </w:tr>
      <w:tr w:rsidR="006B5FE9">
        <w:trPr>
          <w:trHeight w:val="309"/>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hAnsi="Times New Roman"/>
                <w:sz w:val="28"/>
                <w:szCs w:val="28"/>
                <w:lang w:val="uk-UA"/>
              </w:rPr>
            </w:pPr>
            <w:r>
              <w:rPr>
                <w:rFonts w:ascii="Times New Roman" w:hAnsi="Times New Roman"/>
                <w:sz w:val="28"/>
                <w:szCs w:val="28"/>
                <w:lang w:val="uk-UA"/>
              </w:rPr>
              <w:t>5</w:t>
            </w:r>
          </w:p>
        </w:tc>
        <w:tc>
          <w:tcPr>
            <w:tcW w:w="7578" w:type="dxa"/>
            <w:tcBorders>
              <w:top w:val="single" w:sz="4" w:space="0" w:color="auto"/>
              <w:left w:val="single" w:sz="4" w:space="0" w:color="auto"/>
              <w:bottom w:val="single" w:sz="4" w:space="0" w:color="auto"/>
              <w:right w:val="single" w:sz="4" w:space="0" w:color="auto"/>
            </w:tcBorders>
          </w:tcPr>
          <w:p w:rsidR="006B5FE9" w:rsidRPr="00983F89" w:rsidRDefault="00983F89">
            <w:pPr>
              <w:jc w:val="both"/>
              <w:rPr>
                <w:rFonts w:ascii="Times New Roman" w:hAnsi="Times New Roman" w:cs="Times New Roman"/>
                <w:bCs/>
                <w:sz w:val="28"/>
                <w:szCs w:val="28"/>
                <w:lang w:val="uk-UA"/>
              </w:rPr>
            </w:pPr>
            <w:r w:rsidRPr="00983F89">
              <w:rPr>
                <w:rFonts w:ascii="Times New Roman" w:hAnsi="Times New Roman" w:cs="Times New Roman"/>
                <w:sz w:val="28"/>
                <w:szCs w:val="28"/>
                <w:lang w:val="uk-UA"/>
              </w:rPr>
              <w:t>Про розгляд матеріалів служби у справах дітей</w:t>
            </w: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122</w:t>
            </w:r>
          </w:p>
        </w:tc>
      </w:tr>
      <w:tr w:rsidR="006B5FE9">
        <w:trPr>
          <w:trHeight w:val="309"/>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hAnsi="Times New Roman"/>
                <w:sz w:val="28"/>
                <w:szCs w:val="28"/>
                <w:lang w:val="uk-UA"/>
              </w:rPr>
            </w:pPr>
            <w:r>
              <w:rPr>
                <w:rFonts w:ascii="Times New Roman" w:hAnsi="Times New Roman"/>
                <w:sz w:val="28"/>
                <w:szCs w:val="28"/>
                <w:lang w:val="uk-UA"/>
              </w:rPr>
              <w:t>6</w:t>
            </w:r>
          </w:p>
        </w:tc>
        <w:tc>
          <w:tcPr>
            <w:tcW w:w="7578" w:type="dxa"/>
            <w:tcBorders>
              <w:top w:val="single" w:sz="4" w:space="0" w:color="auto"/>
              <w:left w:val="single" w:sz="4" w:space="0" w:color="auto"/>
              <w:bottom w:val="single" w:sz="4" w:space="0" w:color="auto"/>
              <w:right w:val="single" w:sz="4" w:space="0" w:color="auto"/>
            </w:tcBorders>
          </w:tcPr>
          <w:p w:rsidR="006B5FE9" w:rsidRPr="00983F89" w:rsidRDefault="00983F89">
            <w:pPr>
              <w:spacing w:after="0" w:line="240" w:lineRule="auto"/>
              <w:jc w:val="both"/>
              <w:rPr>
                <w:rFonts w:ascii="Times New Roman" w:hAnsi="Times New Roman" w:cs="Times New Roman"/>
                <w:bCs/>
                <w:sz w:val="28"/>
                <w:szCs w:val="28"/>
                <w:lang w:val="uk-UA"/>
              </w:rPr>
            </w:pPr>
            <w:r w:rsidRPr="00983F89">
              <w:rPr>
                <w:rFonts w:ascii="Times New Roman" w:hAnsi="Times New Roman" w:cs="Times New Roman"/>
                <w:sz w:val="28"/>
                <w:szCs w:val="28"/>
                <w:lang w:val="uk-UA"/>
              </w:rPr>
              <w:t>Про надання одноразової матеріальної допомоги</w:t>
            </w: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123</w:t>
            </w:r>
          </w:p>
        </w:tc>
      </w:tr>
      <w:tr w:rsidR="006B5FE9">
        <w:trPr>
          <w:trHeight w:val="309"/>
        </w:trPr>
        <w:tc>
          <w:tcPr>
            <w:tcW w:w="0" w:type="auto"/>
            <w:tcBorders>
              <w:top w:val="single" w:sz="4" w:space="0" w:color="auto"/>
              <w:left w:val="single" w:sz="4" w:space="0" w:color="auto"/>
              <w:bottom w:val="single" w:sz="4" w:space="0" w:color="auto"/>
              <w:right w:val="single" w:sz="4" w:space="0" w:color="auto"/>
            </w:tcBorders>
          </w:tcPr>
          <w:p w:rsidR="006B5FE9" w:rsidRDefault="00983F89">
            <w:pPr>
              <w:spacing w:after="0"/>
              <w:rPr>
                <w:rFonts w:ascii="Times New Roman" w:hAnsi="Times New Roman"/>
                <w:sz w:val="28"/>
                <w:szCs w:val="28"/>
                <w:lang w:val="uk-UA"/>
              </w:rPr>
            </w:pPr>
            <w:r>
              <w:rPr>
                <w:rFonts w:ascii="Times New Roman" w:hAnsi="Times New Roman"/>
                <w:sz w:val="28"/>
                <w:szCs w:val="28"/>
                <w:lang w:val="uk-UA"/>
              </w:rPr>
              <w:t>7</w:t>
            </w:r>
          </w:p>
        </w:tc>
        <w:tc>
          <w:tcPr>
            <w:tcW w:w="7578" w:type="dxa"/>
            <w:tcBorders>
              <w:top w:val="single" w:sz="4" w:space="0" w:color="auto"/>
              <w:left w:val="single" w:sz="4" w:space="0" w:color="auto"/>
              <w:bottom w:val="single" w:sz="4" w:space="0" w:color="auto"/>
              <w:right w:val="single" w:sz="4" w:space="0" w:color="auto"/>
            </w:tcBorders>
          </w:tcPr>
          <w:p w:rsidR="006B5FE9" w:rsidRPr="00983F89" w:rsidRDefault="00983F89">
            <w:pPr>
              <w:jc w:val="both"/>
              <w:rPr>
                <w:rFonts w:ascii="Times New Roman" w:hAnsi="Times New Roman" w:cs="Times New Roman"/>
                <w:sz w:val="28"/>
                <w:szCs w:val="28"/>
                <w:lang w:val="uk-UA"/>
              </w:rPr>
            </w:pPr>
            <w:r w:rsidRPr="00983F89">
              <w:rPr>
                <w:rFonts w:ascii="Times New Roman" w:hAnsi="Times New Roman" w:cs="Times New Roman"/>
                <w:sz w:val="28"/>
                <w:szCs w:val="28"/>
                <w:lang w:val="uk-UA"/>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p>
          <w:p w:rsidR="006B5FE9" w:rsidRPr="00983F89" w:rsidRDefault="006B5FE9">
            <w:pPr>
              <w:spacing w:after="0" w:line="240" w:lineRule="auto"/>
              <w:jc w:val="both"/>
              <w:rPr>
                <w:rFonts w:ascii="Times New Roman" w:hAnsi="Times New Roman" w:cs="Times New Roman"/>
                <w:bCs/>
                <w:sz w:val="28"/>
                <w:szCs w:val="28"/>
                <w:lang w:val="uk-UA"/>
              </w:rPr>
            </w:pPr>
          </w:p>
        </w:tc>
        <w:tc>
          <w:tcPr>
            <w:tcW w:w="1633" w:type="dxa"/>
            <w:tcBorders>
              <w:top w:val="single" w:sz="4" w:space="0" w:color="auto"/>
              <w:left w:val="single" w:sz="4" w:space="0" w:color="auto"/>
              <w:bottom w:val="single" w:sz="4" w:space="0" w:color="auto"/>
              <w:right w:val="single" w:sz="4" w:space="0" w:color="auto"/>
            </w:tcBorders>
          </w:tcPr>
          <w:p w:rsidR="006B5FE9" w:rsidRDefault="00983F8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124</w:t>
            </w:r>
          </w:p>
        </w:tc>
      </w:tr>
    </w:tbl>
    <w:p w:rsidR="006B5FE9" w:rsidRDefault="006B5FE9">
      <w:bookmarkStart w:id="2" w:name="_GoBack"/>
      <w:bookmarkEnd w:id="2"/>
    </w:p>
    <w:sectPr w:rsidR="006B5FE9" w:rsidSect="006B5F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E9" w:rsidRDefault="00983F89">
      <w:pPr>
        <w:spacing w:line="240" w:lineRule="auto"/>
      </w:pPr>
      <w:r>
        <w:separator/>
      </w:r>
    </w:p>
  </w:endnote>
  <w:endnote w:type="continuationSeparator" w:id="1">
    <w:p w:rsidR="006B5FE9" w:rsidRDefault="00983F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E9" w:rsidRDefault="00983F89">
      <w:pPr>
        <w:spacing w:after="0"/>
      </w:pPr>
      <w:r>
        <w:separator/>
      </w:r>
    </w:p>
  </w:footnote>
  <w:footnote w:type="continuationSeparator" w:id="1">
    <w:p w:rsidR="006B5FE9" w:rsidRDefault="00983F8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D15FB7"/>
    <w:rsid w:val="003C267F"/>
    <w:rsid w:val="00451D0D"/>
    <w:rsid w:val="00523F80"/>
    <w:rsid w:val="00550148"/>
    <w:rsid w:val="005B359D"/>
    <w:rsid w:val="005F471D"/>
    <w:rsid w:val="00694FD7"/>
    <w:rsid w:val="006B5FE9"/>
    <w:rsid w:val="007213F0"/>
    <w:rsid w:val="007D1B51"/>
    <w:rsid w:val="00983F89"/>
    <w:rsid w:val="00C11574"/>
    <w:rsid w:val="00CC2893"/>
    <w:rsid w:val="00D15FB7"/>
    <w:rsid w:val="00F82FCB"/>
    <w:rsid w:val="0904315A"/>
    <w:rsid w:val="185E0ADB"/>
    <w:rsid w:val="197D617F"/>
    <w:rsid w:val="1BFE1F24"/>
    <w:rsid w:val="25FA01B2"/>
    <w:rsid w:val="3DAE69FA"/>
    <w:rsid w:val="4261703B"/>
    <w:rsid w:val="4B4F7D55"/>
    <w:rsid w:val="4ED7686B"/>
    <w:rsid w:val="4F4314FC"/>
    <w:rsid w:val="68EB7E85"/>
    <w:rsid w:val="6BEF00A6"/>
    <w:rsid w:val="6E887CE2"/>
    <w:rsid w:val="747E36E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FE9"/>
    <w:rPr>
      <w:b/>
      <w:bCs/>
    </w:rPr>
  </w:style>
  <w:style w:type="paragraph" w:styleId="a4">
    <w:name w:val="Body Text Indent"/>
    <w:basedOn w:val="a"/>
    <w:link w:val="a5"/>
    <w:qFormat/>
    <w:rsid w:val="006B5FE9"/>
    <w:pPr>
      <w:ind w:left="142" w:hanging="142"/>
      <w:jc w:val="center"/>
    </w:pPr>
    <w:rPr>
      <w:b/>
      <w:lang w:val="uk-UA"/>
    </w:rPr>
  </w:style>
  <w:style w:type="paragraph" w:styleId="a6">
    <w:name w:val="Normal (Web)"/>
    <w:basedOn w:val="a"/>
    <w:uiPriority w:val="99"/>
    <w:unhideWhenUsed/>
    <w:qFormat/>
    <w:rsid w:val="006B5FE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99"/>
    <w:qFormat/>
    <w:rsid w:val="006B5FE9"/>
    <w:rPr>
      <w:sz w:val="22"/>
      <w:szCs w:val="22"/>
    </w:rPr>
  </w:style>
  <w:style w:type="paragraph" w:customStyle="1" w:styleId="1">
    <w:name w:val="Обычный1"/>
    <w:qFormat/>
    <w:rsid w:val="006B5FE9"/>
    <w:rPr>
      <w:rFonts w:ascii="Times New Roman" w:eastAsia="Times New Roman" w:hAnsi="Times New Roman" w:cs="Times New Roman"/>
    </w:rPr>
  </w:style>
  <w:style w:type="character" w:customStyle="1" w:styleId="docdata">
    <w:name w:val="docdata"/>
    <w:basedOn w:val="a0"/>
    <w:qFormat/>
    <w:rsid w:val="006B5FE9"/>
  </w:style>
  <w:style w:type="character" w:customStyle="1" w:styleId="a5">
    <w:name w:val="Основной текст с отступом Знак"/>
    <w:basedOn w:val="a0"/>
    <w:link w:val="a4"/>
    <w:qFormat/>
    <w:rsid w:val="006B5FE9"/>
    <w:rPr>
      <w:b/>
      <w:lang w:val="uk-UA"/>
    </w:rPr>
  </w:style>
  <w:style w:type="paragraph" w:customStyle="1" w:styleId="2">
    <w:name w:val="Знак Знак2"/>
    <w:basedOn w:val="a"/>
    <w:qFormat/>
    <w:rsid w:val="006B5FE9"/>
    <w:pPr>
      <w:spacing w:after="0" w:line="240" w:lineRule="auto"/>
    </w:pPr>
    <w:rPr>
      <w:rFonts w:ascii="Verdana" w:eastAsia="Times New Roman" w:hAnsi="Verdana" w:cs="Verdana"/>
      <w:sz w:val="20"/>
      <w:szCs w:val="20"/>
      <w:lang w:val="en-US" w:eastAsia="en-US"/>
    </w:rPr>
  </w:style>
  <w:style w:type="character" w:customStyle="1" w:styleId="a8">
    <w:name w:val="Основной текст_"/>
    <w:link w:val="20"/>
    <w:qFormat/>
    <w:rsid w:val="006B5FE9"/>
    <w:rPr>
      <w:spacing w:val="2"/>
      <w:sz w:val="25"/>
      <w:szCs w:val="25"/>
      <w:shd w:val="clear" w:color="auto" w:fill="FFFFFF"/>
    </w:rPr>
  </w:style>
  <w:style w:type="paragraph" w:customStyle="1" w:styleId="20">
    <w:name w:val="Основной текст2"/>
    <w:basedOn w:val="a"/>
    <w:link w:val="a8"/>
    <w:qFormat/>
    <w:rsid w:val="006B5FE9"/>
    <w:pPr>
      <w:widowControl w:val="0"/>
      <w:shd w:val="clear" w:color="auto" w:fill="FFFFFF"/>
      <w:spacing w:after="0" w:line="0" w:lineRule="atLeast"/>
    </w:pPr>
    <w:rPr>
      <w:spacing w:val="2"/>
      <w:sz w:val="25"/>
      <w:szCs w:val="25"/>
    </w:rPr>
  </w:style>
  <w:style w:type="paragraph" w:styleId="a9">
    <w:name w:val="List Paragraph"/>
    <w:basedOn w:val="a"/>
    <w:uiPriority w:val="34"/>
    <w:qFormat/>
    <w:rsid w:val="006B5FE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1247</Characters>
  <Application>Microsoft Office Word</Application>
  <DocSecurity>0</DocSecurity>
  <Lines>10</Lines>
  <Paragraphs>2</Paragraphs>
  <ScaleCrop>false</ScaleCrop>
  <Company>Grizli777</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2022-04-15T08:04:00Z</cp:lastPrinted>
  <dcterms:created xsi:type="dcterms:W3CDTF">2021-12-09T09:24:00Z</dcterms:created>
  <dcterms:modified xsi:type="dcterms:W3CDTF">2022-05-26T11:18:00Z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2E81B2D3A57B4511B460CF09225A22C9</vt:lpwstr>
  </property>
</Properties>
</file>