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sz w:val="20"/>
          <w:lang w:val="uk-UA" w:eastAsia="en-US"/>
        </w:rPr>
      </w:pPr>
      <w:r>
        <w:rPr>
          <w:rFonts w:ascii="Tms Rmn" w:eastAsia="Andale Sans UI" w:hAnsi="Tms Rmn" w:cs="Tms Rmn"/>
          <w:noProof/>
        </w:rPr>
        <w:drawing>
          <wp:inline distT="0" distB="0" distL="0" distR="0">
            <wp:extent cx="481965" cy="6038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sz w:val="20"/>
          <w:lang w:val="uk-UA" w:eastAsia="en-US"/>
        </w:rPr>
      </w:pP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b/>
          <w:sz w:val="28"/>
          <w:szCs w:val="28"/>
          <w:lang w:val="uk-UA" w:eastAsia="en-US"/>
        </w:rPr>
      </w:pPr>
      <w:r>
        <w:rPr>
          <w:rFonts w:eastAsia="Andale Sans UI"/>
          <w:b/>
          <w:sz w:val="28"/>
          <w:szCs w:val="28"/>
          <w:lang w:val="uk-UA" w:eastAsia="en-US"/>
        </w:rPr>
        <w:t>УКРАЇНА</w:t>
      </w: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b/>
          <w:bCs/>
          <w:sz w:val="28"/>
          <w:lang w:val="uk-UA" w:eastAsia="en-US"/>
        </w:rPr>
      </w:pPr>
      <w:r>
        <w:rPr>
          <w:rFonts w:eastAsia="Andale Sans UI"/>
          <w:b/>
          <w:sz w:val="28"/>
          <w:szCs w:val="28"/>
          <w:lang w:val="uk-UA" w:eastAsia="en-US"/>
        </w:rPr>
        <w:t>ЧЕРНІГІВСЬКА ОБЛАСТЬ</w:t>
      </w:r>
    </w:p>
    <w:p w:rsidR="008E1A0F" w:rsidRDefault="008E1A0F" w:rsidP="008E1A0F">
      <w:pPr>
        <w:keepNext/>
        <w:tabs>
          <w:tab w:val="left" w:pos="4564"/>
          <w:tab w:val="left" w:pos="4970"/>
        </w:tabs>
        <w:jc w:val="center"/>
        <w:rPr>
          <w:rFonts w:eastAsia="Andale Sans UI"/>
          <w:b/>
          <w:bCs/>
          <w:sz w:val="32"/>
          <w:szCs w:val="32"/>
          <w:lang w:val="uk-UA" w:eastAsia="en-US"/>
        </w:rPr>
      </w:pPr>
      <w:r>
        <w:rPr>
          <w:rFonts w:eastAsia="Andale Sans UI"/>
          <w:b/>
          <w:bCs/>
          <w:sz w:val="28"/>
          <w:lang w:val="uk-UA" w:eastAsia="en-US"/>
        </w:rPr>
        <w:t>Н І Ж И Н С Ь К А    М І С Ь К А    Р А Д А</w:t>
      </w:r>
    </w:p>
    <w:p w:rsidR="008E1A0F" w:rsidRDefault="008E1A0F" w:rsidP="008E1A0F">
      <w:pPr>
        <w:keepNext/>
        <w:tabs>
          <w:tab w:val="left" w:pos="4564"/>
          <w:tab w:val="left" w:pos="4970"/>
        </w:tabs>
        <w:jc w:val="center"/>
        <w:rPr>
          <w:b/>
          <w:bCs/>
          <w:sz w:val="28"/>
          <w:szCs w:val="28"/>
          <w:lang w:val="uk-UA" w:eastAsia="en-US"/>
        </w:rPr>
      </w:pPr>
      <w:r>
        <w:rPr>
          <w:rFonts w:eastAsia="Andale Sans UI"/>
          <w:b/>
          <w:bCs/>
          <w:sz w:val="32"/>
          <w:szCs w:val="32"/>
          <w:lang w:val="uk-UA" w:eastAsia="en-US"/>
        </w:rPr>
        <w:t>В И К О Н А В Ч И Й    К О М І Т Е Т</w:t>
      </w:r>
    </w:p>
    <w:p w:rsidR="008E1A0F" w:rsidRDefault="008E1A0F" w:rsidP="008E1A0F">
      <w:pPr>
        <w:tabs>
          <w:tab w:val="left" w:pos="4564"/>
          <w:tab w:val="left" w:pos="4970"/>
        </w:tabs>
        <w:jc w:val="center"/>
        <w:rPr>
          <w:rFonts w:eastAsia="Andale Sans UI"/>
          <w:b/>
          <w:sz w:val="28"/>
          <w:szCs w:val="28"/>
          <w:lang w:val="uk-UA" w:eastAsia="en-US"/>
        </w:rPr>
      </w:pPr>
      <w:r>
        <w:rPr>
          <w:rFonts w:eastAsia="Andale Sans UI"/>
          <w:b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eastAsia="Andale Sans UI"/>
          <w:b/>
          <w:sz w:val="40"/>
          <w:szCs w:val="40"/>
          <w:lang w:val="uk-UA" w:eastAsia="en-US"/>
        </w:rPr>
        <w:t>Н</w:t>
      </w:r>
      <w:proofErr w:type="spellEnd"/>
      <w:r>
        <w:rPr>
          <w:rFonts w:eastAsia="Andale Sans UI"/>
          <w:b/>
          <w:sz w:val="40"/>
          <w:szCs w:val="40"/>
          <w:lang w:val="uk-UA" w:eastAsia="en-US"/>
        </w:rPr>
        <w:t xml:space="preserve"> Я</w:t>
      </w:r>
    </w:p>
    <w:p w:rsidR="008E1A0F" w:rsidRDefault="008E1A0F" w:rsidP="008E1A0F">
      <w:pPr>
        <w:tabs>
          <w:tab w:val="left" w:pos="4564"/>
          <w:tab w:val="left" w:pos="4970"/>
        </w:tabs>
        <w:jc w:val="both"/>
        <w:rPr>
          <w:rFonts w:eastAsia="Andale Sans UI"/>
          <w:b/>
          <w:sz w:val="28"/>
          <w:szCs w:val="28"/>
          <w:lang w:val="uk-UA" w:eastAsia="en-US"/>
        </w:rPr>
      </w:pPr>
    </w:p>
    <w:p w:rsidR="008E1A0F" w:rsidRDefault="00E8429B" w:rsidP="008E1A0F">
      <w:pPr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E1A0F" w:rsidRPr="00E8429B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563868">
        <w:rPr>
          <w:sz w:val="28"/>
          <w:szCs w:val="28"/>
          <w:lang w:val="uk-UA"/>
        </w:rPr>
        <w:t xml:space="preserve">   </w:t>
      </w:r>
      <w:r w:rsidR="004B01E2">
        <w:rPr>
          <w:sz w:val="28"/>
          <w:szCs w:val="28"/>
          <w:lang w:val="uk-UA"/>
        </w:rPr>
        <w:t>26 квітня</w:t>
      </w:r>
      <w:r w:rsidR="00563868">
        <w:rPr>
          <w:sz w:val="28"/>
          <w:szCs w:val="28"/>
          <w:lang w:val="uk-UA"/>
        </w:rPr>
        <w:t xml:space="preserve">         </w:t>
      </w:r>
      <w:r w:rsidR="008E1A0F">
        <w:rPr>
          <w:sz w:val="28"/>
          <w:szCs w:val="28"/>
          <w:lang w:val="uk-UA"/>
        </w:rPr>
        <w:t>2022</w:t>
      </w:r>
      <w:r w:rsidR="008E1A0F" w:rsidRPr="00E8429B">
        <w:rPr>
          <w:sz w:val="28"/>
          <w:szCs w:val="28"/>
          <w:lang w:val="uk-UA"/>
        </w:rPr>
        <w:t>р.</w:t>
      </w:r>
      <w:r w:rsidR="008E1A0F" w:rsidRPr="00E842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="008E1A0F" w:rsidRPr="00E8429B">
        <w:rPr>
          <w:sz w:val="28"/>
          <w:szCs w:val="28"/>
          <w:lang w:val="uk-UA"/>
        </w:rPr>
        <w:t>м. Ніжин</w:t>
      </w:r>
      <w:r w:rsidR="008E1A0F" w:rsidRPr="00E8429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</w:t>
      </w:r>
      <w:r w:rsidR="008E1A0F" w:rsidRPr="00E8429B">
        <w:rPr>
          <w:sz w:val="28"/>
          <w:szCs w:val="28"/>
          <w:lang w:val="uk-UA"/>
        </w:rPr>
        <w:t xml:space="preserve">№ </w:t>
      </w:r>
      <w:r w:rsidR="007D5EF9">
        <w:rPr>
          <w:sz w:val="28"/>
          <w:szCs w:val="28"/>
          <w:lang w:val="uk-UA"/>
        </w:rPr>
        <w:t>89</w:t>
      </w:r>
    </w:p>
    <w:p w:rsidR="008E1A0F" w:rsidRDefault="008E1A0F" w:rsidP="008E1A0F">
      <w:pPr>
        <w:jc w:val="both"/>
        <w:rPr>
          <w:sz w:val="28"/>
          <w:szCs w:val="28"/>
          <w:lang w:val="uk-UA"/>
        </w:rPr>
      </w:pPr>
    </w:p>
    <w:p w:rsidR="008E1A0F" w:rsidRDefault="008E1A0F" w:rsidP="00563868">
      <w:pPr>
        <w:tabs>
          <w:tab w:val="left" w:pos="-5670"/>
          <w:tab w:val="left" w:pos="4564"/>
        </w:tabs>
        <w:jc w:val="both"/>
        <w:rPr>
          <w:rFonts w:eastAsia="Andale Sans UI"/>
          <w:sz w:val="28"/>
          <w:lang w:val="uk-UA" w:eastAsia="en-US"/>
        </w:rPr>
      </w:pPr>
      <w:r>
        <w:rPr>
          <w:rFonts w:eastAsia="Andale Sans UI"/>
          <w:sz w:val="28"/>
          <w:lang w:val="uk-UA" w:eastAsia="en-US"/>
        </w:rPr>
        <w:t xml:space="preserve">       Про </w:t>
      </w:r>
      <w:r w:rsidR="00563868">
        <w:rPr>
          <w:rFonts w:eastAsia="Andale Sans UI"/>
          <w:sz w:val="28"/>
          <w:lang w:val="uk-UA" w:eastAsia="en-US"/>
        </w:rPr>
        <w:t>організацію забезпечення</w:t>
      </w:r>
    </w:p>
    <w:p w:rsidR="00563868" w:rsidRDefault="00563868" w:rsidP="00563868">
      <w:pPr>
        <w:tabs>
          <w:tab w:val="left" w:pos="-5670"/>
          <w:tab w:val="left" w:pos="4564"/>
        </w:tabs>
        <w:jc w:val="both"/>
        <w:rPr>
          <w:rFonts w:eastAsia="Andale Sans UI"/>
          <w:sz w:val="28"/>
          <w:lang w:val="uk-UA" w:eastAsia="en-US"/>
        </w:rPr>
      </w:pPr>
      <w:r>
        <w:rPr>
          <w:rFonts w:eastAsia="Andale Sans UI"/>
          <w:sz w:val="28"/>
          <w:lang w:val="uk-UA" w:eastAsia="en-US"/>
        </w:rPr>
        <w:t xml:space="preserve">       населення Ніжинської територіальної</w:t>
      </w:r>
    </w:p>
    <w:p w:rsidR="00563868" w:rsidRDefault="00563868" w:rsidP="00563868">
      <w:pPr>
        <w:tabs>
          <w:tab w:val="left" w:pos="-5670"/>
          <w:tab w:val="left" w:pos="4564"/>
        </w:tabs>
        <w:jc w:val="both"/>
        <w:rPr>
          <w:rFonts w:eastAsia="Andale Sans UI"/>
          <w:sz w:val="28"/>
          <w:lang w:val="uk-UA" w:eastAsia="en-US"/>
        </w:rPr>
      </w:pPr>
      <w:r>
        <w:rPr>
          <w:rFonts w:eastAsia="Andale Sans UI"/>
          <w:sz w:val="28"/>
          <w:lang w:val="uk-UA" w:eastAsia="en-US"/>
        </w:rPr>
        <w:t xml:space="preserve">       громади продовольчими товарами</w:t>
      </w:r>
    </w:p>
    <w:p w:rsidR="00563868" w:rsidRDefault="00563868" w:rsidP="00563868">
      <w:pPr>
        <w:tabs>
          <w:tab w:val="left" w:pos="-5670"/>
          <w:tab w:val="left" w:pos="4564"/>
        </w:tabs>
        <w:jc w:val="both"/>
        <w:rPr>
          <w:rFonts w:eastAsia="Andale Sans UI"/>
          <w:sz w:val="28"/>
          <w:lang w:val="uk-UA" w:eastAsia="en-US"/>
        </w:rPr>
      </w:pPr>
      <w:r>
        <w:rPr>
          <w:rFonts w:eastAsia="Andale Sans UI"/>
          <w:sz w:val="28"/>
          <w:lang w:val="uk-UA" w:eastAsia="en-US"/>
        </w:rPr>
        <w:t xml:space="preserve">       тривалого зберігання в умовах воєнного</w:t>
      </w:r>
    </w:p>
    <w:p w:rsidR="00563868" w:rsidRPr="008E1A0F" w:rsidRDefault="00563868" w:rsidP="00563868">
      <w:pPr>
        <w:tabs>
          <w:tab w:val="left" w:pos="-5670"/>
          <w:tab w:val="left" w:pos="4564"/>
        </w:tabs>
        <w:jc w:val="both"/>
        <w:rPr>
          <w:sz w:val="28"/>
          <w:szCs w:val="28"/>
          <w:lang w:val="uk-UA"/>
        </w:rPr>
      </w:pPr>
      <w:r>
        <w:rPr>
          <w:rFonts w:eastAsia="Andale Sans UI"/>
          <w:sz w:val="28"/>
          <w:lang w:val="uk-UA" w:eastAsia="en-US"/>
        </w:rPr>
        <w:t xml:space="preserve">       стану.</w:t>
      </w:r>
    </w:p>
    <w:p w:rsidR="000D3991" w:rsidRPr="008E1A0F" w:rsidRDefault="000D3991" w:rsidP="008E1A0F">
      <w:pPr>
        <w:rPr>
          <w:sz w:val="28"/>
          <w:szCs w:val="28"/>
          <w:lang w:val="uk-UA"/>
        </w:rPr>
      </w:pPr>
    </w:p>
    <w:p w:rsidR="00C34D96" w:rsidRDefault="00D83BC9" w:rsidP="00C94F6F">
      <w:pPr>
        <w:pStyle w:val="a7"/>
        <w:tabs>
          <w:tab w:val="left" w:pos="720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ab/>
      </w:r>
      <w:r w:rsidR="004F5595" w:rsidRPr="00985A99">
        <w:rPr>
          <w:sz w:val="28"/>
          <w:szCs w:val="28"/>
          <w:lang w:val="uk-UA"/>
        </w:rPr>
        <w:t>Керую</w:t>
      </w:r>
      <w:r w:rsidR="004F5595">
        <w:rPr>
          <w:sz w:val="28"/>
          <w:szCs w:val="28"/>
          <w:lang w:val="uk-UA"/>
        </w:rPr>
        <w:t>чись статтями 34,40,42,59,73 Закону України «</w:t>
      </w:r>
      <w:r w:rsidR="004F5595" w:rsidRPr="00985A99">
        <w:rPr>
          <w:sz w:val="28"/>
          <w:szCs w:val="28"/>
          <w:lang w:val="uk-UA"/>
        </w:rPr>
        <w:t>Про м</w:t>
      </w:r>
      <w:r w:rsidR="004F5595">
        <w:rPr>
          <w:sz w:val="28"/>
          <w:szCs w:val="28"/>
          <w:lang w:val="uk-UA"/>
        </w:rPr>
        <w:t>ісцеве самоврядування в Україні»,  з</w:t>
      </w:r>
      <w:r w:rsidR="00655F9A" w:rsidRPr="00655F9A">
        <w:rPr>
          <w:sz w:val="28"/>
          <w:szCs w:val="28"/>
          <w:lang w:val="uk-UA"/>
        </w:rPr>
        <w:t xml:space="preserve"> метою </w:t>
      </w:r>
      <w:r w:rsidR="004C624D">
        <w:rPr>
          <w:sz w:val="28"/>
          <w:szCs w:val="28"/>
          <w:lang w:val="uk-UA"/>
        </w:rPr>
        <w:t xml:space="preserve">організації та забезпечення безоплатної видачі продовольчих пакетів безпосередньо населенню </w:t>
      </w:r>
      <w:r w:rsidR="004C624D" w:rsidRPr="00655F9A">
        <w:rPr>
          <w:sz w:val="28"/>
          <w:szCs w:val="28"/>
          <w:lang w:val="uk-UA"/>
        </w:rPr>
        <w:t>Ніжинської територіальної громади</w:t>
      </w:r>
      <w:r w:rsidR="004C624D">
        <w:rPr>
          <w:sz w:val="28"/>
          <w:szCs w:val="28"/>
          <w:lang w:val="uk-UA"/>
        </w:rPr>
        <w:t xml:space="preserve">, </w:t>
      </w:r>
      <w:r w:rsidR="00655F9A">
        <w:rPr>
          <w:sz w:val="28"/>
          <w:szCs w:val="28"/>
          <w:lang w:val="uk-UA"/>
        </w:rPr>
        <w:t>на  виконання постанови Кабінету Міністрів України від 20 березня 2022 року</w:t>
      </w:r>
      <w:r w:rsidR="00FB4013">
        <w:rPr>
          <w:sz w:val="28"/>
          <w:szCs w:val="28"/>
          <w:lang w:val="uk-UA"/>
        </w:rPr>
        <w:t xml:space="preserve"> №</w:t>
      </w:r>
      <w:r>
        <w:rPr>
          <w:bCs/>
          <w:sz w:val="28"/>
          <w:szCs w:val="28"/>
          <w:lang w:val="uk-UA"/>
        </w:rPr>
        <w:t>:</w:t>
      </w:r>
      <w:r w:rsidRPr="00985A99">
        <w:rPr>
          <w:bCs/>
          <w:sz w:val="28"/>
          <w:szCs w:val="28"/>
          <w:lang w:val="uk-UA"/>
        </w:rPr>
        <w:t xml:space="preserve"> </w:t>
      </w:r>
      <w:r w:rsidR="00FB4013">
        <w:rPr>
          <w:bCs/>
          <w:sz w:val="28"/>
          <w:szCs w:val="28"/>
          <w:lang w:val="uk-UA"/>
        </w:rPr>
        <w:t>328 «Деякі питання забезпечення населення продовольчими товарами тривалого зберігання та санітарно-гігієнічними товарами в умовах воєнного стану», згідно з Указом Президента України від 24 лютого 2022 року № 64/2022 «Про введення воєнного стану в Україні», затвердженим Законом України від 24 лютого 2022 року № 2102-</w:t>
      </w:r>
      <w:r w:rsidR="00FB4013">
        <w:rPr>
          <w:bCs/>
          <w:sz w:val="28"/>
          <w:szCs w:val="28"/>
          <w:lang w:val="en-US"/>
        </w:rPr>
        <w:t>IX</w:t>
      </w:r>
      <w:r w:rsidR="00FB4013">
        <w:rPr>
          <w:bCs/>
          <w:sz w:val="28"/>
          <w:szCs w:val="28"/>
          <w:lang w:val="uk-UA"/>
        </w:rPr>
        <w:t xml:space="preserve"> « Про затвердження Указу Президента України 2 Про введення воєнного стану в Україні», </w:t>
      </w:r>
      <w:r w:rsidR="00BF772F">
        <w:rPr>
          <w:bCs/>
          <w:sz w:val="28"/>
          <w:szCs w:val="28"/>
          <w:lang w:val="uk-UA"/>
        </w:rPr>
        <w:t xml:space="preserve"> керуючись </w:t>
      </w:r>
      <w:r w:rsidR="00B97B8B">
        <w:rPr>
          <w:bCs/>
          <w:sz w:val="28"/>
          <w:szCs w:val="28"/>
          <w:lang w:val="uk-UA"/>
        </w:rPr>
        <w:t>розпорядженням Чернігівської обласної військової адміністрації від 11 квітня 2022 року №137 «Про організацію забезпечення населення Чернігівської області продовольчими товарами тривалого зберігання в умовах воєнного стану</w:t>
      </w:r>
      <w:r w:rsidR="00D103DB">
        <w:rPr>
          <w:bCs/>
          <w:sz w:val="28"/>
          <w:szCs w:val="28"/>
          <w:lang w:val="uk-UA"/>
        </w:rPr>
        <w:t>»</w:t>
      </w:r>
      <w:r w:rsidR="00B97B8B">
        <w:rPr>
          <w:bCs/>
          <w:sz w:val="28"/>
          <w:szCs w:val="28"/>
          <w:lang w:val="uk-UA"/>
        </w:rPr>
        <w:t>, виконавчий комітет Ніжинської міської ради Чернігівської області вирішив:</w:t>
      </w:r>
    </w:p>
    <w:p w:rsidR="00B97B8B" w:rsidRDefault="00B97B8B" w:rsidP="00D103DB">
      <w:pPr>
        <w:pStyle w:val="a7"/>
        <w:numPr>
          <w:ilvl w:val="0"/>
          <w:numId w:val="14"/>
        </w:numPr>
        <w:tabs>
          <w:tab w:val="left" w:pos="-5670"/>
        </w:tabs>
        <w:ind w:left="0" w:firstLine="50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Утворити комісію з </w:t>
      </w:r>
      <w:r w:rsidR="0004084F">
        <w:rPr>
          <w:bCs/>
          <w:sz w:val="28"/>
          <w:szCs w:val="28"/>
          <w:lang w:val="uk-UA"/>
        </w:rPr>
        <w:t xml:space="preserve">контролю за </w:t>
      </w:r>
      <w:r>
        <w:rPr>
          <w:bCs/>
          <w:sz w:val="28"/>
          <w:szCs w:val="28"/>
          <w:lang w:val="uk-UA"/>
        </w:rPr>
        <w:t>прий</w:t>
      </w:r>
      <w:r w:rsidR="0004084F">
        <w:rPr>
          <w:bCs/>
          <w:sz w:val="28"/>
          <w:szCs w:val="28"/>
          <w:lang w:val="uk-UA"/>
        </w:rPr>
        <w:t>манням</w:t>
      </w:r>
      <w:r>
        <w:rPr>
          <w:bCs/>
          <w:sz w:val="28"/>
          <w:szCs w:val="28"/>
          <w:lang w:val="uk-UA"/>
        </w:rPr>
        <w:t xml:space="preserve"> – передач</w:t>
      </w:r>
      <w:r w:rsidR="0004084F">
        <w:rPr>
          <w:bCs/>
          <w:sz w:val="28"/>
          <w:szCs w:val="28"/>
          <w:lang w:val="uk-UA"/>
        </w:rPr>
        <w:t>ею</w:t>
      </w:r>
      <w:r>
        <w:rPr>
          <w:bCs/>
          <w:sz w:val="28"/>
          <w:szCs w:val="28"/>
          <w:lang w:val="uk-UA"/>
        </w:rPr>
        <w:t xml:space="preserve"> продовольчих пакетів </w:t>
      </w:r>
      <w:r w:rsidR="00D103DB">
        <w:rPr>
          <w:bCs/>
          <w:sz w:val="28"/>
          <w:szCs w:val="28"/>
          <w:lang w:val="uk-UA"/>
        </w:rPr>
        <w:t xml:space="preserve">та затвердити її склад </w:t>
      </w:r>
      <w:r>
        <w:rPr>
          <w:bCs/>
          <w:sz w:val="28"/>
          <w:szCs w:val="28"/>
          <w:lang w:val="uk-UA"/>
        </w:rPr>
        <w:t>згідно з додатком</w:t>
      </w:r>
      <w:r w:rsidR="00D103DB">
        <w:rPr>
          <w:bCs/>
          <w:sz w:val="28"/>
          <w:szCs w:val="28"/>
          <w:lang w:val="uk-UA"/>
        </w:rPr>
        <w:t xml:space="preserve"> (додаток 1)</w:t>
      </w:r>
    </w:p>
    <w:p w:rsidR="00D103DB" w:rsidRDefault="00D103DB" w:rsidP="00D103DB">
      <w:pPr>
        <w:pStyle w:val="a7"/>
        <w:numPr>
          <w:ilvl w:val="0"/>
          <w:numId w:val="14"/>
        </w:numPr>
        <w:tabs>
          <w:tab w:val="left" w:pos="-5670"/>
        </w:tabs>
        <w:ind w:left="0" w:firstLine="50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Визначити матеріально-відповідальною особою за отримання продовольчих пакетів від Ніжинської районної військової адміністрації Дм</w:t>
      </w:r>
      <w:r w:rsidR="004F5595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трієва Сергія Вікторовича, члена комісії з приймання – передачі продовольчих пакетів, начальника </w:t>
      </w:r>
      <w:r w:rsidR="008E30E1">
        <w:rPr>
          <w:bCs/>
          <w:sz w:val="28"/>
          <w:szCs w:val="28"/>
          <w:lang w:val="uk-UA"/>
        </w:rPr>
        <w:t xml:space="preserve">відділу </w:t>
      </w:r>
      <w:r>
        <w:rPr>
          <w:bCs/>
          <w:sz w:val="28"/>
          <w:szCs w:val="28"/>
          <w:lang w:val="uk-UA"/>
        </w:rPr>
        <w:t xml:space="preserve">господарського </w:t>
      </w:r>
      <w:r w:rsidR="008E30E1">
        <w:rPr>
          <w:bCs/>
          <w:sz w:val="28"/>
          <w:szCs w:val="28"/>
          <w:lang w:val="uk-UA"/>
        </w:rPr>
        <w:t xml:space="preserve">забезпечення </w:t>
      </w:r>
      <w:r>
        <w:rPr>
          <w:bCs/>
          <w:sz w:val="28"/>
          <w:szCs w:val="28"/>
          <w:lang w:val="uk-UA"/>
        </w:rPr>
        <w:t>виконавчого комітету.</w:t>
      </w:r>
    </w:p>
    <w:p w:rsidR="000011D2" w:rsidRDefault="000011D2" w:rsidP="000011D2">
      <w:pPr>
        <w:pStyle w:val="a7"/>
        <w:numPr>
          <w:ilvl w:val="0"/>
          <w:numId w:val="14"/>
        </w:numPr>
        <w:tabs>
          <w:tab w:val="left" w:pos="-5670"/>
        </w:tabs>
        <w:ind w:left="0" w:firstLine="504"/>
        <w:jc w:val="both"/>
        <w:rPr>
          <w:bCs/>
          <w:sz w:val="28"/>
          <w:szCs w:val="28"/>
          <w:lang w:val="uk-UA"/>
        </w:rPr>
      </w:pPr>
      <w:r w:rsidRPr="00002E4E">
        <w:rPr>
          <w:bCs/>
          <w:sz w:val="28"/>
          <w:szCs w:val="28"/>
          <w:lang w:val="uk-UA"/>
        </w:rPr>
        <w:t xml:space="preserve">Матеріально-відповідальній особі забезпечити </w:t>
      </w:r>
      <w:r>
        <w:rPr>
          <w:bCs/>
          <w:sz w:val="28"/>
          <w:szCs w:val="28"/>
          <w:lang w:val="uk-UA"/>
        </w:rPr>
        <w:t>приймання – передачу продовольчих пакетів</w:t>
      </w:r>
      <w:r w:rsidRPr="00D103D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 Ніжинської районної військової адміністрації згідно з актом, передбаченим  додатком 2,  до розпорядження начальника Чернігівської обласної державної адміністрації  від 11 квітня 2022 року №137.</w:t>
      </w:r>
    </w:p>
    <w:p w:rsidR="00D103DB" w:rsidRDefault="00D103DB" w:rsidP="00D103DB">
      <w:pPr>
        <w:pStyle w:val="a7"/>
        <w:numPr>
          <w:ilvl w:val="0"/>
          <w:numId w:val="14"/>
        </w:numPr>
        <w:tabs>
          <w:tab w:val="left" w:pos="-5670"/>
        </w:tabs>
        <w:ind w:left="0" w:firstLine="50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Комісії з приймання – передачі п</w:t>
      </w:r>
      <w:r w:rsidR="000011D2">
        <w:rPr>
          <w:bCs/>
          <w:sz w:val="28"/>
          <w:szCs w:val="28"/>
          <w:lang w:val="uk-UA"/>
        </w:rPr>
        <w:t>родовольчих пакетів забезпечити контроль за прийманням – передачею та видачею продовольчих пакетів.</w:t>
      </w:r>
    </w:p>
    <w:p w:rsidR="00D103DB" w:rsidRDefault="004C624D" w:rsidP="00922BA1">
      <w:pPr>
        <w:pStyle w:val="a7"/>
        <w:numPr>
          <w:ilvl w:val="0"/>
          <w:numId w:val="14"/>
        </w:numPr>
        <w:tabs>
          <w:tab w:val="left" w:pos="-56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Здійснити</w:t>
      </w:r>
      <w:r w:rsidR="00922BA1">
        <w:rPr>
          <w:bCs/>
          <w:sz w:val="28"/>
          <w:szCs w:val="28"/>
          <w:lang w:val="uk-UA"/>
        </w:rPr>
        <w:t xml:space="preserve"> першочергову видачу</w:t>
      </w:r>
      <w:r w:rsidR="00F15D59">
        <w:rPr>
          <w:bCs/>
          <w:sz w:val="28"/>
          <w:szCs w:val="28"/>
          <w:lang w:val="uk-UA"/>
        </w:rPr>
        <w:t xml:space="preserve"> продовольчих пакетів</w:t>
      </w:r>
      <w:r w:rsidR="00922BA1">
        <w:rPr>
          <w:bCs/>
          <w:sz w:val="28"/>
          <w:szCs w:val="28"/>
          <w:lang w:val="uk-UA"/>
        </w:rPr>
        <w:t xml:space="preserve"> таким категоріям громадян:</w:t>
      </w:r>
    </w:p>
    <w:p w:rsidR="000011D2" w:rsidRDefault="000011D2" w:rsidP="000011D2">
      <w:pPr>
        <w:pStyle w:val="a7"/>
        <w:numPr>
          <w:ilvl w:val="1"/>
          <w:numId w:val="14"/>
        </w:numPr>
        <w:tabs>
          <w:tab w:val="left" w:pos="-5670"/>
        </w:tabs>
        <w:ind w:left="0" w:firstLine="56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сім</w:t>
      </w:r>
      <w:r w:rsidRPr="00725EB1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ї загиблих військових та цивільних громадян за період військових дій з 24.02.2022 року по теперішній час;</w:t>
      </w:r>
    </w:p>
    <w:p w:rsidR="000011D2" w:rsidRDefault="000011D2" w:rsidP="00922BA1">
      <w:pPr>
        <w:pStyle w:val="a7"/>
        <w:numPr>
          <w:ilvl w:val="1"/>
          <w:numId w:val="14"/>
        </w:numPr>
        <w:tabs>
          <w:tab w:val="left" w:pos="-56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сім</w:t>
      </w:r>
      <w:r w:rsidRPr="00725EB1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ї, в яких зруйноване житло внаслідок військових дій;</w:t>
      </w:r>
    </w:p>
    <w:p w:rsidR="000011D2" w:rsidRDefault="000011D2" w:rsidP="00922BA1">
      <w:pPr>
        <w:pStyle w:val="a7"/>
        <w:numPr>
          <w:ilvl w:val="1"/>
          <w:numId w:val="14"/>
        </w:numPr>
        <w:tabs>
          <w:tab w:val="left" w:pos="-56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сім</w:t>
      </w:r>
      <w:r w:rsidRPr="00725EB1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>ї учасників Добровольчого формування на території Ніжинської територіальної громади №1;</w:t>
      </w:r>
    </w:p>
    <w:p w:rsidR="00922BA1" w:rsidRDefault="0004084F" w:rsidP="00922BA1">
      <w:pPr>
        <w:pStyle w:val="a7"/>
        <w:numPr>
          <w:ilvl w:val="1"/>
          <w:numId w:val="14"/>
        </w:numPr>
        <w:tabs>
          <w:tab w:val="left" w:pos="-56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сім</w:t>
      </w:r>
      <w:r w:rsidRPr="00725EB1">
        <w:rPr>
          <w:bCs/>
          <w:sz w:val="28"/>
          <w:szCs w:val="28"/>
        </w:rPr>
        <w:t>’</w:t>
      </w:r>
      <w:r>
        <w:rPr>
          <w:bCs/>
          <w:sz w:val="28"/>
          <w:szCs w:val="28"/>
          <w:lang w:val="uk-UA"/>
        </w:rPr>
        <w:t xml:space="preserve">ї - </w:t>
      </w:r>
      <w:r w:rsidR="00F15D59">
        <w:rPr>
          <w:bCs/>
          <w:sz w:val="28"/>
          <w:szCs w:val="28"/>
          <w:lang w:val="uk-UA"/>
        </w:rPr>
        <w:t>о</w:t>
      </w:r>
      <w:r w:rsidR="00922BA1">
        <w:rPr>
          <w:bCs/>
          <w:sz w:val="28"/>
          <w:szCs w:val="28"/>
          <w:lang w:val="uk-UA"/>
        </w:rPr>
        <w:t>держувачі житлових субсидій;</w:t>
      </w:r>
    </w:p>
    <w:p w:rsidR="00922BA1" w:rsidRDefault="00F15D59" w:rsidP="00922BA1">
      <w:pPr>
        <w:pStyle w:val="a7"/>
        <w:numPr>
          <w:ilvl w:val="1"/>
          <w:numId w:val="14"/>
        </w:numPr>
        <w:tabs>
          <w:tab w:val="left" w:pos="-56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</w:t>
      </w:r>
      <w:r w:rsidR="00922BA1">
        <w:rPr>
          <w:bCs/>
          <w:sz w:val="28"/>
          <w:szCs w:val="28"/>
          <w:lang w:val="uk-UA"/>
        </w:rPr>
        <w:t>агатодітні сім</w:t>
      </w:r>
      <w:r w:rsidR="00922BA1">
        <w:rPr>
          <w:bCs/>
          <w:sz w:val="28"/>
          <w:szCs w:val="28"/>
          <w:lang w:val="en-US"/>
        </w:rPr>
        <w:t>’</w:t>
      </w:r>
      <w:r w:rsidR="00922BA1">
        <w:rPr>
          <w:bCs/>
          <w:sz w:val="28"/>
          <w:szCs w:val="28"/>
          <w:lang w:val="uk-UA"/>
        </w:rPr>
        <w:t>ї;</w:t>
      </w:r>
    </w:p>
    <w:p w:rsidR="00922BA1" w:rsidRDefault="00F15D59" w:rsidP="00922BA1">
      <w:pPr>
        <w:pStyle w:val="a7"/>
        <w:numPr>
          <w:ilvl w:val="1"/>
          <w:numId w:val="14"/>
        </w:numPr>
        <w:tabs>
          <w:tab w:val="left" w:pos="-567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</w:t>
      </w:r>
      <w:r w:rsidR="00922BA1">
        <w:rPr>
          <w:bCs/>
          <w:sz w:val="28"/>
          <w:szCs w:val="28"/>
          <w:lang w:val="uk-UA"/>
        </w:rPr>
        <w:t>пікунські, прийомні, патронатні сім</w:t>
      </w:r>
      <w:r w:rsidR="00922BA1">
        <w:rPr>
          <w:bCs/>
          <w:sz w:val="28"/>
          <w:szCs w:val="28"/>
          <w:lang w:val="en-US"/>
        </w:rPr>
        <w:t>’</w:t>
      </w:r>
      <w:r w:rsidR="00922BA1"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  <w:lang w:val="uk-UA"/>
        </w:rPr>
        <w:t>.</w:t>
      </w:r>
    </w:p>
    <w:p w:rsidR="00922BA1" w:rsidRPr="00D103DB" w:rsidRDefault="00922BA1" w:rsidP="00F15D59">
      <w:pPr>
        <w:pStyle w:val="a7"/>
        <w:tabs>
          <w:tab w:val="left" w:pos="-5670"/>
        </w:tabs>
        <w:ind w:left="1288"/>
        <w:jc w:val="both"/>
        <w:rPr>
          <w:bCs/>
          <w:sz w:val="28"/>
          <w:szCs w:val="28"/>
          <w:lang w:val="uk-UA"/>
        </w:rPr>
      </w:pPr>
    </w:p>
    <w:p w:rsidR="00B97B8B" w:rsidRPr="0004084F" w:rsidRDefault="0004084F" w:rsidP="0004084F">
      <w:pPr>
        <w:tabs>
          <w:tab w:val="left" w:pos="-5670"/>
          <w:tab w:val="left" w:pos="4564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6. </w:t>
      </w:r>
      <w:r w:rsidR="004C624D" w:rsidRPr="0004084F">
        <w:rPr>
          <w:bCs/>
          <w:sz w:val="28"/>
          <w:szCs w:val="28"/>
          <w:lang w:val="uk-UA"/>
        </w:rPr>
        <w:t xml:space="preserve">Добровольчому формуванню на території </w:t>
      </w:r>
      <w:r w:rsidR="004C624D" w:rsidRPr="0004084F">
        <w:rPr>
          <w:sz w:val="28"/>
          <w:szCs w:val="28"/>
          <w:lang w:val="uk-UA"/>
        </w:rPr>
        <w:t>Ніжинської територіальної громади №1 (Костриця Р.І.), у</w:t>
      </w:r>
      <w:r w:rsidR="00F15D59" w:rsidRPr="0004084F">
        <w:rPr>
          <w:bCs/>
          <w:sz w:val="28"/>
          <w:szCs w:val="28"/>
          <w:lang w:val="uk-UA"/>
        </w:rPr>
        <w:t>правлінню соціального захисту населення (</w:t>
      </w:r>
      <w:proofErr w:type="spellStart"/>
      <w:r w:rsidR="00F15D59" w:rsidRPr="0004084F">
        <w:rPr>
          <w:bCs/>
          <w:sz w:val="28"/>
          <w:szCs w:val="28"/>
          <w:lang w:val="uk-UA"/>
        </w:rPr>
        <w:t>Кулініч</w:t>
      </w:r>
      <w:proofErr w:type="spellEnd"/>
      <w:r w:rsidR="00F15D59" w:rsidRPr="0004084F">
        <w:rPr>
          <w:bCs/>
          <w:sz w:val="28"/>
          <w:szCs w:val="28"/>
          <w:lang w:val="uk-UA"/>
        </w:rPr>
        <w:t xml:space="preserve"> В.М.), відділу у справах сім’ї та молоді (Березка Н.О.), службі в справах дітей (</w:t>
      </w:r>
      <w:proofErr w:type="spellStart"/>
      <w:r w:rsidR="00F15D59" w:rsidRPr="0004084F">
        <w:rPr>
          <w:bCs/>
          <w:sz w:val="28"/>
          <w:szCs w:val="28"/>
          <w:lang w:val="uk-UA"/>
        </w:rPr>
        <w:t>Рацин</w:t>
      </w:r>
      <w:proofErr w:type="spellEnd"/>
      <w:r w:rsidR="00F15D59" w:rsidRPr="0004084F">
        <w:rPr>
          <w:bCs/>
          <w:sz w:val="28"/>
          <w:szCs w:val="28"/>
          <w:lang w:val="uk-UA"/>
        </w:rPr>
        <w:t xml:space="preserve"> Н.Б.) забезпечити підготовку списків</w:t>
      </w:r>
      <w:r w:rsidR="004F5595">
        <w:rPr>
          <w:bCs/>
          <w:sz w:val="28"/>
          <w:szCs w:val="28"/>
          <w:lang w:val="uk-UA"/>
        </w:rPr>
        <w:t xml:space="preserve"> осіб</w:t>
      </w:r>
      <w:r w:rsidR="00F15D59" w:rsidRPr="0004084F">
        <w:rPr>
          <w:bCs/>
          <w:sz w:val="28"/>
          <w:szCs w:val="28"/>
          <w:lang w:val="uk-UA"/>
        </w:rPr>
        <w:t>, вказаних в п.4 категорії громадян та видачу   продовольчих пакетів.</w:t>
      </w:r>
    </w:p>
    <w:p w:rsidR="007D32E9" w:rsidRDefault="007D32E9" w:rsidP="00C94F6F">
      <w:pPr>
        <w:pStyle w:val="a7"/>
        <w:tabs>
          <w:tab w:val="left" w:pos="720"/>
          <w:tab w:val="left" w:pos="1134"/>
        </w:tabs>
        <w:ind w:left="0"/>
        <w:jc w:val="both"/>
        <w:rPr>
          <w:bCs/>
          <w:sz w:val="28"/>
          <w:szCs w:val="28"/>
          <w:lang w:val="uk-UA"/>
        </w:rPr>
      </w:pPr>
    </w:p>
    <w:p w:rsidR="00AD5913" w:rsidRPr="0004084F" w:rsidRDefault="00AD5913" w:rsidP="0004084F">
      <w:pPr>
        <w:pStyle w:val="a7"/>
        <w:numPr>
          <w:ilvl w:val="0"/>
          <w:numId w:val="17"/>
        </w:numPr>
        <w:ind w:left="0" w:firstLine="504"/>
        <w:jc w:val="both"/>
        <w:rPr>
          <w:sz w:val="28"/>
          <w:szCs w:val="28"/>
          <w:lang w:val="uk-UA"/>
        </w:rPr>
      </w:pPr>
      <w:r w:rsidRPr="0004084F">
        <w:rPr>
          <w:bCs/>
          <w:color w:val="000000"/>
          <w:sz w:val="28"/>
          <w:lang w:val="uk-UA"/>
        </w:rPr>
        <w:t>Відділу економіки та інвестиційної діяльності (</w:t>
      </w:r>
      <w:r w:rsidR="00F15D59" w:rsidRPr="0004084F">
        <w:rPr>
          <w:bCs/>
          <w:color w:val="000000"/>
          <w:sz w:val="28"/>
          <w:lang w:val="uk-UA"/>
        </w:rPr>
        <w:t>Гавриш Т.М.)</w:t>
      </w:r>
      <w:r w:rsidRPr="0004084F">
        <w:rPr>
          <w:bCs/>
          <w:color w:val="000000"/>
          <w:sz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AD5913" w:rsidRPr="00AD5913" w:rsidRDefault="00AD5913" w:rsidP="00AD5913">
      <w:pPr>
        <w:pStyle w:val="a7"/>
        <w:rPr>
          <w:sz w:val="28"/>
          <w:szCs w:val="28"/>
          <w:lang w:val="uk-UA"/>
        </w:rPr>
      </w:pPr>
    </w:p>
    <w:p w:rsidR="00A6453A" w:rsidRPr="0004084F" w:rsidRDefault="009F2BE8" w:rsidP="0004084F">
      <w:pPr>
        <w:pStyle w:val="a7"/>
        <w:numPr>
          <w:ilvl w:val="0"/>
          <w:numId w:val="17"/>
        </w:numPr>
        <w:ind w:left="0" w:firstLine="504"/>
        <w:jc w:val="both"/>
        <w:rPr>
          <w:sz w:val="28"/>
          <w:szCs w:val="28"/>
          <w:lang w:val="uk-UA"/>
        </w:rPr>
      </w:pPr>
      <w:r w:rsidRPr="0004084F">
        <w:rPr>
          <w:sz w:val="28"/>
          <w:szCs w:val="28"/>
          <w:lang w:val="uk-UA"/>
        </w:rPr>
        <w:t xml:space="preserve">Контроль за виконанням даного рішення покладається на </w:t>
      </w:r>
      <w:r w:rsidR="0004084F">
        <w:rPr>
          <w:sz w:val="28"/>
          <w:szCs w:val="28"/>
          <w:lang w:val="uk-UA"/>
        </w:rPr>
        <w:t xml:space="preserve">секретаря Ніжинської міської ради Юрія </w:t>
      </w:r>
      <w:proofErr w:type="spellStart"/>
      <w:r w:rsidR="0004084F">
        <w:rPr>
          <w:sz w:val="28"/>
          <w:szCs w:val="28"/>
          <w:lang w:val="uk-UA"/>
        </w:rPr>
        <w:t>Хоменка</w:t>
      </w:r>
      <w:proofErr w:type="spellEnd"/>
      <w:r w:rsidR="0004084F">
        <w:rPr>
          <w:sz w:val="28"/>
          <w:szCs w:val="28"/>
          <w:lang w:val="uk-UA"/>
        </w:rPr>
        <w:t>.</w:t>
      </w:r>
    </w:p>
    <w:p w:rsidR="002508DC" w:rsidRPr="007D32E9" w:rsidRDefault="002508DC" w:rsidP="007D32E9">
      <w:pPr>
        <w:adjustRightInd w:val="0"/>
        <w:jc w:val="both"/>
        <w:rPr>
          <w:rStyle w:val="a8"/>
          <w:i w:val="0"/>
          <w:sz w:val="28"/>
          <w:szCs w:val="28"/>
          <w:lang w:val="uk-UA"/>
        </w:rPr>
      </w:pPr>
    </w:p>
    <w:p w:rsidR="00D83BC9" w:rsidRDefault="00D83BC9" w:rsidP="001217B6">
      <w:pPr>
        <w:adjustRightInd w:val="0"/>
        <w:rPr>
          <w:sz w:val="28"/>
          <w:szCs w:val="28"/>
          <w:lang w:val="uk-UA"/>
        </w:rPr>
      </w:pPr>
    </w:p>
    <w:p w:rsidR="00D83BC9" w:rsidRPr="00C94F6F" w:rsidRDefault="00D83BC9" w:rsidP="00213A31">
      <w:pPr>
        <w:tabs>
          <w:tab w:val="left" w:pos="7088"/>
        </w:tabs>
        <w:adjustRightInd w:val="0"/>
        <w:jc w:val="center"/>
        <w:rPr>
          <w:color w:val="000000"/>
          <w:sz w:val="28"/>
          <w:szCs w:val="28"/>
          <w:lang w:val="uk-UA"/>
        </w:rPr>
      </w:pPr>
      <w:proofErr w:type="spellStart"/>
      <w:r w:rsidRPr="00C94F6F">
        <w:rPr>
          <w:color w:val="000000"/>
          <w:sz w:val="28"/>
          <w:szCs w:val="28"/>
        </w:rPr>
        <w:t>Міський</w:t>
      </w:r>
      <w:proofErr w:type="spellEnd"/>
      <w:r w:rsidR="00AE4661">
        <w:rPr>
          <w:color w:val="000000"/>
          <w:sz w:val="28"/>
          <w:szCs w:val="28"/>
          <w:lang w:val="uk-UA"/>
        </w:rPr>
        <w:t xml:space="preserve"> </w:t>
      </w:r>
      <w:r w:rsidRPr="00C94F6F">
        <w:rPr>
          <w:color w:val="000000"/>
          <w:sz w:val="28"/>
          <w:szCs w:val="28"/>
        </w:rPr>
        <w:t xml:space="preserve"> голова </w:t>
      </w:r>
      <w:r w:rsidRPr="00C94F6F">
        <w:rPr>
          <w:color w:val="000000"/>
          <w:sz w:val="28"/>
          <w:szCs w:val="28"/>
          <w:lang w:val="uk-UA"/>
        </w:rPr>
        <w:t xml:space="preserve">                                         </w:t>
      </w:r>
      <w:r w:rsidRPr="00C94F6F">
        <w:rPr>
          <w:color w:val="000000"/>
          <w:sz w:val="28"/>
          <w:szCs w:val="28"/>
          <w:lang w:val="uk-UA"/>
        </w:rPr>
        <w:tab/>
      </w:r>
      <w:r w:rsidR="002508DC">
        <w:rPr>
          <w:color w:val="000000"/>
          <w:sz w:val="28"/>
          <w:szCs w:val="28"/>
          <w:lang w:val="uk-UA"/>
        </w:rPr>
        <w:t>Олександр КОДОЛА</w:t>
      </w:r>
    </w:p>
    <w:p w:rsidR="00F75BC7" w:rsidRPr="00F75BC7" w:rsidRDefault="00F75BC7" w:rsidP="00F75BC7">
      <w:pPr>
        <w:rPr>
          <w:lang w:val="uk-UA"/>
        </w:rPr>
      </w:pPr>
    </w:p>
    <w:p w:rsidR="00F75BC7" w:rsidRPr="00F75BC7" w:rsidRDefault="00F75BC7" w:rsidP="00F75BC7">
      <w:pPr>
        <w:rPr>
          <w:lang w:val="uk-UA"/>
        </w:rPr>
      </w:pPr>
    </w:p>
    <w:p w:rsidR="00F75BC7" w:rsidRDefault="00F75BC7" w:rsidP="00F75BC7">
      <w:pPr>
        <w:rPr>
          <w:lang w:val="uk-UA"/>
        </w:rPr>
      </w:pPr>
    </w:p>
    <w:p w:rsidR="007907AF" w:rsidRPr="00F75BC7" w:rsidRDefault="007907AF" w:rsidP="00F75BC7">
      <w:pPr>
        <w:rPr>
          <w:lang w:val="uk-UA"/>
        </w:rPr>
        <w:sectPr w:rsidR="007907AF" w:rsidRPr="00F75BC7" w:rsidSect="00977E50">
          <w:type w:val="continuous"/>
          <w:pgSz w:w="11906" w:h="16838"/>
          <w:pgMar w:top="709" w:right="707" w:bottom="426" w:left="1134" w:header="720" w:footer="720" w:gutter="0"/>
          <w:cols w:space="720"/>
          <w:docGrid w:linePitch="326"/>
        </w:sectPr>
      </w:pPr>
    </w:p>
    <w:p w:rsidR="002F0628" w:rsidRPr="002F0628" w:rsidRDefault="002F0628" w:rsidP="00AA28D3">
      <w:pPr>
        <w:tabs>
          <w:tab w:val="left" w:pos="2775"/>
        </w:tabs>
        <w:rPr>
          <w:sz w:val="28"/>
          <w:szCs w:val="28"/>
          <w:lang w:val="uk-UA"/>
        </w:rPr>
      </w:pPr>
      <w:r w:rsidRPr="002F0628">
        <w:rPr>
          <w:sz w:val="28"/>
          <w:szCs w:val="28"/>
          <w:lang w:val="uk-UA"/>
        </w:rPr>
        <w:lastRenderedPageBreak/>
        <w:t xml:space="preserve">                                                                           Додаток 1</w:t>
      </w:r>
    </w:p>
    <w:p w:rsidR="002F0628" w:rsidRPr="002F0628" w:rsidRDefault="002F0628" w:rsidP="002F0628">
      <w:pPr>
        <w:tabs>
          <w:tab w:val="left" w:pos="5184"/>
        </w:tabs>
        <w:rPr>
          <w:sz w:val="28"/>
          <w:szCs w:val="28"/>
          <w:lang w:val="uk-UA"/>
        </w:rPr>
      </w:pPr>
      <w:r w:rsidRPr="002F06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</w:t>
      </w:r>
      <w:r w:rsidRPr="002F0628">
        <w:rPr>
          <w:sz w:val="28"/>
          <w:szCs w:val="28"/>
          <w:lang w:val="uk-UA"/>
        </w:rPr>
        <w:t>о рішення виконавчого</w:t>
      </w:r>
    </w:p>
    <w:p w:rsidR="002F0628" w:rsidRPr="002F0628" w:rsidRDefault="002F0628" w:rsidP="002F0628">
      <w:pPr>
        <w:tabs>
          <w:tab w:val="left" w:pos="5184"/>
        </w:tabs>
        <w:rPr>
          <w:sz w:val="28"/>
          <w:szCs w:val="28"/>
          <w:lang w:val="uk-UA"/>
        </w:rPr>
      </w:pPr>
      <w:r w:rsidRPr="002F06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</w:t>
      </w:r>
      <w:r w:rsidRPr="002F0628">
        <w:rPr>
          <w:sz w:val="28"/>
          <w:szCs w:val="28"/>
          <w:lang w:val="uk-UA"/>
        </w:rPr>
        <w:t xml:space="preserve">омітету від   </w:t>
      </w:r>
      <w:r w:rsidR="007D5EF9">
        <w:rPr>
          <w:sz w:val="28"/>
          <w:szCs w:val="28"/>
          <w:lang w:val="uk-UA"/>
        </w:rPr>
        <w:t>26.04.2020 №89</w:t>
      </w:r>
      <w:r w:rsidRPr="002F0628">
        <w:rPr>
          <w:sz w:val="28"/>
          <w:szCs w:val="28"/>
          <w:lang w:val="uk-UA"/>
        </w:rPr>
        <w:t xml:space="preserve">                </w:t>
      </w:r>
    </w:p>
    <w:p w:rsidR="002F0628" w:rsidRPr="002F0628" w:rsidRDefault="002F0628" w:rsidP="00AA28D3">
      <w:pPr>
        <w:tabs>
          <w:tab w:val="left" w:pos="2775"/>
        </w:tabs>
        <w:rPr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2F0628">
      <w:pPr>
        <w:tabs>
          <w:tab w:val="left" w:pos="27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r w:rsidR="007D5EF9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 xml:space="preserve">  </w:t>
      </w:r>
      <w:r w:rsidR="007D5EF9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СКЛАД</w:t>
      </w:r>
    </w:p>
    <w:p w:rsidR="002F0628" w:rsidRPr="002F0628" w:rsidRDefault="007D5EF9" w:rsidP="002F0628">
      <w:pPr>
        <w:tabs>
          <w:tab w:val="left" w:pos="2775"/>
        </w:tabs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  <w:r w:rsidR="002F0628" w:rsidRPr="002F0628">
        <w:rPr>
          <w:b/>
          <w:bCs/>
          <w:sz w:val="28"/>
          <w:szCs w:val="28"/>
          <w:lang w:val="uk-UA"/>
        </w:rPr>
        <w:t>комісії з приймання – передачі продовольчих пакетів</w:t>
      </w:r>
    </w:p>
    <w:p w:rsidR="002F0628" w:rsidRDefault="002F0628" w:rsidP="00AA28D3">
      <w:pPr>
        <w:tabs>
          <w:tab w:val="left" w:pos="2775"/>
        </w:tabs>
        <w:rPr>
          <w:bCs/>
          <w:sz w:val="28"/>
          <w:szCs w:val="28"/>
          <w:lang w:val="uk-UA"/>
        </w:rPr>
      </w:pPr>
    </w:p>
    <w:p w:rsidR="0004084F" w:rsidRDefault="0004084F" w:rsidP="00AA28D3">
      <w:pPr>
        <w:tabs>
          <w:tab w:val="left" w:pos="2775"/>
        </w:tabs>
        <w:rPr>
          <w:b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Хоменко</w:t>
      </w:r>
      <w:proofErr w:type="spellEnd"/>
      <w:r>
        <w:rPr>
          <w:bCs/>
          <w:sz w:val="28"/>
          <w:szCs w:val="28"/>
          <w:lang w:val="uk-UA"/>
        </w:rPr>
        <w:t xml:space="preserve"> Ю.Ю. – секретар міської ради, голова комісії;</w:t>
      </w:r>
    </w:p>
    <w:p w:rsidR="002F0628" w:rsidRDefault="002F0628" w:rsidP="002F0628">
      <w:pPr>
        <w:tabs>
          <w:tab w:val="left" w:pos="27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Грозенко</w:t>
      </w:r>
      <w:proofErr w:type="spellEnd"/>
      <w:r>
        <w:rPr>
          <w:sz w:val="28"/>
          <w:szCs w:val="28"/>
          <w:lang w:val="uk-UA"/>
        </w:rPr>
        <w:t xml:space="preserve"> І.В. – заступник міського голови з питань діяльності виконавчих органів ради, заступник голови комісії;</w:t>
      </w:r>
    </w:p>
    <w:p w:rsidR="003C73D2" w:rsidRDefault="003C73D2" w:rsidP="003C73D2">
      <w:pPr>
        <w:tabs>
          <w:tab w:val="left" w:pos="27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Гавриш Т.М. – начальник відділу економіки та інвестиційної діяльності, секретар комісії.</w:t>
      </w:r>
    </w:p>
    <w:p w:rsidR="003C73D2" w:rsidRDefault="003C73D2" w:rsidP="002F0628">
      <w:pPr>
        <w:tabs>
          <w:tab w:val="left" w:pos="2775"/>
        </w:tabs>
        <w:rPr>
          <w:sz w:val="28"/>
          <w:szCs w:val="28"/>
          <w:lang w:val="uk-UA"/>
        </w:rPr>
      </w:pPr>
    </w:p>
    <w:p w:rsidR="002F0628" w:rsidRDefault="002F0628" w:rsidP="002F0628">
      <w:pPr>
        <w:tabs>
          <w:tab w:val="left" w:pos="27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комісії:</w:t>
      </w:r>
    </w:p>
    <w:p w:rsidR="002F0628" w:rsidRDefault="002F0628" w:rsidP="002F0628">
      <w:pPr>
        <w:tabs>
          <w:tab w:val="left" w:pos="27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Дм</w:t>
      </w:r>
      <w:r w:rsidR="004F559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трієв С.В. – начальник </w:t>
      </w:r>
      <w:r w:rsidR="008E30E1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 xml:space="preserve">господарського </w:t>
      </w:r>
      <w:r w:rsidR="008E30E1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>;</w:t>
      </w:r>
    </w:p>
    <w:p w:rsidR="00AB2F2C" w:rsidRDefault="00AB2F2C" w:rsidP="00AB2F2C">
      <w:pPr>
        <w:tabs>
          <w:tab w:val="left" w:pos="27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Єфіменко</w:t>
      </w:r>
      <w:proofErr w:type="spellEnd"/>
      <w:r>
        <w:rPr>
          <w:sz w:val="28"/>
          <w:szCs w:val="28"/>
          <w:lang w:val="uk-UA"/>
        </w:rPr>
        <w:t xml:space="preserve"> Н.Є. – начальник відділу бухгалтерського обліку</w:t>
      </w:r>
      <w:r w:rsidR="004C624D">
        <w:rPr>
          <w:sz w:val="28"/>
          <w:szCs w:val="28"/>
          <w:lang w:val="uk-UA"/>
        </w:rPr>
        <w:t>;</w:t>
      </w:r>
    </w:p>
    <w:p w:rsidR="002F0628" w:rsidRDefault="002F0628" w:rsidP="002F0628">
      <w:pPr>
        <w:tabs>
          <w:tab w:val="left" w:pos="27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Лапуза</w:t>
      </w:r>
      <w:proofErr w:type="spellEnd"/>
      <w:r>
        <w:rPr>
          <w:sz w:val="28"/>
          <w:szCs w:val="28"/>
          <w:lang w:val="uk-UA"/>
        </w:rPr>
        <w:t xml:space="preserve"> А.А. -  начальник відділу бухгалтерського відділу та звітності-головний бухгалтер фінансового управління;</w:t>
      </w:r>
    </w:p>
    <w:p w:rsidR="002F0628" w:rsidRDefault="002F0628" w:rsidP="002F0628">
      <w:pPr>
        <w:tabs>
          <w:tab w:val="left" w:pos="2775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Кулініч</w:t>
      </w:r>
      <w:proofErr w:type="spellEnd"/>
      <w:r>
        <w:rPr>
          <w:sz w:val="28"/>
          <w:szCs w:val="28"/>
          <w:lang w:val="uk-UA"/>
        </w:rPr>
        <w:t xml:space="preserve"> В.М. – начальник управління соціального захисту населення;</w:t>
      </w:r>
    </w:p>
    <w:p w:rsidR="002F0628" w:rsidRDefault="0004084F" w:rsidP="0004084F">
      <w:pPr>
        <w:tabs>
          <w:tab w:val="left" w:pos="6785"/>
        </w:tabs>
        <w:jc w:val="both"/>
        <w:rPr>
          <w:bCs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Шаповалова</w:t>
      </w:r>
      <w:proofErr w:type="spellEnd"/>
      <w:r>
        <w:rPr>
          <w:sz w:val="28"/>
          <w:szCs w:val="28"/>
          <w:lang w:val="uk-UA"/>
        </w:rPr>
        <w:t xml:space="preserve"> І.М. -</w:t>
      </w:r>
      <w:r w:rsidRPr="0004084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директор територіального центру (центру соціального обслуговування);</w:t>
      </w:r>
    </w:p>
    <w:p w:rsidR="0004084F" w:rsidRDefault="0004084F" w:rsidP="00F0462D">
      <w:pPr>
        <w:tabs>
          <w:tab w:val="left" w:pos="6785"/>
        </w:tabs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Куц</w:t>
      </w:r>
      <w:proofErr w:type="spellEnd"/>
      <w:r>
        <w:rPr>
          <w:bCs/>
          <w:sz w:val="28"/>
          <w:szCs w:val="28"/>
          <w:lang w:val="uk-UA"/>
        </w:rPr>
        <w:t xml:space="preserve"> Л.</w:t>
      </w:r>
      <w:r w:rsidR="00F0462D">
        <w:rPr>
          <w:bCs/>
          <w:sz w:val="28"/>
          <w:szCs w:val="28"/>
          <w:lang w:val="uk-UA"/>
        </w:rPr>
        <w:t xml:space="preserve"> - </w:t>
      </w:r>
      <w:proofErr w:type="spellStart"/>
      <w:r w:rsidR="00F0462D">
        <w:rPr>
          <w:bCs/>
          <w:sz w:val="28"/>
          <w:szCs w:val="28"/>
          <w:lang w:val="uk-UA"/>
        </w:rPr>
        <w:t>т.в.о</w:t>
      </w:r>
      <w:proofErr w:type="spellEnd"/>
      <w:r w:rsidR="00F0462D">
        <w:rPr>
          <w:bCs/>
          <w:sz w:val="28"/>
          <w:szCs w:val="28"/>
          <w:lang w:val="uk-UA"/>
        </w:rPr>
        <w:t>. директора ніжинського міського Центру соціальних служб;</w:t>
      </w:r>
    </w:p>
    <w:p w:rsidR="00F0462D" w:rsidRDefault="00F0462D" w:rsidP="00F0462D">
      <w:pPr>
        <w:tabs>
          <w:tab w:val="left" w:pos="6785"/>
        </w:tabs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Рацин</w:t>
      </w:r>
      <w:proofErr w:type="spellEnd"/>
      <w:r>
        <w:rPr>
          <w:bCs/>
          <w:sz w:val="28"/>
          <w:szCs w:val="28"/>
          <w:lang w:val="uk-UA"/>
        </w:rPr>
        <w:t xml:space="preserve"> Н.Б. – н</w:t>
      </w:r>
      <w:r w:rsidRPr="003633A7">
        <w:rPr>
          <w:color w:val="000000"/>
          <w:sz w:val="28"/>
          <w:szCs w:val="28"/>
          <w:lang w:val="uk-UA"/>
        </w:rPr>
        <w:t>ачальник служби у справах дітей</w:t>
      </w:r>
      <w:r>
        <w:rPr>
          <w:color w:val="000000"/>
          <w:sz w:val="28"/>
          <w:szCs w:val="28"/>
          <w:lang w:val="uk-UA"/>
        </w:rPr>
        <w:t>;</w:t>
      </w:r>
    </w:p>
    <w:p w:rsidR="00F0462D" w:rsidRPr="002F0628" w:rsidRDefault="00F0462D" w:rsidP="00F0462D">
      <w:pPr>
        <w:tabs>
          <w:tab w:val="left" w:pos="6785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Березка Н.О. – начальник відділу </w:t>
      </w:r>
      <w:proofErr w:type="spellStart"/>
      <w:r w:rsidRPr="003633A7">
        <w:rPr>
          <w:sz w:val="28"/>
          <w:szCs w:val="28"/>
          <w:lang w:val="uk-UA"/>
        </w:rPr>
        <w:t>відділу</w:t>
      </w:r>
      <w:proofErr w:type="spellEnd"/>
      <w:r w:rsidRPr="003633A7">
        <w:rPr>
          <w:sz w:val="28"/>
          <w:szCs w:val="28"/>
          <w:lang w:val="uk-UA"/>
        </w:rPr>
        <w:t xml:space="preserve">  у справах сім’ї та молоді</w:t>
      </w:r>
    </w:p>
    <w:p w:rsidR="002F0628" w:rsidRDefault="00F0462D" w:rsidP="00AA28D3">
      <w:pPr>
        <w:tabs>
          <w:tab w:val="left" w:pos="2775"/>
        </w:tabs>
        <w:rPr>
          <w:b/>
          <w:sz w:val="28"/>
          <w:szCs w:val="28"/>
          <w:lang w:val="uk-UA"/>
        </w:rPr>
      </w:pPr>
      <w:r w:rsidRPr="00F0462D">
        <w:rPr>
          <w:sz w:val="28"/>
          <w:szCs w:val="28"/>
          <w:lang w:val="uk-UA"/>
        </w:rPr>
        <w:t>Костриця Р.І</w:t>
      </w:r>
      <w:r>
        <w:rPr>
          <w:b/>
          <w:sz w:val="28"/>
          <w:szCs w:val="28"/>
          <w:lang w:val="uk-UA"/>
        </w:rPr>
        <w:t xml:space="preserve">. – </w:t>
      </w:r>
      <w:r w:rsidRPr="00F0462D">
        <w:rPr>
          <w:sz w:val="28"/>
          <w:szCs w:val="28"/>
          <w:lang w:val="uk-UA"/>
        </w:rPr>
        <w:t>командир</w:t>
      </w:r>
      <w:r>
        <w:rPr>
          <w:b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Добровольчого формування на території Ніжинської територіальної громади №1</w:t>
      </w: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F5595" w:rsidRDefault="004F5595" w:rsidP="00AA28D3">
      <w:pPr>
        <w:tabs>
          <w:tab w:val="left" w:pos="2775"/>
        </w:tabs>
        <w:rPr>
          <w:sz w:val="28"/>
          <w:szCs w:val="28"/>
          <w:lang w:val="uk-UA"/>
        </w:rPr>
      </w:pPr>
      <w:r w:rsidRPr="003633A7">
        <w:rPr>
          <w:sz w:val="28"/>
          <w:szCs w:val="28"/>
          <w:lang w:val="uk-UA"/>
        </w:rPr>
        <w:t xml:space="preserve">Керуючий справами виконавчого </w:t>
      </w:r>
    </w:p>
    <w:p w:rsidR="002F0628" w:rsidRDefault="004F5595" w:rsidP="00AA28D3">
      <w:pPr>
        <w:tabs>
          <w:tab w:val="left" w:pos="2775"/>
        </w:tabs>
        <w:rPr>
          <w:b/>
          <w:sz w:val="28"/>
          <w:szCs w:val="28"/>
          <w:lang w:val="uk-UA"/>
        </w:rPr>
      </w:pPr>
      <w:r w:rsidRPr="003633A7">
        <w:rPr>
          <w:sz w:val="28"/>
          <w:szCs w:val="28"/>
          <w:lang w:val="uk-UA"/>
        </w:rPr>
        <w:t>комітету Ніжинської міської ради</w:t>
      </w:r>
      <w:r>
        <w:rPr>
          <w:sz w:val="28"/>
          <w:szCs w:val="28"/>
          <w:lang w:val="uk-UA"/>
        </w:rPr>
        <w:t xml:space="preserve">                               Валерій САЛОГУБ</w:t>
      </w: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Pr="008E1A0F" w:rsidRDefault="004B01E2" w:rsidP="004B01E2">
      <w:pPr>
        <w:tabs>
          <w:tab w:val="left" w:pos="27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4B01E2" w:rsidRPr="004B01E2" w:rsidRDefault="004B01E2" w:rsidP="004B01E2">
      <w:pPr>
        <w:tabs>
          <w:tab w:val="left" w:pos="2775"/>
        </w:tabs>
        <w:rPr>
          <w:sz w:val="28"/>
          <w:szCs w:val="28"/>
          <w:lang w:val="uk-UA"/>
        </w:rPr>
      </w:pPr>
    </w:p>
    <w:p w:rsidR="004B01E2" w:rsidRPr="00F75BC7" w:rsidRDefault="004B01E2" w:rsidP="004B01E2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 w:rsidRPr="00F75BC7">
        <w:rPr>
          <w:bCs/>
          <w:color w:val="000000"/>
          <w:sz w:val="28"/>
          <w:lang w:val="uk-UA"/>
        </w:rPr>
        <w:t xml:space="preserve">Начальник відділу економіки та </w:t>
      </w:r>
    </w:p>
    <w:p w:rsidR="004B01E2" w:rsidRPr="00F75BC7" w:rsidRDefault="004B01E2" w:rsidP="004B01E2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 w:rsidRPr="00F75BC7">
        <w:rPr>
          <w:bCs/>
          <w:color w:val="000000"/>
          <w:sz w:val="28"/>
          <w:lang w:val="uk-UA"/>
        </w:rPr>
        <w:t>інвестиційної діяльності виконавчого</w:t>
      </w:r>
    </w:p>
    <w:p w:rsidR="004B01E2" w:rsidRDefault="004B01E2" w:rsidP="004B01E2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 w:rsidRPr="00F75BC7">
        <w:rPr>
          <w:bCs/>
          <w:color w:val="000000"/>
          <w:sz w:val="28"/>
          <w:lang w:val="uk-UA"/>
        </w:rPr>
        <w:t>комітету Ніжинської міської ради</w:t>
      </w:r>
      <w:r w:rsidRPr="00F75BC7">
        <w:rPr>
          <w:bCs/>
          <w:color w:val="000000"/>
          <w:sz w:val="28"/>
          <w:lang w:val="uk-UA"/>
        </w:rPr>
        <w:tab/>
      </w:r>
      <w:r w:rsidRPr="00F75BC7">
        <w:rPr>
          <w:bCs/>
          <w:color w:val="000000"/>
          <w:sz w:val="28"/>
          <w:lang w:val="uk-UA"/>
        </w:rPr>
        <w:tab/>
      </w:r>
      <w:r w:rsidRPr="00F75BC7">
        <w:rPr>
          <w:bCs/>
          <w:color w:val="000000"/>
          <w:sz w:val="28"/>
          <w:lang w:val="uk-UA"/>
        </w:rPr>
        <w:tab/>
      </w:r>
      <w:r>
        <w:rPr>
          <w:bCs/>
          <w:color w:val="000000"/>
          <w:sz w:val="28"/>
          <w:lang w:val="uk-UA"/>
        </w:rPr>
        <w:t xml:space="preserve">  </w:t>
      </w:r>
      <w:r w:rsidRPr="00F75BC7">
        <w:rPr>
          <w:bCs/>
          <w:color w:val="000000"/>
          <w:sz w:val="28"/>
          <w:lang w:val="uk-UA"/>
        </w:rPr>
        <w:t xml:space="preserve">   Тетяна ГАВРИШ</w:t>
      </w:r>
    </w:p>
    <w:p w:rsidR="004B01E2" w:rsidRDefault="004B01E2" w:rsidP="004B01E2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</w:p>
    <w:p w:rsidR="004B01E2" w:rsidRPr="00F75BC7" w:rsidRDefault="004B01E2" w:rsidP="004B01E2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  <w:r>
        <w:rPr>
          <w:bCs/>
          <w:color w:val="000000"/>
          <w:sz w:val="28"/>
          <w:lang w:val="uk-UA"/>
        </w:rPr>
        <w:t>Секретар Ніжинської міської ради                                     Юрій ХОМЕНКО</w:t>
      </w:r>
    </w:p>
    <w:p w:rsidR="004B01E2" w:rsidRPr="00F75BC7" w:rsidRDefault="004B01E2" w:rsidP="004B01E2">
      <w:pPr>
        <w:tabs>
          <w:tab w:val="left" w:pos="5103"/>
        </w:tabs>
        <w:jc w:val="both"/>
        <w:rPr>
          <w:bCs/>
          <w:color w:val="000000"/>
          <w:sz w:val="28"/>
          <w:lang w:val="uk-UA"/>
        </w:rPr>
      </w:pPr>
    </w:p>
    <w:p w:rsidR="004B01E2" w:rsidRPr="000F786A" w:rsidRDefault="004B01E2" w:rsidP="004B01E2">
      <w:pPr>
        <w:pStyle w:val="a5"/>
        <w:outlineLvl w:val="1"/>
        <w:rPr>
          <w:bCs/>
          <w:kern w:val="36"/>
          <w:sz w:val="28"/>
          <w:szCs w:val="28"/>
          <w:lang w:val="uk-UA"/>
        </w:rPr>
      </w:pPr>
      <w:r>
        <w:rPr>
          <w:bCs/>
          <w:kern w:val="36"/>
          <w:sz w:val="28"/>
          <w:szCs w:val="28"/>
          <w:lang w:val="uk-UA"/>
        </w:rPr>
        <w:t>З</w:t>
      </w:r>
      <w:r w:rsidRPr="00600963">
        <w:rPr>
          <w:bCs/>
          <w:kern w:val="36"/>
          <w:sz w:val="28"/>
          <w:szCs w:val="28"/>
          <w:lang w:val="uk-UA"/>
        </w:rPr>
        <w:t xml:space="preserve">аступник міського голови </w:t>
      </w:r>
      <w:r w:rsidRPr="000F786A">
        <w:rPr>
          <w:bCs/>
          <w:kern w:val="36"/>
          <w:sz w:val="28"/>
          <w:szCs w:val="28"/>
          <w:lang w:val="uk-UA"/>
        </w:rPr>
        <w:t xml:space="preserve"> </w:t>
      </w:r>
      <w:r>
        <w:rPr>
          <w:bCs/>
          <w:kern w:val="36"/>
          <w:sz w:val="28"/>
          <w:szCs w:val="28"/>
          <w:lang w:val="uk-UA"/>
        </w:rPr>
        <w:t>з</w:t>
      </w:r>
      <w:r w:rsidRPr="000F786A">
        <w:rPr>
          <w:bCs/>
          <w:kern w:val="36"/>
          <w:sz w:val="28"/>
          <w:szCs w:val="28"/>
          <w:lang w:val="uk-UA"/>
        </w:rPr>
        <w:t xml:space="preserve">  </w:t>
      </w:r>
      <w:proofErr w:type="spellStart"/>
      <w:r w:rsidRPr="000F786A">
        <w:rPr>
          <w:bCs/>
          <w:kern w:val="36"/>
          <w:sz w:val="28"/>
          <w:szCs w:val="28"/>
        </w:rPr>
        <w:t>питань</w:t>
      </w:r>
      <w:proofErr w:type="spellEnd"/>
      <w:r w:rsidRPr="000F786A">
        <w:rPr>
          <w:bCs/>
          <w:kern w:val="36"/>
          <w:sz w:val="28"/>
          <w:szCs w:val="28"/>
          <w:lang w:val="uk-UA"/>
        </w:rPr>
        <w:t xml:space="preserve">                                                                  </w:t>
      </w:r>
    </w:p>
    <w:p w:rsidR="004B01E2" w:rsidRPr="000F786A" w:rsidRDefault="004B01E2" w:rsidP="004B01E2">
      <w:pPr>
        <w:pStyle w:val="a5"/>
        <w:outlineLvl w:val="1"/>
        <w:rPr>
          <w:bCs/>
          <w:kern w:val="36"/>
          <w:sz w:val="27"/>
          <w:szCs w:val="27"/>
          <w:lang w:val="uk-UA"/>
        </w:rPr>
      </w:pPr>
      <w:proofErr w:type="spellStart"/>
      <w:r w:rsidRPr="000F786A">
        <w:rPr>
          <w:bCs/>
          <w:kern w:val="36"/>
          <w:sz w:val="28"/>
          <w:szCs w:val="28"/>
        </w:rPr>
        <w:t>діяльності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виконавчих</w:t>
      </w:r>
      <w:proofErr w:type="spellEnd"/>
      <w:r w:rsidRPr="000F786A">
        <w:rPr>
          <w:bCs/>
          <w:kern w:val="36"/>
          <w:sz w:val="28"/>
          <w:szCs w:val="28"/>
        </w:rPr>
        <w:t xml:space="preserve"> </w:t>
      </w:r>
      <w:proofErr w:type="spellStart"/>
      <w:r w:rsidRPr="000F786A">
        <w:rPr>
          <w:bCs/>
          <w:kern w:val="36"/>
          <w:sz w:val="28"/>
          <w:szCs w:val="28"/>
        </w:rPr>
        <w:t>органі</w:t>
      </w:r>
      <w:proofErr w:type="gramStart"/>
      <w:r w:rsidRPr="000F786A">
        <w:rPr>
          <w:bCs/>
          <w:kern w:val="36"/>
          <w:sz w:val="28"/>
          <w:szCs w:val="28"/>
        </w:rPr>
        <w:t>в</w:t>
      </w:r>
      <w:proofErr w:type="spellEnd"/>
      <w:proofErr w:type="gramEnd"/>
      <w:r w:rsidRPr="000F786A">
        <w:rPr>
          <w:bCs/>
          <w:kern w:val="36"/>
          <w:sz w:val="28"/>
          <w:szCs w:val="28"/>
        </w:rPr>
        <w:t xml:space="preserve"> ради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</w:t>
      </w:r>
      <w:r>
        <w:rPr>
          <w:bCs/>
          <w:kern w:val="36"/>
          <w:sz w:val="28"/>
          <w:szCs w:val="28"/>
          <w:lang w:val="uk-UA"/>
        </w:rPr>
        <w:t xml:space="preserve">            Ірина ГРОЗЕНКО</w:t>
      </w:r>
      <w:r w:rsidRPr="000F786A">
        <w:rPr>
          <w:bCs/>
          <w:kern w:val="36"/>
          <w:sz w:val="28"/>
          <w:szCs w:val="28"/>
          <w:lang w:val="uk-UA"/>
        </w:rPr>
        <w:t xml:space="preserve">                              </w:t>
      </w:r>
    </w:p>
    <w:p w:rsidR="004B01E2" w:rsidRPr="000F786A" w:rsidRDefault="004B01E2" w:rsidP="004B01E2">
      <w:pPr>
        <w:tabs>
          <w:tab w:val="left" w:pos="2775"/>
        </w:tabs>
        <w:rPr>
          <w:sz w:val="28"/>
          <w:szCs w:val="28"/>
        </w:rPr>
      </w:pPr>
    </w:p>
    <w:p w:rsidR="004B01E2" w:rsidRDefault="004B01E2" w:rsidP="004B01E2">
      <w:pPr>
        <w:autoSpaceDN w:val="0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4B01E2" w:rsidRPr="008E1A0F" w:rsidRDefault="004B01E2" w:rsidP="004B01E2">
      <w:pPr>
        <w:autoSpaceDN w:val="0"/>
        <w:jc w:val="both"/>
        <w:rPr>
          <w:rFonts w:cs="Tahoma"/>
          <w:kern w:val="3"/>
          <w:lang w:val="uk-UA" w:bidi="en-US"/>
        </w:rPr>
      </w:pPr>
    </w:p>
    <w:p w:rsidR="004B01E2" w:rsidRDefault="004B01E2" w:rsidP="004B01E2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4B01E2" w:rsidRDefault="004B01E2" w:rsidP="004B01E2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4B01E2" w:rsidRDefault="004B01E2" w:rsidP="004B01E2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4B01E2" w:rsidRDefault="004B01E2" w:rsidP="004B01E2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4B01E2" w:rsidRDefault="004B01E2" w:rsidP="004B01E2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Default="004B01E2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Default="004B01E2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Default="004B01E2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Default="004B01E2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Default="004B01E2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Default="004B01E2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Default="004B01E2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Default="004B01E2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4B01E2" w:rsidRDefault="004B01E2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2F0628" w:rsidRDefault="002F0628" w:rsidP="00AA28D3">
      <w:pPr>
        <w:tabs>
          <w:tab w:val="left" w:pos="2775"/>
        </w:tabs>
        <w:rPr>
          <w:b/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8A3846" w:rsidRDefault="008A3846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F465E2" w:rsidRDefault="00F465E2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AD5913" w:rsidRPr="00E8429B" w:rsidRDefault="00AD5913" w:rsidP="00AD5913">
      <w:pPr>
        <w:jc w:val="center"/>
        <w:rPr>
          <w:sz w:val="28"/>
          <w:szCs w:val="28"/>
          <w:lang w:val="uk-UA"/>
        </w:rPr>
      </w:pPr>
      <w:r w:rsidRPr="00E8429B">
        <w:rPr>
          <w:sz w:val="28"/>
          <w:szCs w:val="28"/>
          <w:lang w:val="uk-UA"/>
        </w:rPr>
        <w:t>ПОЯСНЮВАЛЬНА ЗАПИСКА</w:t>
      </w:r>
    </w:p>
    <w:p w:rsidR="00AD5913" w:rsidRPr="00E8429B" w:rsidRDefault="00AD5913" w:rsidP="00AD5913">
      <w:pPr>
        <w:jc w:val="center"/>
        <w:rPr>
          <w:sz w:val="28"/>
          <w:szCs w:val="28"/>
          <w:lang w:val="uk-UA"/>
        </w:rPr>
      </w:pPr>
      <w:r w:rsidRPr="00E8429B">
        <w:rPr>
          <w:sz w:val="28"/>
          <w:szCs w:val="28"/>
          <w:lang w:val="uk-UA"/>
        </w:rPr>
        <w:t>до проекту рішення виконавчого комітету</w:t>
      </w:r>
    </w:p>
    <w:p w:rsidR="00AD5913" w:rsidRPr="00E8429B" w:rsidRDefault="00AD5913" w:rsidP="00AD5913">
      <w:pPr>
        <w:rPr>
          <w:lang w:val="uk-UA"/>
        </w:rPr>
      </w:pPr>
    </w:p>
    <w:p w:rsidR="00AD5913" w:rsidRPr="00627BAE" w:rsidRDefault="00AD5913" w:rsidP="00AD5913">
      <w:pPr>
        <w:tabs>
          <w:tab w:val="left" w:pos="-5670"/>
          <w:tab w:val="left" w:pos="4564"/>
        </w:tabs>
        <w:jc w:val="center"/>
        <w:rPr>
          <w:sz w:val="28"/>
          <w:szCs w:val="28"/>
          <w:lang w:val="uk-UA"/>
        </w:rPr>
      </w:pPr>
      <w:r>
        <w:rPr>
          <w:rFonts w:eastAsia="Andale Sans UI"/>
          <w:sz w:val="28"/>
          <w:lang w:val="uk-UA" w:eastAsia="en-US"/>
        </w:rPr>
        <w:t>«Про внесення змін до пункту 1 рішення виконавчого комітету Ніжинської міської ради від 23 квітня 2020 року №129 «</w:t>
      </w:r>
      <w:r>
        <w:rPr>
          <w:sz w:val="28"/>
          <w:szCs w:val="28"/>
          <w:lang w:val="uk-UA"/>
        </w:rPr>
        <w:t>Про затвердження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норм споживання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комунальних послуг»</w:t>
      </w:r>
    </w:p>
    <w:p w:rsidR="00AD5913" w:rsidRPr="00F75BC7" w:rsidRDefault="00AD5913" w:rsidP="00AD5913">
      <w:pPr>
        <w:rPr>
          <w:lang w:val="uk-UA"/>
        </w:rPr>
      </w:pPr>
    </w:p>
    <w:p w:rsidR="00AD5913" w:rsidRPr="0043788B" w:rsidRDefault="00AD5913" w:rsidP="00AD5913">
      <w:pPr>
        <w:ind w:firstLine="708"/>
        <w:jc w:val="both"/>
        <w:rPr>
          <w:sz w:val="28"/>
          <w:lang w:val="uk-UA"/>
        </w:rPr>
      </w:pPr>
      <w:r w:rsidRPr="006413E3">
        <w:rPr>
          <w:sz w:val="28"/>
          <w:lang w:val="uk-UA"/>
        </w:rPr>
        <w:t>З моменту прийняття рішення Виконавчим комітетом Ніжинської міської ради від 2</w:t>
      </w:r>
      <w:r>
        <w:rPr>
          <w:sz w:val="28"/>
          <w:lang w:val="uk-UA"/>
        </w:rPr>
        <w:t xml:space="preserve">3 квітня 2020 року значна кількість </w:t>
      </w:r>
      <w:proofErr w:type="spellStart"/>
      <w:r>
        <w:rPr>
          <w:sz w:val="28"/>
          <w:lang w:val="uk-UA"/>
        </w:rPr>
        <w:t>дво-</w:t>
      </w:r>
      <w:proofErr w:type="spellEnd"/>
      <w:r>
        <w:rPr>
          <w:sz w:val="28"/>
          <w:lang w:val="uk-UA"/>
        </w:rPr>
        <w:t xml:space="preserve">, триповерхових будинків встановили комерційні вузли обліку теплової енергії. Відповідно до їх показів був проведений аналіз фактичного споживання теплової енергії в малоповерховій забудові міста Ніжина. На основі проведеного аналізу пропонується змінити норму споживання теплової енергії </w:t>
      </w:r>
      <w:proofErr w:type="spellStart"/>
      <w:r>
        <w:rPr>
          <w:sz w:val="28"/>
          <w:lang w:val="uk-UA"/>
        </w:rPr>
        <w:t>одно-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дво-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три-</w:t>
      </w:r>
      <w:proofErr w:type="spellEnd"/>
      <w:r>
        <w:rPr>
          <w:sz w:val="28"/>
          <w:lang w:val="uk-UA"/>
        </w:rPr>
        <w:t xml:space="preserve"> та чотириповерховими житловими будинками,  які не обладнані комерційними вузлами обліку теплової енергії  з 0,219 </w:t>
      </w:r>
      <w:proofErr w:type="spellStart"/>
      <w:r>
        <w:rPr>
          <w:sz w:val="28"/>
          <w:lang w:val="uk-UA"/>
        </w:rPr>
        <w:t>Гкал</w:t>
      </w:r>
      <w:proofErr w:type="spellEnd"/>
      <w:r>
        <w:rPr>
          <w:sz w:val="28"/>
          <w:lang w:val="uk-UA"/>
        </w:rPr>
        <w:t>/м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на 0,185 </w:t>
      </w:r>
      <w:proofErr w:type="spellStart"/>
      <w:r>
        <w:rPr>
          <w:sz w:val="28"/>
          <w:lang w:val="uk-UA"/>
        </w:rPr>
        <w:t>Гкал</w:t>
      </w:r>
      <w:proofErr w:type="spellEnd"/>
      <w:r>
        <w:rPr>
          <w:sz w:val="28"/>
          <w:lang w:val="uk-UA"/>
        </w:rPr>
        <w:t>/</w:t>
      </w:r>
      <w:r w:rsidRPr="00627BAE">
        <w:rPr>
          <w:sz w:val="28"/>
          <w:lang w:val="uk-UA"/>
        </w:rPr>
        <w:t xml:space="preserve"> </w:t>
      </w:r>
      <w:r>
        <w:rPr>
          <w:sz w:val="28"/>
          <w:lang w:val="uk-UA"/>
        </w:rPr>
        <w:t>м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 xml:space="preserve"> за </w:t>
      </w:r>
      <w:r>
        <w:rPr>
          <w:sz w:val="28"/>
          <w:lang w:val="uk-UA"/>
        </w:rPr>
        <w:lastRenderedPageBreak/>
        <w:t>опалювальний період.</w:t>
      </w:r>
    </w:p>
    <w:p w:rsidR="00AD5913" w:rsidRDefault="00AD5913" w:rsidP="00AD5913">
      <w:pPr>
        <w:tabs>
          <w:tab w:val="left" w:pos="4970"/>
        </w:tabs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Даний проект рішення потребує дострокового розгляду, оскільки рішення дасть можливість знизити нарахування за теплову енергію для вказаної категорії споживачів на 15 % вже з січня 2022 року.</w:t>
      </w:r>
    </w:p>
    <w:p w:rsidR="00AD5913" w:rsidRPr="00627BAE" w:rsidRDefault="00AD5913" w:rsidP="00AD5913">
      <w:pPr>
        <w:tabs>
          <w:tab w:val="left" w:pos="-5670"/>
        </w:tabs>
        <w:jc w:val="both"/>
        <w:rPr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  <w:t xml:space="preserve">Доповідати проект рішення </w:t>
      </w:r>
      <w:r>
        <w:rPr>
          <w:rFonts w:eastAsia="Andale Sans UI"/>
          <w:sz w:val="28"/>
          <w:lang w:val="uk-UA" w:eastAsia="en-US"/>
        </w:rPr>
        <w:t>Про внесення змін до пункту 1 рішення виконавчого комітету Ніжинської міської ради від 23 квітня 2020 року №129 «</w:t>
      </w:r>
      <w:r>
        <w:rPr>
          <w:sz w:val="28"/>
          <w:szCs w:val="28"/>
          <w:lang w:val="uk-UA"/>
        </w:rPr>
        <w:t>Про затвердження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норм споживання</w:t>
      </w:r>
      <w:r>
        <w:rPr>
          <w:rFonts w:eastAsia="Andale Sans UI"/>
          <w:sz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комунальних послуг» буде </w:t>
      </w:r>
      <w:proofErr w:type="spellStart"/>
      <w:r>
        <w:rPr>
          <w:sz w:val="28"/>
          <w:szCs w:val="28"/>
          <w:lang w:val="uk-UA"/>
        </w:rPr>
        <w:t>тво</w:t>
      </w:r>
      <w:proofErr w:type="spellEnd"/>
      <w:r>
        <w:rPr>
          <w:sz w:val="28"/>
          <w:szCs w:val="28"/>
          <w:lang w:val="uk-UA"/>
        </w:rPr>
        <w:t xml:space="preserve"> директора ТОВ "НіжинТеплоМережі" Любов ІСАЄНКО.</w:t>
      </w:r>
    </w:p>
    <w:p w:rsidR="00AD5913" w:rsidRDefault="00AD5913" w:rsidP="00AD5913">
      <w:pPr>
        <w:tabs>
          <w:tab w:val="left" w:pos="990"/>
        </w:tabs>
        <w:jc w:val="both"/>
        <w:rPr>
          <w:lang w:val="uk-UA"/>
        </w:rPr>
      </w:pPr>
    </w:p>
    <w:p w:rsidR="00AD5913" w:rsidRDefault="00AD5913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D56782" w:rsidRPr="00627BAE" w:rsidRDefault="00D56782" w:rsidP="00D56782">
      <w:pPr>
        <w:tabs>
          <w:tab w:val="left" w:pos="-567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Тво</w:t>
      </w:r>
      <w:proofErr w:type="spellEnd"/>
      <w:r>
        <w:rPr>
          <w:sz w:val="28"/>
          <w:szCs w:val="28"/>
          <w:lang w:val="uk-UA"/>
        </w:rPr>
        <w:t xml:space="preserve"> директора  ТОВ "НіжинТеплоМережі"                        Любов ІСАЄНКО</w:t>
      </w:r>
    </w:p>
    <w:p w:rsidR="00D56782" w:rsidRDefault="00D56782" w:rsidP="00AA28D3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sectPr w:rsidR="00D56782" w:rsidSect="00F465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730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55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65205"/>
    <w:multiLevelType w:val="hybridMultilevel"/>
    <w:tmpl w:val="ECD89F9E"/>
    <w:lvl w:ilvl="0" w:tplc="8250A302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73C20F7"/>
    <w:multiLevelType w:val="hybridMultilevel"/>
    <w:tmpl w:val="AE800550"/>
    <w:lvl w:ilvl="0" w:tplc="80D87406">
      <w:start w:val="3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3419"/>
    <w:multiLevelType w:val="hybridMultilevel"/>
    <w:tmpl w:val="917A8AE0"/>
    <w:lvl w:ilvl="0" w:tplc="EF84614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7EF439F"/>
    <w:multiLevelType w:val="hybridMultilevel"/>
    <w:tmpl w:val="D2FC8C28"/>
    <w:lvl w:ilvl="0" w:tplc="C8608CAA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D4C791E"/>
    <w:multiLevelType w:val="multilevel"/>
    <w:tmpl w:val="3E5A9732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6">
    <w:nsid w:val="2E8D21F6"/>
    <w:multiLevelType w:val="hybridMultilevel"/>
    <w:tmpl w:val="8E920E40"/>
    <w:lvl w:ilvl="0" w:tplc="80D87406">
      <w:start w:val="3"/>
      <w:numFmt w:val="decimal"/>
      <w:lvlText w:val="%1.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7">
    <w:nsid w:val="3007260F"/>
    <w:multiLevelType w:val="hybridMultilevel"/>
    <w:tmpl w:val="B9CC599E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697A75"/>
    <w:multiLevelType w:val="hybridMultilevel"/>
    <w:tmpl w:val="7F987F9E"/>
    <w:lvl w:ilvl="0" w:tplc="1F2C29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24712C"/>
    <w:multiLevelType w:val="hybridMultilevel"/>
    <w:tmpl w:val="88D6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A16EB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914B5F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C2D02"/>
    <w:multiLevelType w:val="hybridMultilevel"/>
    <w:tmpl w:val="12A24A02"/>
    <w:lvl w:ilvl="0" w:tplc="8064F60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662912AC"/>
    <w:multiLevelType w:val="hybridMultilevel"/>
    <w:tmpl w:val="8DC063D2"/>
    <w:lvl w:ilvl="0" w:tplc="62C6CF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74123"/>
    <w:multiLevelType w:val="hybridMultilevel"/>
    <w:tmpl w:val="BB5431E2"/>
    <w:lvl w:ilvl="0" w:tplc="F2F2DE7E">
      <w:start w:val="1"/>
      <w:numFmt w:val="decimal"/>
      <w:lvlText w:val="%1."/>
      <w:lvlJc w:val="left"/>
      <w:pPr>
        <w:ind w:left="1416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1E3A3C"/>
    <w:multiLevelType w:val="hybridMultilevel"/>
    <w:tmpl w:val="132A8FF8"/>
    <w:lvl w:ilvl="0" w:tplc="B7EC8E4A">
      <w:start w:val="7"/>
      <w:numFmt w:val="decimal"/>
      <w:lvlText w:val="%1."/>
      <w:lvlJc w:val="left"/>
      <w:pPr>
        <w:ind w:left="8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>
    <w:nsid w:val="7BD031FA"/>
    <w:multiLevelType w:val="hybridMultilevel"/>
    <w:tmpl w:val="EF2CFB26"/>
    <w:lvl w:ilvl="0" w:tplc="FAE0FA96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12"/>
  </w:num>
  <w:num w:numId="14">
    <w:abstractNumId w:val="5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942B8"/>
    <w:rsid w:val="000011D2"/>
    <w:rsid w:val="0002097C"/>
    <w:rsid w:val="0004084F"/>
    <w:rsid w:val="00051D81"/>
    <w:rsid w:val="000A50B4"/>
    <w:rsid w:val="000C4E18"/>
    <w:rsid w:val="000D3991"/>
    <w:rsid w:val="0010403B"/>
    <w:rsid w:val="00106F1C"/>
    <w:rsid w:val="001217B6"/>
    <w:rsid w:val="001303C4"/>
    <w:rsid w:val="001340EF"/>
    <w:rsid w:val="00152504"/>
    <w:rsid w:val="00157C0F"/>
    <w:rsid w:val="00162B97"/>
    <w:rsid w:val="001704C5"/>
    <w:rsid w:val="001A1678"/>
    <w:rsid w:val="001A3BF1"/>
    <w:rsid w:val="001A6104"/>
    <w:rsid w:val="001B392D"/>
    <w:rsid w:val="001E116D"/>
    <w:rsid w:val="001F0833"/>
    <w:rsid w:val="00213A31"/>
    <w:rsid w:val="00220F32"/>
    <w:rsid w:val="002414A8"/>
    <w:rsid w:val="00245393"/>
    <w:rsid w:val="002508DC"/>
    <w:rsid w:val="00257847"/>
    <w:rsid w:val="002A0F6B"/>
    <w:rsid w:val="002A675C"/>
    <w:rsid w:val="002B6867"/>
    <w:rsid w:val="002C10A4"/>
    <w:rsid w:val="002C13F1"/>
    <w:rsid w:val="002D4DF9"/>
    <w:rsid w:val="002E161A"/>
    <w:rsid w:val="002F0628"/>
    <w:rsid w:val="00302B5B"/>
    <w:rsid w:val="00311806"/>
    <w:rsid w:val="00361FAF"/>
    <w:rsid w:val="003C73D2"/>
    <w:rsid w:val="003D554A"/>
    <w:rsid w:val="003F2209"/>
    <w:rsid w:val="00424BB7"/>
    <w:rsid w:val="0043788B"/>
    <w:rsid w:val="00442253"/>
    <w:rsid w:val="00445175"/>
    <w:rsid w:val="004B01E2"/>
    <w:rsid w:val="004C064A"/>
    <w:rsid w:val="004C624D"/>
    <w:rsid w:val="004F5595"/>
    <w:rsid w:val="00517C91"/>
    <w:rsid w:val="00520033"/>
    <w:rsid w:val="00524118"/>
    <w:rsid w:val="00563868"/>
    <w:rsid w:val="00563FBE"/>
    <w:rsid w:val="00585D27"/>
    <w:rsid w:val="005A3B61"/>
    <w:rsid w:val="005C4D55"/>
    <w:rsid w:val="005D676F"/>
    <w:rsid w:val="005E4711"/>
    <w:rsid w:val="00627BAE"/>
    <w:rsid w:val="006413E3"/>
    <w:rsid w:val="00645251"/>
    <w:rsid w:val="00655F9A"/>
    <w:rsid w:val="00665D68"/>
    <w:rsid w:val="006D656B"/>
    <w:rsid w:val="006F4B6A"/>
    <w:rsid w:val="00700C7D"/>
    <w:rsid w:val="00725EB1"/>
    <w:rsid w:val="00756198"/>
    <w:rsid w:val="007775CA"/>
    <w:rsid w:val="0078435B"/>
    <w:rsid w:val="00786889"/>
    <w:rsid w:val="007907AF"/>
    <w:rsid w:val="007A70FE"/>
    <w:rsid w:val="007C23A3"/>
    <w:rsid w:val="007D2E6C"/>
    <w:rsid w:val="007D32E9"/>
    <w:rsid w:val="007D4C45"/>
    <w:rsid w:val="007D5EF9"/>
    <w:rsid w:val="007F4952"/>
    <w:rsid w:val="008228E4"/>
    <w:rsid w:val="008374AC"/>
    <w:rsid w:val="00866555"/>
    <w:rsid w:val="008A3846"/>
    <w:rsid w:val="008D0E1E"/>
    <w:rsid w:val="008D6CE7"/>
    <w:rsid w:val="008E1A0F"/>
    <w:rsid w:val="008E30E1"/>
    <w:rsid w:val="008E646C"/>
    <w:rsid w:val="008E7DBA"/>
    <w:rsid w:val="009052D9"/>
    <w:rsid w:val="00911E6E"/>
    <w:rsid w:val="009130A1"/>
    <w:rsid w:val="00922BA1"/>
    <w:rsid w:val="00932303"/>
    <w:rsid w:val="009502B0"/>
    <w:rsid w:val="00964834"/>
    <w:rsid w:val="00977E50"/>
    <w:rsid w:val="00985A99"/>
    <w:rsid w:val="009B444D"/>
    <w:rsid w:val="009D1F84"/>
    <w:rsid w:val="009E6614"/>
    <w:rsid w:val="009F2BE8"/>
    <w:rsid w:val="009F43F1"/>
    <w:rsid w:val="00A6453A"/>
    <w:rsid w:val="00A6595B"/>
    <w:rsid w:val="00A72559"/>
    <w:rsid w:val="00AA28D3"/>
    <w:rsid w:val="00AB2F2C"/>
    <w:rsid w:val="00AD218B"/>
    <w:rsid w:val="00AD5913"/>
    <w:rsid w:val="00AE3272"/>
    <w:rsid w:val="00AE3C24"/>
    <w:rsid w:val="00AE4661"/>
    <w:rsid w:val="00B16167"/>
    <w:rsid w:val="00B825B5"/>
    <w:rsid w:val="00B97B8B"/>
    <w:rsid w:val="00BA7D30"/>
    <w:rsid w:val="00BB0B35"/>
    <w:rsid w:val="00BD410A"/>
    <w:rsid w:val="00BF772F"/>
    <w:rsid w:val="00C05589"/>
    <w:rsid w:val="00C10D8A"/>
    <w:rsid w:val="00C237E0"/>
    <w:rsid w:val="00C34D96"/>
    <w:rsid w:val="00C56B6C"/>
    <w:rsid w:val="00C62247"/>
    <w:rsid w:val="00C64CF9"/>
    <w:rsid w:val="00C919A4"/>
    <w:rsid w:val="00C94F6F"/>
    <w:rsid w:val="00CB5760"/>
    <w:rsid w:val="00CC2CBA"/>
    <w:rsid w:val="00CE0FA0"/>
    <w:rsid w:val="00CE6E2F"/>
    <w:rsid w:val="00D103DB"/>
    <w:rsid w:val="00D56782"/>
    <w:rsid w:val="00D61157"/>
    <w:rsid w:val="00D67616"/>
    <w:rsid w:val="00D80392"/>
    <w:rsid w:val="00D83BC9"/>
    <w:rsid w:val="00D85C51"/>
    <w:rsid w:val="00DC074F"/>
    <w:rsid w:val="00DC11B5"/>
    <w:rsid w:val="00E026B3"/>
    <w:rsid w:val="00E11CBC"/>
    <w:rsid w:val="00E35FBF"/>
    <w:rsid w:val="00E416CB"/>
    <w:rsid w:val="00E46B59"/>
    <w:rsid w:val="00E66262"/>
    <w:rsid w:val="00E71A0A"/>
    <w:rsid w:val="00E8429B"/>
    <w:rsid w:val="00E942B8"/>
    <w:rsid w:val="00EB7281"/>
    <w:rsid w:val="00ED0905"/>
    <w:rsid w:val="00F0462D"/>
    <w:rsid w:val="00F15424"/>
    <w:rsid w:val="00F15D59"/>
    <w:rsid w:val="00F465E2"/>
    <w:rsid w:val="00F558D4"/>
    <w:rsid w:val="00F56433"/>
    <w:rsid w:val="00F6643B"/>
    <w:rsid w:val="00F75BC7"/>
    <w:rsid w:val="00F870FD"/>
    <w:rsid w:val="00FA1A85"/>
    <w:rsid w:val="00FB2D1A"/>
    <w:rsid w:val="00FB4013"/>
    <w:rsid w:val="00FF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uiPriority="0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B8"/>
    <w:pPr>
      <w:widowControl w:val="0"/>
      <w:suppressAutoHyphens/>
      <w:autoSpaceDE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CE0FA0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semiHidden/>
    <w:rsid w:val="00292124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paragraph" w:styleId="a3">
    <w:name w:val="footer"/>
    <w:basedOn w:val="a"/>
    <w:link w:val="a4"/>
    <w:uiPriority w:val="99"/>
    <w:rsid w:val="00E942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92124"/>
    <w:rPr>
      <w:kern w:val="2"/>
      <w:sz w:val="24"/>
      <w:szCs w:val="24"/>
    </w:rPr>
  </w:style>
  <w:style w:type="paragraph" w:customStyle="1" w:styleId="Style1">
    <w:name w:val="Style1"/>
    <w:basedOn w:val="a"/>
    <w:uiPriority w:val="99"/>
    <w:rsid w:val="00E942B8"/>
    <w:pPr>
      <w:spacing w:line="226" w:lineRule="exact"/>
      <w:jc w:val="center"/>
    </w:pPr>
  </w:style>
  <w:style w:type="paragraph" w:customStyle="1" w:styleId="Style2">
    <w:name w:val="Style2"/>
    <w:basedOn w:val="a"/>
    <w:uiPriority w:val="99"/>
    <w:rsid w:val="00E942B8"/>
    <w:pPr>
      <w:spacing w:line="310" w:lineRule="exact"/>
      <w:jc w:val="center"/>
    </w:pPr>
  </w:style>
  <w:style w:type="paragraph" w:customStyle="1" w:styleId="Style3">
    <w:name w:val="Style3"/>
    <w:basedOn w:val="a"/>
    <w:uiPriority w:val="99"/>
    <w:rsid w:val="00E942B8"/>
  </w:style>
  <w:style w:type="paragraph" w:customStyle="1" w:styleId="Style4">
    <w:name w:val="Style4"/>
    <w:basedOn w:val="a"/>
    <w:uiPriority w:val="99"/>
    <w:rsid w:val="00E942B8"/>
  </w:style>
  <w:style w:type="paragraph" w:customStyle="1" w:styleId="Style5">
    <w:name w:val="Style5"/>
    <w:basedOn w:val="a"/>
    <w:uiPriority w:val="99"/>
    <w:rsid w:val="00E942B8"/>
  </w:style>
  <w:style w:type="paragraph" w:customStyle="1" w:styleId="Style6">
    <w:name w:val="Style6"/>
    <w:basedOn w:val="a"/>
    <w:uiPriority w:val="99"/>
    <w:rsid w:val="00E942B8"/>
    <w:pPr>
      <w:spacing w:line="325" w:lineRule="exact"/>
      <w:ind w:firstLine="307"/>
      <w:jc w:val="both"/>
    </w:pPr>
  </w:style>
  <w:style w:type="paragraph" w:customStyle="1" w:styleId="Style7">
    <w:name w:val="Style7"/>
    <w:basedOn w:val="a"/>
    <w:uiPriority w:val="99"/>
    <w:rsid w:val="00E942B8"/>
    <w:pPr>
      <w:spacing w:line="322" w:lineRule="exact"/>
      <w:ind w:firstLine="706"/>
    </w:pPr>
  </w:style>
  <w:style w:type="paragraph" w:customStyle="1" w:styleId="Style8">
    <w:name w:val="Style8"/>
    <w:basedOn w:val="a"/>
    <w:uiPriority w:val="99"/>
    <w:rsid w:val="00E942B8"/>
    <w:pPr>
      <w:spacing w:line="323" w:lineRule="exact"/>
      <w:ind w:firstLine="739"/>
      <w:jc w:val="both"/>
    </w:pPr>
  </w:style>
  <w:style w:type="paragraph" w:customStyle="1" w:styleId="Style9">
    <w:name w:val="Style9"/>
    <w:basedOn w:val="a"/>
    <w:uiPriority w:val="99"/>
    <w:rsid w:val="00E942B8"/>
  </w:style>
  <w:style w:type="paragraph" w:customStyle="1" w:styleId="Style10">
    <w:name w:val="Style10"/>
    <w:basedOn w:val="a"/>
    <w:uiPriority w:val="99"/>
    <w:rsid w:val="00E942B8"/>
    <w:pPr>
      <w:spacing w:line="326" w:lineRule="exact"/>
      <w:jc w:val="both"/>
    </w:pPr>
  </w:style>
  <w:style w:type="paragraph" w:customStyle="1" w:styleId="Style12">
    <w:name w:val="Style12"/>
    <w:basedOn w:val="a"/>
    <w:uiPriority w:val="99"/>
    <w:rsid w:val="00E942B8"/>
    <w:pPr>
      <w:spacing w:line="326" w:lineRule="exact"/>
      <w:ind w:firstLine="418"/>
      <w:jc w:val="both"/>
    </w:pPr>
  </w:style>
  <w:style w:type="paragraph" w:customStyle="1" w:styleId="Style13">
    <w:name w:val="Style13"/>
    <w:basedOn w:val="a"/>
    <w:uiPriority w:val="99"/>
    <w:rsid w:val="00E942B8"/>
  </w:style>
  <w:style w:type="paragraph" w:customStyle="1" w:styleId="Style14">
    <w:name w:val="Style14"/>
    <w:basedOn w:val="a"/>
    <w:uiPriority w:val="99"/>
    <w:rsid w:val="00E942B8"/>
  </w:style>
  <w:style w:type="character" w:customStyle="1" w:styleId="FontStyle16">
    <w:name w:val="Font Style16"/>
    <w:basedOn w:val="a0"/>
    <w:uiPriority w:val="99"/>
    <w:rsid w:val="00E94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E942B8"/>
    <w:rPr>
      <w:rFonts w:ascii="Times New Roman" w:hAnsi="Times New Roman" w:cs="Times New Roman"/>
      <w:i/>
      <w:iCs/>
      <w:spacing w:val="10"/>
      <w:sz w:val="32"/>
      <w:szCs w:val="32"/>
    </w:rPr>
  </w:style>
  <w:style w:type="character" w:customStyle="1" w:styleId="FontStyle19">
    <w:name w:val="Font Style19"/>
    <w:basedOn w:val="a0"/>
    <w:uiPriority w:val="99"/>
    <w:rsid w:val="00E94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E942B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E942B8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2">
    <w:name w:val="Font Style22"/>
    <w:basedOn w:val="a0"/>
    <w:uiPriority w:val="99"/>
    <w:rsid w:val="00E942B8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E942B8"/>
    <w:rPr>
      <w:rFonts w:ascii="Arial Narrow" w:eastAsia="Times New Roman" w:hAnsi="Arial Narrow" w:cs="Arial Narrow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E942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E942B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E942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E942B8"/>
    <w:rPr>
      <w:rFonts w:ascii="Georgia" w:eastAsia="Times New Roman" w:hAnsi="Georgia" w:cs="Georgia"/>
      <w:b/>
      <w:bCs/>
      <w:sz w:val="10"/>
      <w:szCs w:val="10"/>
    </w:rPr>
  </w:style>
  <w:style w:type="paragraph" w:styleId="a5">
    <w:name w:val="Normal (Web)"/>
    <w:basedOn w:val="a"/>
    <w:rsid w:val="00C94F6F"/>
    <w:pPr>
      <w:suppressAutoHyphens w:val="0"/>
      <w:autoSpaceDN w:val="0"/>
      <w:adjustRightInd w:val="0"/>
    </w:pPr>
    <w:rPr>
      <w:kern w:val="0"/>
    </w:rPr>
  </w:style>
  <w:style w:type="paragraph" w:styleId="a6">
    <w:name w:val="caption"/>
    <w:basedOn w:val="a"/>
    <w:next w:val="a"/>
    <w:uiPriority w:val="99"/>
    <w:qFormat/>
    <w:rsid w:val="00C94F6F"/>
    <w:pPr>
      <w:widowControl/>
      <w:shd w:val="clear" w:color="auto" w:fill="FFFFFF"/>
      <w:suppressAutoHyphens w:val="0"/>
      <w:autoSpaceDE/>
      <w:autoSpaceDN w:val="0"/>
      <w:spacing w:before="86"/>
      <w:ind w:left="3850"/>
    </w:pPr>
    <w:rPr>
      <w:b/>
      <w:bCs/>
      <w:color w:val="000000"/>
      <w:spacing w:val="63"/>
      <w:kern w:val="0"/>
      <w:sz w:val="21"/>
      <w:szCs w:val="21"/>
      <w:lang w:val="uk-UA"/>
    </w:rPr>
  </w:style>
  <w:style w:type="paragraph" w:styleId="a7">
    <w:name w:val="List Paragraph"/>
    <w:basedOn w:val="a"/>
    <w:uiPriority w:val="34"/>
    <w:qFormat/>
    <w:rsid w:val="00C94F6F"/>
    <w:pPr>
      <w:widowControl/>
      <w:suppressAutoHyphens w:val="0"/>
      <w:autoSpaceDE/>
      <w:autoSpaceDN w:val="0"/>
      <w:ind w:left="720"/>
      <w:contextualSpacing/>
    </w:pPr>
    <w:rPr>
      <w:kern w:val="0"/>
    </w:rPr>
  </w:style>
  <w:style w:type="paragraph" w:customStyle="1" w:styleId="msonormalcxspmiddle">
    <w:name w:val="msonormalcxspmiddle"/>
    <w:basedOn w:val="a"/>
    <w:uiPriority w:val="99"/>
    <w:rsid w:val="00C94F6F"/>
    <w:pPr>
      <w:widowControl/>
      <w:suppressAutoHyphens w:val="0"/>
      <w:autoSpaceDE/>
      <w:autoSpaceDN w:val="0"/>
      <w:spacing w:before="100" w:beforeAutospacing="1" w:after="100" w:afterAutospacing="1"/>
    </w:pPr>
    <w:rPr>
      <w:kern w:val="0"/>
    </w:rPr>
  </w:style>
  <w:style w:type="character" w:styleId="a8">
    <w:name w:val="Emphasis"/>
    <w:basedOn w:val="a0"/>
    <w:uiPriority w:val="99"/>
    <w:qFormat/>
    <w:rsid w:val="00C94F6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0FA0"/>
    <w:rPr>
      <w:rFonts w:cs="Times New Roman"/>
      <w:b/>
      <w:bCs/>
      <w:sz w:val="36"/>
      <w:szCs w:val="36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5F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FBF"/>
    <w:rPr>
      <w:rFonts w:ascii="Tahoma" w:hAnsi="Tahoma" w:cs="Tahoma"/>
      <w:kern w:val="2"/>
      <w:sz w:val="16"/>
      <w:szCs w:val="16"/>
    </w:rPr>
  </w:style>
  <w:style w:type="table" w:styleId="ab">
    <w:name w:val="Table Grid"/>
    <w:basedOn w:val="a1"/>
    <w:uiPriority w:val="59"/>
    <w:rsid w:val="00C34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rsid w:val="008A3846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qFormat/>
    <w:rsid w:val="008A38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3846"/>
    <w:rPr>
      <w:rFonts w:ascii="Courier New" w:hAnsi="Courier New" w:cs="Courier New"/>
      <w:sz w:val="20"/>
      <w:szCs w:val="20"/>
    </w:rPr>
  </w:style>
  <w:style w:type="character" w:customStyle="1" w:styleId="rvts23">
    <w:name w:val="rvts23"/>
    <w:basedOn w:val="a0"/>
    <w:rsid w:val="00162B97"/>
  </w:style>
  <w:style w:type="character" w:customStyle="1" w:styleId="rvts0">
    <w:name w:val="rvts0"/>
    <w:basedOn w:val="a0"/>
    <w:rsid w:val="00152504"/>
  </w:style>
  <w:style w:type="paragraph" w:styleId="ac">
    <w:name w:val="Body Text"/>
    <w:basedOn w:val="a"/>
    <w:link w:val="ad"/>
    <w:rsid w:val="00AD5913"/>
    <w:pPr>
      <w:widowControl/>
      <w:suppressAutoHyphens w:val="0"/>
      <w:autoSpaceDE/>
      <w:jc w:val="center"/>
    </w:pPr>
    <w:rPr>
      <w:b/>
      <w:kern w:val="0"/>
      <w:sz w:val="36"/>
      <w:szCs w:val="20"/>
      <w:lang w:val="uk-UA" w:eastAsia="uk-UA"/>
    </w:rPr>
  </w:style>
  <w:style w:type="character" w:customStyle="1" w:styleId="ad">
    <w:name w:val="Основной текст Знак"/>
    <w:basedOn w:val="a0"/>
    <w:link w:val="ac"/>
    <w:rsid w:val="00AD5913"/>
    <w:rPr>
      <w:b/>
      <w:sz w:val="36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98B6-323C-4A44-B555-1EA4F5A1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Розрахунок  норм споживання теплової енергії на                                                         централізоване опалення житлових будинків по вулиці Червоноармійській 4-А,Б, вулиці  Коцюбинського,33</vt:lpstr>
    </vt:vector>
  </TitlesOfParts>
  <Company>servis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Розрахунок  норм споживання теплової енергії на                                                         централізоване опалення житлових будинків по вулиці Червоноармійській 4-А,Б, вулиці  Коцюбинського,33</dc:title>
  <dc:creator>pc</dc:creator>
  <cp:lastModifiedBy>Пользователь</cp:lastModifiedBy>
  <cp:revision>10</cp:revision>
  <cp:lastPrinted>2022-04-27T05:28:00Z</cp:lastPrinted>
  <dcterms:created xsi:type="dcterms:W3CDTF">2022-04-26T07:29:00Z</dcterms:created>
  <dcterms:modified xsi:type="dcterms:W3CDTF">2022-04-27T06:15:00Z</dcterms:modified>
</cp:coreProperties>
</file>