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Ind w:w="108" w:type="dxa"/>
        <w:tblLook w:val="04A0" w:firstRow="1" w:lastRow="0" w:firstColumn="1" w:lastColumn="0" w:noHBand="0" w:noVBand="1"/>
      </w:tblPr>
      <w:tblGrid>
        <w:gridCol w:w="7757"/>
        <w:gridCol w:w="6924"/>
      </w:tblGrid>
      <w:tr w:rsidR="007B7465" w:rsidRPr="00BC6C0D" w:rsidTr="007B7465">
        <w:trPr>
          <w:trHeight w:val="367"/>
          <w:jc w:val="right"/>
        </w:trPr>
        <w:tc>
          <w:tcPr>
            <w:tcW w:w="7727" w:type="dxa"/>
          </w:tcPr>
          <w:p w:rsidR="007B7465" w:rsidRDefault="007B74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7B7465" w:rsidRDefault="007B7465">
            <w:pPr>
              <w:jc w:val="center"/>
              <w:rPr>
                <w:sz w:val="28"/>
                <w:szCs w:val="28"/>
              </w:rPr>
            </w:pPr>
          </w:p>
          <w:p w:rsidR="007B7465" w:rsidRPr="00BC6C0D" w:rsidRDefault="007B7465">
            <w:pPr>
              <w:jc w:val="center"/>
              <w:rPr>
                <w:sz w:val="28"/>
                <w:szCs w:val="28"/>
              </w:rPr>
            </w:pPr>
            <w:r w:rsidRPr="00BC6C0D">
              <w:rPr>
                <w:sz w:val="28"/>
                <w:szCs w:val="28"/>
              </w:rPr>
              <w:t>Додаток  4</w:t>
            </w:r>
          </w:p>
          <w:p w:rsidR="007B7465" w:rsidRPr="00BC6C0D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BC6C0D">
              <w:rPr>
                <w:sz w:val="28"/>
                <w:szCs w:val="28"/>
              </w:rPr>
              <w:t xml:space="preserve">до  Порядку розроблення </w:t>
            </w:r>
            <w:r w:rsidRPr="00BC6C0D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B7465" w:rsidRPr="00BC6C0D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BC6C0D">
              <w:rPr>
                <w:sz w:val="28"/>
                <w:szCs w:val="28"/>
                <w:lang w:eastAsia="ar-SA"/>
              </w:rPr>
              <w:t xml:space="preserve">цільових </w:t>
            </w:r>
            <w:r w:rsidRPr="00BC6C0D">
              <w:rPr>
                <w:sz w:val="28"/>
                <w:szCs w:val="28"/>
              </w:rPr>
              <w:t>програм Ніжинської територіальної</w:t>
            </w:r>
          </w:p>
          <w:p w:rsidR="007B7465" w:rsidRPr="00BC6C0D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BC6C0D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7B7465" w:rsidRPr="00BC6C0D" w:rsidRDefault="007B7465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BC6C0D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7B7465" w:rsidRPr="00BC6C0D" w:rsidRDefault="007B7465" w:rsidP="007B746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C6C0D">
        <w:rPr>
          <w:rFonts w:ascii="Times New Roman" w:hAnsi="Times New Roman" w:cs="Times New Roman"/>
          <w:bCs w:val="0"/>
          <w:sz w:val="28"/>
          <w:szCs w:val="28"/>
        </w:rPr>
        <w:t>Інформація про ви</w:t>
      </w:r>
      <w:r w:rsidR="00E270A5" w:rsidRPr="00BC6C0D">
        <w:rPr>
          <w:rFonts w:ascii="Times New Roman" w:hAnsi="Times New Roman" w:cs="Times New Roman"/>
          <w:bCs w:val="0"/>
          <w:sz w:val="28"/>
          <w:szCs w:val="28"/>
        </w:rPr>
        <w:t>конання програми станом на 01.04</w:t>
      </w:r>
      <w:r w:rsidRPr="00BC6C0D">
        <w:rPr>
          <w:rFonts w:ascii="Times New Roman" w:hAnsi="Times New Roman" w:cs="Times New Roman"/>
          <w:bCs w:val="0"/>
          <w:sz w:val="28"/>
          <w:szCs w:val="28"/>
        </w:rPr>
        <w:t xml:space="preserve">.2022 року </w:t>
      </w:r>
    </w:p>
    <w:p w:rsidR="007B7465" w:rsidRPr="00BC6C0D" w:rsidRDefault="007B7465" w:rsidP="007B7465">
      <w:pPr>
        <w:rPr>
          <w:snapToGrid w:val="0"/>
        </w:rPr>
      </w:pPr>
      <w:r w:rsidRPr="00BC6C0D">
        <w:rPr>
          <w:snapToGrid w:val="0"/>
        </w:rPr>
        <w:t xml:space="preserve">                                                                                  </w:t>
      </w:r>
    </w:p>
    <w:p w:rsidR="006C1095" w:rsidRPr="00BC6C0D" w:rsidRDefault="001F3DD6" w:rsidP="006C1095">
      <w:pPr>
        <w:pStyle w:val="1"/>
        <w:spacing w:before="0" w:after="0"/>
        <w:jc w:val="center"/>
        <w:rPr>
          <w:snapToGrid w:val="0"/>
        </w:rPr>
      </w:pPr>
      <w:r w:rsidRPr="00BC6C0D">
        <w:rPr>
          <w:snapToGrid w:val="0"/>
        </w:rPr>
        <w:t xml:space="preserve">     </w:t>
      </w:r>
      <w:r w:rsidR="006C1095" w:rsidRPr="00BC6C0D">
        <w:rPr>
          <w:rFonts w:ascii="Times New Roman" w:hAnsi="Times New Roman"/>
          <w:b w:val="0"/>
          <w:i/>
          <w:snapToGrid w:val="0"/>
          <w:sz w:val="28"/>
          <w:szCs w:val="28"/>
        </w:rPr>
        <w:t xml:space="preserve">Програма реалізації </w:t>
      </w:r>
      <w:r w:rsidR="00E37323" w:rsidRPr="00BC6C0D">
        <w:rPr>
          <w:rFonts w:ascii="Times New Roman" w:hAnsi="Times New Roman"/>
          <w:b w:val="0"/>
          <w:i/>
          <w:snapToGrid w:val="0"/>
          <w:sz w:val="28"/>
          <w:szCs w:val="28"/>
        </w:rPr>
        <w:t>Г</w:t>
      </w:r>
      <w:r w:rsidR="006C1095" w:rsidRPr="00BC6C0D">
        <w:rPr>
          <w:rFonts w:ascii="Times New Roman" w:hAnsi="Times New Roman"/>
          <w:b w:val="0"/>
          <w:i/>
          <w:snapToGrid w:val="0"/>
          <w:sz w:val="28"/>
          <w:szCs w:val="28"/>
        </w:rPr>
        <w:t>ромадського бюджету(</w:t>
      </w:r>
      <w:proofErr w:type="spellStart"/>
      <w:r w:rsidR="006C1095" w:rsidRPr="00BC6C0D">
        <w:rPr>
          <w:rFonts w:ascii="Times New Roman" w:hAnsi="Times New Roman"/>
          <w:b w:val="0"/>
          <w:i/>
          <w:snapToGrid w:val="0"/>
          <w:sz w:val="28"/>
          <w:szCs w:val="28"/>
        </w:rPr>
        <w:t>бюджету</w:t>
      </w:r>
      <w:proofErr w:type="spellEnd"/>
      <w:r w:rsidR="006C1095" w:rsidRPr="00BC6C0D">
        <w:rPr>
          <w:rFonts w:ascii="Times New Roman" w:hAnsi="Times New Roman"/>
          <w:b w:val="0"/>
          <w:i/>
          <w:snapToGrid w:val="0"/>
          <w:sz w:val="28"/>
          <w:szCs w:val="28"/>
        </w:rPr>
        <w:t xml:space="preserve"> участі) </w:t>
      </w:r>
      <w:r w:rsidR="00E37323" w:rsidRPr="00BC6C0D">
        <w:rPr>
          <w:rFonts w:ascii="Times New Roman" w:hAnsi="Times New Roman"/>
          <w:b w:val="0"/>
          <w:i/>
          <w:snapToGrid w:val="0"/>
          <w:sz w:val="28"/>
          <w:szCs w:val="28"/>
        </w:rPr>
        <w:t>Ніжинської територіальної громади на 2022-2026 роки</w:t>
      </w:r>
    </w:p>
    <w:p w:rsidR="006C1095" w:rsidRPr="00BC6C0D" w:rsidRDefault="006C1095" w:rsidP="006C1095">
      <w:pPr>
        <w:jc w:val="center"/>
        <w:rPr>
          <w:snapToGrid w:val="0"/>
        </w:rPr>
      </w:pPr>
      <w:r w:rsidRPr="00BC6C0D">
        <w:rPr>
          <w:snapToGrid w:val="0"/>
        </w:rPr>
        <w:t xml:space="preserve">   </w:t>
      </w:r>
      <w:r w:rsidRPr="00BC6C0D">
        <w:rPr>
          <w:u w:val="single"/>
        </w:rPr>
        <w:t xml:space="preserve">рішення Ніжинської  міської ради  </w:t>
      </w:r>
      <w:r w:rsidRPr="00BC6C0D">
        <w:rPr>
          <w:u w:val="single"/>
          <w:lang w:val="en-US"/>
        </w:rPr>
        <w:t>VII</w:t>
      </w:r>
      <w:r w:rsidR="00E37323" w:rsidRPr="00BC6C0D">
        <w:rPr>
          <w:u w:val="single"/>
          <w:lang w:val="en-US"/>
        </w:rPr>
        <w:t>I</w:t>
      </w:r>
      <w:r w:rsidRPr="00BC6C0D">
        <w:rPr>
          <w:u w:val="single"/>
        </w:rPr>
        <w:t xml:space="preserve"> скликання від </w:t>
      </w:r>
      <w:r w:rsidR="00E37323" w:rsidRPr="00BC6C0D">
        <w:rPr>
          <w:u w:val="single"/>
        </w:rPr>
        <w:t>21</w:t>
      </w:r>
      <w:r w:rsidRPr="00BC6C0D">
        <w:rPr>
          <w:u w:val="single"/>
        </w:rPr>
        <w:t xml:space="preserve"> </w:t>
      </w:r>
      <w:r w:rsidR="00E37323" w:rsidRPr="00BC6C0D">
        <w:rPr>
          <w:u w:val="single"/>
        </w:rPr>
        <w:t>грудня</w:t>
      </w:r>
      <w:r w:rsidRPr="00BC6C0D">
        <w:rPr>
          <w:u w:val="single"/>
        </w:rPr>
        <w:t xml:space="preserve"> 20</w:t>
      </w:r>
      <w:r w:rsidR="00E37323" w:rsidRPr="00BC6C0D">
        <w:rPr>
          <w:u w:val="single"/>
        </w:rPr>
        <w:t>21</w:t>
      </w:r>
      <w:r w:rsidRPr="00BC6C0D">
        <w:rPr>
          <w:u w:val="single"/>
        </w:rPr>
        <w:t xml:space="preserve"> року №</w:t>
      </w:r>
      <w:r w:rsidR="00E37323" w:rsidRPr="00BC6C0D">
        <w:rPr>
          <w:u w:val="single"/>
        </w:rPr>
        <w:t>6</w:t>
      </w:r>
      <w:r w:rsidRPr="00BC6C0D">
        <w:rPr>
          <w:u w:val="single"/>
        </w:rPr>
        <w:t>-18/20</w:t>
      </w:r>
      <w:r w:rsidR="00E37323" w:rsidRPr="00BC6C0D">
        <w:rPr>
          <w:u w:val="single"/>
        </w:rPr>
        <w:t>21</w:t>
      </w:r>
    </w:p>
    <w:p w:rsidR="00925ACD" w:rsidRPr="00BC6C0D" w:rsidRDefault="00925ACD" w:rsidP="00925ACD">
      <w:pPr>
        <w:jc w:val="center"/>
        <w:rPr>
          <w:u w:val="single"/>
        </w:rPr>
      </w:pPr>
      <w:r w:rsidRPr="00BC6C0D">
        <w:rPr>
          <w:u w:val="single"/>
        </w:rPr>
        <w:t xml:space="preserve">                               </w:t>
      </w:r>
    </w:p>
    <w:p w:rsidR="007B7465" w:rsidRPr="00BC6C0D" w:rsidRDefault="007B7465" w:rsidP="007B7465">
      <w:pPr>
        <w:jc w:val="center"/>
        <w:rPr>
          <w:snapToGrid w:val="0"/>
        </w:rPr>
      </w:pPr>
      <w:r w:rsidRPr="00BC6C0D">
        <w:rPr>
          <w:snapToGrid w:val="0"/>
        </w:rPr>
        <w:t>(</w:t>
      </w:r>
      <w:r w:rsidRPr="00BC6C0D">
        <w:rPr>
          <w:rStyle w:val="spelle"/>
          <w:snapToGrid w:val="0"/>
        </w:rPr>
        <w:t>назва</w:t>
      </w:r>
      <w:r w:rsidRPr="00BC6C0D">
        <w:rPr>
          <w:snapToGrid w:val="0"/>
        </w:rPr>
        <w:t xml:space="preserve"> </w:t>
      </w:r>
      <w:r w:rsidRPr="00BC6C0D">
        <w:rPr>
          <w:rStyle w:val="spelle"/>
          <w:snapToGrid w:val="0"/>
        </w:rPr>
        <w:t>програми</w:t>
      </w:r>
      <w:r w:rsidRPr="00BC6C0D">
        <w:rPr>
          <w:snapToGrid w:val="0"/>
        </w:rPr>
        <w:t xml:space="preserve"> дата </w:t>
      </w:r>
      <w:r w:rsidRPr="00BC6C0D">
        <w:rPr>
          <w:rStyle w:val="spelle"/>
          <w:snapToGrid w:val="0"/>
        </w:rPr>
        <w:t>і</w:t>
      </w:r>
      <w:r w:rsidRPr="00BC6C0D">
        <w:rPr>
          <w:snapToGrid w:val="0"/>
        </w:rPr>
        <w:t xml:space="preserve"> номер </w:t>
      </w:r>
      <w:r w:rsidRPr="00BC6C0D">
        <w:rPr>
          <w:rStyle w:val="grame"/>
          <w:snapToGrid w:val="0"/>
        </w:rPr>
        <w:t>р</w:t>
      </w:r>
      <w:r w:rsidRPr="00BC6C0D">
        <w:rPr>
          <w:rStyle w:val="spelle"/>
          <w:snapToGrid w:val="0"/>
        </w:rPr>
        <w:t>ішення</w:t>
      </w:r>
      <w:r w:rsidRPr="00BC6C0D">
        <w:rPr>
          <w:snapToGrid w:val="0"/>
        </w:rPr>
        <w:t xml:space="preserve"> </w:t>
      </w:r>
      <w:r w:rsidRPr="00BC6C0D">
        <w:rPr>
          <w:rStyle w:val="spelle"/>
          <w:snapToGrid w:val="0"/>
        </w:rPr>
        <w:t>міської</w:t>
      </w:r>
      <w:r w:rsidRPr="00BC6C0D">
        <w:rPr>
          <w:snapToGrid w:val="0"/>
        </w:rPr>
        <w:t xml:space="preserve"> ради про </w:t>
      </w:r>
      <w:r w:rsidRPr="00BC6C0D">
        <w:rPr>
          <w:rStyle w:val="spelle"/>
          <w:snapToGrid w:val="0"/>
        </w:rPr>
        <w:t>її</w:t>
      </w:r>
      <w:r w:rsidRPr="00BC6C0D">
        <w:rPr>
          <w:snapToGrid w:val="0"/>
        </w:rPr>
        <w:t xml:space="preserve"> </w:t>
      </w:r>
      <w:r w:rsidRPr="00BC6C0D">
        <w:rPr>
          <w:rStyle w:val="spelle"/>
          <w:snapToGrid w:val="0"/>
        </w:rPr>
        <w:t>затвердження, в т.ч. зі змінами</w:t>
      </w:r>
      <w:r w:rsidRPr="00BC6C0D">
        <w:rPr>
          <w:snapToGrid w:val="0"/>
        </w:rPr>
        <w:t>)</w:t>
      </w:r>
    </w:p>
    <w:p w:rsidR="007B7465" w:rsidRPr="00BC6C0D" w:rsidRDefault="007B7465" w:rsidP="007B7465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7B7465" w:rsidRPr="00BC6C0D" w:rsidTr="007B7465">
        <w:trPr>
          <w:cantSplit/>
          <w:trHeight w:val="293"/>
        </w:trPr>
        <w:tc>
          <w:tcPr>
            <w:tcW w:w="739" w:type="dxa"/>
            <w:hideMark/>
          </w:tcPr>
          <w:p w:rsidR="007B7465" w:rsidRPr="00BC6C0D" w:rsidRDefault="007B7465">
            <w:pPr>
              <w:rPr>
                <w:snapToGrid w:val="0"/>
              </w:rPr>
            </w:pPr>
            <w:r w:rsidRPr="00BC6C0D">
              <w:rPr>
                <w:snapToGrid w:val="0"/>
              </w:rPr>
              <w:t>1.</w:t>
            </w:r>
          </w:p>
        </w:tc>
        <w:tc>
          <w:tcPr>
            <w:tcW w:w="1180" w:type="dxa"/>
            <w:hideMark/>
          </w:tcPr>
          <w:p w:rsidR="007B7465" w:rsidRPr="00BC6C0D" w:rsidRDefault="001F3DD6" w:rsidP="00CC570D">
            <w:pPr>
              <w:jc w:val="center"/>
              <w:rPr>
                <w:snapToGrid w:val="0"/>
                <w:u w:val="single"/>
              </w:rPr>
            </w:pPr>
            <w:r w:rsidRPr="00BC6C0D">
              <w:rPr>
                <w:snapToGrid w:val="0"/>
                <w:u w:val="single"/>
              </w:rPr>
              <w:t>0611021</w:t>
            </w:r>
            <w:r w:rsidR="007B7465" w:rsidRPr="00BC6C0D">
              <w:rPr>
                <w:snapToGrid w:val="0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7B7465" w:rsidRPr="00BC6C0D" w:rsidRDefault="007B7465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1F3DD6" w:rsidRPr="00BC6C0D" w:rsidTr="001F3DD6">
              <w:trPr>
                <w:cantSplit/>
                <w:trHeight w:val="293"/>
              </w:trPr>
              <w:tc>
                <w:tcPr>
                  <w:tcW w:w="8953" w:type="dxa"/>
                </w:tcPr>
                <w:p w:rsidR="001F3DD6" w:rsidRPr="00BC6C0D" w:rsidRDefault="001F3DD6" w:rsidP="00F86FCD">
                  <w:pPr>
                    <w:ind w:right="865"/>
                    <w:rPr>
                      <w:snapToGrid w:val="0"/>
                    </w:rPr>
                  </w:pPr>
                  <w:r w:rsidRPr="00BC6C0D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  </w:t>
                  </w:r>
                </w:p>
              </w:tc>
            </w:tr>
          </w:tbl>
          <w:p w:rsidR="007B7465" w:rsidRPr="00BC6C0D" w:rsidRDefault="007B7465" w:rsidP="00CC570D">
            <w:pPr>
              <w:rPr>
                <w:snapToGrid w:val="0"/>
              </w:rPr>
            </w:pPr>
          </w:p>
        </w:tc>
      </w:tr>
      <w:tr w:rsidR="007B7465" w:rsidRPr="00BC6C0D" w:rsidTr="007B7465">
        <w:trPr>
          <w:cantSplit/>
          <w:trHeight w:val="293"/>
        </w:trPr>
        <w:tc>
          <w:tcPr>
            <w:tcW w:w="739" w:type="dxa"/>
          </w:tcPr>
          <w:p w:rsidR="007B7465" w:rsidRPr="00BC6C0D" w:rsidRDefault="007B7465">
            <w:pPr>
              <w:rPr>
                <w:snapToGrid w:val="0"/>
              </w:rPr>
            </w:pPr>
          </w:p>
        </w:tc>
        <w:tc>
          <w:tcPr>
            <w:tcW w:w="1180" w:type="dxa"/>
            <w:hideMark/>
          </w:tcPr>
          <w:p w:rsidR="007B7465" w:rsidRPr="00BC6C0D" w:rsidRDefault="007B7465">
            <w:pPr>
              <w:jc w:val="center"/>
              <w:rPr>
                <w:snapToGrid w:val="0"/>
              </w:rPr>
            </w:pPr>
            <w:r w:rsidRPr="00BC6C0D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7B7465" w:rsidRPr="00BC6C0D" w:rsidRDefault="007B7465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hideMark/>
          </w:tcPr>
          <w:p w:rsidR="007B7465" w:rsidRPr="00BC6C0D" w:rsidRDefault="007B7465">
            <w:pPr>
              <w:jc w:val="center"/>
              <w:rPr>
                <w:snapToGrid w:val="0"/>
              </w:rPr>
            </w:pPr>
            <w:r w:rsidRPr="00BC6C0D">
              <w:rPr>
                <w:rStyle w:val="spelle"/>
                <w:snapToGrid w:val="0"/>
              </w:rPr>
              <w:t>(найменування  бюджетної програми)</w:t>
            </w:r>
            <w:r w:rsidRPr="00BC6C0D">
              <w:rPr>
                <w:snapToGrid w:val="0"/>
              </w:rPr>
              <w:t xml:space="preserve"> </w:t>
            </w:r>
          </w:p>
        </w:tc>
      </w:tr>
    </w:tbl>
    <w:p w:rsidR="007B7465" w:rsidRPr="00BC6C0D" w:rsidRDefault="007B7465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BC6C0D">
        <w:rPr>
          <w:snapToGrid w:val="0"/>
        </w:rPr>
        <w:t xml:space="preserve">2.  Аналіз виконання за видатками в цілому за програмою: </w:t>
      </w:r>
    </w:p>
    <w:p w:rsidR="007B7465" w:rsidRPr="00BC6C0D" w:rsidRDefault="007B7465" w:rsidP="007B7465">
      <w:pPr>
        <w:jc w:val="center"/>
      </w:pPr>
      <w:r w:rsidRPr="00BC6C0D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2975" w:type="dxa"/>
        <w:jc w:val="center"/>
        <w:tblInd w:w="-30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8"/>
        <w:gridCol w:w="1162"/>
        <w:gridCol w:w="1207"/>
        <w:gridCol w:w="1288"/>
        <w:gridCol w:w="992"/>
        <w:gridCol w:w="1207"/>
        <w:gridCol w:w="906"/>
        <w:gridCol w:w="1091"/>
        <w:gridCol w:w="1134"/>
        <w:gridCol w:w="2410"/>
      </w:tblGrid>
      <w:tr w:rsidR="007B7465" w:rsidRPr="00BC6C0D" w:rsidTr="00BD0724">
        <w:trPr>
          <w:cantSplit/>
          <w:trHeight w:val="293"/>
          <w:jc w:val="center"/>
        </w:trPr>
        <w:tc>
          <w:tcPr>
            <w:tcW w:w="3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C6C0D" w:rsidRDefault="007B7465">
            <w:pPr>
              <w:jc w:val="center"/>
              <w:rPr>
                <w:snapToGrid w:val="0"/>
              </w:rPr>
            </w:pPr>
            <w:r w:rsidRPr="00BC6C0D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C6C0D" w:rsidRDefault="007B7465">
            <w:pPr>
              <w:jc w:val="center"/>
              <w:rPr>
                <w:snapToGrid w:val="0"/>
              </w:rPr>
            </w:pPr>
            <w:r w:rsidRPr="00BC6C0D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C6C0D" w:rsidRDefault="007B7465">
            <w:pPr>
              <w:jc w:val="center"/>
              <w:rPr>
                <w:snapToGrid w:val="0"/>
              </w:rPr>
            </w:pPr>
            <w:r w:rsidRPr="00BC6C0D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465" w:rsidRPr="00BC6C0D" w:rsidRDefault="007B7465">
            <w:pPr>
              <w:jc w:val="center"/>
              <w:rPr>
                <w:rStyle w:val="spelle"/>
                <w:snapToGrid w:val="0"/>
              </w:rPr>
            </w:pPr>
            <w:r w:rsidRPr="00BC6C0D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B7465" w:rsidRPr="00BC6C0D" w:rsidTr="00BD0724">
        <w:trPr>
          <w:cantSplit/>
          <w:trHeight w:val="293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C6C0D" w:rsidRDefault="007B7465" w:rsidP="00BD0724">
            <w:pPr>
              <w:ind w:right="-228"/>
              <w:jc w:val="center"/>
              <w:rPr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C6C0D" w:rsidRDefault="007B7465">
            <w:pPr>
              <w:pStyle w:val="2"/>
              <w:jc w:val="center"/>
              <w:rPr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C6C0D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BC6C0D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BC6C0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C6C0D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C6C0D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BC6C0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C6C0D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BC6C0D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BC6C0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C6C0D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C6C0D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BC6C0D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Pr="00BC6C0D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BC6C0D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B7465" w:rsidRPr="00BC6C0D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 w:rsidRPr="00BC6C0D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65" w:rsidRPr="00BC6C0D" w:rsidRDefault="007B7465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064A01" w:rsidRPr="00BC6C0D" w:rsidTr="00064A01">
        <w:trPr>
          <w:cantSplit/>
          <w:trHeight w:val="293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01" w:rsidRPr="00BC6C0D" w:rsidRDefault="00064A01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174 500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01" w:rsidRPr="00BC6C0D" w:rsidRDefault="00064A01" w:rsidP="00C85923">
            <w:pPr>
              <w:pStyle w:val="2"/>
              <w:jc w:val="center"/>
              <w:rPr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>174 500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01" w:rsidRPr="00BC6C0D" w:rsidRDefault="00064A0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- 174 500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-174 500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4A01" w:rsidRPr="00BC6C0D" w:rsidRDefault="008462F3">
            <w:pPr>
              <w:jc w:val="center"/>
              <w:rPr>
                <w:rStyle w:val="grame"/>
                <w:snapToGrid w:val="0"/>
              </w:rPr>
            </w:pPr>
            <w:r w:rsidRPr="00BC6C0D">
              <w:rPr>
                <w:rStyle w:val="grame"/>
                <w:snapToGrid w:val="0"/>
              </w:rPr>
              <w:t>Видатки заплановані на наступні місяці</w:t>
            </w:r>
          </w:p>
        </w:tc>
      </w:tr>
      <w:tr w:rsidR="00064A01" w:rsidRPr="00BC6C0D" w:rsidTr="00064A01">
        <w:trPr>
          <w:cantSplit/>
          <w:trHeight w:val="293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01" w:rsidRPr="00BC6C0D" w:rsidRDefault="00064A01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400 000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 w:rsidP="00C85923">
            <w:pPr>
              <w:pStyle w:val="2"/>
              <w:jc w:val="center"/>
              <w:rPr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>400 000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- 400 000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 w:rsidP="00FD5B49">
            <w:pPr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 xml:space="preserve">  - 400 000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64A01" w:rsidRPr="00BC6C0D" w:rsidRDefault="00064A01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064A01" w:rsidRPr="00BC6C0D" w:rsidTr="00064A01">
        <w:trPr>
          <w:cantSplit/>
          <w:trHeight w:val="293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4A01" w:rsidRPr="00BC6C0D" w:rsidRDefault="00064A01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400 000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 w:rsidP="00C85923">
            <w:pPr>
              <w:pStyle w:val="2"/>
              <w:jc w:val="center"/>
              <w:rPr>
                <w:sz w:val="20"/>
                <w:szCs w:val="20"/>
              </w:rPr>
            </w:pPr>
            <w:r w:rsidRPr="00BC6C0D">
              <w:rPr>
                <w:sz w:val="20"/>
                <w:szCs w:val="20"/>
              </w:rPr>
              <w:t>400 000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 w:rsidP="00F946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 w:rsidP="00C8592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- 400 000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snapToGrid w:val="0"/>
                <w:sz w:val="20"/>
                <w:szCs w:val="20"/>
              </w:rPr>
              <w:t>- 400 000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A01" w:rsidRPr="00BC6C0D" w:rsidRDefault="00064A0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A01" w:rsidRPr="00BC6C0D" w:rsidRDefault="00064A01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C1095" w:rsidRPr="00BC6C0D" w:rsidTr="00BD0724">
        <w:trPr>
          <w:cantSplit/>
          <w:trHeight w:val="293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C6C0D" w:rsidRDefault="008E27A8" w:rsidP="00F86FCD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b/>
                <w:snapToGrid w:val="0"/>
                <w:sz w:val="20"/>
                <w:szCs w:val="20"/>
              </w:rPr>
              <w:t xml:space="preserve">Всього </w:t>
            </w:r>
            <w:r w:rsidR="00F86FCD" w:rsidRPr="00BC6C0D">
              <w:rPr>
                <w:rStyle w:val="spelle"/>
                <w:b/>
                <w:snapToGrid w:val="0"/>
                <w:sz w:val="20"/>
                <w:szCs w:val="20"/>
              </w:rPr>
              <w:t>974 500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C6C0D" w:rsidRDefault="005741E7" w:rsidP="00AE1FF4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BC6C0D">
              <w:rPr>
                <w:b/>
                <w:sz w:val="20"/>
                <w:szCs w:val="20"/>
              </w:rPr>
              <w:t>974 500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C6C0D" w:rsidRDefault="005741E7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C6C0D" w:rsidRDefault="005741E7" w:rsidP="00C85923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C6C0D" w:rsidRDefault="005741E7" w:rsidP="00C85923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C6C0D" w:rsidRDefault="005741E7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C6C0D" w:rsidRDefault="008E27A8" w:rsidP="005741E7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b/>
                <w:snapToGrid w:val="0"/>
                <w:sz w:val="20"/>
                <w:szCs w:val="20"/>
              </w:rPr>
              <w:t>-</w:t>
            </w:r>
            <w:r w:rsidR="00BD0724" w:rsidRPr="00BC6C0D">
              <w:rPr>
                <w:rStyle w:val="spelle"/>
                <w:b/>
                <w:snapToGrid w:val="0"/>
                <w:sz w:val="20"/>
                <w:szCs w:val="20"/>
              </w:rPr>
              <w:t xml:space="preserve"> </w:t>
            </w:r>
            <w:r w:rsidR="005741E7" w:rsidRPr="00BC6C0D">
              <w:rPr>
                <w:rStyle w:val="spelle"/>
                <w:b/>
                <w:snapToGrid w:val="0"/>
                <w:sz w:val="20"/>
                <w:szCs w:val="20"/>
              </w:rPr>
              <w:t>974 500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C6C0D" w:rsidRDefault="008E27A8" w:rsidP="005741E7">
            <w:pPr>
              <w:jc w:val="center"/>
              <w:rPr>
                <w:rStyle w:val="spelle"/>
                <w:b/>
                <w:snapToGrid w:val="0"/>
                <w:sz w:val="20"/>
                <w:szCs w:val="20"/>
              </w:rPr>
            </w:pPr>
            <w:r w:rsidRPr="00BC6C0D">
              <w:rPr>
                <w:rStyle w:val="spelle"/>
                <w:b/>
                <w:snapToGrid w:val="0"/>
                <w:sz w:val="20"/>
                <w:szCs w:val="20"/>
              </w:rPr>
              <w:t>-</w:t>
            </w:r>
            <w:r w:rsidR="00BD0724" w:rsidRPr="00BC6C0D">
              <w:rPr>
                <w:rStyle w:val="spelle"/>
                <w:b/>
                <w:snapToGrid w:val="0"/>
                <w:sz w:val="20"/>
                <w:szCs w:val="20"/>
              </w:rPr>
              <w:t xml:space="preserve"> </w:t>
            </w:r>
            <w:r w:rsidR="005741E7" w:rsidRPr="00BC6C0D">
              <w:rPr>
                <w:rStyle w:val="spelle"/>
                <w:b/>
                <w:snapToGrid w:val="0"/>
                <w:sz w:val="20"/>
                <w:szCs w:val="20"/>
              </w:rPr>
              <w:t>974 500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095" w:rsidRPr="00BC6C0D" w:rsidRDefault="005741E7" w:rsidP="005741E7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BC6C0D">
              <w:rPr>
                <w:rStyle w:val="grame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095" w:rsidRPr="00BC6C0D" w:rsidRDefault="006C1095">
            <w:pPr>
              <w:jc w:val="center"/>
              <w:rPr>
                <w:rStyle w:val="grame"/>
                <w:b/>
                <w:snapToGrid w:val="0"/>
              </w:rPr>
            </w:pPr>
          </w:p>
        </w:tc>
      </w:tr>
    </w:tbl>
    <w:p w:rsidR="007B7465" w:rsidRPr="00BC6C0D" w:rsidRDefault="007B7465" w:rsidP="007B7465"/>
    <w:p w:rsidR="007B7465" w:rsidRPr="00BC6C0D" w:rsidRDefault="007B7465" w:rsidP="00B87C3F">
      <w:pPr>
        <w:jc w:val="center"/>
      </w:pPr>
      <w:r w:rsidRPr="00BC6C0D">
        <w:t>3. Напрями діяльності та завдання місцевої/ регіональної цільової програми</w:t>
      </w:r>
    </w:p>
    <w:tbl>
      <w:tblPr>
        <w:tblW w:w="18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"/>
        <w:gridCol w:w="427"/>
        <w:gridCol w:w="3401"/>
        <w:gridCol w:w="1559"/>
        <w:gridCol w:w="1356"/>
        <w:gridCol w:w="521"/>
        <w:gridCol w:w="613"/>
        <w:gridCol w:w="770"/>
        <w:gridCol w:w="142"/>
        <w:gridCol w:w="80"/>
        <w:gridCol w:w="629"/>
        <w:gridCol w:w="505"/>
        <w:gridCol w:w="3970"/>
        <w:gridCol w:w="4080"/>
      </w:tblGrid>
      <w:tr w:rsidR="007B7465" w:rsidRPr="00BC6C0D" w:rsidTr="00C936C8">
        <w:trPr>
          <w:gridAfter w:val="1"/>
          <w:wAfter w:w="4080" w:type="dxa"/>
          <w:cantSplit/>
          <w:trHeight w:val="794"/>
        </w:trPr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BC6C0D" w:rsidRDefault="007B7465">
            <w:pPr>
              <w:jc w:val="center"/>
              <w:rPr>
                <w:snapToGrid w:val="0"/>
              </w:rPr>
            </w:pPr>
            <w:r w:rsidRPr="00BC6C0D">
              <w:rPr>
                <w:snapToGrid w:val="0"/>
                <w:sz w:val="22"/>
                <w:szCs w:val="22"/>
              </w:rPr>
              <w:t>№</w:t>
            </w:r>
          </w:p>
          <w:p w:rsidR="007B7465" w:rsidRPr="00BC6C0D" w:rsidRDefault="007B7465">
            <w:pPr>
              <w:jc w:val="center"/>
              <w:rPr>
                <w:snapToGrid w:val="0"/>
              </w:rPr>
            </w:pPr>
            <w:r w:rsidRPr="00BC6C0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BC6C0D">
              <w:rPr>
                <w:snapToGrid w:val="0"/>
                <w:sz w:val="22"/>
                <w:szCs w:val="22"/>
              </w:rPr>
              <w:t>/</w:t>
            </w:r>
            <w:r w:rsidRPr="00BC6C0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B7465" w:rsidRPr="00BC6C0D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BC6C0D" w:rsidRDefault="00C936C8">
            <w:pPr>
              <w:jc w:val="center"/>
              <w:rPr>
                <w:rStyle w:val="grame"/>
                <w:snapToGrid w:val="0"/>
              </w:rPr>
            </w:pPr>
            <w:r w:rsidRPr="00BC6C0D">
              <w:rPr>
                <w:rStyle w:val="grame"/>
                <w:snapToGrid w:val="0"/>
                <w:sz w:val="22"/>
                <w:szCs w:val="22"/>
              </w:rPr>
              <w:t>З</w:t>
            </w:r>
            <w:r w:rsidR="007B7465" w:rsidRPr="00BC6C0D">
              <w:rPr>
                <w:rStyle w:val="grame"/>
                <w:snapToGrid w:val="0"/>
                <w:sz w:val="22"/>
                <w:szCs w:val="22"/>
              </w:rPr>
              <w:t>авдання/</w:t>
            </w:r>
          </w:p>
          <w:p w:rsidR="007B7465" w:rsidRPr="00BC6C0D" w:rsidRDefault="007B7465">
            <w:pPr>
              <w:jc w:val="center"/>
              <w:rPr>
                <w:rStyle w:val="grame"/>
                <w:snapToGrid w:val="0"/>
              </w:rPr>
            </w:pPr>
            <w:r w:rsidRPr="00BC6C0D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B7465" w:rsidRPr="00BC6C0D" w:rsidRDefault="007B7465" w:rsidP="00C936C8">
            <w:pPr>
              <w:jc w:val="center"/>
              <w:rPr>
                <w:snapToGrid w:val="0"/>
              </w:rPr>
            </w:pPr>
            <w:r w:rsidRPr="00BC6C0D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BC6C0D" w:rsidRDefault="007B7465">
            <w:pPr>
              <w:jc w:val="center"/>
              <w:rPr>
                <w:snapToGrid w:val="0"/>
              </w:rPr>
            </w:pPr>
            <w:r w:rsidRPr="00BC6C0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BC6C0D">
              <w:rPr>
                <w:snapToGrid w:val="0"/>
                <w:sz w:val="22"/>
                <w:szCs w:val="22"/>
              </w:rPr>
              <w:t xml:space="preserve"> </w:t>
            </w:r>
          </w:p>
          <w:p w:rsidR="007B7465" w:rsidRPr="00BC6C0D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BC6C0D" w:rsidRDefault="007B7465" w:rsidP="00397EB7">
            <w:pPr>
              <w:jc w:val="center"/>
            </w:pPr>
            <w:r w:rsidRPr="00BC6C0D">
              <w:rPr>
                <w:sz w:val="22"/>
                <w:szCs w:val="22"/>
              </w:rPr>
              <w:t xml:space="preserve">Планові  обсяги фінансування, </w:t>
            </w:r>
            <w:proofErr w:type="spellStart"/>
            <w:r w:rsidRPr="00BC6C0D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65" w:rsidRPr="00BC6C0D" w:rsidRDefault="007B7465" w:rsidP="00397EB7">
            <w:pPr>
              <w:jc w:val="center"/>
            </w:pPr>
            <w:r w:rsidRPr="00BC6C0D">
              <w:rPr>
                <w:sz w:val="22"/>
                <w:szCs w:val="22"/>
              </w:rPr>
              <w:t xml:space="preserve">Фактичні  обсяги фінансування, </w:t>
            </w:r>
            <w:proofErr w:type="spellStart"/>
            <w:r w:rsidRPr="00BC6C0D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65" w:rsidRPr="00BC6C0D" w:rsidRDefault="007B7465" w:rsidP="00397EB7">
            <w:pPr>
              <w:rPr>
                <w:snapToGrid w:val="0"/>
              </w:rPr>
            </w:pPr>
            <w:r w:rsidRPr="00BC6C0D">
              <w:rPr>
                <w:sz w:val="22"/>
                <w:szCs w:val="22"/>
              </w:rPr>
              <w:t xml:space="preserve">Стан </w:t>
            </w:r>
            <w:r w:rsidRPr="00BC6C0D">
              <w:rPr>
                <w:rStyle w:val="spelle"/>
                <w:sz w:val="22"/>
                <w:szCs w:val="22"/>
              </w:rPr>
              <w:t>виконання</w:t>
            </w:r>
            <w:r w:rsidRPr="00BC6C0D">
              <w:rPr>
                <w:sz w:val="22"/>
                <w:szCs w:val="22"/>
              </w:rPr>
              <w:t xml:space="preserve"> завдань (</w:t>
            </w:r>
            <w:r w:rsidRPr="00BC6C0D">
              <w:rPr>
                <w:rStyle w:val="spelle"/>
                <w:sz w:val="22"/>
                <w:szCs w:val="22"/>
              </w:rPr>
              <w:t>результативні</w:t>
            </w:r>
            <w:r w:rsidRPr="00BC6C0D">
              <w:rPr>
                <w:sz w:val="22"/>
                <w:szCs w:val="22"/>
              </w:rPr>
              <w:t xml:space="preserve"> </w:t>
            </w:r>
            <w:r w:rsidRPr="00BC6C0D">
              <w:rPr>
                <w:rStyle w:val="spelle"/>
                <w:sz w:val="22"/>
                <w:szCs w:val="22"/>
              </w:rPr>
              <w:t>показники</w:t>
            </w:r>
            <w:r w:rsidRPr="00BC6C0D">
              <w:rPr>
                <w:sz w:val="22"/>
                <w:szCs w:val="22"/>
              </w:rPr>
              <w:t xml:space="preserve"> </w:t>
            </w:r>
            <w:r w:rsidRPr="00BC6C0D">
              <w:rPr>
                <w:rStyle w:val="spelle"/>
                <w:sz w:val="22"/>
                <w:szCs w:val="22"/>
              </w:rPr>
              <w:t>виконання</w:t>
            </w:r>
            <w:r w:rsidRPr="00BC6C0D">
              <w:rPr>
                <w:sz w:val="22"/>
                <w:szCs w:val="22"/>
              </w:rPr>
              <w:t xml:space="preserve"> </w:t>
            </w:r>
            <w:r w:rsidRPr="00BC6C0D">
              <w:rPr>
                <w:rStyle w:val="spelle"/>
                <w:sz w:val="22"/>
                <w:szCs w:val="22"/>
              </w:rPr>
              <w:t>програми</w:t>
            </w:r>
            <w:r w:rsidRPr="00BC6C0D">
              <w:rPr>
                <w:sz w:val="22"/>
                <w:szCs w:val="22"/>
              </w:rPr>
              <w:t>)</w:t>
            </w:r>
          </w:p>
        </w:tc>
      </w:tr>
      <w:tr w:rsidR="00BD0724" w:rsidRPr="00BC6C0D" w:rsidTr="00C936C8">
        <w:trPr>
          <w:gridAfter w:val="1"/>
          <w:wAfter w:w="4080" w:type="dxa"/>
          <w:cantSplit/>
          <w:trHeight w:val="701"/>
        </w:trPr>
        <w:tc>
          <w:tcPr>
            <w:tcW w:w="1400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724" w:rsidRPr="00BC6C0D" w:rsidRDefault="00BD0724" w:rsidP="00855624">
            <w:pPr>
              <w:spacing w:line="360" w:lineRule="auto"/>
              <w:jc w:val="center"/>
              <w:rPr>
                <w:snapToGrid w:val="0"/>
              </w:rPr>
            </w:pPr>
            <w:r w:rsidRPr="00BC6C0D">
              <w:rPr>
                <w:b/>
                <w:u w:val="single"/>
              </w:rPr>
              <w:lastRenderedPageBreak/>
              <w:t xml:space="preserve">Програма </w:t>
            </w:r>
            <w:proofErr w:type="spellStart"/>
            <w:r w:rsidRPr="00BC6C0D">
              <w:rPr>
                <w:b/>
                <w:u w:val="single"/>
              </w:rPr>
              <w:t>про</w:t>
            </w:r>
            <w:r w:rsidR="00855624" w:rsidRPr="00BC6C0D">
              <w:rPr>
                <w:b/>
                <w:u w:val="single"/>
              </w:rPr>
              <w:t>є</w:t>
            </w:r>
            <w:r w:rsidRPr="00BC6C0D">
              <w:rPr>
                <w:b/>
                <w:u w:val="single"/>
              </w:rPr>
              <w:t>кту</w:t>
            </w:r>
            <w:proofErr w:type="spellEnd"/>
            <w:r w:rsidRPr="00BC6C0D">
              <w:rPr>
                <w:b/>
                <w:u w:val="single"/>
              </w:rPr>
              <w:t xml:space="preserve"> – переможця громадського бюджету «</w:t>
            </w:r>
            <w:proofErr w:type="spellStart"/>
            <w:r w:rsidR="00B365D5" w:rsidRPr="00BC6C0D">
              <w:rPr>
                <w:b/>
                <w:u w:val="single"/>
              </w:rPr>
              <w:t>Роболабораторія</w:t>
            </w:r>
            <w:proofErr w:type="spellEnd"/>
            <w:r w:rsidR="00B365D5" w:rsidRPr="00BC6C0D">
              <w:rPr>
                <w:b/>
                <w:u w:val="single"/>
              </w:rPr>
              <w:t xml:space="preserve"> у Ніжинській гімназії №2</w:t>
            </w:r>
            <w:r w:rsidRPr="00BC6C0D">
              <w:rPr>
                <w:b/>
                <w:u w:val="single"/>
              </w:rPr>
              <w:t>»</w:t>
            </w:r>
          </w:p>
        </w:tc>
      </w:tr>
      <w:tr w:rsidR="00CC570D" w:rsidRPr="00BC6C0D" w:rsidTr="00627368">
        <w:trPr>
          <w:gridAfter w:val="1"/>
          <w:wAfter w:w="4080" w:type="dxa"/>
          <w:cantSplit/>
          <w:trHeight w:val="698"/>
        </w:trPr>
        <w:tc>
          <w:tcPr>
            <w:tcW w:w="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BC6C0D" w:rsidRDefault="00CC570D">
            <w:pPr>
              <w:jc w:val="center"/>
              <w:rPr>
                <w:snapToGrid w:val="0"/>
              </w:rPr>
            </w:pPr>
            <w:r w:rsidRPr="00BC6C0D">
              <w:rPr>
                <w:snapToGrid w:val="0"/>
              </w:rPr>
              <w:t>1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BC6C0D" w:rsidRDefault="00BC6C0D" w:rsidP="00BD0724">
            <w:pPr>
              <w:jc w:val="center"/>
              <w:rPr>
                <w:rStyle w:val="grame"/>
                <w:snapToGrid w:val="0"/>
              </w:rPr>
            </w:pPr>
            <w:r w:rsidRPr="00BC6C0D">
              <w:rPr>
                <w:sz w:val="20"/>
                <w:szCs w:val="20"/>
              </w:rPr>
              <w:t>Створення спеціалізованого освітнього простору з інтерактивним обладнанням для учнів гімназії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BC6C0D" w:rsidRDefault="00855624" w:rsidP="00855624">
            <w:pPr>
              <w:ind w:left="110" w:hanging="110"/>
              <w:jc w:val="center"/>
              <w:rPr>
                <w:rStyle w:val="spelle"/>
              </w:rPr>
            </w:pPr>
            <w:r w:rsidRPr="00BC6C0D">
              <w:rPr>
                <w:rStyle w:val="spelle"/>
              </w:rPr>
              <w:t xml:space="preserve">Гімназія №2 </w:t>
            </w:r>
            <w:r w:rsidR="00BD0724" w:rsidRPr="00BC6C0D">
              <w:rPr>
                <w:rStyle w:val="spelle"/>
              </w:rPr>
              <w:t xml:space="preserve">протягом </w:t>
            </w:r>
            <w:r w:rsidR="00CC570D" w:rsidRPr="00BC6C0D">
              <w:rPr>
                <w:rStyle w:val="spelle"/>
              </w:rPr>
              <w:t>202</w:t>
            </w:r>
            <w:r w:rsidRPr="00BC6C0D">
              <w:rPr>
                <w:rStyle w:val="spelle"/>
              </w:rPr>
              <w:t>2</w:t>
            </w:r>
            <w:r w:rsidR="00CC570D" w:rsidRPr="00BC6C0D">
              <w:rPr>
                <w:rStyle w:val="spelle"/>
              </w:rPr>
              <w:t>р.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C6C0D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BC6C0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C6C0D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BC6C0D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BC6C0D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BC6C0D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C6C0D" w:rsidRDefault="00CC570D">
            <w:pPr>
              <w:pStyle w:val="2"/>
              <w:jc w:val="center"/>
              <w:rPr>
                <w:sz w:val="18"/>
                <w:szCs w:val="18"/>
              </w:rPr>
            </w:pPr>
            <w:r w:rsidRPr="00BC6C0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C6C0D" w:rsidRDefault="00CC570D">
            <w:pPr>
              <w:jc w:val="center"/>
              <w:rPr>
                <w:snapToGrid w:val="0"/>
                <w:sz w:val="18"/>
                <w:szCs w:val="18"/>
              </w:rPr>
            </w:pPr>
            <w:r w:rsidRPr="00BC6C0D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BC6C0D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BC6C0D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BC6C0D" w:rsidRDefault="00CC570D" w:rsidP="00BD0724">
            <w:pPr>
              <w:jc w:val="center"/>
            </w:pPr>
          </w:p>
        </w:tc>
      </w:tr>
      <w:tr w:rsidR="00CC570D" w:rsidRPr="00BC6C0D" w:rsidTr="00627368">
        <w:trPr>
          <w:gridAfter w:val="1"/>
          <w:wAfter w:w="4080" w:type="dxa"/>
          <w:cantSplit/>
          <w:trHeight w:val="824"/>
        </w:trPr>
        <w:tc>
          <w:tcPr>
            <w:tcW w:w="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BC6C0D" w:rsidRDefault="00CC570D">
            <w:pPr>
              <w:jc w:val="center"/>
              <w:rPr>
                <w:snapToGrid w:val="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BC6C0D" w:rsidRDefault="00CC570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BC6C0D" w:rsidRDefault="00CC570D">
            <w:pPr>
              <w:jc w:val="center"/>
              <w:rPr>
                <w:rStyle w:val="spel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C6C0D" w:rsidRDefault="00627368">
            <w:pPr>
              <w:pStyle w:val="2"/>
              <w:jc w:val="center"/>
              <w:rPr>
                <w:sz w:val="24"/>
                <w:szCs w:val="24"/>
              </w:rPr>
            </w:pPr>
            <w:r w:rsidRPr="00BC6C0D">
              <w:rPr>
                <w:snapToGrid w:val="0"/>
                <w:sz w:val="24"/>
                <w:szCs w:val="24"/>
                <w:lang w:val="ru-RU"/>
              </w:rPr>
              <w:t>174 500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C6C0D" w:rsidRDefault="00BD0724">
            <w:pPr>
              <w:jc w:val="center"/>
              <w:rPr>
                <w:rStyle w:val="grame"/>
                <w:snapToGrid w:val="0"/>
              </w:rPr>
            </w:pPr>
            <w:r w:rsidRPr="00BC6C0D">
              <w:rPr>
                <w:rStyle w:val="grame"/>
                <w:snapToGrid w:val="0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C6C0D" w:rsidRDefault="00627368" w:rsidP="00C85923">
            <w:pPr>
              <w:pStyle w:val="2"/>
              <w:jc w:val="left"/>
              <w:rPr>
                <w:sz w:val="24"/>
                <w:szCs w:val="24"/>
              </w:rPr>
            </w:pPr>
            <w:r w:rsidRPr="00BC6C0D">
              <w:rPr>
                <w:sz w:val="24"/>
                <w:szCs w:val="24"/>
                <w:lang w:val="ru-RU"/>
              </w:rPr>
              <w:t xml:space="preserve">       -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BC6C0D" w:rsidRDefault="00BD0724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BC6C0D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Pr="00BC6C0D" w:rsidRDefault="00CC570D">
            <w:pPr>
              <w:jc w:val="center"/>
            </w:pPr>
          </w:p>
        </w:tc>
      </w:tr>
      <w:tr w:rsidR="00BD0724" w:rsidRPr="00BC6C0D" w:rsidTr="00C16170">
        <w:trPr>
          <w:gridAfter w:val="1"/>
          <w:wAfter w:w="4080" w:type="dxa"/>
          <w:cantSplit/>
          <w:trHeight w:val="721"/>
        </w:trPr>
        <w:tc>
          <w:tcPr>
            <w:tcW w:w="1400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24" w:rsidRPr="00BC6C0D" w:rsidRDefault="00BD0724" w:rsidP="00CA6CBF">
            <w:pPr>
              <w:jc w:val="center"/>
            </w:pPr>
            <w:r w:rsidRPr="00BC6C0D">
              <w:rPr>
                <w:b/>
                <w:u w:val="single"/>
              </w:rPr>
              <w:t xml:space="preserve">Програма </w:t>
            </w:r>
            <w:proofErr w:type="spellStart"/>
            <w:r w:rsidRPr="00BC6C0D">
              <w:rPr>
                <w:b/>
                <w:u w:val="single"/>
              </w:rPr>
              <w:t>про</w:t>
            </w:r>
            <w:r w:rsidR="00627368" w:rsidRPr="00BC6C0D">
              <w:rPr>
                <w:b/>
                <w:u w:val="single"/>
              </w:rPr>
              <w:t>є</w:t>
            </w:r>
            <w:r w:rsidRPr="00BC6C0D">
              <w:rPr>
                <w:b/>
                <w:u w:val="single"/>
              </w:rPr>
              <w:t>кту</w:t>
            </w:r>
            <w:proofErr w:type="spellEnd"/>
            <w:r w:rsidRPr="00BC6C0D">
              <w:rPr>
                <w:b/>
                <w:u w:val="single"/>
              </w:rPr>
              <w:t xml:space="preserve"> – переможця громадського бюджету «</w:t>
            </w:r>
            <w:r w:rsidR="00627368" w:rsidRPr="00BC6C0D">
              <w:rPr>
                <w:b/>
                <w:u w:val="single"/>
              </w:rPr>
              <w:t>Комфортний простір – цікаве дозвілля</w:t>
            </w:r>
            <w:r w:rsidR="003A280E" w:rsidRPr="00BC6C0D">
              <w:rPr>
                <w:b/>
                <w:u w:val="single"/>
              </w:rPr>
              <w:t>»</w:t>
            </w:r>
          </w:p>
        </w:tc>
      </w:tr>
      <w:tr w:rsidR="00C16170" w:rsidRPr="00BC6C0D" w:rsidTr="00627368">
        <w:trPr>
          <w:gridAfter w:val="1"/>
          <w:wAfter w:w="4080" w:type="dxa"/>
          <w:cantSplit/>
          <w:trHeight w:val="663"/>
        </w:trPr>
        <w:tc>
          <w:tcPr>
            <w:tcW w:w="4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70" w:rsidRPr="00BC6C0D" w:rsidRDefault="00C16170">
            <w:pPr>
              <w:jc w:val="center"/>
              <w:rPr>
                <w:snapToGrid w:val="0"/>
              </w:rPr>
            </w:pPr>
            <w:r w:rsidRPr="00BC6C0D">
              <w:rPr>
                <w:snapToGrid w:val="0"/>
              </w:rPr>
              <w:t>2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70" w:rsidRPr="00BC6C0D" w:rsidRDefault="003A280E">
            <w:pPr>
              <w:jc w:val="center"/>
              <w:rPr>
                <w:rStyle w:val="grame"/>
                <w:snapToGrid w:val="0"/>
              </w:rPr>
            </w:pPr>
            <w:r w:rsidRPr="00BC6C0D">
              <w:rPr>
                <w:sz w:val="20"/>
                <w:szCs w:val="20"/>
                <w:lang w:eastAsia="zh-CN"/>
              </w:rPr>
              <w:t xml:space="preserve">Модернізація вхідної групи НВК з метою створення комфортного , універсального, відкритого простору  для організації  пізнавальних, розважальних та концертних заходів,  реалізації культурно-просвітницьких потреб  громади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70" w:rsidRPr="00BC6C0D" w:rsidRDefault="00855624" w:rsidP="00855624">
            <w:pPr>
              <w:jc w:val="center"/>
              <w:rPr>
                <w:rStyle w:val="spelle"/>
              </w:rPr>
            </w:pPr>
            <w:r w:rsidRPr="00BC6C0D">
              <w:rPr>
                <w:rStyle w:val="spelle"/>
              </w:rPr>
              <w:t>Управління освіти протягом 2022р.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Pr="00BC6C0D" w:rsidRDefault="00C16170" w:rsidP="00F86FCD">
            <w:pPr>
              <w:pStyle w:val="2"/>
              <w:jc w:val="center"/>
              <w:rPr>
                <w:sz w:val="18"/>
                <w:szCs w:val="18"/>
              </w:rPr>
            </w:pPr>
            <w:r w:rsidRPr="00BC6C0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Pr="00BC6C0D" w:rsidRDefault="00C16170" w:rsidP="00F86FCD">
            <w:pPr>
              <w:jc w:val="center"/>
              <w:rPr>
                <w:snapToGrid w:val="0"/>
                <w:sz w:val="18"/>
                <w:szCs w:val="18"/>
              </w:rPr>
            </w:pPr>
            <w:r w:rsidRPr="00BC6C0D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BC6C0D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BC6C0D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Pr="00BC6C0D" w:rsidRDefault="00C16170" w:rsidP="00F86FCD">
            <w:pPr>
              <w:pStyle w:val="2"/>
              <w:jc w:val="center"/>
              <w:rPr>
                <w:sz w:val="18"/>
                <w:szCs w:val="18"/>
              </w:rPr>
            </w:pPr>
            <w:r w:rsidRPr="00BC6C0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Pr="00BC6C0D" w:rsidRDefault="00C16170" w:rsidP="00F86FCD">
            <w:pPr>
              <w:jc w:val="center"/>
              <w:rPr>
                <w:snapToGrid w:val="0"/>
                <w:sz w:val="18"/>
                <w:szCs w:val="18"/>
              </w:rPr>
            </w:pPr>
            <w:r w:rsidRPr="00BC6C0D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BC6C0D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BC6C0D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44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170" w:rsidRPr="00BC6C0D" w:rsidRDefault="00C16170" w:rsidP="00C16170">
            <w:pPr>
              <w:jc w:val="center"/>
            </w:pPr>
          </w:p>
        </w:tc>
      </w:tr>
      <w:tr w:rsidR="00C16170" w:rsidRPr="00BC6C0D" w:rsidTr="00627368">
        <w:trPr>
          <w:gridAfter w:val="1"/>
          <w:wAfter w:w="4080" w:type="dxa"/>
          <w:cantSplit/>
          <w:trHeight w:val="1229"/>
        </w:trPr>
        <w:tc>
          <w:tcPr>
            <w:tcW w:w="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0" w:rsidRPr="00BC6C0D" w:rsidRDefault="00C16170">
            <w:pPr>
              <w:jc w:val="center"/>
              <w:rPr>
                <w:snapToGrid w:val="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0" w:rsidRPr="00BC6C0D" w:rsidRDefault="00C1617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0" w:rsidRPr="00BC6C0D" w:rsidRDefault="00C16170">
            <w:pPr>
              <w:jc w:val="center"/>
              <w:rPr>
                <w:rStyle w:val="spelle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Pr="00BC6C0D" w:rsidRDefault="00627368" w:rsidP="00F86FCD">
            <w:pPr>
              <w:pStyle w:val="2"/>
              <w:jc w:val="center"/>
              <w:rPr>
                <w:sz w:val="24"/>
                <w:szCs w:val="24"/>
              </w:rPr>
            </w:pPr>
            <w:r w:rsidRPr="00BC6C0D">
              <w:rPr>
                <w:sz w:val="24"/>
                <w:szCs w:val="24"/>
              </w:rPr>
              <w:t>400 000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Pr="00BC6C0D" w:rsidRDefault="00627368" w:rsidP="00F86FCD">
            <w:pPr>
              <w:jc w:val="center"/>
              <w:rPr>
                <w:rStyle w:val="grame"/>
                <w:snapToGrid w:val="0"/>
              </w:rPr>
            </w:pPr>
            <w:r w:rsidRPr="00BC6C0D">
              <w:rPr>
                <w:rStyle w:val="grame"/>
                <w:snapToGrid w:val="0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Pr="00BC6C0D" w:rsidRDefault="00627368" w:rsidP="00F86FCD">
            <w:pPr>
              <w:jc w:val="center"/>
              <w:rPr>
                <w:rStyle w:val="spelle"/>
                <w:snapToGrid w:val="0"/>
              </w:rPr>
            </w:pPr>
            <w:r w:rsidRPr="00BC6C0D">
              <w:rPr>
                <w:rStyle w:val="spelle"/>
                <w:snapToGrid w:val="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0" w:rsidRPr="00BC6C0D" w:rsidRDefault="00627368" w:rsidP="00F86FCD">
            <w:pPr>
              <w:jc w:val="center"/>
              <w:rPr>
                <w:rStyle w:val="grame"/>
                <w:snapToGrid w:val="0"/>
              </w:rPr>
            </w:pPr>
            <w:r w:rsidRPr="00BC6C0D">
              <w:rPr>
                <w:rStyle w:val="grame"/>
                <w:snapToGrid w:val="0"/>
              </w:rPr>
              <w:t>-</w:t>
            </w:r>
          </w:p>
        </w:tc>
        <w:tc>
          <w:tcPr>
            <w:tcW w:w="4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0" w:rsidRPr="00BC6C0D" w:rsidRDefault="00C16170">
            <w:pPr>
              <w:jc w:val="center"/>
            </w:pPr>
          </w:p>
        </w:tc>
      </w:tr>
      <w:tr w:rsidR="00C16170" w:rsidRPr="00BC6C0D" w:rsidTr="00C936C8">
        <w:trPr>
          <w:gridAfter w:val="1"/>
          <w:wAfter w:w="4080" w:type="dxa"/>
          <w:cantSplit/>
          <w:trHeight w:val="800"/>
        </w:trPr>
        <w:tc>
          <w:tcPr>
            <w:tcW w:w="1400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70" w:rsidRPr="00BC6C0D" w:rsidRDefault="00C16170" w:rsidP="00C16170">
            <w:pPr>
              <w:jc w:val="center"/>
              <w:rPr>
                <w:b/>
                <w:snapToGrid w:val="0"/>
                <w:u w:val="single"/>
              </w:rPr>
            </w:pPr>
            <w:r w:rsidRPr="00BC6C0D">
              <w:rPr>
                <w:b/>
                <w:u w:val="single"/>
              </w:rPr>
              <w:t xml:space="preserve">Програма </w:t>
            </w:r>
            <w:proofErr w:type="spellStart"/>
            <w:r w:rsidRPr="00BC6C0D">
              <w:rPr>
                <w:b/>
                <w:u w:val="single"/>
              </w:rPr>
              <w:t>про</w:t>
            </w:r>
            <w:r w:rsidR="00627368" w:rsidRPr="00BC6C0D">
              <w:rPr>
                <w:b/>
                <w:u w:val="single"/>
              </w:rPr>
              <w:t>є</w:t>
            </w:r>
            <w:r w:rsidRPr="00BC6C0D">
              <w:rPr>
                <w:b/>
                <w:u w:val="single"/>
              </w:rPr>
              <w:t>кту</w:t>
            </w:r>
            <w:proofErr w:type="spellEnd"/>
            <w:r w:rsidRPr="00BC6C0D">
              <w:rPr>
                <w:b/>
                <w:u w:val="single"/>
              </w:rPr>
              <w:t xml:space="preserve"> – переможця громадського бюджету </w:t>
            </w:r>
            <w:r w:rsidRPr="00BC6C0D">
              <w:rPr>
                <w:b/>
                <w:snapToGrid w:val="0"/>
                <w:u w:val="single"/>
              </w:rPr>
              <w:t xml:space="preserve"> «</w:t>
            </w:r>
            <w:r w:rsidR="00A20196" w:rsidRPr="00BC6C0D">
              <w:rPr>
                <w:b/>
                <w:snapToGrid w:val="0"/>
                <w:u w:val="single"/>
              </w:rPr>
              <w:t xml:space="preserve">Облаштування привабливої громадської огорожі навколо однієї з найбільших шкіл в </w:t>
            </w:r>
            <w:proofErr w:type="spellStart"/>
            <w:r w:rsidR="00A20196" w:rsidRPr="00BC6C0D">
              <w:rPr>
                <w:b/>
                <w:snapToGrid w:val="0"/>
                <w:u w:val="single"/>
              </w:rPr>
              <w:t>м.Ніжині</w:t>
            </w:r>
            <w:proofErr w:type="spellEnd"/>
            <w:r w:rsidR="00A20196" w:rsidRPr="00BC6C0D">
              <w:rPr>
                <w:b/>
                <w:snapToGrid w:val="0"/>
                <w:u w:val="single"/>
              </w:rPr>
              <w:t xml:space="preserve"> вздовж вулиць Набережної, Братів Зосим, провулка Прорізного</w:t>
            </w:r>
            <w:r w:rsidRPr="00BC6C0D">
              <w:rPr>
                <w:b/>
                <w:snapToGrid w:val="0"/>
                <w:u w:val="single"/>
              </w:rPr>
              <w:t xml:space="preserve">»  </w:t>
            </w:r>
          </w:p>
          <w:p w:rsidR="00C16170" w:rsidRPr="00BC6C0D" w:rsidRDefault="00C16170">
            <w:pPr>
              <w:jc w:val="center"/>
            </w:pPr>
          </w:p>
        </w:tc>
      </w:tr>
      <w:tr w:rsidR="008340F3" w:rsidRPr="00BC6C0D" w:rsidTr="00C936C8">
        <w:trPr>
          <w:gridAfter w:val="1"/>
          <w:wAfter w:w="4080" w:type="dxa"/>
          <w:cantSplit/>
          <w:trHeight w:val="528"/>
        </w:trPr>
        <w:tc>
          <w:tcPr>
            <w:tcW w:w="4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F3" w:rsidRPr="00BC6C0D" w:rsidRDefault="008340F3">
            <w:pPr>
              <w:jc w:val="center"/>
              <w:rPr>
                <w:snapToGrid w:val="0"/>
              </w:rPr>
            </w:pPr>
            <w:r w:rsidRPr="00BC6C0D">
              <w:rPr>
                <w:snapToGrid w:val="0"/>
              </w:rPr>
              <w:t>3</w:t>
            </w:r>
          </w:p>
        </w:tc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6C8" w:rsidRPr="00BC6C0D" w:rsidRDefault="00284A09" w:rsidP="00284A09">
            <w:pPr>
              <w:ind w:left="142"/>
              <w:rPr>
                <w:rStyle w:val="grame"/>
                <w:snapToGrid w:val="0"/>
              </w:rPr>
            </w:pPr>
            <w:r w:rsidRPr="00BC6C0D">
              <w:t xml:space="preserve">Створити привабливу огорожу </w:t>
            </w:r>
          </w:p>
          <w:p w:rsidR="008340F3" w:rsidRPr="00BC6C0D" w:rsidRDefault="00284A09" w:rsidP="00284A09">
            <w:r w:rsidRPr="00BC6C0D">
              <w:t xml:space="preserve">громадської огорожі навколо однієї з найбільших шкіл в місті Ніжині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F3" w:rsidRPr="00BC6C0D" w:rsidRDefault="00627368" w:rsidP="008340F3">
            <w:pPr>
              <w:jc w:val="center"/>
              <w:rPr>
                <w:lang w:val="ru-RU"/>
              </w:rPr>
            </w:pPr>
            <w:r w:rsidRPr="00BC6C0D">
              <w:rPr>
                <w:lang w:val="ru-RU"/>
              </w:rPr>
              <w:t xml:space="preserve">Управління </w:t>
            </w:r>
            <w:proofErr w:type="spellStart"/>
            <w:r w:rsidRPr="00BC6C0D">
              <w:rPr>
                <w:lang w:val="ru-RU"/>
              </w:rPr>
              <w:t>освіти</w:t>
            </w:r>
            <w:proofErr w:type="spellEnd"/>
            <w:r w:rsidR="008340F3" w:rsidRPr="00BC6C0D">
              <w:t xml:space="preserve"> протягом</w:t>
            </w:r>
          </w:p>
          <w:p w:rsidR="008340F3" w:rsidRPr="00BC6C0D" w:rsidRDefault="008340F3" w:rsidP="00627368">
            <w:pPr>
              <w:jc w:val="center"/>
              <w:rPr>
                <w:rStyle w:val="spelle"/>
              </w:rPr>
            </w:pPr>
            <w:r w:rsidRPr="00BC6C0D">
              <w:rPr>
                <w:snapToGrid w:val="0"/>
              </w:rPr>
              <w:t>202</w:t>
            </w:r>
            <w:r w:rsidR="00627368" w:rsidRPr="00BC6C0D">
              <w:rPr>
                <w:snapToGrid w:val="0"/>
                <w:lang w:val="ru-RU"/>
              </w:rPr>
              <w:t>2</w:t>
            </w:r>
            <w:r w:rsidRPr="00BC6C0D">
              <w:rPr>
                <w:snapToGrid w:val="0"/>
              </w:rPr>
              <w:t xml:space="preserve"> р.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C6C0D" w:rsidRDefault="008340F3" w:rsidP="00F86FCD">
            <w:pPr>
              <w:pStyle w:val="2"/>
              <w:jc w:val="center"/>
              <w:rPr>
                <w:sz w:val="18"/>
                <w:szCs w:val="18"/>
              </w:rPr>
            </w:pPr>
            <w:r w:rsidRPr="00BC6C0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C6C0D" w:rsidRDefault="008340F3" w:rsidP="00F86FCD">
            <w:pPr>
              <w:jc w:val="center"/>
              <w:rPr>
                <w:snapToGrid w:val="0"/>
                <w:sz w:val="18"/>
                <w:szCs w:val="18"/>
              </w:rPr>
            </w:pPr>
            <w:r w:rsidRPr="00BC6C0D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BC6C0D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BC6C0D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C6C0D" w:rsidRDefault="008340F3" w:rsidP="00F86FCD">
            <w:pPr>
              <w:pStyle w:val="2"/>
              <w:jc w:val="center"/>
              <w:rPr>
                <w:sz w:val="18"/>
                <w:szCs w:val="18"/>
              </w:rPr>
            </w:pPr>
            <w:r w:rsidRPr="00BC6C0D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C6C0D" w:rsidRDefault="008340F3" w:rsidP="00F86FCD">
            <w:pPr>
              <w:jc w:val="center"/>
              <w:rPr>
                <w:snapToGrid w:val="0"/>
                <w:sz w:val="18"/>
                <w:szCs w:val="18"/>
              </w:rPr>
            </w:pPr>
            <w:r w:rsidRPr="00BC6C0D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BC6C0D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BC6C0D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3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F3" w:rsidRPr="00BC6C0D" w:rsidRDefault="008340F3" w:rsidP="00C16170">
            <w:pPr>
              <w:jc w:val="center"/>
            </w:pPr>
          </w:p>
        </w:tc>
      </w:tr>
      <w:tr w:rsidR="008340F3" w:rsidRPr="00BC6C0D" w:rsidTr="00284A09">
        <w:trPr>
          <w:gridAfter w:val="1"/>
          <w:wAfter w:w="4080" w:type="dxa"/>
          <w:cantSplit/>
          <w:trHeight w:val="946"/>
        </w:trPr>
        <w:tc>
          <w:tcPr>
            <w:tcW w:w="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F3" w:rsidRPr="00BC6C0D" w:rsidRDefault="008340F3">
            <w:pPr>
              <w:jc w:val="center"/>
              <w:rPr>
                <w:snapToGrid w:val="0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F3" w:rsidRPr="00BC6C0D" w:rsidRDefault="008340F3" w:rsidP="00F86FCD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F3" w:rsidRPr="00BC6C0D" w:rsidRDefault="008340F3" w:rsidP="00F86FCD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C6C0D" w:rsidRDefault="00627368" w:rsidP="00F86FCD">
            <w:pPr>
              <w:pStyle w:val="2"/>
              <w:jc w:val="center"/>
              <w:rPr>
                <w:sz w:val="24"/>
                <w:szCs w:val="24"/>
              </w:rPr>
            </w:pPr>
            <w:r w:rsidRPr="00BC6C0D">
              <w:rPr>
                <w:sz w:val="24"/>
                <w:szCs w:val="24"/>
              </w:rPr>
              <w:t>400 000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C6C0D" w:rsidRDefault="00627368" w:rsidP="00F86FCD">
            <w:pPr>
              <w:jc w:val="center"/>
              <w:rPr>
                <w:rStyle w:val="grame"/>
                <w:snapToGrid w:val="0"/>
              </w:rPr>
            </w:pPr>
            <w:r w:rsidRPr="00BC6C0D">
              <w:rPr>
                <w:rStyle w:val="grame"/>
                <w:snapToGrid w:val="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C6C0D" w:rsidRDefault="00627368" w:rsidP="00F86FCD">
            <w:pPr>
              <w:jc w:val="center"/>
              <w:rPr>
                <w:rStyle w:val="spelle"/>
                <w:snapToGrid w:val="0"/>
              </w:rPr>
            </w:pPr>
            <w:r w:rsidRPr="00BC6C0D"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C6C0D" w:rsidRDefault="00627368" w:rsidP="00F86FCD">
            <w:pPr>
              <w:jc w:val="center"/>
              <w:rPr>
                <w:rStyle w:val="grame"/>
                <w:snapToGrid w:val="0"/>
              </w:rPr>
            </w:pPr>
            <w:r w:rsidRPr="00BC6C0D">
              <w:rPr>
                <w:rStyle w:val="grame"/>
                <w:snapToGrid w:val="0"/>
              </w:rPr>
              <w:t>-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F3" w:rsidRPr="00BC6C0D" w:rsidRDefault="008340F3" w:rsidP="00C16170">
            <w:pPr>
              <w:jc w:val="center"/>
            </w:pPr>
          </w:p>
        </w:tc>
      </w:tr>
      <w:tr w:rsidR="008340F3" w:rsidRPr="00BC6C0D" w:rsidTr="00C936C8">
        <w:trPr>
          <w:gridAfter w:val="1"/>
          <w:wAfter w:w="4080" w:type="dxa"/>
          <w:cantSplit/>
          <w:trHeight w:val="414"/>
        </w:trPr>
        <w:tc>
          <w:tcPr>
            <w:tcW w:w="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F3" w:rsidRPr="00BC6C0D" w:rsidRDefault="008340F3">
            <w:pPr>
              <w:jc w:val="center"/>
              <w:rPr>
                <w:snapToGrid w:val="0"/>
              </w:rPr>
            </w:pPr>
            <w:r w:rsidRPr="00BC6C0D">
              <w:rPr>
                <w:snapToGrid w:val="0"/>
              </w:rPr>
              <w:t>4</w:t>
            </w:r>
          </w:p>
        </w:tc>
        <w:tc>
          <w:tcPr>
            <w:tcW w:w="4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F3" w:rsidRPr="00BC6C0D" w:rsidRDefault="008340F3">
            <w:pPr>
              <w:jc w:val="center"/>
              <w:rPr>
                <w:rStyle w:val="spelle"/>
              </w:rPr>
            </w:pPr>
            <w:r w:rsidRPr="00BC6C0D">
              <w:rPr>
                <w:rStyle w:val="spelle"/>
              </w:rPr>
              <w:t>Всього</w:t>
            </w:r>
            <w:r w:rsidR="00627368" w:rsidRPr="00BC6C0D">
              <w:rPr>
                <w:rStyle w:val="spelle"/>
              </w:rPr>
              <w:t>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C6C0D" w:rsidRDefault="00C936C8" w:rsidP="007732F1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BC6C0D">
              <w:rPr>
                <w:b/>
                <w:sz w:val="24"/>
                <w:szCs w:val="24"/>
              </w:rPr>
              <w:t>974 500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C6C0D" w:rsidRDefault="00C936C8" w:rsidP="00F86FCD">
            <w:pPr>
              <w:jc w:val="center"/>
              <w:rPr>
                <w:rStyle w:val="grame"/>
                <w:b/>
                <w:snapToGrid w:val="0"/>
              </w:rPr>
            </w:pPr>
            <w:r w:rsidRPr="00BC6C0D">
              <w:rPr>
                <w:rStyle w:val="grame"/>
                <w:b/>
                <w:snapToGrid w:val="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C6C0D" w:rsidRDefault="00C936C8" w:rsidP="00F86FCD">
            <w:pPr>
              <w:jc w:val="center"/>
              <w:rPr>
                <w:rStyle w:val="spelle"/>
                <w:b/>
                <w:snapToGrid w:val="0"/>
              </w:rPr>
            </w:pPr>
            <w:r w:rsidRPr="00BC6C0D">
              <w:rPr>
                <w:rStyle w:val="spelle"/>
                <w:b/>
                <w:snapToGrid w:val="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F3" w:rsidRPr="00BC6C0D" w:rsidRDefault="00C936C8" w:rsidP="00F86FCD">
            <w:pPr>
              <w:jc w:val="center"/>
              <w:rPr>
                <w:rStyle w:val="grame"/>
                <w:b/>
                <w:snapToGrid w:val="0"/>
              </w:rPr>
            </w:pPr>
            <w:r w:rsidRPr="00BC6C0D">
              <w:rPr>
                <w:rStyle w:val="grame"/>
                <w:b/>
                <w:snapToGrid w:val="0"/>
              </w:rPr>
              <w:t>-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F3" w:rsidRPr="00BC6C0D" w:rsidRDefault="008340F3">
            <w:pPr>
              <w:jc w:val="center"/>
            </w:pPr>
            <w:r w:rsidRPr="00BC6C0D">
              <w:t>-</w:t>
            </w:r>
          </w:p>
        </w:tc>
      </w:tr>
      <w:tr w:rsidR="008340F3" w:rsidRPr="005E7046" w:rsidTr="00BD0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0" w:type="dxa"/>
        </w:trPr>
        <w:tc>
          <w:tcPr>
            <w:tcW w:w="7264" w:type="dxa"/>
            <w:gridSpan w:val="5"/>
          </w:tcPr>
          <w:p w:rsidR="0094076A" w:rsidRPr="00BC6C0D" w:rsidRDefault="0094076A" w:rsidP="006935ED">
            <w:pPr>
              <w:rPr>
                <w:sz w:val="28"/>
                <w:szCs w:val="28"/>
              </w:rPr>
            </w:pPr>
          </w:p>
          <w:p w:rsidR="008340F3" w:rsidRPr="00BC6C0D" w:rsidRDefault="006935ED" w:rsidP="006935ED">
            <w:pPr>
              <w:rPr>
                <w:sz w:val="28"/>
                <w:szCs w:val="28"/>
                <w:lang w:val="ru-RU"/>
              </w:rPr>
            </w:pPr>
            <w:r w:rsidRPr="00BC6C0D">
              <w:rPr>
                <w:sz w:val="28"/>
                <w:szCs w:val="28"/>
              </w:rPr>
              <w:t xml:space="preserve">                                         </w:t>
            </w:r>
            <w:r w:rsidR="008340F3" w:rsidRPr="00BC6C0D">
              <w:rPr>
                <w:sz w:val="28"/>
                <w:szCs w:val="28"/>
              </w:rPr>
              <w:t>Керівник</w:t>
            </w:r>
          </w:p>
          <w:p w:rsidR="00AF32A8" w:rsidRPr="00BC6C0D" w:rsidRDefault="00AF32A8" w:rsidP="00F86FCD">
            <w:pPr>
              <w:jc w:val="center"/>
              <w:rPr>
                <w:sz w:val="28"/>
                <w:szCs w:val="28"/>
              </w:rPr>
            </w:pPr>
          </w:p>
          <w:p w:rsidR="008340F3" w:rsidRPr="00BC6C0D" w:rsidRDefault="008340F3" w:rsidP="00F86FCD">
            <w:pPr>
              <w:jc w:val="center"/>
              <w:rPr>
                <w:sz w:val="28"/>
                <w:szCs w:val="28"/>
              </w:rPr>
            </w:pPr>
            <w:r w:rsidRPr="00BC6C0D">
              <w:rPr>
                <w:sz w:val="28"/>
                <w:szCs w:val="28"/>
              </w:rPr>
              <w:t>Бухгалтер</w:t>
            </w:r>
          </w:p>
        </w:tc>
        <w:tc>
          <w:tcPr>
            <w:tcW w:w="10789" w:type="dxa"/>
            <w:gridSpan w:val="8"/>
          </w:tcPr>
          <w:p w:rsidR="008340F3" w:rsidRPr="00BC6C0D" w:rsidRDefault="008340F3" w:rsidP="00F86FCD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340F3" w:rsidRPr="00BC6C0D" w:rsidRDefault="008340F3" w:rsidP="00BD1685">
            <w:pPr>
              <w:rPr>
                <w:sz w:val="28"/>
                <w:szCs w:val="28"/>
                <w:lang w:val="ru-RU"/>
              </w:rPr>
            </w:pPr>
            <w:r w:rsidRPr="00BC6C0D">
              <w:rPr>
                <w:sz w:val="28"/>
                <w:szCs w:val="28"/>
                <w:lang w:val="ru-RU"/>
              </w:rPr>
              <w:t xml:space="preserve">                                  Валентина  ГРАДОБИК</w:t>
            </w:r>
          </w:p>
          <w:p w:rsidR="00AF32A8" w:rsidRPr="00BC6C0D" w:rsidRDefault="008340F3" w:rsidP="00C936C8">
            <w:pPr>
              <w:rPr>
                <w:sz w:val="28"/>
                <w:szCs w:val="28"/>
                <w:lang w:val="ru-RU"/>
              </w:rPr>
            </w:pPr>
            <w:r w:rsidRPr="00BC6C0D">
              <w:rPr>
                <w:sz w:val="28"/>
                <w:szCs w:val="28"/>
                <w:lang w:val="ru-RU"/>
              </w:rPr>
              <w:t xml:space="preserve">       </w:t>
            </w:r>
            <w:r w:rsidR="00C936C8" w:rsidRPr="00BC6C0D">
              <w:rPr>
                <w:sz w:val="28"/>
                <w:szCs w:val="28"/>
                <w:lang w:val="ru-RU"/>
              </w:rPr>
              <w:t xml:space="preserve">   </w:t>
            </w:r>
            <w:r w:rsidRPr="00BC6C0D">
              <w:rPr>
                <w:sz w:val="28"/>
                <w:szCs w:val="28"/>
                <w:lang w:val="ru-RU"/>
              </w:rPr>
              <w:t xml:space="preserve">                        </w:t>
            </w:r>
          </w:p>
          <w:p w:rsidR="008340F3" w:rsidRPr="005E7046" w:rsidRDefault="00AF32A8" w:rsidP="00C936C8">
            <w:pPr>
              <w:rPr>
                <w:sz w:val="28"/>
                <w:szCs w:val="28"/>
              </w:rPr>
            </w:pPr>
            <w:r w:rsidRPr="00BC6C0D">
              <w:rPr>
                <w:sz w:val="28"/>
                <w:szCs w:val="28"/>
                <w:lang w:val="ru-RU"/>
              </w:rPr>
              <w:t xml:space="preserve">                                  </w:t>
            </w:r>
            <w:r w:rsidR="008340F3" w:rsidRPr="00BC6C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8340F3" w:rsidRPr="00BC6C0D">
              <w:rPr>
                <w:sz w:val="28"/>
                <w:szCs w:val="28"/>
                <w:lang w:val="ru-RU"/>
              </w:rPr>
              <w:t>Ната</w:t>
            </w:r>
            <w:r w:rsidR="008340F3" w:rsidRPr="00BC6C0D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="008340F3" w:rsidRPr="00BC6C0D">
              <w:rPr>
                <w:sz w:val="28"/>
                <w:szCs w:val="28"/>
              </w:rPr>
              <w:t xml:space="preserve"> ЖАДЬКО</w:t>
            </w:r>
            <w:bookmarkStart w:id="0" w:name="_GoBack"/>
            <w:bookmarkEnd w:id="0"/>
          </w:p>
        </w:tc>
      </w:tr>
    </w:tbl>
    <w:p w:rsidR="004948C4" w:rsidRDefault="004948C4" w:rsidP="00284A09"/>
    <w:sectPr w:rsidR="004948C4" w:rsidSect="008E27A8">
      <w:pgSz w:w="16838" w:h="11906" w:orient="landscape"/>
      <w:pgMar w:top="851" w:right="851" w:bottom="141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5"/>
    <w:rsid w:val="00022BE3"/>
    <w:rsid w:val="00064A01"/>
    <w:rsid w:val="00091057"/>
    <w:rsid w:val="001F3DD6"/>
    <w:rsid w:val="00284A09"/>
    <w:rsid w:val="00371EFB"/>
    <w:rsid w:val="00397EB7"/>
    <w:rsid w:val="003A280E"/>
    <w:rsid w:val="004948C4"/>
    <w:rsid w:val="004F6071"/>
    <w:rsid w:val="005335D7"/>
    <w:rsid w:val="005741E7"/>
    <w:rsid w:val="005E7110"/>
    <w:rsid w:val="00627368"/>
    <w:rsid w:val="006935ED"/>
    <w:rsid w:val="006C1095"/>
    <w:rsid w:val="0070380C"/>
    <w:rsid w:val="00754E0D"/>
    <w:rsid w:val="007732F1"/>
    <w:rsid w:val="007B7465"/>
    <w:rsid w:val="008340F3"/>
    <w:rsid w:val="008462F3"/>
    <w:rsid w:val="00855624"/>
    <w:rsid w:val="008E27A8"/>
    <w:rsid w:val="00925ACD"/>
    <w:rsid w:val="0094076A"/>
    <w:rsid w:val="00947543"/>
    <w:rsid w:val="00A20196"/>
    <w:rsid w:val="00AE1FF4"/>
    <w:rsid w:val="00AF32A8"/>
    <w:rsid w:val="00B04AC9"/>
    <w:rsid w:val="00B365D5"/>
    <w:rsid w:val="00B56B48"/>
    <w:rsid w:val="00B87C3F"/>
    <w:rsid w:val="00BC6C0D"/>
    <w:rsid w:val="00BD0724"/>
    <w:rsid w:val="00BD1685"/>
    <w:rsid w:val="00C16170"/>
    <w:rsid w:val="00C54727"/>
    <w:rsid w:val="00C75A20"/>
    <w:rsid w:val="00C85923"/>
    <w:rsid w:val="00C936C8"/>
    <w:rsid w:val="00CA6CBF"/>
    <w:rsid w:val="00CC570D"/>
    <w:rsid w:val="00E270A5"/>
    <w:rsid w:val="00E37323"/>
    <w:rsid w:val="00EB0F1B"/>
    <w:rsid w:val="00F50337"/>
    <w:rsid w:val="00F86FCD"/>
    <w:rsid w:val="00F94697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  <w:style w:type="paragraph" w:customStyle="1" w:styleId="23">
    <w:name w:val="Знак Знак2 Знак Знак Знак Знак Знак Знак"/>
    <w:basedOn w:val="a"/>
    <w:rsid w:val="006C1095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 Знак Знак Знак Знак"/>
    <w:basedOn w:val="a"/>
    <w:rsid w:val="00BD072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  <w:style w:type="paragraph" w:customStyle="1" w:styleId="23">
    <w:name w:val="Знак Знак2 Знак Знак Знак Знак Знак Знак"/>
    <w:basedOn w:val="a"/>
    <w:rsid w:val="006C1095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 Знак Знак Знак Знак"/>
    <w:basedOn w:val="a"/>
    <w:rsid w:val="00BD07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Finvid8</dc:creator>
  <cp:lastModifiedBy>Admin</cp:lastModifiedBy>
  <cp:revision>18</cp:revision>
  <dcterms:created xsi:type="dcterms:W3CDTF">2022-01-11T07:35:00Z</dcterms:created>
  <dcterms:modified xsi:type="dcterms:W3CDTF">2022-04-07T11:06:00Z</dcterms:modified>
</cp:coreProperties>
</file>