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>НІЖИНСЬКА МІСЬКА РАДА</w:t>
      </w:r>
    </w:p>
    <w:p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ВИКОНАВЧИЙ КОМІТЕТ</w:t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П Р О Т О К О Л</w:t>
      </w:r>
    </w:p>
    <w:p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Від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11 березня </w:t>
      </w:r>
      <w:r>
        <w:rPr>
          <w:rFonts w:ascii="Times New Roman" w:hAnsi="Times New Roman" w:eastAsia="Times New Roman" w:cs="Times New Roman"/>
          <w:sz w:val="28"/>
          <w:szCs w:val="28"/>
        </w:rPr>
        <w:t>20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22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р.      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м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Ніжин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8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                                                             Засідання розпочато о 12.00 годині</w:t>
      </w:r>
    </w:p>
    <w:p>
      <w:pPr>
        <w:spacing w:after="0"/>
        <w:ind w:left="42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Засідання закінчено  о 12.30 годині</w:t>
      </w:r>
    </w:p>
    <w:p>
      <w:pPr>
        <w:spacing w:after="0"/>
        <w:ind w:firstLine="567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В засіданні виконавчого комітету взяли участь:</w:t>
      </w:r>
    </w:p>
    <w:p>
      <w:p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 w:line="252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Члени виконавчого комітету міської ради  Кодола О.М.,  Вовченко Ф.І., Величко Л. М., Галіч Ю. В., Дорохін В. Г., Пелехай Л. М., Смага С. С.,    Хоменко Ю. Ю.</w:t>
      </w:r>
    </w:p>
    <w:p>
      <w:pPr>
        <w:spacing w:after="0"/>
        <w:rPr>
          <w:rFonts w:hint="default"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Відсутня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на засіданні член </w:t>
      </w:r>
      <w:r>
        <w:rPr>
          <w:rFonts w:ascii="Times New Roman" w:hAnsi="Times New Roman" w:eastAsia="Times New Roman" w:cs="Times New Roman"/>
          <w:sz w:val="28"/>
          <w:szCs w:val="28"/>
        </w:rPr>
        <w:t>виконавчого комітету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Пелехай Л.М.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Головуючий на засіданні виконавчого комітету міський голова Кодола О.М.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До участі в засіданн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запрошені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: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/>
        <w:rPr>
          <w:rFonts w:hint="default"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Бассак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Т.Ф.                          -           начальник управління культури і туризму</w:t>
      </w:r>
    </w:p>
    <w:tbl>
      <w:tblPr>
        <w:tblStyle w:val="4"/>
        <w:tblpPr w:leftFromText="180" w:rightFromText="180" w:bottomFromText="160" w:vertAnchor="text" w:horzAnchor="margin" w:tblpY="214"/>
        <w:tblW w:w="959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9"/>
        <w:gridCol w:w="1536"/>
        <w:gridCol w:w="54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Гук О.О.</w:t>
            </w:r>
          </w:p>
        </w:tc>
        <w:tc>
          <w:tcPr>
            <w:tcW w:w="1536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46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т.в.о. начальника відділу  інформаційно-аналітичної роботи та комунікацій з громадськістю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59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Горбаченко І. С.</w:t>
            </w:r>
          </w:p>
        </w:tc>
        <w:tc>
          <w:tcPr>
            <w:tcW w:w="1536" w:type="dxa"/>
          </w:tcPr>
          <w:p>
            <w:pPr>
              <w:spacing w:after="0"/>
              <w:ind w:firstLine="567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головний спеціаліст відділу з питань організації діяльності міської ради та її виконавчого комітету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59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Лега В.О.</w:t>
            </w:r>
          </w:p>
        </w:tc>
        <w:tc>
          <w:tcPr>
            <w:tcW w:w="1536" w:type="dxa"/>
          </w:tcPr>
          <w:p>
            <w:pPr>
              <w:spacing w:after="0"/>
              <w:ind w:firstLine="567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начальник відділу юридично-кадрового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забезпечення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59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Назаріна І. В. </w:t>
            </w:r>
          </w:p>
        </w:tc>
        <w:tc>
          <w:tcPr>
            <w:tcW w:w="1536" w:type="dxa"/>
          </w:tcPr>
          <w:p>
            <w:pPr>
              <w:pStyle w:val="11"/>
              <w:numPr>
                <w:ilvl w:val="0"/>
                <w:numId w:val="1"/>
              </w:num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46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сектора з питань прийому звернень відділу з питань діловодства та роботи зі зверненнями громадян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9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Рацин Н. Б. 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Салогуб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В.В.                         </w:t>
            </w:r>
          </w:p>
        </w:tc>
        <w:tc>
          <w:tcPr>
            <w:tcW w:w="1536" w:type="dxa"/>
          </w:tcPr>
          <w:p>
            <w:pPr>
              <w:pStyle w:val="11"/>
              <w:numPr>
                <w:numId w:val="0"/>
              </w:numPr>
              <w:spacing w:after="0" w:line="276" w:lineRule="auto"/>
              <w:contextualSpacing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      -</w:t>
            </w:r>
          </w:p>
          <w:p>
            <w:pPr>
              <w:pStyle w:val="11"/>
              <w:numPr>
                <w:numId w:val="0"/>
              </w:numPr>
              <w:spacing w:after="0" w:line="276" w:lineRule="auto"/>
              <w:contextualSpacing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pStyle w:val="11"/>
              <w:numPr>
                <w:numId w:val="0"/>
              </w:numPr>
              <w:spacing w:after="0" w:line="276" w:lineRule="auto"/>
              <w:contextualSpacing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      -</w:t>
            </w:r>
          </w:p>
        </w:tc>
        <w:tc>
          <w:tcPr>
            <w:tcW w:w="546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начальник служби у справах дітей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керуючий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справами виконавчого комітету Ніжинської міської ради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599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Якуба В. М.</w:t>
            </w:r>
          </w:p>
        </w:tc>
        <w:tc>
          <w:tcPr>
            <w:tcW w:w="1536" w:type="dxa"/>
          </w:tcPr>
          <w:p>
            <w:pPr>
              <w:spacing w:after="0"/>
              <w:ind w:firstLine="567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в. о. генерального директора КНП «Ніжинський міський пологовий будинок»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Кодола О. М. повідомив, що на засіданні виконавчого комітету                11.03.2022 року присутні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7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членів виконавчого комітету і запропонував розпочати засідання.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За пропозицію розпочати засідання –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Одноголосно.  </w:t>
      </w:r>
      <w:bookmarkStart w:id="1" w:name="_GoBack"/>
      <w:bookmarkEnd w:id="1"/>
    </w:p>
    <w:p>
      <w:pPr>
        <w:spacing w:line="240" w:lineRule="auto"/>
        <w:jc w:val="both"/>
        <w:rPr>
          <w:rStyle w:val="9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Style w:val="9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             </w:t>
      </w:r>
    </w:p>
    <w:p>
      <w:pPr>
        <w:spacing w:line="240" w:lineRule="auto"/>
        <w:jc w:val="both"/>
        <w:rPr>
          <w:rStyle w:val="9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Style w:val="9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Порядок денний</w:t>
      </w:r>
    </w:p>
    <w:p>
      <w:pPr>
        <w:pStyle w:val="11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bookmarkStart w:id="0" w:name="_Hlk93671987"/>
      <w:r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bookmarkEnd w:id="0"/>
      <w:r>
        <w:rPr>
          <w:rFonts w:ascii="Times New Roman" w:hAnsi="Times New Roman" w:cs="Times New Roman"/>
          <w:bCs/>
          <w:sz w:val="28"/>
          <w:szCs w:val="28"/>
          <w:lang w:val="uk-UA"/>
        </w:rPr>
        <w:t>передачу на балансовий облік Комунальному некомерційному підприємству Ніжинська міська лікарня ім. Галицького Ніжинської міської ради Чернігівської області запасів Комунального некомерційного підприємства Ніжинський міський пологовий будинок.</w:t>
      </w:r>
    </w:p>
    <w:p>
      <w:pPr>
        <w:pStyle w:val="11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продовження строку перебування дитини в сім’ї патронатного вихователя.</w:t>
      </w:r>
    </w:p>
    <w:p>
      <w:pPr>
        <w:pStyle w:val="11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надання одноразової матеріальної допомоги.</w:t>
      </w:r>
    </w:p>
    <w:p>
      <w:pPr>
        <w:pStyle w:val="11"/>
        <w:numPr>
          <w:ilvl w:val="0"/>
          <w:numId w:val="2"/>
        </w:numPr>
        <w:spacing w:line="240" w:lineRule="auto"/>
        <w:ind w:left="0" w:firstLine="0"/>
        <w:jc w:val="both"/>
        <w:rPr>
          <w:rStyle w:val="9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погодження кандидата на посаду командира добровольчого формування на території Ніжинської територіальної громади.</w:t>
      </w:r>
    </w:p>
    <w:p>
      <w:pPr>
        <w:pStyle w:val="11"/>
        <w:numPr>
          <w:ilvl w:val="0"/>
          <w:numId w:val="2"/>
        </w:numPr>
        <w:spacing w:line="240" w:lineRule="auto"/>
        <w:ind w:left="0" w:firstLine="0"/>
        <w:jc w:val="both"/>
        <w:rPr>
          <w:rStyle w:val="9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Style w:val="9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</w:t>
      </w:r>
      <w:r>
        <w:rPr>
          <w:rStyle w:val="9"/>
          <w:rFonts w:hint="default"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плату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за навчання учнів в початкових спеціалізованих мистецьких навчальних закладах м. Ніжина.</w:t>
      </w:r>
    </w:p>
    <w:p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Розгляд проектів рішення</w:t>
      </w:r>
    </w:p>
    <w:p>
      <w:pPr>
        <w:pStyle w:val="11"/>
        <w:numPr>
          <w:ilvl w:val="0"/>
          <w:numId w:val="3"/>
        </w:numPr>
        <w:spacing w:after="0" w:line="240" w:lineRule="auto"/>
        <w:ind w:left="0" w:firstLine="0"/>
        <w:jc w:val="both"/>
        <w:rPr>
          <w:rStyle w:val="9"/>
          <w:bCs/>
          <w:color w:val="000000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передачу на балансовий облік Комунальному некомерційному підприємству Ніжинська міська лікарня ім. Галицького Ніжинської міської ради Чернігівської області запасів Комунального некомерційного підприємства Ніжинський міський пологовий будинок</w:t>
      </w:r>
    </w:p>
    <w:p>
      <w:pPr>
        <w:spacing w:after="0" w:line="240" w:lineRule="auto"/>
        <w:jc w:val="both"/>
        <w:rPr>
          <w:rStyle w:val="9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Якубу В. М., в. о. генерального директора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КНП «Ніжинський міський пологовий будинок», який ознайомив присутніх з проектом рішення.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</w:tc>
      </w:tr>
    </w:tbl>
    <w:p>
      <w:pPr>
        <w:spacing w:after="0" w:line="240" w:lineRule="auto"/>
        <w:jc w:val="both"/>
        <w:rPr>
          <w:rStyle w:val="9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>
      <w:pPr>
        <w:pStyle w:val="11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продовження строку перебування дитини в сім’ї патронатного вихователя.</w:t>
      </w:r>
    </w:p>
    <w:p>
      <w:pPr>
        <w:pStyle w:val="11"/>
        <w:spacing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Рацин Н. Б., яка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ознайомила присутніх з проектом рішення.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 додається.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pStyle w:val="11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надання одноразової матеріальної допомоги.</w:t>
      </w:r>
    </w:p>
    <w:p>
      <w:pPr>
        <w:pStyle w:val="11"/>
        <w:spacing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Назаріну І. В.,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начальника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сектора з питань прийому звернень відділу з питань діловодства та роботи зі зверненнями громадян,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яка ознайомила присутніх з проектом рішення.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–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№ 63 додається.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>
      <w:pPr>
        <w:pStyle w:val="11"/>
        <w:spacing w:line="240" w:lineRule="auto"/>
        <w:ind w:left="0"/>
        <w:jc w:val="both"/>
        <w:rPr>
          <w:rStyle w:val="9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>
      <w:pPr>
        <w:pStyle w:val="11"/>
        <w:numPr>
          <w:ilvl w:val="0"/>
          <w:numId w:val="3"/>
        </w:numPr>
        <w:spacing w:line="240" w:lineRule="auto"/>
        <w:ind w:left="0" w:leftChars="0" w:firstLine="0" w:firstLineChars="0"/>
        <w:jc w:val="both"/>
        <w:rPr>
          <w:rStyle w:val="9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погодження кандидата на посаду командира добровольчого формування на території Ніжинської територіальної громади.</w:t>
      </w:r>
    </w:p>
    <w:p>
      <w:pPr>
        <w:pStyle w:val="11"/>
        <w:spacing w:line="240" w:lineRule="auto"/>
        <w:ind w:left="0"/>
        <w:jc w:val="both"/>
        <w:rPr>
          <w:rStyle w:val="9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Легу В. О.,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начальника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відділу юридично-кадрового забезпечення,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який ознайомив присутніх з проектом рішення.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–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№ 64 додається.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>
      <w:pPr>
        <w:pStyle w:val="11"/>
        <w:numPr>
          <w:ilvl w:val="0"/>
          <w:numId w:val="3"/>
        </w:numPr>
        <w:spacing w:line="240" w:lineRule="auto"/>
        <w:ind w:left="0" w:leftChars="0" w:firstLine="0" w:firstLineChars="0"/>
        <w:jc w:val="both"/>
        <w:rPr>
          <w:rStyle w:val="9"/>
          <w:rFonts w:hint="default"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плату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за навчання учнів в початкових спеціалізованих мистецьких навчальних закладах м. Ніжина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Бассак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Т.Ф.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начальника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культури і туризму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ознайомила присутніх з проектом рішення.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–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№ 6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додається.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>
      <w:pPr>
        <w:spacing w:after="0" w:line="240" w:lineRule="auto"/>
        <w:jc w:val="both"/>
        <w:rPr>
          <w:rStyle w:val="9"/>
          <w:b/>
          <w:color w:val="000000"/>
          <w:sz w:val="28"/>
          <w:szCs w:val="28"/>
          <w:lang w:val="uk-UA"/>
        </w:rPr>
      </w:pP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Олександр КОДОЛА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виконавчого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комітету Ніжинської міської ради                                    Валерій САЛОГУБ</w:t>
      </w:r>
    </w:p>
    <w:p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277599"/>
    <w:multiLevelType w:val="multilevel"/>
    <w:tmpl w:val="25277599"/>
    <w:lvl w:ilvl="0" w:tentative="0">
      <w:start w:val="0"/>
      <w:numFmt w:val="bullet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1">
    <w:nsid w:val="49D0697E"/>
    <w:multiLevelType w:val="multilevel"/>
    <w:tmpl w:val="49D0697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9752D"/>
    <w:multiLevelType w:val="multilevel"/>
    <w:tmpl w:val="6EC9752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F043D"/>
    <w:rsid w:val="00020107"/>
    <w:rsid w:val="000370C0"/>
    <w:rsid w:val="0004225E"/>
    <w:rsid w:val="00067EF6"/>
    <w:rsid w:val="00072AF1"/>
    <w:rsid w:val="0008029C"/>
    <w:rsid w:val="000F17F1"/>
    <w:rsid w:val="000F306C"/>
    <w:rsid w:val="00132DC7"/>
    <w:rsid w:val="0014479A"/>
    <w:rsid w:val="00201773"/>
    <w:rsid w:val="003237BA"/>
    <w:rsid w:val="003777CF"/>
    <w:rsid w:val="003A0571"/>
    <w:rsid w:val="003E1876"/>
    <w:rsid w:val="003F043D"/>
    <w:rsid w:val="0041274F"/>
    <w:rsid w:val="00444740"/>
    <w:rsid w:val="00445095"/>
    <w:rsid w:val="00453DAA"/>
    <w:rsid w:val="00457E8C"/>
    <w:rsid w:val="0047594B"/>
    <w:rsid w:val="004B0002"/>
    <w:rsid w:val="004B1664"/>
    <w:rsid w:val="004D7CFE"/>
    <w:rsid w:val="004E22F7"/>
    <w:rsid w:val="00585B01"/>
    <w:rsid w:val="006B13B5"/>
    <w:rsid w:val="007A0DC1"/>
    <w:rsid w:val="007B1779"/>
    <w:rsid w:val="007D2D43"/>
    <w:rsid w:val="0085233E"/>
    <w:rsid w:val="008B1871"/>
    <w:rsid w:val="008B789C"/>
    <w:rsid w:val="008F4A46"/>
    <w:rsid w:val="009005C9"/>
    <w:rsid w:val="00902E23"/>
    <w:rsid w:val="009420CC"/>
    <w:rsid w:val="009628C9"/>
    <w:rsid w:val="009816ED"/>
    <w:rsid w:val="009E6C13"/>
    <w:rsid w:val="00A13199"/>
    <w:rsid w:val="00A14EBD"/>
    <w:rsid w:val="00A528B5"/>
    <w:rsid w:val="00A658A6"/>
    <w:rsid w:val="00AA01B5"/>
    <w:rsid w:val="00AE5A70"/>
    <w:rsid w:val="00AE6913"/>
    <w:rsid w:val="00B001F7"/>
    <w:rsid w:val="00B43979"/>
    <w:rsid w:val="00B55BF2"/>
    <w:rsid w:val="00BA1FB0"/>
    <w:rsid w:val="00BC0042"/>
    <w:rsid w:val="00BE601C"/>
    <w:rsid w:val="00C534BB"/>
    <w:rsid w:val="00CA33D4"/>
    <w:rsid w:val="00CD0546"/>
    <w:rsid w:val="00CD7D85"/>
    <w:rsid w:val="00E03ABF"/>
    <w:rsid w:val="00E0440A"/>
    <w:rsid w:val="00E05460"/>
    <w:rsid w:val="00E307A2"/>
    <w:rsid w:val="00E6514F"/>
    <w:rsid w:val="00E836C7"/>
    <w:rsid w:val="00F13991"/>
    <w:rsid w:val="00F3550D"/>
    <w:rsid w:val="00F4728B"/>
    <w:rsid w:val="00F52381"/>
    <w:rsid w:val="00F631FD"/>
    <w:rsid w:val="00F965BA"/>
    <w:rsid w:val="00F97E30"/>
    <w:rsid w:val="00FC7B26"/>
    <w:rsid w:val="00FD2A22"/>
    <w:rsid w:val="00FE7385"/>
    <w:rsid w:val="00FF389F"/>
    <w:rsid w:val="213B40E1"/>
    <w:rsid w:val="7A47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3"/>
    <w:basedOn w:val="1"/>
    <w:next w:val="1"/>
    <w:link w:val="7"/>
    <w:semiHidden/>
    <w:unhideWhenUsed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8"/>
    <w:semiHidden/>
    <w:unhideWhenUsed/>
    <w:uiPriority w:val="99"/>
    <w:pPr>
      <w:spacing w:after="120" w:line="240" w:lineRule="auto"/>
      <w:ind w:left="283"/>
    </w:pPr>
    <w:rPr>
      <w:rFonts w:ascii="Times New Roman" w:hAnsi="Times New Roman" w:eastAsia="Times New Roman" w:cs="Times New Roman"/>
      <w:sz w:val="24"/>
      <w:szCs w:val="24"/>
      <w:lang w:val="uk-UA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character" w:customStyle="1" w:styleId="7">
    <w:name w:val="Заголовок 3 Знак"/>
    <w:basedOn w:val="3"/>
    <w:link w:val="2"/>
    <w:semiHidden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8">
    <w:name w:val="Основной текст с отступом Знак"/>
    <w:basedOn w:val="3"/>
    <w:link w:val="5"/>
    <w:semiHidden/>
    <w:uiPriority w:val="99"/>
    <w:rPr>
      <w:rFonts w:ascii="Times New Roman" w:hAnsi="Times New Roman" w:eastAsia="Times New Roman" w:cs="Times New Roman"/>
      <w:sz w:val="24"/>
      <w:szCs w:val="24"/>
      <w:lang w:val="uk-UA"/>
    </w:rPr>
  </w:style>
  <w:style w:type="character" w:customStyle="1" w:styleId="9">
    <w:name w:val="docdata"/>
    <w:basedOn w:val="3"/>
    <w:qFormat/>
    <w:uiPriority w:val="0"/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3</Pages>
  <Words>2286</Words>
  <Characters>1304</Characters>
  <Lines>10</Lines>
  <Paragraphs>7</Paragraphs>
  <TotalTime>12</TotalTime>
  <ScaleCrop>false</ScaleCrop>
  <LinksUpToDate>false</LinksUpToDate>
  <CharactersWithSpaces>3583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2021-12-23T08:49:00Z</dcterms:created>
  <dc:creator>Пользователь</dc:creator>
  <cp:lastModifiedBy>VNMR</cp:lastModifiedBy>
  <dcterms:modified xsi:type="dcterms:W3CDTF">2022-03-29T08:34:35Z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81AD51DE21A34F209243C981A96D3EE3</vt:lpwstr>
  </property>
</Properties>
</file>