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B1" w:rsidRDefault="00337BB1" w:rsidP="005771BA">
      <w:pPr>
        <w:pStyle w:val="NoSpacing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BB1" w:rsidRPr="00547311" w:rsidRDefault="00337BB1" w:rsidP="00547311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22pt;margin-top:0;width:38.25pt;height:47.25pt;z-index:251658240;visibility:visible">
            <v:imagedata r:id="rId5" o:title="" gain="112993f" blacklevel="-1966f"/>
            <w10:wrap type="square" side="right"/>
          </v:shape>
        </w:pic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7311">
        <w:br w:type="textWrapping" w:clear="all"/>
      </w:r>
    </w:p>
    <w:p w:rsidR="00337BB1" w:rsidRPr="005771BA" w:rsidRDefault="00337BB1" w:rsidP="005771BA">
      <w:pPr>
        <w:jc w:val="center"/>
        <w:rPr>
          <w:rFonts w:ascii="Calibri" w:hAnsi="Calibri"/>
          <w:sz w:val="20"/>
        </w:rPr>
      </w:pPr>
    </w:p>
    <w:p w:rsidR="00337BB1" w:rsidRPr="005771BA" w:rsidRDefault="00337BB1" w:rsidP="005771BA">
      <w:pPr>
        <w:jc w:val="center"/>
        <w:rPr>
          <w:b/>
          <w:sz w:val="28"/>
          <w:szCs w:val="28"/>
        </w:rPr>
      </w:pPr>
      <w:r w:rsidRPr="005771BA">
        <w:rPr>
          <w:b/>
          <w:sz w:val="28"/>
          <w:szCs w:val="28"/>
        </w:rPr>
        <w:t>УКРАЇНА</w:t>
      </w:r>
    </w:p>
    <w:p w:rsidR="00337BB1" w:rsidRPr="005771BA" w:rsidRDefault="00337BB1" w:rsidP="005771BA">
      <w:pPr>
        <w:jc w:val="center"/>
        <w:rPr>
          <w:b/>
          <w:sz w:val="28"/>
          <w:szCs w:val="28"/>
        </w:rPr>
      </w:pPr>
      <w:r w:rsidRPr="005771BA">
        <w:rPr>
          <w:b/>
          <w:sz w:val="28"/>
          <w:szCs w:val="28"/>
        </w:rPr>
        <w:t>ЧЕРНІГІВСЬКА ОБЛАСТЬ</w:t>
      </w:r>
    </w:p>
    <w:p w:rsidR="00337BB1" w:rsidRPr="005771BA" w:rsidRDefault="00337BB1" w:rsidP="005771BA">
      <w:pPr>
        <w:keepNext/>
        <w:jc w:val="center"/>
        <w:outlineLvl w:val="0"/>
        <w:rPr>
          <w:b/>
          <w:bCs/>
          <w:sz w:val="28"/>
        </w:rPr>
      </w:pPr>
      <w:r w:rsidRPr="005771BA">
        <w:rPr>
          <w:b/>
          <w:bCs/>
          <w:sz w:val="28"/>
        </w:rPr>
        <w:t>Н І Ж И Н С Ь К А    М І С Ь К А    Р А Д А</w:t>
      </w:r>
    </w:p>
    <w:p w:rsidR="00337BB1" w:rsidRPr="005771BA" w:rsidRDefault="00337BB1" w:rsidP="005771BA">
      <w:pPr>
        <w:keepNext/>
        <w:jc w:val="center"/>
        <w:outlineLvl w:val="1"/>
        <w:rPr>
          <w:b/>
          <w:bCs/>
          <w:sz w:val="32"/>
          <w:szCs w:val="32"/>
        </w:rPr>
      </w:pPr>
      <w:r w:rsidRPr="005771BA">
        <w:rPr>
          <w:b/>
          <w:bCs/>
          <w:sz w:val="32"/>
          <w:szCs w:val="32"/>
        </w:rPr>
        <w:t>В И К О Н А В Ч И Й    К О М І Т Е Т</w:t>
      </w:r>
    </w:p>
    <w:p w:rsidR="00337BB1" w:rsidRPr="005771BA" w:rsidRDefault="00337BB1" w:rsidP="005771BA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5771BA">
        <w:rPr>
          <w:b/>
          <w:bCs/>
          <w:sz w:val="28"/>
          <w:szCs w:val="28"/>
        </w:rPr>
        <w:t xml:space="preserve"> </w:t>
      </w:r>
    </w:p>
    <w:p w:rsidR="00337BB1" w:rsidRPr="005771BA" w:rsidRDefault="00337BB1" w:rsidP="005771BA">
      <w:pPr>
        <w:jc w:val="center"/>
        <w:rPr>
          <w:b/>
          <w:sz w:val="40"/>
          <w:szCs w:val="40"/>
        </w:rPr>
      </w:pPr>
      <w:r w:rsidRPr="005771BA">
        <w:rPr>
          <w:b/>
          <w:sz w:val="40"/>
          <w:szCs w:val="40"/>
        </w:rPr>
        <w:t>Р І Ш Е Н Н Я</w:t>
      </w:r>
    </w:p>
    <w:p w:rsidR="00337BB1" w:rsidRPr="005771BA" w:rsidRDefault="00337BB1" w:rsidP="005771BA">
      <w:pPr>
        <w:jc w:val="center"/>
        <w:rPr>
          <w:b/>
          <w:sz w:val="28"/>
          <w:szCs w:val="28"/>
        </w:rPr>
      </w:pPr>
    </w:p>
    <w:p w:rsidR="00337BB1" w:rsidRPr="003100BC" w:rsidRDefault="00337BB1" w:rsidP="005771BA">
      <w:pPr>
        <w:pStyle w:val="NoSpacing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28 березня </w:t>
      </w:r>
      <w:r w:rsidRPr="005771B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771BA">
        <w:rPr>
          <w:rFonts w:ascii="Times New Roman" w:hAnsi="Times New Roman"/>
          <w:sz w:val="28"/>
          <w:szCs w:val="28"/>
        </w:rPr>
        <w:t xml:space="preserve"> р.</w:t>
      </w:r>
      <w:r w:rsidRPr="005771BA">
        <w:rPr>
          <w:rFonts w:ascii="Times New Roman" w:hAnsi="Times New Roman"/>
          <w:sz w:val="28"/>
          <w:szCs w:val="28"/>
        </w:rPr>
        <w:tab/>
      </w:r>
      <w:r w:rsidRPr="005771BA">
        <w:rPr>
          <w:rFonts w:ascii="Times New Roman" w:hAnsi="Times New Roman"/>
          <w:sz w:val="28"/>
          <w:szCs w:val="28"/>
        </w:rPr>
        <w:tab/>
        <w:t>м. Ніжин</w:t>
      </w:r>
      <w:r w:rsidRPr="005771BA">
        <w:rPr>
          <w:rFonts w:ascii="Times New Roman" w:hAnsi="Times New Roman"/>
          <w:sz w:val="28"/>
          <w:szCs w:val="28"/>
        </w:rPr>
        <w:tab/>
      </w:r>
      <w:r w:rsidRPr="005771B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  <w:lang w:val="uk-UA"/>
        </w:rPr>
        <w:t xml:space="preserve"> 68</w:t>
      </w:r>
    </w:p>
    <w:p w:rsidR="00337BB1" w:rsidRDefault="00337BB1" w:rsidP="005771BA">
      <w:pPr>
        <w:pStyle w:val="NoSpacing"/>
        <w:rPr>
          <w:rFonts w:ascii="Times New Roman" w:hAnsi="Times New Roman"/>
          <w:sz w:val="28"/>
          <w:lang w:val="uk-UA"/>
        </w:rPr>
      </w:pPr>
    </w:p>
    <w:p w:rsidR="00337BB1" w:rsidRDefault="00337BB1" w:rsidP="005771BA">
      <w:pPr>
        <w:pStyle w:val="NoSpacing"/>
        <w:rPr>
          <w:rFonts w:ascii="Times New Roman" w:hAnsi="Times New Roman"/>
          <w:sz w:val="28"/>
          <w:lang w:val="uk-UA"/>
        </w:rPr>
      </w:pPr>
    </w:p>
    <w:p w:rsidR="00337BB1" w:rsidRPr="00E2321A" w:rsidRDefault="00337BB1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 xml:space="preserve">Про  надання дозволу </w:t>
      </w:r>
    </w:p>
    <w:p w:rsidR="00337BB1" w:rsidRPr="00E2321A" w:rsidRDefault="00337BB1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>КП «НУВКГ» на укладення договорів</w:t>
      </w:r>
    </w:p>
    <w:p w:rsidR="00337BB1" w:rsidRPr="00E2321A" w:rsidRDefault="00337BB1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 xml:space="preserve">з отримання послуг з розподілу електричної енергії, </w:t>
      </w:r>
    </w:p>
    <w:p w:rsidR="00337BB1" w:rsidRPr="00E2321A" w:rsidRDefault="00337BB1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 xml:space="preserve">з отримання послуг з постачання електричної енергії </w:t>
      </w:r>
    </w:p>
    <w:p w:rsidR="00337BB1" w:rsidRPr="00E2321A" w:rsidRDefault="00337BB1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 xml:space="preserve">та отримання послуг з обробки даних, аналізу документів та </w:t>
      </w:r>
    </w:p>
    <w:p w:rsidR="00337BB1" w:rsidRPr="00E2321A" w:rsidRDefault="00337BB1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>інформаційних послуг.</w:t>
      </w:r>
    </w:p>
    <w:p w:rsidR="00337BB1" w:rsidRDefault="00337BB1" w:rsidP="005771BA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BB1" w:rsidRDefault="00337BB1" w:rsidP="008D51F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77221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до Закону України 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>«Про місцеве самоврядування в Україні»,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керуючись Цивільним кодексом України, Законом України «Про публічні закупівлі», 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>Регламент</w:t>
      </w:r>
      <w:r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 xml:space="preserve"> виконавчого комітету Ніжинської міської ради Чернігівської області </w:t>
      </w:r>
      <w:r w:rsidRPr="00C77221">
        <w:rPr>
          <w:rFonts w:ascii="Times New Roman" w:hAnsi="Times New Roman"/>
          <w:noProof/>
          <w:sz w:val="28"/>
          <w:szCs w:val="28"/>
        </w:rPr>
        <w:t>V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 xml:space="preserve">ІІІ скликання, затвердженого рішенням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>міської ради від 24 грудня 2020 року № 27-4/2020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, з метою отримання послуг комунальному підприємству, яке забезпечує життєдіяльність міста, з врахуванням положень Статуту КП «НУВКГ», затвердженого рішенням Ніжинської міської ради  Чернігівської області </w:t>
      </w:r>
      <w:r>
        <w:rPr>
          <w:rFonts w:ascii="Times New Roman" w:hAnsi="Times New Roman"/>
          <w:noProof/>
          <w:sz w:val="28"/>
          <w:szCs w:val="28"/>
          <w:lang w:val="en-US"/>
        </w:rPr>
        <w:t>VIII</w:t>
      </w:r>
      <w:r w:rsidRPr="003E43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скликання від 22 квітня 2021 р. № 25-9/2021,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вирішив:</w:t>
      </w:r>
    </w:p>
    <w:p w:rsidR="00337BB1" w:rsidRPr="00903437" w:rsidRDefault="00337BB1" w:rsidP="008D51FC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BB1" w:rsidRDefault="00337BB1" w:rsidP="00E908E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комунальному підприємству «Ніжинське управління водопровідно-каналізаційного господарства», код ЄДРПОУ 32009905 на укладення договорів на закупівлю послуг з розподілу електричної енергії; з постачання електричної енергії; з обробки даних, аналізу документів та інформаційних послуг на 2022 рік після проведення процедури закупівлі згідно вимог Закону України «Про публічні закупівлі» з учасником процедури закупівлі, який запропонував найкращі умови на основі критерій і методик оцінки, визначених підприємством.</w:t>
      </w:r>
    </w:p>
    <w:p w:rsidR="00337BB1" w:rsidRDefault="00337BB1" w:rsidP="00E908E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Уповноважити директора комунального підприємства «Ніжинське управління водопровідно-каналізаційного господарства» МАРСОВА ОЛЕКСАНДРА МИХАЙЛОВИЧА укласти договорів на закупівлю послуг з розподілу електричної енергії; на закупівлю послуг з постачання електричної енергії;  на закупівлю послуг з обробки даних, аналізу документів та інформаційних послуг тощо на 2022 рік.</w:t>
      </w:r>
    </w:p>
    <w:p w:rsidR="00337BB1" w:rsidRDefault="00337BB1" w:rsidP="00E908E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Директору КП «НУВКГ» МАРСОВУ О.М. виконувати усі дії та вчиняти правочини, необхідні для  реалізації цього рішення.</w:t>
      </w:r>
    </w:p>
    <w:p w:rsidR="00337BB1" w:rsidRPr="005771BA" w:rsidRDefault="00337BB1" w:rsidP="00E35AEA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771BA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з питань діяльності виконавчих органів Вовченка Ф.І.</w:t>
      </w:r>
    </w:p>
    <w:p w:rsidR="00337BB1" w:rsidRDefault="00337BB1" w:rsidP="00E35AEA">
      <w:pPr>
        <w:pStyle w:val="NoSpacing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BB1" w:rsidRDefault="00337BB1" w:rsidP="008D51F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BB1" w:rsidRDefault="00337BB1" w:rsidP="008D51F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BB1" w:rsidRPr="005771BA" w:rsidRDefault="00337BB1" w:rsidP="00FA383D">
      <w:pPr>
        <w:jc w:val="both"/>
        <w:rPr>
          <w:szCs w:val="24"/>
        </w:rPr>
      </w:pPr>
    </w:p>
    <w:p w:rsidR="00337BB1" w:rsidRPr="00E715DD" w:rsidRDefault="00337BB1" w:rsidP="00FA383D">
      <w:pPr>
        <w:jc w:val="both"/>
        <w:rPr>
          <w:sz w:val="28"/>
          <w:szCs w:val="28"/>
        </w:rPr>
      </w:pPr>
      <w:r w:rsidRPr="00E715DD">
        <w:rPr>
          <w:sz w:val="28"/>
          <w:szCs w:val="28"/>
        </w:rPr>
        <w:t xml:space="preserve">Міський голова </w:t>
      </w:r>
      <w:r w:rsidRPr="00E715DD">
        <w:rPr>
          <w:sz w:val="28"/>
          <w:szCs w:val="28"/>
        </w:rPr>
        <w:tab/>
      </w:r>
      <w:r w:rsidRPr="00E715D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715DD">
        <w:rPr>
          <w:sz w:val="28"/>
          <w:szCs w:val="28"/>
        </w:rPr>
        <w:tab/>
      </w:r>
      <w:r w:rsidRPr="00E715DD">
        <w:rPr>
          <w:sz w:val="28"/>
          <w:szCs w:val="28"/>
        </w:rPr>
        <w:tab/>
      </w:r>
      <w:r w:rsidRPr="00E715D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</w:t>
      </w:r>
      <w:r w:rsidRPr="00E715DD">
        <w:rPr>
          <w:sz w:val="28"/>
          <w:szCs w:val="28"/>
        </w:rPr>
        <w:t>Олександр  КОДОЛА</w:t>
      </w:r>
    </w:p>
    <w:p w:rsidR="00337BB1" w:rsidRPr="00E715DD" w:rsidRDefault="00337BB1" w:rsidP="004C0EA5">
      <w:pPr>
        <w:jc w:val="center"/>
        <w:rPr>
          <w:rFonts w:ascii="Calibri" w:hAnsi="Calibri"/>
        </w:rPr>
      </w:pPr>
      <w:bookmarkStart w:id="0" w:name="_GoBack"/>
      <w:bookmarkEnd w:id="0"/>
    </w:p>
    <w:p w:rsidR="00337BB1" w:rsidRPr="005771BA" w:rsidRDefault="00337BB1" w:rsidP="004C0EA5">
      <w:pPr>
        <w:jc w:val="center"/>
        <w:rPr>
          <w:rFonts w:ascii="Calibri" w:hAnsi="Calibri"/>
        </w:rPr>
      </w:pPr>
    </w:p>
    <w:p w:rsidR="00337BB1" w:rsidRPr="005771BA" w:rsidRDefault="00337BB1" w:rsidP="004C0EA5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 w:rsidP="00BA1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 w:rsidR="00337BB1" w:rsidRDefault="00337BB1" w:rsidP="00BA171E">
      <w:pPr>
        <w:rPr>
          <w:b/>
          <w:sz w:val="28"/>
          <w:szCs w:val="28"/>
        </w:rPr>
      </w:pPr>
    </w:p>
    <w:p w:rsidR="00337BB1" w:rsidRPr="00537CED" w:rsidRDefault="00337BB1" w:rsidP="00BA171E">
      <w:pPr>
        <w:rPr>
          <w:sz w:val="28"/>
          <w:szCs w:val="28"/>
        </w:rPr>
      </w:pPr>
      <w:r w:rsidRPr="00537CED">
        <w:rPr>
          <w:sz w:val="28"/>
          <w:szCs w:val="28"/>
        </w:rPr>
        <w:t>Директор КП «НУВКГ»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Олександр МАРСОВ</w:t>
      </w:r>
    </w:p>
    <w:p w:rsidR="00337BB1" w:rsidRDefault="00337BB1" w:rsidP="00BA171E">
      <w:pPr>
        <w:rPr>
          <w:b/>
          <w:sz w:val="28"/>
          <w:szCs w:val="28"/>
        </w:rPr>
      </w:pPr>
    </w:p>
    <w:p w:rsidR="00337BB1" w:rsidRDefault="00337BB1" w:rsidP="00C63B8A">
      <w:pPr>
        <w:rPr>
          <w:b/>
          <w:sz w:val="28"/>
          <w:szCs w:val="28"/>
        </w:rPr>
      </w:pPr>
    </w:p>
    <w:p w:rsidR="00337BB1" w:rsidRPr="006A2D3C" w:rsidRDefault="00337BB1" w:rsidP="00BA171E">
      <w:pPr>
        <w:rPr>
          <w:sz w:val="28"/>
          <w:szCs w:val="28"/>
        </w:rPr>
      </w:pPr>
      <w:r w:rsidRPr="006A2D3C">
        <w:rPr>
          <w:sz w:val="28"/>
          <w:szCs w:val="28"/>
        </w:rPr>
        <w:t>Перший заступник міського голови</w:t>
      </w:r>
    </w:p>
    <w:p w:rsidR="00337BB1" w:rsidRPr="006A2D3C" w:rsidRDefault="00337BB1" w:rsidP="00BA171E">
      <w:pPr>
        <w:rPr>
          <w:sz w:val="28"/>
          <w:szCs w:val="28"/>
        </w:rPr>
      </w:pPr>
      <w:r w:rsidRPr="006A2D3C">
        <w:rPr>
          <w:sz w:val="28"/>
          <w:szCs w:val="28"/>
        </w:rPr>
        <w:t xml:space="preserve">з питань діяльності виконавчих </w:t>
      </w:r>
    </w:p>
    <w:p w:rsidR="00337BB1" w:rsidRPr="006A2D3C" w:rsidRDefault="00337BB1" w:rsidP="00BA171E">
      <w:pPr>
        <w:tabs>
          <w:tab w:val="left" w:pos="7088"/>
        </w:tabs>
        <w:rPr>
          <w:sz w:val="28"/>
          <w:szCs w:val="28"/>
        </w:rPr>
      </w:pPr>
      <w:r w:rsidRPr="006A2D3C">
        <w:rPr>
          <w:sz w:val="28"/>
          <w:szCs w:val="28"/>
        </w:rPr>
        <w:t xml:space="preserve">органів ради                                         </w:t>
      </w:r>
      <w:r>
        <w:rPr>
          <w:sz w:val="28"/>
          <w:szCs w:val="28"/>
        </w:rPr>
        <w:t xml:space="preserve">                               </w:t>
      </w:r>
      <w:r w:rsidRPr="006A2D3C">
        <w:rPr>
          <w:sz w:val="28"/>
          <w:szCs w:val="28"/>
        </w:rPr>
        <w:t xml:space="preserve">  Федір ВОВЧЕНКО</w:t>
      </w:r>
    </w:p>
    <w:p w:rsidR="00337BB1" w:rsidRDefault="00337BB1" w:rsidP="00BA171E">
      <w:pPr>
        <w:jc w:val="center"/>
        <w:rPr>
          <w:sz w:val="28"/>
          <w:szCs w:val="28"/>
        </w:rPr>
      </w:pPr>
    </w:p>
    <w:p w:rsidR="00337BB1" w:rsidRPr="006A2D3C" w:rsidRDefault="00337BB1" w:rsidP="00BA171E">
      <w:pPr>
        <w:jc w:val="center"/>
        <w:rPr>
          <w:sz w:val="28"/>
          <w:szCs w:val="28"/>
        </w:rPr>
      </w:pPr>
    </w:p>
    <w:p w:rsidR="00337BB1" w:rsidRPr="006A2D3C" w:rsidRDefault="00337BB1" w:rsidP="00BA171E">
      <w:pPr>
        <w:outlineLvl w:val="0"/>
        <w:rPr>
          <w:kern w:val="36"/>
          <w:sz w:val="28"/>
          <w:szCs w:val="28"/>
        </w:rPr>
      </w:pPr>
      <w:r w:rsidRPr="006A2D3C">
        <w:rPr>
          <w:kern w:val="36"/>
          <w:sz w:val="28"/>
          <w:szCs w:val="28"/>
        </w:rPr>
        <w:t xml:space="preserve">Керуючий  справами виконавчого                                          </w:t>
      </w:r>
    </w:p>
    <w:p w:rsidR="00337BB1" w:rsidRDefault="00337BB1" w:rsidP="00BA171E">
      <w:pPr>
        <w:outlineLvl w:val="0"/>
        <w:rPr>
          <w:sz w:val="28"/>
          <w:szCs w:val="28"/>
        </w:rPr>
      </w:pPr>
      <w:r w:rsidRPr="006A2D3C">
        <w:rPr>
          <w:kern w:val="36"/>
          <w:sz w:val="28"/>
          <w:szCs w:val="28"/>
        </w:rPr>
        <w:t xml:space="preserve">комітету міської ради  </w:t>
      </w:r>
      <w:r w:rsidRPr="006A2D3C">
        <w:rPr>
          <w:sz w:val="28"/>
          <w:szCs w:val="28"/>
        </w:rPr>
        <w:t xml:space="preserve">                                                          Валерій САЛОГУБ </w:t>
      </w:r>
    </w:p>
    <w:p w:rsidR="00337BB1" w:rsidRDefault="00337BB1" w:rsidP="00BA171E">
      <w:pPr>
        <w:outlineLvl w:val="0"/>
        <w:rPr>
          <w:sz w:val="28"/>
          <w:szCs w:val="28"/>
        </w:rPr>
      </w:pPr>
    </w:p>
    <w:p w:rsidR="00337BB1" w:rsidRPr="006A2D3C" w:rsidRDefault="00337BB1" w:rsidP="00BA171E">
      <w:pPr>
        <w:outlineLvl w:val="0"/>
        <w:rPr>
          <w:kern w:val="36"/>
          <w:sz w:val="28"/>
          <w:szCs w:val="28"/>
        </w:rPr>
      </w:pPr>
    </w:p>
    <w:p w:rsidR="00337BB1" w:rsidRPr="006A2D3C" w:rsidRDefault="00337BB1" w:rsidP="00BA171E">
      <w:pPr>
        <w:jc w:val="center"/>
        <w:rPr>
          <w:b/>
          <w:sz w:val="28"/>
          <w:szCs w:val="28"/>
        </w:rPr>
      </w:pPr>
    </w:p>
    <w:p w:rsidR="00337BB1" w:rsidRPr="006A2D3C" w:rsidRDefault="00337BB1" w:rsidP="00BA171E">
      <w:pPr>
        <w:pStyle w:val="BodyText"/>
      </w:pPr>
      <w:r w:rsidRPr="006A2D3C">
        <w:t xml:space="preserve">Начальник  відділу юридично -                                     </w:t>
      </w:r>
      <w:r>
        <w:tab/>
      </w:r>
      <w:r w:rsidRPr="006A2D3C">
        <w:t xml:space="preserve"> </w:t>
      </w:r>
    </w:p>
    <w:p w:rsidR="00337BB1" w:rsidRPr="006A2D3C" w:rsidRDefault="00337BB1" w:rsidP="00BA171E">
      <w:pPr>
        <w:pStyle w:val="BodyText"/>
      </w:pPr>
      <w:r w:rsidRPr="006A2D3C">
        <w:t xml:space="preserve">кадрового забезпечення             </w:t>
      </w:r>
      <w:r>
        <w:t xml:space="preserve">     </w:t>
      </w:r>
      <w:r>
        <w:tab/>
      </w:r>
      <w:r>
        <w:tab/>
      </w:r>
      <w:r>
        <w:tab/>
      </w:r>
      <w:r>
        <w:tab/>
        <w:t xml:space="preserve">       </w:t>
      </w:r>
      <w:r w:rsidRPr="006A2D3C">
        <w:t>В’ячеслав ЛЕГА</w:t>
      </w:r>
    </w:p>
    <w:p w:rsidR="00337BB1" w:rsidRDefault="00337BB1" w:rsidP="00BA171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 w:rsidP="00D40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ПОЯСНЮВАЛЬНА ЗАПИСКА</w:t>
      </w:r>
    </w:p>
    <w:p w:rsidR="00337BB1" w:rsidRDefault="00337BB1" w:rsidP="00D40849">
      <w:pPr>
        <w:jc w:val="center"/>
        <w:rPr>
          <w:sz w:val="28"/>
          <w:szCs w:val="28"/>
        </w:rPr>
      </w:pPr>
    </w:p>
    <w:p w:rsidR="00337BB1" w:rsidRPr="009C4028" w:rsidRDefault="00337BB1" w:rsidP="009C4028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4028">
        <w:rPr>
          <w:rFonts w:ascii="Times New Roman" w:hAnsi="Times New Roman"/>
          <w:sz w:val="28"/>
          <w:szCs w:val="28"/>
          <w:lang w:val="uk-UA"/>
        </w:rPr>
        <w:t>до проекту рішення виконавчого комітету Ніжинської міської ради «</w:t>
      </w:r>
      <w:r w:rsidRPr="009C4028">
        <w:rPr>
          <w:rFonts w:ascii="Times New Roman" w:hAnsi="Times New Roman"/>
          <w:b/>
          <w:sz w:val="28"/>
          <w:szCs w:val="28"/>
          <w:lang w:val="uk-UA"/>
        </w:rPr>
        <w:t>Про  надання дозволу КП «НУВКГ» на укладення договорів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4028">
        <w:rPr>
          <w:rFonts w:ascii="Times New Roman" w:hAnsi="Times New Roman"/>
          <w:b/>
          <w:sz w:val="28"/>
          <w:szCs w:val="28"/>
          <w:lang w:val="uk-UA"/>
        </w:rPr>
        <w:t xml:space="preserve">з отримання послуг з розподілу електричної енергії, з отримання послуг з постачання електричної енергії та отримання послуг з обробки даних, аналізу документів та </w:t>
      </w:r>
      <w:r>
        <w:rPr>
          <w:rFonts w:ascii="Times New Roman" w:hAnsi="Times New Roman"/>
          <w:b/>
          <w:sz w:val="28"/>
          <w:szCs w:val="28"/>
          <w:lang w:val="uk-UA"/>
        </w:rPr>
        <w:t>інформаційних послуг».</w:t>
      </w:r>
    </w:p>
    <w:p w:rsidR="00337BB1" w:rsidRDefault="00337BB1" w:rsidP="00D40849">
      <w:pPr>
        <w:jc w:val="both"/>
        <w:rPr>
          <w:sz w:val="28"/>
          <w:szCs w:val="28"/>
        </w:rPr>
      </w:pPr>
    </w:p>
    <w:p w:rsidR="00337BB1" w:rsidRDefault="00337BB1" w:rsidP="00D40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КП «НУВКГ» здійснює виробничо-господарську діяльність для задоволення потреб юридичних і фізичних осіб, зокрема основною задачею підприємства є забезпечення життєво необхідного доступу до водопостачання.</w:t>
      </w:r>
    </w:p>
    <w:p w:rsidR="00337BB1" w:rsidRDefault="00337BB1" w:rsidP="00D40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Укладення даних договір на отримання послуг </w:t>
      </w:r>
      <w:r w:rsidRPr="009C4028">
        <w:rPr>
          <w:sz w:val="28"/>
          <w:szCs w:val="28"/>
        </w:rPr>
        <w:t>з розподілу електричної енергії, з отримання послуг з постачання електричної енергії та отримання послуг з обробки даних, аналізу документів та інформаційних послуг</w:t>
      </w:r>
      <w:r>
        <w:rPr>
          <w:sz w:val="28"/>
          <w:szCs w:val="28"/>
        </w:rPr>
        <w:t xml:space="preserve"> є необхідними для підприємства, для забезпечення функціонування його і виконання прямо поставлених перед підприємством задач, це зокрема надання послуг з централізованого водозабезпечення та водовідведення.   </w:t>
      </w:r>
    </w:p>
    <w:p w:rsidR="00337BB1" w:rsidRDefault="00337BB1" w:rsidP="00D40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Отримання такого дозволу на укладення вищезазначених договорів передбачає п. 7.8.17 статуту КП «НУВКГ» затверджений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3752E7">
        <w:rPr>
          <w:sz w:val="28"/>
          <w:szCs w:val="28"/>
        </w:rPr>
        <w:t xml:space="preserve"> скликання від 22 квітня 2021 року № 25-9/2021</w:t>
      </w:r>
      <w:r>
        <w:rPr>
          <w:sz w:val="28"/>
          <w:szCs w:val="28"/>
        </w:rPr>
        <w:t>, оскільки сума кожного з договору перевищує граничну суму, на яку не потрібно підприємству отримувати дозвіл. Укладення договорів де сума перевищує встановлену межу передбачену Статутом  в розмірі 700 тис. грн..  підприємству потрібно отримувати погодження Виконавчого комітету Ніжинської міської ради.</w:t>
      </w:r>
    </w:p>
    <w:p w:rsidR="00337BB1" w:rsidRDefault="00337BB1" w:rsidP="00D40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BB1" w:rsidRDefault="00337BB1" w:rsidP="00D40849">
      <w:pPr>
        <w:ind w:firstLine="708"/>
        <w:jc w:val="both"/>
        <w:rPr>
          <w:sz w:val="28"/>
          <w:szCs w:val="28"/>
        </w:rPr>
      </w:pPr>
    </w:p>
    <w:p w:rsidR="00337BB1" w:rsidRDefault="00337BB1" w:rsidP="00D40849">
      <w:pPr>
        <w:ind w:firstLine="708"/>
        <w:jc w:val="both"/>
        <w:rPr>
          <w:sz w:val="28"/>
          <w:szCs w:val="28"/>
        </w:rPr>
      </w:pPr>
    </w:p>
    <w:p w:rsidR="00337BB1" w:rsidRDefault="00337BB1" w:rsidP="00D40849">
      <w:pPr>
        <w:ind w:firstLine="708"/>
        <w:jc w:val="both"/>
        <w:rPr>
          <w:sz w:val="28"/>
          <w:szCs w:val="28"/>
        </w:rPr>
      </w:pPr>
    </w:p>
    <w:p w:rsidR="00337BB1" w:rsidRDefault="00337BB1" w:rsidP="00D4084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КП «НУВКГ»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Олександр МАРСОВ</w:t>
      </w:r>
    </w:p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Default="00337BB1"/>
    <w:p w:rsidR="00337BB1" w:rsidRPr="005771BA" w:rsidRDefault="00337BB1"/>
    <w:sectPr w:rsidR="00337BB1" w:rsidRPr="005771BA" w:rsidSect="00903437">
      <w:pgSz w:w="11906" w:h="16838"/>
      <w:pgMar w:top="993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DF9"/>
    <w:multiLevelType w:val="hybridMultilevel"/>
    <w:tmpl w:val="AE9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161394"/>
    <w:multiLevelType w:val="hybridMultilevel"/>
    <w:tmpl w:val="24C4D78A"/>
    <w:lvl w:ilvl="0" w:tplc="FA345CD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672085"/>
    <w:multiLevelType w:val="hybridMultilevel"/>
    <w:tmpl w:val="8C2CE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786E25"/>
    <w:multiLevelType w:val="hybridMultilevel"/>
    <w:tmpl w:val="AAB6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952A75"/>
    <w:multiLevelType w:val="multilevel"/>
    <w:tmpl w:val="7A4A09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FAD"/>
    <w:rsid w:val="00064B50"/>
    <w:rsid w:val="00073BDD"/>
    <w:rsid w:val="00080306"/>
    <w:rsid w:val="000A4B70"/>
    <w:rsid w:val="000C3822"/>
    <w:rsid w:val="000D21E1"/>
    <w:rsid w:val="001531B2"/>
    <w:rsid w:val="001B3870"/>
    <w:rsid w:val="001C60F9"/>
    <w:rsid w:val="001E108D"/>
    <w:rsid w:val="00216D88"/>
    <w:rsid w:val="00231EFC"/>
    <w:rsid w:val="0027045E"/>
    <w:rsid w:val="0028533C"/>
    <w:rsid w:val="002856F5"/>
    <w:rsid w:val="002917F1"/>
    <w:rsid w:val="002B2840"/>
    <w:rsid w:val="002C1848"/>
    <w:rsid w:val="002D4A05"/>
    <w:rsid w:val="00305C47"/>
    <w:rsid w:val="00307237"/>
    <w:rsid w:val="003100BC"/>
    <w:rsid w:val="00337BB1"/>
    <w:rsid w:val="003752E7"/>
    <w:rsid w:val="003913C1"/>
    <w:rsid w:val="003A0002"/>
    <w:rsid w:val="003A1C46"/>
    <w:rsid w:val="003E4397"/>
    <w:rsid w:val="003E6B60"/>
    <w:rsid w:val="003F460A"/>
    <w:rsid w:val="0044746E"/>
    <w:rsid w:val="00471CCE"/>
    <w:rsid w:val="0048090C"/>
    <w:rsid w:val="004941C7"/>
    <w:rsid w:val="004A1D2A"/>
    <w:rsid w:val="004B6995"/>
    <w:rsid w:val="004C0EA5"/>
    <w:rsid w:val="005322DC"/>
    <w:rsid w:val="00532A8C"/>
    <w:rsid w:val="00537CED"/>
    <w:rsid w:val="00547311"/>
    <w:rsid w:val="005658DD"/>
    <w:rsid w:val="005771BA"/>
    <w:rsid w:val="005A3403"/>
    <w:rsid w:val="005B3873"/>
    <w:rsid w:val="005D60C3"/>
    <w:rsid w:val="005E5B86"/>
    <w:rsid w:val="005F7F20"/>
    <w:rsid w:val="006247EA"/>
    <w:rsid w:val="006645FC"/>
    <w:rsid w:val="006A2D3C"/>
    <w:rsid w:val="006D73D5"/>
    <w:rsid w:val="006F3A3B"/>
    <w:rsid w:val="00766EBE"/>
    <w:rsid w:val="00767E23"/>
    <w:rsid w:val="007F5EEA"/>
    <w:rsid w:val="008B7C9F"/>
    <w:rsid w:val="008C312F"/>
    <w:rsid w:val="008D51FC"/>
    <w:rsid w:val="008F31DD"/>
    <w:rsid w:val="00903437"/>
    <w:rsid w:val="00985313"/>
    <w:rsid w:val="009C4028"/>
    <w:rsid w:val="00A12206"/>
    <w:rsid w:val="00A25EA4"/>
    <w:rsid w:val="00A4230A"/>
    <w:rsid w:val="00A57D78"/>
    <w:rsid w:val="00B178D0"/>
    <w:rsid w:val="00B7336E"/>
    <w:rsid w:val="00BA0EA5"/>
    <w:rsid w:val="00BA171E"/>
    <w:rsid w:val="00BE61A8"/>
    <w:rsid w:val="00BF1364"/>
    <w:rsid w:val="00C14AE2"/>
    <w:rsid w:val="00C37F47"/>
    <w:rsid w:val="00C406A4"/>
    <w:rsid w:val="00C4697F"/>
    <w:rsid w:val="00C63B8A"/>
    <w:rsid w:val="00C77221"/>
    <w:rsid w:val="00CC5FAD"/>
    <w:rsid w:val="00D40849"/>
    <w:rsid w:val="00E2321A"/>
    <w:rsid w:val="00E35AEA"/>
    <w:rsid w:val="00E715DD"/>
    <w:rsid w:val="00E908E2"/>
    <w:rsid w:val="00F37CCB"/>
    <w:rsid w:val="00FA383D"/>
    <w:rsid w:val="00FB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AD"/>
    <w:rPr>
      <w:rFonts w:ascii="Times New Roman" w:eastAsia="Times New Roman" w:hAnsi="Times New Roman"/>
      <w:sz w:val="24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383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312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EA5"/>
    <w:rPr>
      <w:rFonts w:ascii="Tms Rmn" w:hAnsi="Tms Rm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383D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312F"/>
    <w:rPr>
      <w:rFonts w:ascii="Calibri Light" w:hAnsi="Calibri Light" w:cs="Times New Roman"/>
      <w:b/>
      <w:bCs/>
      <w:i/>
      <w:iCs/>
      <w:color w:val="5B9BD5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C3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12F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4B6995"/>
    <w:pPr>
      <w:spacing w:before="100" w:beforeAutospacing="1" w:after="100" w:afterAutospacing="1"/>
    </w:pPr>
    <w:rPr>
      <w:szCs w:val="24"/>
      <w:lang w:val="ru-RU"/>
    </w:rPr>
  </w:style>
  <w:style w:type="paragraph" w:styleId="NoSpacing">
    <w:name w:val="No Spacing"/>
    <w:uiPriority w:val="99"/>
    <w:qFormat/>
    <w:rsid w:val="005771BA"/>
    <w:rPr>
      <w:lang w:eastAsia="en-US"/>
    </w:rPr>
  </w:style>
  <w:style w:type="table" w:styleId="TableGrid">
    <w:name w:val="Table Grid"/>
    <w:basedOn w:val="TableNormal"/>
    <w:uiPriority w:val="99"/>
    <w:rsid w:val="005771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37CED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7CED"/>
    <w:rPr>
      <w:rFonts w:eastAsia="Times New Roman" w:cs="Times New Roman"/>
      <w:sz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4</Pages>
  <Words>659</Words>
  <Characters>3757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Admin</cp:lastModifiedBy>
  <cp:revision>20</cp:revision>
  <cp:lastPrinted>2022-02-22T08:15:00Z</cp:lastPrinted>
  <dcterms:created xsi:type="dcterms:W3CDTF">2022-03-18T08:22:00Z</dcterms:created>
  <dcterms:modified xsi:type="dcterms:W3CDTF">2022-04-01T08:41:00Z</dcterms:modified>
</cp:coreProperties>
</file>