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54" w:rsidRPr="00A00A26" w:rsidRDefault="00392354" w:rsidP="00FB2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A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Ніжинська міська централізована бібліотечна система </w:t>
      </w:r>
    </w:p>
    <w:p w:rsidR="00392354" w:rsidRDefault="00392354" w:rsidP="00FB2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A26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Ніжинської міської ради Чернігівської області</w:t>
      </w:r>
    </w:p>
    <w:p w:rsidR="00392354" w:rsidRPr="00E669AA" w:rsidRDefault="00392354" w:rsidP="00FB2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669A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Код ЄДРПОУ 36362910</w:t>
      </w:r>
    </w:p>
    <w:p w:rsidR="00392354" w:rsidRDefault="00392354" w:rsidP="00FB2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392354" w:rsidRPr="00E669AA" w:rsidRDefault="00392354" w:rsidP="00E6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499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Pr="000F49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49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застосування переговорної процедури закупівлі під час закупівлі послуг теплопостачання </w:t>
      </w:r>
    </w:p>
    <w:p w:rsidR="00392354" w:rsidRDefault="00392354" w:rsidP="00FB27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392354" w:rsidRPr="00E669AA" w:rsidRDefault="00392354" w:rsidP="00A00A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2960750"/>
      <w:r w:rsidRPr="00E669AA">
        <w:rPr>
          <w:rFonts w:ascii="Times New Roman" w:hAnsi="Times New Roman" w:cs="Times New Roman"/>
          <w:b/>
          <w:bCs/>
          <w:sz w:val="24"/>
          <w:szCs w:val="24"/>
        </w:rPr>
        <w:t>Єдиний закупівельний словник  ДК 021:2015 код 09320000-8 «Пара, гаряча вода та пов’язана продукція» (</w:t>
      </w:r>
      <w:r w:rsidRPr="00E669AA">
        <w:rPr>
          <w:rFonts w:ascii="Times New Roman" w:hAnsi="Times New Roman" w:cs="Times New Roman"/>
          <w:sz w:val="24"/>
          <w:szCs w:val="24"/>
          <w:lang w:eastAsia="ru-RU"/>
        </w:rPr>
        <w:tab/>
        <w:t>09320000-8 - Пара, гаряча вода та пов’язана продукція (виробництво, транспортування, постачання теплової енергії до приміщення за адресою м. Ніжин, вул. Незалежності, 40-а)</w:t>
      </w:r>
      <w:bookmarkEnd w:id="0"/>
      <w:r w:rsidRPr="00E669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669A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669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66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tgtFrame="_blank" w:tooltip="Оголошення на порталі Уповноваженого органу" w:history="1">
        <w:r w:rsidRPr="00E669AA">
          <w:rPr>
            <w:rFonts w:ascii="Times New Roman" w:hAnsi="Times New Roman" w:cs="Times New Roman"/>
            <w:sz w:val="24"/>
            <w:szCs w:val="24"/>
            <w:lang w:eastAsia="ru-RU"/>
          </w:rPr>
          <w:t>UA-2022-01-25-007091-b</w:t>
        </w:r>
      </w:hyperlink>
      <w:r w:rsidRPr="00E669A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</w:t>
      </w:r>
    </w:p>
    <w:p w:rsidR="00392354" w:rsidRPr="00E669AA" w:rsidRDefault="00392354" w:rsidP="00E669A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669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Pr="00E669AA">
        <w:rPr>
          <w:rFonts w:ascii="Times New Roman" w:hAnsi="Times New Roman" w:cs="Times New Roman"/>
          <w:sz w:val="24"/>
          <w:szCs w:val="24"/>
          <w:lang w:val="uk-UA" w:eastAsia="ru-RU"/>
        </w:rPr>
        <w:t>93 666, 23 грн.</w:t>
      </w:r>
    </w:p>
    <w:p w:rsidR="00392354" w:rsidRPr="00BE7C91" w:rsidRDefault="00392354" w:rsidP="00FB27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Пункт Закону: </w:t>
      </w: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пункт 2 частини 2 статті 40 ЗУ «Про публічні закупівлі» — роботи, товари чи послуги можуть бути виконані, поставлені чи надані виключно певним суб’єктом господарювання за наявності одного з таких випадків: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відсутність конкуренції з технічних причин.</w:t>
      </w: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(для послуг теплопостачання ):</w:t>
      </w: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Товариство з обмеженою відповідальністю «НіжинТеплоМережі»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Статуту створене Ніжинською об’єднаною територіальною громадою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для надання загально необхідних послуг з постачання теплової енергії та постачання гарячої води для задоволення потреб мешканців та суб’єктів господарювання Ніжинської об’єднаної територіальної громади. </w:t>
      </w: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>Відповідно до інформації зведеного переліку суб’єктів природних монополій, розміщеного на офіційному вебсайті Антимонопольного комітету України (</w:t>
      </w:r>
      <w:hyperlink r:id="rId6" w:history="1">
        <w:r w:rsidRPr="00D82160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http://www.amc.gov.ua</w:t>
        </w:r>
      </w:hyperlink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), встановлено, що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Товариство з обмеженою відповідальністю «НіжинТеплоМережі»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>включено до зведеного переліку суб’єктів природних монополій на території Чернігівської області Ніжинської об’єднаної територіальної громади.</w:t>
      </w:r>
    </w:p>
    <w:p w:rsidR="00392354" w:rsidRPr="00D82160" w:rsidRDefault="00392354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>Інформацією, що міститься у Ліцензійному реєстрі Національної комісії, що здійснює державне регулювання у сферах енергетики та комунальних послуг,</w:t>
      </w:r>
      <w:r w:rsidRPr="00D821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офіційному вебсайті Національної комісії, що здійснює державне регулювання у сферах енергетики та комунальних послуг (НКРЕКП) (</w:t>
      </w:r>
      <w:hyperlink r:id="rId7" w:history="1">
        <w:r w:rsidRPr="00D8216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http://www.nerc.gov.ua</w:t>
        </w:r>
      </w:hyperlink>
      <w:r w:rsidRPr="00D821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), встановлено, що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Товариство з обмеженою відповідальністю «НіжинТеплоМережі» </w:t>
      </w:r>
      <w:r w:rsidRPr="00D821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>ає ліцензію на провадження господарської діяльності надання послуг з постачання теплової енергії та постачання гарячої води.</w:t>
      </w:r>
    </w:p>
    <w:p w:rsidR="00392354" w:rsidRPr="00D82160" w:rsidRDefault="00392354" w:rsidP="00D1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вищевикладеним послуги з постачання теплової енергії та постачання гарячої води можуть бути надані виключно 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Товариство з обмеженою відповідальністю «НіжинТеплоМережі»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відсутністю конкуренції з технічних причин.</w:t>
      </w:r>
    </w:p>
    <w:p w:rsidR="00392354" w:rsidRPr="00D82160" w:rsidRDefault="00392354" w:rsidP="00D1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82160">
        <w:rPr>
          <w:rFonts w:ascii="Times New Roman" w:hAnsi="Times New Roman" w:cs="Times New Roman"/>
          <w:sz w:val="24"/>
          <w:szCs w:val="24"/>
          <w:lang w:val="uk-UA"/>
        </w:rPr>
        <w:t>Документи, що підтверджують наявність умов застосування переговорної процедури закупівлі: інформація щодо переліку суб’єктів природних монополій на офіційному вебсайті Антимонопольного комітету України: http://www.amc.gov.ua.</w:t>
      </w:r>
    </w:p>
    <w:p w:rsidR="00392354" w:rsidRPr="00AD4059" w:rsidRDefault="0039235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354" w:rsidRPr="00AD4059" w:rsidSect="006062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05"/>
    <w:multiLevelType w:val="hybridMultilevel"/>
    <w:tmpl w:val="F11EC0B0"/>
    <w:lvl w:ilvl="0" w:tplc="31641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6CD"/>
    <w:rsid w:val="000F499D"/>
    <w:rsid w:val="00392354"/>
    <w:rsid w:val="00472C03"/>
    <w:rsid w:val="00606229"/>
    <w:rsid w:val="006075F8"/>
    <w:rsid w:val="007366E9"/>
    <w:rsid w:val="007740D7"/>
    <w:rsid w:val="00793EFA"/>
    <w:rsid w:val="00811304"/>
    <w:rsid w:val="00954212"/>
    <w:rsid w:val="00A00A26"/>
    <w:rsid w:val="00A316CD"/>
    <w:rsid w:val="00A37C47"/>
    <w:rsid w:val="00A9198F"/>
    <w:rsid w:val="00AD4059"/>
    <w:rsid w:val="00AF4062"/>
    <w:rsid w:val="00BC3991"/>
    <w:rsid w:val="00BE6AD3"/>
    <w:rsid w:val="00BE7C91"/>
    <w:rsid w:val="00C11F07"/>
    <w:rsid w:val="00C6491C"/>
    <w:rsid w:val="00D14269"/>
    <w:rsid w:val="00D82160"/>
    <w:rsid w:val="00DB230F"/>
    <w:rsid w:val="00E669AA"/>
    <w:rsid w:val="00F3058F"/>
    <w:rsid w:val="00FB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2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271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2C03"/>
    <w:pPr>
      <w:ind w:left="720"/>
    </w:pPr>
  </w:style>
  <w:style w:type="character" w:customStyle="1" w:styleId="js-apiid">
    <w:name w:val="js-apiid"/>
    <w:basedOn w:val="DefaultParagraphFont"/>
    <w:uiPriority w:val="99"/>
    <w:rsid w:val="00A00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r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c.gov.ua" TargetMode="External"/><Relationship Id="rId5" Type="http://schemas.openxmlformats.org/officeDocument/2006/relationships/hyperlink" Target="https://prozorro.gov.ua/tender/UA-2022-01-25-007091-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540</Words>
  <Characters>3082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застосування переговорної процедури закупівлі під час закупівлі послуг теплопостачання </dc:title>
  <dc:subject/>
  <dc:creator>userua12</dc:creator>
  <cp:keywords/>
  <dc:description/>
  <cp:lastModifiedBy>Админ</cp:lastModifiedBy>
  <cp:revision>4</cp:revision>
  <dcterms:created xsi:type="dcterms:W3CDTF">2022-01-31T10:37:00Z</dcterms:created>
  <dcterms:modified xsi:type="dcterms:W3CDTF">2022-01-31T10:41:00Z</dcterms:modified>
</cp:coreProperties>
</file>