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00EF" w14:textId="77777777" w:rsidR="0086625C" w:rsidRDefault="0086625C" w:rsidP="0086625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5229CA2" wp14:editId="2BDFE32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ПРОЕКТ </w:t>
      </w:r>
    </w:p>
    <w:p w14:paraId="5B06B7BD" w14:textId="141F14D8" w:rsidR="0086625C" w:rsidRPr="00BC5F80" w:rsidRDefault="0086625C" w:rsidP="0086625C">
      <w:pPr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(№ </w:t>
      </w:r>
      <w:r w:rsidR="0009722C">
        <w:rPr>
          <w:rFonts w:eastAsia="Times New Roman" w:cs="Times New Roman"/>
          <w:b/>
          <w:sz w:val="24"/>
          <w:szCs w:val="24"/>
          <w:lang w:val="uk-UA" w:eastAsia="ru-RU"/>
        </w:rPr>
        <w:t>861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від </w:t>
      </w:r>
      <w:r w:rsidR="0009722C">
        <w:rPr>
          <w:rFonts w:eastAsia="Times New Roman" w:cs="Times New Roman"/>
          <w:b/>
          <w:sz w:val="24"/>
          <w:szCs w:val="24"/>
          <w:lang w:val="uk-UA" w:eastAsia="ru-RU"/>
        </w:rPr>
        <w:t>17.01.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2022 р.)</w:t>
      </w:r>
    </w:p>
    <w:p w14:paraId="2BC3A6D4" w14:textId="77777777" w:rsidR="0086625C" w:rsidRDefault="0086625C" w:rsidP="0086625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0BE3CC57" w14:textId="77777777" w:rsidR="0086625C" w:rsidRPr="00BC5F80" w:rsidRDefault="0086625C" w:rsidP="0086625C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3D22D75C" w14:textId="77777777" w:rsidR="0086625C" w:rsidRDefault="0086625C" w:rsidP="0086625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CACAF46" w14:textId="77777777" w:rsidR="0086625C" w:rsidRPr="00D86812" w:rsidRDefault="0086625C" w:rsidP="0086625C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7CCFBE1" w14:textId="77777777" w:rsidR="0086625C" w:rsidRPr="00BC5F80" w:rsidRDefault="0086625C" w:rsidP="0086625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5DE7AC7F" w14:textId="77777777" w:rsidR="0086625C" w:rsidRPr="00BC5F80" w:rsidRDefault="0086625C" w:rsidP="0086625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1BD16219" w14:textId="77777777" w:rsidR="0086625C" w:rsidRPr="00BC5F80" w:rsidRDefault="0086625C" w:rsidP="0086625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4AAD2A61" w14:textId="77777777" w:rsidR="0086625C" w:rsidRPr="00BC5F80" w:rsidRDefault="0086625C" w:rsidP="0086625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03FA826" w14:textId="344F3F4A" w:rsidR="0086625C" w:rsidRPr="00253E35" w:rsidRDefault="0086625C" w:rsidP="0086625C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253E35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253E35">
        <w:rPr>
          <w:rFonts w:eastAsia="Times New Roman" w:cs="Times New Roman"/>
          <w:szCs w:val="28"/>
          <w:lang w:eastAsia="ru-RU"/>
        </w:rPr>
        <w:t xml:space="preserve">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_</w:t>
      </w:r>
      <w:proofErr w:type="gramEnd"/>
      <w:r w:rsidRPr="00253E35">
        <w:rPr>
          <w:rFonts w:eastAsia="Times New Roman" w:cs="Times New Roman"/>
          <w:szCs w:val="28"/>
          <w:lang w:val="uk-UA" w:eastAsia="ru-RU"/>
        </w:rPr>
        <w:t xml:space="preserve">__________ </w:t>
      </w:r>
      <w:r w:rsidRPr="00253E35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253E35">
        <w:rPr>
          <w:rFonts w:eastAsia="Times New Roman" w:cs="Times New Roman"/>
          <w:szCs w:val="28"/>
          <w:lang w:eastAsia="ru-RU"/>
        </w:rPr>
        <w:t xml:space="preserve"> р.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Pr="00253E35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253E35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253E35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253E35">
        <w:rPr>
          <w:rFonts w:eastAsia="Times New Roman" w:cs="Times New Roman"/>
          <w:szCs w:val="28"/>
          <w:lang w:eastAsia="ru-RU"/>
        </w:rPr>
        <w:t xml:space="preserve">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</w:t>
      </w:r>
      <w:r w:rsidRPr="00253E35">
        <w:rPr>
          <w:rFonts w:eastAsia="Times New Roman" w:cs="Times New Roman"/>
          <w:szCs w:val="28"/>
          <w:lang w:eastAsia="ru-RU"/>
        </w:rPr>
        <w:t>№</w:t>
      </w:r>
      <w:r w:rsidRPr="00253E35">
        <w:rPr>
          <w:rFonts w:eastAsia="Times New Roman" w:cs="Times New Roman"/>
          <w:szCs w:val="28"/>
          <w:lang w:val="uk-UA" w:eastAsia="ru-RU"/>
        </w:rPr>
        <w:t xml:space="preserve"> __________</w:t>
      </w:r>
    </w:p>
    <w:p w14:paraId="20CD8331" w14:textId="465B074F" w:rsidR="0086625C" w:rsidRDefault="0086625C">
      <w:pPr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</w:tblGrid>
      <w:tr w:rsidR="0007359A" w14:paraId="479D8C96" w14:textId="77777777" w:rsidTr="002C11E7">
        <w:trPr>
          <w:trHeight w:val="4077"/>
        </w:trPr>
        <w:tc>
          <w:tcPr>
            <w:tcW w:w="5317" w:type="dxa"/>
          </w:tcPr>
          <w:p w14:paraId="37A81E42" w14:textId="6D40248F" w:rsidR="0007359A" w:rsidRPr="0007359A" w:rsidRDefault="0007359A" w:rsidP="002C11E7">
            <w:pPr>
              <w:jc w:val="both"/>
              <w:rPr>
                <w:rFonts w:cs="Times New Roman"/>
                <w:szCs w:val="28"/>
                <w:lang w:val="uk-UA"/>
              </w:rPr>
            </w:pPr>
            <w:bookmarkStart w:id="0" w:name="_Hlk91679744"/>
            <w:r>
              <w:rPr>
                <w:rFonts w:cs="Times New Roman"/>
                <w:szCs w:val="28"/>
                <w:lang w:val="uk-UA"/>
              </w:rPr>
              <w:t>Про</w:t>
            </w:r>
            <w:r w:rsidR="00FB0AF3">
              <w:rPr>
                <w:rFonts w:cs="Times New Roman"/>
                <w:szCs w:val="28"/>
                <w:lang w:val="uk-UA"/>
              </w:rPr>
              <w:t xml:space="preserve"> включення до переліку Першого типу об</w:t>
            </w:r>
            <w:r w:rsidR="002C11E7" w:rsidRPr="002C11E7">
              <w:rPr>
                <w:rFonts w:cs="Times New Roman"/>
                <w:szCs w:val="28"/>
              </w:rPr>
              <w:t>’</w:t>
            </w:r>
            <w:proofErr w:type="spellStart"/>
            <w:r w:rsidR="00FB0AF3">
              <w:rPr>
                <w:rFonts w:cs="Times New Roman"/>
                <w:szCs w:val="28"/>
                <w:lang w:val="uk-UA"/>
              </w:rPr>
              <w:t>єкта</w:t>
            </w:r>
            <w:proofErr w:type="spellEnd"/>
            <w:r w:rsidR="00FB0AF3">
              <w:rPr>
                <w:rFonts w:cs="Times New Roman"/>
                <w:szCs w:val="28"/>
                <w:lang w:val="uk-UA"/>
              </w:rPr>
              <w:t xml:space="preserve"> комунальної власності Ніжинської територіальної громади, розташованого за </w:t>
            </w:r>
            <w:proofErr w:type="spellStart"/>
            <w:r w:rsidR="00FB0AF3">
              <w:rPr>
                <w:rFonts w:cs="Times New Roman"/>
                <w:szCs w:val="28"/>
                <w:lang w:val="uk-UA"/>
              </w:rPr>
              <w:t>адресою</w:t>
            </w:r>
            <w:proofErr w:type="spellEnd"/>
            <w:r w:rsidR="00FB0AF3">
              <w:rPr>
                <w:rFonts w:cs="Times New Roman"/>
                <w:szCs w:val="28"/>
                <w:lang w:val="uk-UA"/>
              </w:rPr>
              <w:t>: Чернігівська область, місто Ніжин, вулиця Московська, 21-А та</w:t>
            </w:r>
            <w:r>
              <w:rPr>
                <w:rFonts w:cs="Times New Roman"/>
                <w:szCs w:val="28"/>
                <w:lang w:val="uk-UA"/>
              </w:rPr>
              <w:t xml:space="preserve">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 16  від 03 травня 2019 року, укладений з Товариством з обмеженою відповідальністю «Ліки України» може бути продовжений або укладений з новим орендарем</w:t>
            </w:r>
            <w:bookmarkEnd w:id="0"/>
          </w:p>
        </w:tc>
      </w:tr>
    </w:tbl>
    <w:p w14:paraId="5EB41B0E" w14:textId="77777777" w:rsidR="002C11E7" w:rsidRDefault="002C11E7" w:rsidP="002C11E7">
      <w:pPr>
        <w:spacing w:after="0" w:line="0" w:lineRule="atLeast"/>
        <w:ind w:firstLine="709"/>
        <w:jc w:val="both"/>
        <w:rPr>
          <w:szCs w:val="28"/>
          <w:lang w:val="uk-UA"/>
        </w:rPr>
      </w:pPr>
    </w:p>
    <w:p w14:paraId="0C959463" w14:textId="46E92C21" w:rsidR="00B606B5" w:rsidRDefault="00B606B5" w:rsidP="002C11E7">
      <w:pPr>
        <w:spacing w:after="0" w:line="0" w:lineRule="atLeast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>
        <w:rPr>
          <w:szCs w:val="28"/>
          <w:lang w:val="en-US"/>
        </w:rPr>
        <w:t>XI</w:t>
      </w:r>
      <w:r>
        <w:rPr>
          <w:szCs w:val="28"/>
          <w:lang w:val="uk-UA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№3-2/2020 (зі змінами),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Pr="00885E45">
        <w:rPr>
          <w:szCs w:val="28"/>
          <w:lang w:val="uk-UA"/>
        </w:rPr>
        <w:t>враховуючи</w:t>
      </w:r>
      <w:r>
        <w:rPr>
          <w:szCs w:val="28"/>
          <w:lang w:val="uk-UA"/>
        </w:rPr>
        <w:t xml:space="preserve"> </w:t>
      </w:r>
      <w:r>
        <w:rPr>
          <w:lang w:val="uk-UA"/>
        </w:rPr>
        <w:t>електронну заяву</w:t>
      </w:r>
      <w:r w:rsidR="00773E93">
        <w:rPr>
          <w:lang w:val="uk-UA"/>
        </w:rPr>
        <w:t xml:space="preserve"> </w:t>
      </w:r>
      <w:bookmarkStart w:id="1" w:name="_Hlk91679982"/>
      <w:r w:rsidR="00773E93">
        <w:rPr>
          <w:lang w:val="uk-UA"/>
        </w:rPr>
        <w:t>Товариства з обмеженою відповідальністю «Ліки України»</w:t>
      </w:r>
      <w:r>
        <w:rPr>
          <w:lang w:val="uk-UA"/>
        </w:rPr>
        <w:t xml:space="preserve"> </w:t>
      </w:r>
      <w:hyperlink r:id="rId7" w:anchor="/leaseRequestDetailes/b3afd66b97bb4a339a7cf6c87b2793ef" w:tgtFrame="_blank" w:history="1">
        <w:r w:rsidR="00773E93" w:rsidRPr="00773E93">
          <w:rPr>
            <w:rStyle w:val="a4"/>
            <w:rFonts w:cs="Times New Roman"/>
            <w:color w:val="3B73AF"/>
            <w:szCs w:val="28"/>
            <w:shd w:val="clear" w:color="auto" w:fill="FFFFFF"/>
          </w:rPr>
          <w:t>RGLR</w:t>
        </w:r>
        <w:r w:rsidR="00773E93" w:rsidRPr="00773E93">
          <w:rPr>
            <w:rStyle w:val="a4"/>
            <w:rFonts w:cs="Times New Roman"/>
            <w:color w:val="3B73AF"/>
            <w:szCs w:val="28"/>
            <w:shd w:val="clear" w:color="auto" w:fill="FFFFFF"/>
            <w:lang w:val="uk-UA"/>
          </w:rPr>
          <w:t>001-</w:t>
        </w:r>
        <w:r w:rsidR="00773E93" w:rsidRPr="00773E93">
          <w:rPr>
            <w:rStyle w:val="a4"/>
            <w:rFonts w:cs="Times New Roman"/>
            <w:color w:val="3B73AF"/>
            <w:szCs w:val="28"/>
            <w:shd w:val="clear" w:color="auto" w:fill="FFFFFF"/>
          </w:rPr>
          <w:t>UA</w:t>
        </w:r>
        <w:r w:rsidR="00773E93" w:rsidRPr="00773E93">
          <w:rPr>
            <w:rStyle w:val="a4"/>
            <w:rFonts w:cs="Times New Roman"/>
            <w:color w:val="3B73AF"/>
            <w:szCs w:val="28"/>
            <w:shd w:val="clear" w:color="auto" w:fill="FFFFFF"/>
            <w:lang w:val="uk-UA"/>
          </w:rPr>
          <w:t>-20211224-91452</w:t>
        </w:r>
      </w:hyperlink>
      <w:r>
        <w:rPr>
          <w:lang w:val="uk-UA"/>
        </w:rPr>
        <w:t xml:space="preserve"> від 24</w:t>
      </w:r>
      <w:r w:rsidR="00773E93">
        <w:rPr>
          <w:lang w:val="uk-UA"/>
        </w:rPr>
        <w:t> </w:t>
      </w:r>
      <w:r>
        <w:rPr>
          <w:lang w:val="uk-UA"/>
        </w:rPr>
        <w:t>грудня 2021 р.</w:t>
      </w:r>
      <w:bookmarkEnd w:id="1"/>
      <w:r w:rsidR="004556A1">
        <w:rPr>
          <w:lang w:val="uk-UA"/>
        </w:rPr>
        <w:t xml:space="preserve"> в ЕТС</w:t>
      </w:r>
      <w:r>
        <w:rPr>
          <w:lang w:val="uk-UA"/>
        </w:rPr>
        <w:t>,</w:t>
      </w:r>
      <w:r w:rsidR="002C11E7" w:rsidRPr="0062152F">
        <w:rPr>
          <w:lang w:val="uk-UA"/>
        </w:rPr>
        <w:t xml:space="preserve"> </w:t>
      </w:r>
      <w:r w:rsidR="002C11E7">
        <w:rPr>
          <w:lang w:val="uk-UA"/>
        </w:rPr>
        <w:t>лист</w:t>
      </w:r>
      <w:r w:rsidR="00C92ADE">
        <w:rPr>
          <w:lang w:val="uk-UA"/>
        </w:rPr>
        <w:t xml:space="preserve"> комунального некомерційного </w:t>
      </w:r>
      <w:r w:rsidR="0062152F">
        <w:rPr>
          <w:lang w:val="uk-UA"/>
        </w:rPr>
        <w:t>підприємства «Ніжинський міський пологовий будинок» № 1-04/19 від 14 січня 2022 р.</w:t>
      </w:r>
      <w:r w:rsidR="002C11E7">
        <w:rPr>
          <w:lang w:val="uk-UA"/>
        </w:rPr>
        <w:t xml:space="preserve"> </w:t>
      </w:r>
      <w:r w:rsidRPr="00EC6A53">
        <w:rPr>
          <w:szCs w:val="28"/>
          <w:lang w:val="uk-UA"/>
        </w:rPr>
        <w:t xml:space="preserve"> міська рада вирішила:</w:t>
      </w:r>
    </w:p>
    <w:p w14:paraId="71376935" w14:textId="0FE9727D" w:rsidR="00773E93" w:rsidRPr="00773E93" w:rsidRDefault="00773E93" w:rsidP="004D4B1E">
      <w:pPr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</w:p>
    <w:p w14:paraId="08F0D88F" w14:textId="421F6CA8" w:rsidR="006C578A" w:rsidRDefault="00AC7697" w:rsidP="004D4B1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6C578A">
        <w:rPr>
          <w:szCs w:val="28"/>
          <w:lang w:val="uk-UA"/>
        </w:rPr>
        <w:t>. Включити об’єкт</w:t>
      </w:r>
      <w:r w:rsidR="006C578A" w:rsidRPr="00C1240E">
        <w:rPr>
          <w:szCs w:val="28"/>
          <w:lang w:val="uk-UA"/>
        </w:rPr>
        <w:t xml:space="preserve"> </w:t>
      </w:r>
      <w:r w:rsidR="006C578A">
        <w:rPr>
          <w:szCs w:val="28"/>
          <w:lang w:val="uk-UA"/>
        </w:rPr>
        <w:t>комунальної власності Ніжинської територіальної громади, який може бути переданий в оренду на аукціоні,</w:t>
      </w:r>
      <w:r>
        <w:rPr>
          <w:szCs w:val="28"/>
          <w:lang w:val="uk-UA"/>
        </w:rPr>
        <w:t xml:space="preserve"> </w:t>
      </w:r>
      <w:r w:rsidR="006C578A">
        <w:rPr>
          <w:szCs w:val="28"/>
          <w:lang w:val="uk-UA"/>
        </w:rPr>
        <w:t xml:space="preserve">до Переліку першого типу, а саме: </w:t>
      </w:r>
    </w:p>
    <w:p w14:paraId="6E132A83" w14:textId="09D9D8BD" w:rsidR="00773E93" w:rsidRDefault="00AC7697" w:rsidP="004D4B1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6C578A" w:rsidRPr="009C266E">
        <w:rPr>
          <w:szCs w:val="28"/>
          <w:lang w:val="uk-UA"/>
        </w:rPr>
        <w:t>.1.</w:t>
      </w:r>
      <w:r w:rsidR="006C578A" w:rsidRPr="006C578A">
        <w:rPr>
          <w:szCs w:val="28"/>
          <w:lang w:val="uk-UA"/>
        </w:rPr>
        <w:t xml:space="preserve"> </w:t>
      </w:r>
      <w:r w:rsidR="006C578A">
        <w:rPr>
          <w:szCs w:val="28"/>
          <w:lang w:val="uk-UA"/>
        </w:rPr>
        <w:t xml:space="preserve">нежитлове приміщення, загальною площею 82,24 </w:t>
      </w:r>
      <w:proofErr w:type="spellStart"/>
      <w:r w:rsidR="006C578A">
        <w:rPr>
          <w:szCs w:val="28"/>
          <w:lang w:val="uk-UA"/>
        </w:rPr>
        <w:t>кв</w:t>
      </w:r>
      <w:proofErr w:type="spellEnd"/>
      <w:r w:rsidR="006C578A">
        <w:rPr>
          <w:szCs w:val="28"/>
          <w:lang w:val="uk-UA"/>
        </w:rPr>
        <w:t xml:space="preserve">. м., корисною площею 25,7 </w:t>
      </w:r>
      <w:proofErr w:type="spellStart"/>
      <w:r w:rsidR="006C578A">
        <w:rPr>
          <w:szCs w:val="28"/>
          <w:lang w:val="uk-UA"/>
        </w:rPr>
        <w:t>кв</w:t>
      </w:r>
      <w:proofErr w:type="spellEnd"/>
      <w:r w:rsidR="006C578A">
        <w:rPr>
          <w:szCs w:val="28"/>
          <w:lang w:val="uk-UA"/>
        </w:rPr>
        <w:t xml:space="preserve">. м., розміщене за </w:t>
      </w:r>
      <w:proofErr w:type="spellStart"/>
      <w:r w:rsidR="006C578A">
        <w:rPr>
          <w:szCs w:val="28"/>
          <w:lang w:val="uk-UA"/>
        </w:rPr>
        <w:t>адресою</w:t>
      </w:r>
      <w:proofErr w:type="spellEnd"/>
      <w:r w:rsidR="006C578A">
        <w:rPr>
          <w:szCs w:val="28"/>
          <w:lang w:val="uk-UA"/>
        </w:rPr>
        <w:t>: Чернігівська область, місто Ніжин, вулиця Московська, 21-А</w:t>
      </w:r>
      <w:r w:rsidR="006B5BAB">
        <w:rPr>
          <w:szCs w:val="28"/>
          <w:lang w:val="uk-UA"/>
        </w:rPr>
        <w:t>.</w:t>
      </w:r>
    </w:p>
    <w:p w14:paraId="055C8E66" w14:textId="4383672B" w:rsidR="00AC7697" w:rsidRDefault="00AC7697" w:rsidP="004D4B1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AC7697">
        <w:rPr>
          <w:szCs w:val="28"/>
          <w:lang w:val="uk-UA"/>
        </w:rPr>
        <w:t xml:space="preserve">. Оголосити аукціон, за результатами якого чинний договір оренди нерухомого майна, що належить до комунальної власності територіальної громади міста Ніжина № 16 від 03 травня 2019 року на нежитлове приміщення, загальною площею 82,24 </w:t>
      </w:r>
      <w:proofErr w:type="spellStart"/>
      <w:r w:rsidRPr="00AC7697">
        <w:rPr>
          <w:szCs w:val="28"/>
          <w:lang w:val="uk-UA"/>
        </w:rPr>
        <w:t>кв</w:t>
      </w:r>
      <w:proofErr w:type="spellEnd"/>
      <w:r w:rsidRPr="00AC7697">
        <w:rPr>
          <w:szCs w:val="28"/>
          <w:lang w:val="uk-UA"/>
        </w:rPr>
        <w:t xml:space="preserve">. м., корисною площею 25,7 </w:t>
      </w:r>
      <w:proofErr w:type="spellStart"/>
      <w:r w:rsidRPr="00AC7697">
        <w:rPr>
          <w:szCs w:val="28"/>
          <w:lang w:val="uk-UA"/>
        </w:rPr>
        <w:t>кв</w:t>
      </w:r>
      <w:proofErr w:type="spellEnd"/>
      <w:r w:rsidRPr="00AC7697">
        <w:rPr>
          <w:szCs w:val="28"/>
          <w:lang w:val="uk-UA"/>
        </w:rPr>
        <w:t xml:space="preserve">. м., розміщене за </w:t>
      </w:r>
      <w:proofErr w:type="spellStart"/>
      <w:r w:rsidRPr="00AC7697">
        <w:rPr>
          <w:szCs w:val="28"/>
          <w:lang w:val="uk-UA"/>
        </w:rPr>
        <w:t>адресою</w:t>
      </w:r>
      <w:proofErr w:type="spellEnd"/>
      <w:r w:rsidRPr="00AC7697">
        <w:rPr>
          <w:szCs w:val="28"/>
          <w:lang w:val="uk-UA"/>
        </w:rPr>
        <w:t>: Чернігівська область, місто Ніжин, вулиця Московська, 21-А, може бути продовжений з Товариством з обмеженою відповідальністю «Ліки України» або укладений з новим орендарем.</w:t>
      </w:r>
    </w:p>
    <w:p w14:paraId="27D80624" w14:textId="66D4F3B8" w:rsidR="006B5BAB" w:rsidRDefault="006B5BAB" w:rsidP="004D4B1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Pr="00CE601E">
        <w:rPr>
          <w:szCs w:val="28"/>
          <w:lang w:val="uk-UA"/>
        </w:rPr>
        <w:t xml:space="preserve">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</w:t>
      </w:r>
      <w:hyperlink r:id="rId8" w:history="1">
        <w:r w:rsidRPr="008900E1">
          <w:rPr>
            <w:rStyle w:val="a4"/>
            <w:lang w:val="uk-UA"/>
          </w:rPr>
          <w:t>https://nizhynrada.gov.ua/</w:t>
        </w:r>
      </w:hyperlink>
      <w:r w:rsidRPr="00CE601E">
        <w:rPr>
          <w:szCs w:val="28"/>
          <w:lang w:val="uk-UA"/>
        </w:rPr>
        <w:t>,</w:t>
      </w:r>
      <w:r w:rsidRPr="006B5BAB">
        <w:rPr>
          <w:szCs w:val="28"/>
          <w:lang w:val="uk-UA"/>
        </w:rPr>
        <w:t xml:space="preserve"> </w:t>
      </w:r>
      <w:r w:rsidRPr="00CE601E">
        <w:rPr>
          <w:szCs w:val="28"/>
          <w:lang w:val="uk-UA"/>
        </w:rPr>
        <w:t>ЕТС згідно Порядку передачі в оренду д</w:t>
      </w:r>
      <w:r>
        <w:rPr>
          <w:szCs w:val="28"/>
          <w:lang w:val="uk-UA"/>
        </w:rPr>
        <w:t>ержавного та комунального майна</w:t>
      </w:r>
      <w:r w:rsidRPr="00CE601E">
        <w:rPr>
          <w:szCs w:val="28"/>
          <w:lang w:val="uk-UA"/>
        </w:rPr>
        <w:t>, затвердженого постановою Кабінету Міністрів України від 03 червня 2020 року №</w:t>
      </w:r>
      <w:r>
        <w:rPr>
          <w:szCs w:val="28"/>
          <w:lang w:val="uk-UA"/>
        </w:rPr>
        <w:t xml:space="preserve"> </w:t>
      </w:r>
      <w:r w:rsidRPr="00CE601E">
        <w:rPr>
          <w:szCs w:val="28"/>
          <w:lang w:val="uk-UA"/>
        </w:rPr>
        <w:t>483.</w:t>
      </w:r>
    </w:p>
    <w:p w14:paraId="10960118" w14:textId="0A01A4AB" w:rsidR="003528F1" w:rsidRPr="00DC1CF4" w:rsidRDefault="003528F1" w:rsidP="004D4B1E">
      <w:pPr>
        <w:spacing w:after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Управлінню комунального майна та земельних відносин Ніжинської міської ради Чернігівської області вжити </w:t>
      </w:r>
      <w:r w:rsidRPr="002F3374">
        <w:rPr>
          <w:szCs w:val="28"/>
          <w:lang w:val="uk-UA"/>
        </w:rPr>
        <w:t xml:space="preserve">заходів </w:t>
      </w:r>
      <w:r>
        <w:rPr>
          <w:szCs w:val="28"/>
          <w:lang w:val="uk-UA"/>
        </w:rPr>
        <w:t>щодо реалізації</w:t>
      </w:r>
      <w:r w:rsidRPr="002F3374">
        <w:rPr>
          <w:szCs w:val="28"/>
          <w:lang w:val="uk-UA"/>
        </w:rPr>
        <w:t xml:space="preserve"> цього рішення згідно Закону </w:t>
      </w:r>
      <w:r>
        <w:rPr>
          <w:szCs w:val="28"/>
          <w:lang w:val="uk-UA"/>
        </w:rPr>
        <w:t>України «Про оренду державного та комунального майна» від 03 жовтня 2019 року №157-</w:t>
      </w:r>
      <w:r>
        <w:rPr>
          <w:szCs w:val="28"/>
          <w:lang w:val="en-US"/>
        </w:rPr>
        <w:t>IX</w:t>
      </w:r>
      <w:r>
        <w:rPr>
          <w:szCs w:val="28"/>
          <w:lang w:val="uk-UA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65B4BEB2" w14:textId="7C16E5B8" w:rsidR="003528F1" w:rsidRPr="00DC1CF4" w:rsidRDefault="003528F1" w:rsidP="004D4B1E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DC1CF4">
        <w:rPr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DC1CF4">
        <w:rPr>
          <w:szCs w:val="28"/>
          <w:lang w:val="uk-UA"/>
        </w:rPr>
        <w:t>Федчун</w:t>
      </w:r>
      <w:proofErr w:type="spellEnd"/>
      <w:r w:rsidRPr="00DC1CF4">
        <w:rPr>
          <w:szCs w:val="28"/>
          <w:lang w:val="uk-UA"/>
        </w:rPr>
        <w:t xml:space="preserve"> Н.</w:t>
      </w:r>
      <w:r>
        <w:rPr>
          <w:szCs w:val="28"/>
          <w:lang w:val="uk-UA"/>
        </w:rPr>
        <w:t xml:space="preserve"> </w:t>
      </w:r>
      <w:r w:rsidRPr="00DC1CF4">
        <w:rPr>
          <w:szCs w:val="28"/>
          <w:lang w:val="uk-UA"/>
        </w:rPr>
        <w:t>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204AFB8" w14:textId="69B0257A" w:rsidR="003528F1" w:rsidRPr="00DC1CF4" w:rsidRDefault="003528F1" w:rsidP="004D4B1E">
      <w:pPr>
        <w:spacing w:after="0"/>
        <w:ind w:firstLine="703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 w:rsidR="004D4B1E">
        <w:rPr>
          <w:szCs w:val="28"/>
          <w:lang w:val="uk-UA"/>
        </w:rPr>
        <w:t xml:space="preserve"> </w:t>
      </w:r>
      <w:r w:rsidRPr="00DC1CF4">
        <w:rPr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5C332E">
        <w:rPr>
          <w:szCs w:val="28"/>
          <w:lang w:val="uk-UA"/>
        </w:rPr>
        <w:t>Вовченка Ф. І.</w:t>
      </w:r>
      <w:r>
        <w:rPr>
          <w:szCs w:val="28"/>
          <w:lang w:val="uk-UA"/>
        </w:rPr>
        <w:t xml:space="preserve">, </w:t>
      </w:r>
      <w:r w:rsidRPr="00DC1CF4">
        <w:rPr>
          <w:szCs w:val="28"/>
          <w:lang w:val="uk-UA"/>
        </w:rPr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DC1CF4">
        <w:rPr>
          <w:szCs w:val="28"/>
          <w:lang w:val="uk-UA"/>
        </w:rPr>
        <w:t>Онокало</w:t>
      </w:r>
      <w:proofErr w:type="spellEnd"/>
      <w:r w:rsidRPr="00DC1CF4">
        <w:rPr>
          <w:szCs w:val="28"/>
          <w:lang w:val="uk-UA"/>
        </w:rPr>
        <w:t xml:space="preserve"> І.А.</w:t>
      </w:r>
      <w:r w:rsidRPr="00885E4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та генерального директора </w:t>
      </w:r>
      <w:r w:rsidR="004D4B1E">
        <w:rPr>
          <w:szCs w:val="28"/>
          <w:lang w:val="uk-UA"/>
        </w:rPr>
        <w:t>к</w:t>
      </w:r>
      <w:r w:rsidR="004D4B1E" w:rsidRPr="004D4B1E">
        <w:rPr>
          <w:szCs w:val="28"/>
          <w:lang w:val="uk-UA"/>
        </w:rPr>
        <w:t>омунальн</w:t>
      </w:r>
      <w:r w:rsidR="004D4B1E">
        <w:rPr>
          <w:szCs w:val="28"/>
          <w:lang w:val="uk-UA"/>
        </w:rPr>
        <w:t>ого</w:t>
      </w:r>
      <w:r w:rsidR="004D4B1E" w:rsidRPr="004D4B1E">
        <w:rPr>
          <w:szCs w:val="28"/>
          <w:lang w:val="uk-UA"/>
        </w:rPr>
        <w:t xml:space="preserve"> некомерційн</w:t>
      </w:r>
      <w:r w:rsidR="004D4B1E">
        <w:rPr>
          <w:szCs w:val="28"/>
          <w:lang w:val="uk-UA"/>
        </w:rPr>
        <w:t>ого</w:t>
      </w:r>
      <w:r w:rsidR="004D4B1E" w:rsidRPr="004D4B1E">
        <w:rPr>
          <w:szCs w:val="28"/>
          <w:lang w:val="uk-UA"/>
        </w:rPr>
        <w:t xml:space="preserve"> підприємств</w:t>
      </w:r>
      <w:r w:rsidR="004D4B1E">
        <w:rPr>
          <w:szCs w:val="28"/>
          <w:lang w:val="uk-UA"/>
        </w:rPr>
        <w:t>а</w:t>
      </w:r>
      <w:r w:rsidR="004D4B1E" w:rsidRPr="004D4B1E">
        <w:rPr>
          <w:szCs w:val="28"/>
          <w:lang w:val="uk-UA"/>
        </w:rPr>
        <w:t xml:space="preserve"> «Ніжинський міський пологовий будинок» Ніжинської міської ради Чернігівської області</w:t>
      </w:r>
      <w:r w:rsidR="004D4B1E">
        <w:rPr>
          <w:szCs w:val="28"/>
          <w:lang w:val="uk-UA"/>
        </w:rPr>
        <w:t xml:space="preserve"> Якубу В. М.</w:t>
      </w:r>
    </w:p>
    <w:p w14:paraId="68D605C0" w14:textId="11480918" w:rsidR="003528F1" w:rsidRDefault="003528F1" w:rsidP="004D4B1E">
      <w:pPr>
        <w:spacing w:after="0"/>
        <w:ind w:left="-142" w:right="-2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szCs w:val="28"/>
          <w:lang w:val="uk-UA"/>
        </w:rPr>
        <w:t>Дегтяренко</w:t>
      </w:r>
      <w:proofErr w:type="spellEnd"/>
      <w:r>
        <w:rPr>
          <w:szCs w:val="28"/>
          <w:lang w:val="uk-UA"/>
        </w:rPr>
        <w:t xml:space="preserve"> В.</w:t>
      </w:r>
      <w:r w:rsidR="004D4B1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М.).</w:t>
      </w:r>
    </w:p>
    <w:p w14:paraId="75A783C5" w14:textId="5C042B51" w:rsidR="003528F1" w:rsidRDefault="003528F1" w:rsidP="003528F1">
      <w:pPr>
        <w:ind w:right="-284" w:firstLine="708"/>
        <w:jc w:val="both"/>
        <w:rPr>
          <w:szCs w:val="28"/>
          <w:lang w:val="uk-UA"/>
        </w:rPr>
      </w:pPr>
    </w:p>
    <w:p w14:paraId="579466DF" w14:textId="2319B976" w:rsidR="006B5BAB" w:rsidRPr="00AC7697" w:rsidRDefault="003528F1" w:rsidP="00AC7697">
      <w:pPr>
        <w:ind w:right="-284"/>
        <w:rPr>
          <w:b/>
          <w:bCs/>
          <w:szCs w:val="28"/>
          <w:lang w:val="uk-UA"/>
        </w:rPr>
      </w:pPr>
      <w:r w:rsidRPr="004D4B1E">
        <w:rPr>
          <w:b/>
          <w:bCs/>
          <w:szCs w:val="28"/>
          <w:lang w:val="uk-UA"/>
        </w:rPr>
        <w:t>Міський голова</w:t>
      </w:r>
      <w:r w:rsidRPr="004D4B1E">
        <w:rPr>
          <w:b/>
          <w:bCs/>
          <w:szCs w:val="28"/>
          <w:lang w:val="uk-UA"/>
        </w:rPr>
        <w:tab/>
      </w:r>
      <w:r w:rsidRPr="004D4B1E">
        <w:rPr>
          <w:b/>
          <w:bCs/>
          <w:szCs w:val="28"/>
          <w:lang w:val="uk-UA"/>
        </w:rPr>
        <w:tab/>
      </w:r>
      <w:r w:rsidRPr="004D4B1E">
        <w:rPr>
          <w:b/>
          <w:bCs/>
          <w:szCs w:val="28"/>
          <w:lang w:val="uk-UA"/>
        </w:rPr>
        <w:tab/>
        <w:t xml:space="preserve">      </w:t>
      </w:r>
      <w:r w:rsidRPr="004D4B1E">
        <w:rPr>
          <w:b/>
          <w:bCs/>
          <w:szCs w:val="28"/>
          <w:lang w:val="uk-UA"/>
        </w:rPr>
        <w:tab/>
        <w:t xml:space="preserve">          </w:t>
      </w:r>
      <w:r w:rsidRPr="004D4B1E">
        <w:rPr>
          <w:b/>
          <w:bCs/>
          <w:szCs w:val="28"/>
          <w:lang w:val="uk-UA"/>
        </w:rPr>
        <w:tab/>
      </w:r>
      <w:r w:rsidRPr="004D4B1E">
        <w:rPr>
          <w:b/>
          <w:bCs/>
          <w:szCs w:val="28"/>
          <w:lang w:val="uk-UA"/>
        </w:rPr>
        <w:tab/>
        <w:t xml:space="preserve">                  Олександр КОДОЛА</w:t>
      </w:r>
    </w:p>
    <w:p w14:paraId="65CB58E9" w14:textId="77777777" w:rsidR="004D4B1E" w:rsidRPr="004D4B1E" w:rsidRDefault="004D4B1E" w:rsidP="004D4B1E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4D4B1E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451ED4AF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</w:p>
    <w:p w14:paraId="4AD228F2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  <w:r w:rsidRPr="004D4B1E">
        <w:rPr>
          <w:rFonts w:eastAsia="Times New Roman" w:cs="Times New Roman"/>
          <w:szCs w:val="28"/>
          <w:lang w:eastAsia="ru-RU"/>
        </w:rPr>
        <w:t xml:space="preserve">Начальник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комунального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майна</w:t>
      </w:r>
    </w:p>
    <w:p w14:paraId="7B79B0EA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eastAsia="ru-RU"/>
        </w:rPr>
        <w:t xml:space="preserve">та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земельних</w:t>
      </w:r>
      <w:proofErr w:type="spellEnd"/>
      <w:r w:rsidRPr="004D4B1E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відносин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Ніжинської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міської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ради</w:t>
      </w:r>
      <w:r w:rsidRPr="004D4B1E">
        <w:rPr>
          <w:rFonts w:eastAsia="Times New Roman" w:cs="Times New Roman"/>
          <w:szCs w:val="28"/>
          <w:lang w:eastAsia="ru-RU"/>
        </w:rPr>
        <w:tab/>
        <w:t xml:space="preserve">         </w:t>
      </w:r>
      <w:r w:rsidRPr="004D4B1E">
        <w:rPr>
          <w:rFonts w:eastAsia="Times New Roman" w:cs="Times New Roman"/>
          <w:szCs w:val="28"/>
          <w:lang w:val="uk-UA" w:eastAsia="ru-RU"/>
        </w:rPr>
        <w:t xml:space="preserve">   Ірина</w:t>
      </w:r>
      <w:r w:rsidRPr="004D4B1E">
        <w:rPr>
          <w:rFonts w:eastAsia="Times New Roman" w:cs="Times New Roman"/>
          <w:szCs w:val="28"/>
          <w:lang w:eastAsia="ru-RU"/>
        </w:rPr>
        <w:t xml:space="preserve"> </w:t>
      </w:r>
      <w:r w:rsidRPr="004D4B1E">
        <w:rPr>
          <w:rFonts w:eastAsia="Times New Roman" w:cs="Times New Roman"/>
          <w:szCs w:val="28"/>
          <w:lang w:val="uk-UA" w:eastAsia="ru-RU"/>
        </w:rPr>
        <w:t>ОНОКАЛО</w:t>
      </w:r>
    </w:p>
    <w:p w14:paraId="0684FB85" w14:textId="77777777" w:rsidR="004D4B1E" w:rsidRPr="004D4B1E" w:rsidRDefault="004D4B1E" w:rsidP="004D4B1E">
      <w:pPr>
        <w:spacing w:after="0"/>
        <w:rPr>
          <w:rFonts w:eastAsia="Times New Roman" w:cs="Times New Roman"/>
          <w:color w:val="FF0000"/>
          <w:szCs w:val="28"/>
          <w:lang w:eastAsia="ru-RU"/>
        </w:rPr>
      </w:pPr>
    </w:p>
    <w:p w14:paraId="36B1D032" w14:textId="77777777" w:rsidR="004D4B1E" w:rsidRPr="004D4B1E" w:rsidRDefault="004D4B1E" w:rsidP="004D4B1E">
      <w:pPr>
        <w:spacing w:after="0"/>
        <w:rPr>
          <w:rFonts w:eastAsia="Times New Roman" w:cs="Times New Roman"/>
          <w:color w:val="FF0000"/>
          <w:szCs w:val="28"/>
          <w:lang w:eastAsia="ru-RU"/>
        </w:rPr>
      </w:pPr>
    </w:p>
    <w:p w14:paraId="5E8CCE73" w14:textId="77777777" w:rsidR="004D4B1E" w:rsidRPr="004D4B1E" w:rsidRDefault="004D4B1E" w:rsidP="004D4B1E">
      <w:pPr>
        <w:spacing w:after="0"/>
        <w:rPr>
          <w:rFonts w:eastAsia="Times New Roman" w:cs="Times New Roman"/>
          <w:b/>
          <w:szCs w:val="24"/>
          <w:lang w:val="uk-UA" w:eastAsia="ru-RU"/>
        </w:rPr>
      </w:pPr>
      <w:r w:rsidRPr="004D4B1E">
        <w:rPr>
          <w:rFonts w:eastAsia="Times New Roman" w:cs="Times New Roman"/>
          <w:b/>
          <w:szCs w:val="24"/>
          <w:lang w:val="uk-UA" w:eastAsia="ru-RU"/>
        </w:rPr>
        <w:t>Погоджують:</w:t>
      </w:r>
    </w:p>
    <w:p w14:paraId="53B365F1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45AB67A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  <w:r w:rsidRPr="004D4B1E">
        <w:rPr>
          <w:rFonts w:eastAsia="Times New Roman" w:cs="Times New Roman"/>
          <w:szCs w:val="28"/>
          <w:lang w:eastAsia="ru-RU"/>
        </w:rPr>
        <w:t xml:space="preserve">Перший заступник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міського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</w:p>
    <w:p w14:paraId="47173DB0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  <w:proofErr w:type="spellStart"/>
      <w:r w:rsidRPr="004D4B1E">
        <w:rPr>
          <w:rFonts w:eastAsia="Times New Roman" w:cs="Times New Roman"/>
          <w:szCs w:val="28"/>
          <w:lang w:eastAsia="ru-RU"/>
        </w:rPr>
        <w:t>голови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питань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діяльності</w:t>
      </w:r>
      <w:proofErr w:type="spellEnd"/>
    </w:p>
    <w:p w14:paraId="61A65AD5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4D4B1E">
        <w:rPr>
          <w:rFonts w:eastAsia="Times New Roman" w:cs="Times New Roman"/>
          <w:szCs w:val="28"/>
          <w:lang w:eastAsia="ru-RU"/>
        </w:rPr>
        <w:t>виконавчих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органів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ради                                                 </w:t>
      </w:r>
      <w:r w:rsidRPr="004D4B1E">
        <w:rPr>
          <w:rFonts w:eastAsia="Times New Roman" w:cs="Times New Roman"/>
          <w:szCs w:val="28"/>
          <w:lang w:val="uk-UA" w:eastAsia="ru-RU"/>
        </w:rPr>
        <w:t xml:space="preserve">  </w:t>
      </w:r>
      <w:r w:rsidRPr="004D4B1E">
        <w:rPr>
          <w:rFonts w:eastAsia="Times New Roman" w:cs="Times New Roman"/>
          <w:szCs w:val="28"/>
          <w:lang w:eastAsia="ru-RU"/>
        </w:rPr>
        <w:t xml:space="preserve">  </w:t>
      </w:r>
      <w:r w:rsidRPr="004D4B1E">
        <w:rPr>
          <w:rFonts w:eastAsia="Times New Roman" w:cs="Times New Roman"/>
          <w:szCs w:val="28"/>
          <w:lang w:val="uk-UA" w:eastAsia="ru-RU"/>
        </w:rPr>
        <w:t xml:space="preserve">     Федір</w:t>
      </w:r>
      <w:r w:rsidRPr="004D4B1E">
        <w:rPr>
          <w:rFonts w:eastAsia="Times New Roman" w:cs="Times New Roman"/>
          <w:szCs w:val="28"/>
          <w:lang w:eastAsia="ru-RU"/>
        </w:rPr>
        <w:t xml:space="preserve"> </w:t>
      </w:r>
      <w:r w:rsidRPr="004D4B1E">
        <w:rPr>
          <w:rFonts w:eastAsia="Times New Roman" w:cs="Times New Roman"/>
          <w:szCs w:val="28"/>
          <w:lang w:val="uk-UA" w:eastAsia="ru-RU"/>
        </w:rPr>
        <w:t>ВОВЧЕНКО</w:t>
      </w:r>
    </w:p>
    <w:p w14:paraId="45F78BAC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</w:p>
    <w:p w14:paraId="44B62DB6" w14:textId="1957CDCC" w:rsidR="004D4B1E" w:rsidRDefault="004D4B1E" w:rsidP="004D4B1E">
      <w:pPr>
        <w:spacing w:after="0"/>
        <w:rPr>
          <w:rFonts w:eastAsia="Times New Roman" w:cs="Times New Roman"/>
          <w:color w:val="FF0000"/>
          <w:szCs w:val="28"/>
          <w:lang w:eastAsia="ru-RU"/>
        </w:rPr>
      </w:pPr>
    </w:p>
    <w:p w14:paraId="587EBD3C" w14:textId="77777777" w:rsidR="004D4B1E" w:rsidRPr="00FB0AF3" w:rsidRDefault="004D4B1E" w:rsidP="004D4B1E">
      <w:pPr>
        <w:spacing w:after="0"/>
        <w:rPr>
          <w:rFonts w:eastAsia="Times New Roman" w:cs="Times New Roman"/>
          <w:color w:val="FF0000"/>
          <w:szCs w:val="28"/>
          <w:lang w:eastAsia="ru-RU"/>
        </w:rPr>
      </w:pPr>
    </w:p>
    <w:p w14:paraId="1C046BFF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С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екретар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r w:rsidRPr="004D4B1E">
        <w:rPr>
          <w:rFonts w:eastAsia="Times New Roman" w:cs="Times New Roman"/>
          <w:szCs w:val="28"/>
          <w:lang w:val="uk-UA" w:eastAsia="ru-RU"/>
        </w:rPr>
        <w:t xml:space="preserve">Ніжинської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міської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ради                                  </w:t>
      </w:r>
      <w:r w:rsidRPr="004D4B1E">
        <w:rPr>
          <w:rFonts w:eastAsia="Times New Roman" w:cs="Times New Roman"/>
          <w:szCs w:val="28"/>
          <w:lang w:val="uk-UA" w:eastAsia="ru-RU"/>
        </w:rPr>
        <w:t xml:space="preserve">     </w:t>
      </w:r>
      <w:r w:rsidRPr="004D4B1E">
        <w:rPr>
          <w:rFonts w:eastAsia="Times New Roman" w:cs="Times New Roman"/>
          <w:szCs w:val="28"/>
          <w:lang w:eastAsia="ru-RU"/>
        </w:rPr>
        <w:t xml:space="preserve">   </w:t>
      </w:r>
      <w:r w:rsidRPr="004D4B1E">
        <w:rPr>
          <w:rFonts w:eastAsia="Times New Roman" w:cs="Times New Roman"/>
          <w:szCs w:val="28"/>
          <w:lang w:val="uk-UA" w:eastAsia="ru-RU"/>
        </w:rPr>
        <w:t>Юрій</w:t>
      </w:r>
      <w:r w:rsidRPr="004D4B1E">
        <w:rPr>
          <w:rFonts w:eastAsia="Times New Roman" w:cs="Times New Roman"/>
          <w:szCs w:val="28"/>
          <w:lang w:eastAsia="ru-RU"/>
        </w:rPr>
        <w:t xml:space="preserve"> </w:t>
      </w:r>
      <w:r w:rsidRPr="004D4B1E">
        <w:rPr>
          <w:rFonts w:eastAsia="Times New Roman" w:cs="Times New Roman"/>
          <w:szCs w:val="28"/>
          <w:lang w:val="uk-UA" w:eastAsia="ru-RU"/>
        </w:rPr>
        <w:t>ХОМЕНКО</w:t>
      </w:r>
    </w:p>
    <w:p w14:paraId="70AFD70C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eastAsia="ru-RU"/>
        </w:rPr>
      </w:pPr>
    </w:p>
    <w:p w14:paraId="24D9D728" w14:textId="77777777" w:rsidR="004D4B1E" w:rsidRPr="004D4B1E" w:rsidRDefault="004D4B1E" w:rsidP="004D4B1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D4B1E">
        <w:rPr>
          <w:rFonts w:eastAsia="Times New Roman" w:cs="Times New Roman"/>
          <w:szCs w:val="28"/>
          <w:lang w:eastAsia="ru-RU"/>
        </w:rPr>
        <w:tab/>
      </w:r>
      <w:r w:rsidRPr="004D4B1E">
        <w:rPr>
          <w:rFonts w:eastAsia="Times New Roman" w:cs="Times New Roman"/>
          <w:szCs w:val="28"/>
          <w:lang w:eastAsia="ru-RU"/>
        </w:rPr>
        <w:tab/>
      </w:r>
      <w:r w:rsidRPr="004D4B1E">
        <w:rPr>
          <w:rFonts w:eastAsia="Times New Roman" w:cs="Times New Roman"/>
          <w:szCs w:val="28"/>
          <w:lang w:eastAsia="ru-RU"/>
        </w:rPr>
        <w:tab/>
      </w:r>
    </w:p>
    <w:p w14:paraId="541FCD4E" w14:textId="77777777" w:rsidR="004D4B1E" w:rsidRPr="004D4B1E" w:rsidRDefault="004D4B1E" w:rsidP="004D4B1E">
      <w:pPr>
        <w:spacing w:after="0"/>
        <w:rPr>
          <w:rFonts w:eastAsia="Times New Roman" w:cs="Times New Roman"/>
          <w:szCs w:val="24"/>
          <w:lang w:eastAsia="ru-RU"/>
        </w:rPr>
      </w:pPr>
      <w:r w:rsidRPr="004D4B1E">
        <w:rPr>
          <w:rFonts w:eastAsia="Times New Roman" w:cs="Times New Roman"/>
          <w:szCs w:val="24"/>
          <w:lang w:val="uk-UA" w:eastAsia="ru-RU"/>
        </w:rPr>
        <w:t>Н</w:t>
      </w:r>
      <w:proofErr w:type="spellStart"/>
      <w:r w:rsidRPr="004D4B1E">
        <w:rPr>
          <w:rFonts w:eastAsia="Times New Roman" w:cs="Times New Roman"/>
          <w:szCs w:val="24"/>
          <w:lang w:eastAsia="ru-RU"/>
        </w:rPr>
        <w:t>ачальник</w:t>
      </w:r>
      <w:proofErr w:type="spellEnd"/>
      <w:r w:rsidRPr="004D4B1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4"/>
          <w:lang w:eastAsia="ru-RU"/>
        </w:rPr>
        <w:t>відділу</w:t>
      </w:r>
      <w:proofErr w:type="spellEnd"/>
    </w:p>
    <w:p w14:paraId="631416E1" w14:textId="77777777" w:rsidR="004D4B1E" w:rsidRPr="004D4B1E" w:rsidRDefault="004D4B1E" w:rsidP="004D4B1E">
      <w:pPr>
        <w:spacing w:after="0"/>
        <w:rPr>
          <w:rFonts w:eastAsia="Times New Roman" w:cs="Times New Roman"/>
          <w:szCs w:val="24"/>
          <w:lang w:eastAsia="ru-RU"/>
        </w:rPr>
      </w:pPr>
      <w:proofErr w:type="spellStart"/>
      <w:r w:rsidRPr="004D4B1E">
        <w:rPr>
          <w:rFonts w:eastAsia="Times New Roman" w:cs="Times New Roman"/>
          <w:szCs w:val="24"/>
          <w:lang w:eastAsia="ru-RU"/>
        </w:rPr>
        <w:t>юридично</w:t>
      </w:r>
      <w:proofErr w:type="spellEnd"/>
      <w:r w:rsidRPr="004D4B1E">
        <w:rPr>
          <w:rFonts w:eastAsia="Times New Roman" w:cs="Times New Roman"/>
          <w:szCs w:val="24"/>
          <w:lang w:eastAsia="ru-RU"/>
        </w:rPr>
        <w:t xml:space="preserve">-кадрового </w:t>
      </w:r>
    </w:p>
    <w:p w14:paraId="14BEA502" w14:textId="77777777" w:rsidR="004D4B1E" w:rsidRPr="004D4B1E" w:rsidRDefault="004D4B1E" w:rsidP="004D4B1E">
      <w:pPr>
        <w:spacing w:after="0"/>
        <w:rPr>
          <w:rFonts w:eastAsia="Times New Roman" w:cs="Times New Roman"/>
          <w:szCs w:val="24"/>
          <w:lang w:val="uk-UA" w:eastAsia="ru-RU"/>
        </w:rPr>
      </w:pPr>
      <w:proofErr w:type="spellStart"/>
      <w:r w:rsidRPr="004D4B1E">
        <w:rPr>
          <w:rFonts w:eastAsia="Times New Roman" w:cs="Times New Roman"/>
          <w:szCs w:val="24"/>
          <w:lang w:eastAsia="ru-RU"/>
        </w:rPr>
        <w:t>забезпечення</w:t>
      </w:r>
      <w:proofErr w:type="spellEnd"/>
      <w:r w:rsidRPr="004D4B1E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4"/>
          <w:lang w:eastAsia="ru-RU"/>
        </w:rPr>
        <w:t>апарату</w:t>
      </w:r>
      <w:proofErr w:type="spellEnd"/>
      <w:r w:rsidRPr="004D4B1E">
        <w:rPr>
          <w:rFonts w:eastAsia="Times New Roman" w:cs="Times New Roman"/>
          <w:szCs w:val="24"/>
          <w:lang w:eastAsia="ru-RU"/>
        </w:rPr>
        <w:t xml:space="preserve">                                                      </w:t>
      </w:r>
      <w:r w:rsidRPr="004D4B1E">
        <w:rPr>
          <w:rFonts w:eastAsia="Times New Roman" w:cs="Times New Roman"/>
          <w:szCs w:val="24"/>
          <w:lang w:val="uk-UA" w:eastAsia="ru-RU"/>
        </w:rPr>
        <w:t xml:space="preserve"> </w:t>
      </w:r>
      <w:r w:rsidRPr="004D4B1E">
        <w:rPr>
          <w:rFonts w:eastAsia="Times New Roman" w:cs="Times New Roman"/>
          <w:szCs w:val="24"/>
          <w:lang w:eastAsia="ru-RU"/>
        </w:rPr>
        <w:t xml:space="preserve">     </w:t>
      </w:r>
      <w:r w:rsidRPr="004D4B1E">
        <w:rPr>
          <w:rFonts w:eastAsia="Times New Roman" w:cs="Times New Roman"/>
          <w:szCs w:val="24"/>
          <w:lang w:val="uk-UA" w:eastAsia="ru-RU"/>
        </w:rPr>
        <w:t xml:space="preserve">    В’ячеслав</w:t>
      </w:r>
      <w:r w:rsidRPr="004D4B1E">
        <w:rPr>
          <w:rFonts w:eastAsia="Times New Roman" w:cs="Times New Roman"/>
          <w:szCs w:val="24"/>
          <w:lang w:eastAsia="ru-RU"/>
        </w:rPr>
        <w:t xml:space="preserve"> Л</w:t>
      </w:r>
      <w:r w:rsidRPr="004D4B1E">
        <w:rPr>
          <w:rFonts w:eastAsia="Times New Roman" w:cs="Times New Roman"/>
          <w:szCs w:val="24"/>
          <w:lang w:val="uk-UA" w:eastAsia="ru-RU"/>
        </w:rPr>
        <w:t>ЕГА</w:t>
      </w:r>
    </w:p>
    <w:p w14:paraId="70CD0D73" w14:textId="77777777" w:rsidR="004D4B1E" w:rsidRPr="004D4B1E" w:rsidRDefault="004D4B1E" w:rsidP="004D4B1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4D4B1E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589D8CF" w14:textId="77777777" w:rsidR="004D4B1E" w:rsidRPr="004D4B1E" w:rsidRDefault="004D4B1E" w:rsidP="004D4B1E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4D4B1E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  <w:r w:rsidRPr="004D4B1E">
        <w:rPr>
          <w:rFonts w:eastAsia="Times New Roman" w:cs="Times New Roman"/>
          <w:szCs w:val="24"/>
          <w:lang w:val="uk-UA" w:eastAsia="ru-RU"/>
        </w:rPr>
        <w:tab/>
      </w:r>
      <w:r w:rsidRPr="004D4B1E">
        <w:rPr>
          <w:rFonts w:eastAsia="Times New Roman" w:cs="Times New Roman"/>
          <w:szCs w:val="24"/>
          <w:lang w:val="uk-UA" w:eastAsia="ru-RU"/>
        </w:rPr>
        <w:tab/>
        <w:t xml:space="preserve">                    </w:t>
      </w:r>
    </w:p>
    <w:p w14:paraId="144F438F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3FDF8DEE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Головний спеціаліст-юрист відділу</w:t>
      </w:r>
    </w:p>
    <w:p w14:paraId="7E54BA26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бухгалтерського обліку, звітності</w:t>
      </w:r>
    </w:p>
    <w:p w14:paraId="13764A14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та правового забезпечення управління</w:t>
      </w:r>
    </w:p>
    <w:p w14:paraId="3C04A7EC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комунального майна та земельних</w:t>
      </w:r>
    </w:p>
    <w:p w14:paraId="19AAED97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14:paraId="4D698010" w14:textId="77777777" w:rsidR="004D4B1E" w:rsidRPr="004D4B1E" w:rsidRDefault="004D4B1E" w:rsidP="004D4B1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362C738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F818E47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4D4B1E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083C18F5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eastAsia="ru-RU"/>
        </w:rPr>
        <w:t>ради з</w:t>
      </w:r>
      <w:r w:rsidRPr="004D4B1E">
        <w:rPr>
          <w:rFonts w:eastAsia="Times New Roman" w:cs="Times New Roman"/>
          <w:szCs w:val="28"/>
          <w:lang w:val="uk-UA" w:eastAsia="ru-RU"/>
        </w:rPr>
        <w:t xml:space="preserve"> питань житлово-комунального</w:t>
      </w:r>
    </w:p>
    <w:p w14:paraId="04961658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CE3EF4F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4D4B1E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proofErr w:type="spellStart"/>
      <w:r w:rsidRPr="004D4B1E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4D4B1E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1F606C2A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1223F27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29DDA857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color w:val="FF0000"/>
          <w:szCs w:val="28"/>
          <w:lang w:val="uk-UA" w:eastAsia="ru-RU"/>
        </w:rPr>
      </w:pPr>
    </w:p>
    <w:p w14:paraId="378FDE08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Г</w:t>
      </w:r>
      <w:r w:rsidRPr="004D4B1E">
        <w:rPr>
          <w:rFonts w:eastAsia="Times New Roman" w:cs="Times New Roman"/>
          <w:szCs w:val="28"/>
          <w:lang w:eastAsia="ru-RU"/>
        </w:rPr>
        <w:t xml:space="preserve">олова </w:t>
      </w:r>
      <w:r w:rsidRPr="004D4B1E">
        <w:rPr>
          <w:rFonts w:eastAsia="Times New Roman" w:cs="Times New Roman"/>
          <w:szCs w:val="28"/>
          <w:lang w:val="uk-UA" w:eastAsia="ru-RU"/>
        </w:rPr>
        <w:t xml:space="preserve">постійної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комісії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r w:rsidRPr="004D4B1E">
        <w:rPr>
          <w:rFonts w:eastAsia="Times New Roman" w:cs="Times New Roman"/>
          <w:szCs w:val="28"/>
          <w:lang w:val="uk-UA" w:eastAsia="ru-RU"/>
        </w:rPr>
        <w:t xml:space="preserve">міської ради </w:t>
      </w:r>
      <w:r w:rsidRPr="004D4B1E">
        <w:rPr>
          <w:rFonts w:eastAsia="Times New Roman" w:cs="Times New Roman"/>
          <w:szCs w:val="28"/>
          <w:lang w:eastAsia="ru-RU"/>
        </w:rPr>
        <w:t xml:space="preserve">з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питань</w:t>
      </w:r>
      <w:proofErr w:type="spellEnd"/>
    </w:p>
    <w:p w14:paraId="2545BD3D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4D4B1E">
        <w:rPr>
          <w:rFonts w:eastAsia="Times New Roman" w:cs="Times New Roman"/>
          <w:szCs w:val="28"/>
          <w:lang w:eastAsia="ru-RU"/>
        </w:rPr>
        <w:t>регламенту,</w:t>
      </w:r>
      <w:r w:rsidRPr="004D4B1E">
        <w:rPr>
          <w:rFonts w:eastAsia="Times New Roman" w:cs="Times New Roman"/>
          <w:szCs w:val="28"/>
          <w:lang w:val="uk-UA" w:eastAsia="ru-RU"/>
        </w:rPr>
        <w:t xml:space="preserve"> законності, охорони прав і свобод громадян,</w:t>
      </w:r>
    </w:p>
    <w:p w14:paraId="7F7988F3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proofErr w:type="spellStart"/>
      <w:r w:rsidRPr="004D4B1E">
        <w:rPr>
          <w:rFonts w:eastAsia="Times New Roman" w:cs="Times New Roman"/>
          <w:szCs w:val="28"/>
          <w:lang w:eastAsia="ru-RU"/>
        </w:rPr>
        <w:t>запобігання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корупції</w:t>
      </w:r>
      <w:proofErr w:type="spellEnd"/>
      <w:r w:rsidRPr="004D4B1E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4D4B1E">
        <w:rPr>
          <w:rFonts w:eastAsia="Times New Roman" w:cs="Times New Roman"/>
          <w:szCs w:val="28"/>
          <w:lang w:eastAsia="ru-RU"/>
        </w:rPr>
        <w:t>адміністративно</w:t>
      </w:r>
      <w:proofErr w:type="spellEnd"/>
      <w:r w:rsidRPr="004D4B1E">
        <w:rPr>
          <w:rFonts w:eastAsia="Times New Roman" w:cs="Times New Roman"/>
          <w:szCs w:val="28"/>
          <w:lang w:val="uk-UA" w:eastAsia="ru-RU"/>
        </w:rPr>
        <w:t>-територіального</w:t>
      </w:r>
    </w:p>
    <w:p w14:paraId="7487D087" w14:textId="77777777" w:rsidR="004D4B1E" w:rsidRPr="004D4B1E" w:rsidRDefault="004D4B1E" w:rsidP="004D4B1E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D4B1E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4D4B1E">
        <w:rPr>
          <w:rFonts w:eastAsia="Times New Roman" w:cs="Times New Roman"/>
          <w:szCs w:val="28"/>
          <w:lang w:eastAsia="uk-UA"/>
        </w:rPr>
        <w:t xml:space="preserve">                            </w:t>
      </w:r>
      <w:r w:rsidRPr="004D4B1E">
        <w:rPr>
          <w:rFonts w:eastAsia="Times New Roman" w:cs="Times New Roman"/>
          <w:szCs w:val="28"/>
          <w:lang w:val="uk-UA" w:eastAsia="uk-UA"/>
        </w:rPr>
        <w:t xml:space="preserve">      Валерій САЛОГУБ</w:t>
      </w:r>
    </w:p>
    <w:p w14:paraId="3F14C780" w14:textId="65266309" w:rsidR="00B606B5" w:rsidRDefault="00B606B5">
      <w:pPr>
        <w:rPr>
          <w:rFonts w:cs="Times New Roman"/>
          <w:szCs w:val="28"/>
        </w:rPr>
      </w:pPr>
    </w:p>
    <w:p w14:paraId="0CB241F0" w14:textId="2D985CB8" w:rsidR="003567C6" w:rsidRDefault="003567C6">
      <w:pPr>
        <w:rPr>
          <w:rFonts w:cs="Times New Roman"/>
          <w:szCs w:val="28"/>
        </w:rPr>
      </w:pPr>
    </w:p>
    <w:p w14:paraId="4929D217" w14:textId="646D8EA0" w:rsidR="003567C6" w:rsidRDefault="003567C6">
      <w:pPr>
        <w:rPr>
          <w:rFonts w:cs="Times New Roman"/>
          <w:szCs w:val="28"/>
        </w:rPr>
      </w:pPr>
    </w:p>
    <w:p w14:paraId="5A057AE6" w14:textId="6CBE7ABB" w:rsidR="003567C6" w:rsidRPr="00384819" w:rsidRDefault="00384819" w:rsidP="00384819">
      <w:pPr>
        <w:spacing w:after="0"/>
        <w:jc w:val="center"/>
        <w:rPr>
          <w:rFonts w:cs="Times New Roman"/>
          <w:b/>
          <w:bCs/>
          <w:szCs w:val="28"/>
          <w:lang w:val="uk-UA"/>
        </w:rPr>
      </w:pPr>
      <w:r w:rsidRPr="00384819">
        <w:rPr>
          <w:rFonts w:cs="Times New Roman"/>
          <w:b/>
          <w:bCs/>
          <w:szCs w:val="28"/>
          <w:lang w:val="uk-UA"/>
        </w:rPr>
        <w:lastRenderedPageBreak/>
        <w:t>Пояснювальна записка</w:t>
      </w:r>
    </w:p>
    <w:p w14:paraId="62773EF6" w14:textId="51F19180" w:rsidR="00384819" w:rsidRDefault="00384819" w:rsidP="00384819">
      <w:pPr>
        <w:spacing w:after="0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до проекту рішення: «Про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 16  від 03 травня 2019 року, укладений з Товариством з обмеженою відповідальністю «Ліки України» може бути продовжений або укладений з новим орендарем»</w:t>
      </w:r>
    </w:p>
    <w:p w14:paraId="3B67AD9F" w14:textId="7EB44C7F" w:rsidR="00384819" w:rsidRDefault="00384819" w:rsidP="00384819">
      <w:pPr>
        <w:spacing w:after="0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від «</w:t>
      </w:r>
      <w:r w:rsidR="0009722C">
        <w:rPr>
          <w:rFonts w:cs="Times New Roman"/>
          <w:szCs w:val="28"/>
          <w:lang w:val="uk-UA"/>
        </w:rPr>
        <w:t>17</w:t>
      </w:r>
      <w:r>
        <w:rPr>
          <w:rFonts w:cs="Times New Roman"/>
          <w:szCs w:val="28"/>
          <w:lang w:val="uk-UA"/>
        </w:rPr>
        <w:t>»</w:t>
      </w:r>
      <w:r w:rsidR="0009722C">
        <w:rPr>
          <w:rFonts w:cs="Times New Roman"/>
          <w:szCs w:val="28"/>
          <w:lang w:val="uk-UA"/>
        </w:rPr>
        <w:t xml:space="preserve"> січня </w:t>
      </w:r>
      <w:r>
        <w:rPr>
          <w:rFonts w:cs="Times New Roman"/>
          <w:szCs w:val="28"/>
          <w:lang w:val="uk-UA"/>
        </w:rPr>
        <w:t xml:space="preserve">2022 р. № </w:t>
      </w:r>
      <w:r w:rsidR="0009722C">
        <w:rPr>
          <w:rFonts w:cs="Times New Roman"/>
          <w:szCs w:val="28"/>
          <w:lang w:val="uk-UA"/>
        </w:rPr>
        <w:t>861</w:t>
      </w:r>
    </w:p>
    <w:p w14:paraId="1A9AE4DF" w14:textId="26034427" w:rsidR="00384819" w:rsidRDefault="00384819" w:rsidP="0040098A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ab/>
        <w:t>1-передбачає продовження договору оренди</w:t>
      </w:r>
      <w:r w:rsidR="004556A1">
        <w:rPr>
          <w:rFonts w:cs="Times New Roman"/>
          <w:szCs w:val="28"/>
          <w:lang w:val="uk-UA"/>
        </w:rPr>
        <w:t>,</w:t>
      </w:r>
      <w:r>
        <w:rPr>
          <w:rFonts w:cs="Times New Roman"/>
          <w:szCs w:val="28"/>
          <w:lang w:val="uk-UA"/>
        </w:rPr>
        <w:t xml:space="preserve"> за результатами проведення аукціону</w:t>
      </w:r>
      <w:r w:rsidR="004556A1">
        <w:rPr>
          <w:rFonts w:cs="Times New Roman"/>
          <w:szCs w:val="28"/>
          <w:lang w:val="uk-UA"/>
        </w:rPr>
        <w:t>,</w:t>
      </w:r>
      <w:r>
        <w:rPr>
          <w:rFonts w:cs="Times New Roman"/>
          <w:szCs w:val="28"/>
          <w:lang w:val="uk-UA"/>
        </w:rPr>
        <w:t xml:space="preserve"> з </w:t>
      </w:r>
      <w:proofErr w:type="spellStart"/>
      <w:r>
        <w:rPr>
          <w:rFonts w:cs="Times New Roman"/>
          <w:szCs w:val="28"/>
          <w:lang w:val="uk-UA"/>
        </w:rPr>
        <w:t>товаристом</w:t>
      </w:r>
      <w:proofErr w:type="spellEnd"/>
      <w:r>
        <w:rPr>
          <w:rFonts w:cs="Times New Roman"/>
          <w:szCs w:val="28"/>
          <w:lang w:val="uk-UA"/>
        </w:rPr>
        <w:t xml:space="preserve"> з обмеженою відповідальністю «</w:t>
      </w:r>
      <w:r w:rsidR="004556A1">
        <w:rPr>
          <w:rFonts w:cs="Times New Roman"/>
          <w:szCs w:val="28"/>
          <w:lang w:val="uk-UA"/>
        </w:rPr>
        <w:t>Л</w:t>
      </w:r>
      <w:r>
        <w:rPr>
          <w:rFonts w:cs="Times New Roman"/>
          <w:szCs w:val="28"/>
          <w:lang w:val="uk-UA"/>
        </w:rPr>
        <w:t xml:space="preserve">іки України» або </w:t>
      </w:r>
      <w:r w:rsidR="004556A1">
        <w:rPr>
          <w:rFonts w:cs="Times New Roman"/>
          <w:szCs w:val="28"/>
          <w:lang w:val="uk-UA"/>
        </w:rPr>
        <w:t>укладення договору з новим орендарем;</w:t>
      </w:r>
    </w:p>
    <w:p w14:paraId="665A5273" w14:textId="0F915499" w:rsidR="004556A1" w:rsidRDefault="004556A1" w:rsidP="0040098A">
      <w:pPr>
        <w:spacing w:after="0"/>
        <w:jc w:val="both"/>
        <w:rPr>
          <w:lang w:val="uk-UA"/>
        </w:rPr>
      </w:pPr>
      <w:r>
        <w:rPr>
          <w:rFonts w:cs="Times New Roman"/>
          <w:szCs w:val="28"/>
          <w:lang w:val="uk-UA"/>
        </w:rPr>
        <w:tab/>
        <w:t xml:space="preserve">2-підставою для підготовки даного проекту рішення є електронна заява </w:t>
      </w:r>
      <w:r>
        <w:rPr>
          <w:lang w:val="uk-UA"/>
        </w:rPr>
        <w:t xml:space="preserve">Товариства з обмеженою відповідальністю «Ліки України» </w:t>
      </w:r>
      <w:hyperlink r:id="rId9" w:anchor="/leaseRequestDetailes/b3afd66b97bb4a339a7cf6c87b2793ef" w:tgtFrame="_blank" w:history="1">
        <w:r w:rsidRPr="00773E93">
          <w:rPr>
            <w:rStyle w:val="a4"/>
            <w:rFonts w:cs="Times New Roman"/>
            <w:color w:val="3B73AF"/>
            <w:szCs w:val="28"/>
            <w:shd w:val="clear" w:color="auto" w:fill="FFFFFF"/>
          </w:rPr>
          <w:t>RGLR</w:t>
        </w:r>
        <w:r w:rsidRPr="00773E93">
          <w:rPr>
            <w:rStyle w:val="a4"/>
            <w:rFonts w:cs="Times New Roman"/>
            <w:color w:val="3B73AF"/>
            <w:szCs w:val="28"/>
            <w:shd w:val="clear" w:color="auto" w:fill="FFFFFF"/>
            <w:lang w:val="uk-UA"/>
          </w:rPr>
          <w:t>001-</w:t>
        </w:r>
        <w:r w:rsidRPr="00773E93">
          <w:rPr>
            <w:rStyle w:val="a4"/>
            <w:rFonts w:cs="Times New Roman"/>
            <w:color w:val="3B73AF"/>
            <w:szCs w:val="28"/>
            <w:shd w:val="clear" w:color="auto" w:fill="FFFFFF"/>
          </w:rPr>
          <w:t>UA</w:t>
        </w:r>
        <w:r w:rsidRPr="00773E93">
          <w:rPr>
            <w:rStyle w:val="a4"/>
            <w:rFonts w:cs="Times New Roman"/>
            <w:color w:val="3B73AF"/>
            <w:szCs w:val="28"/>
            <w:shd w:val="clear" w:color="auto" w:fill="FFFFFF"/>
            <w:lang w:val="uk-UA"/>
          </w:rPr>
          <w:t>-20211224-91452</w:t>
        </w:r>
      </w:hyperlink>
      <w:r>
        <w:rPr>
          <w:lang w:val="uk-UA"/>
        </w:rPr>
        <w:t xml:space="preserve"> від 24 грудня 2021 р. в ЕТС;</w:t>
      </w:r>
    </w:p>
    <w:p w14:paraId="0071AF8A" w14:textId="21F3AF68" w:rsidR="004556A1" w:rsidRPr="004556A1" w:rsidRDefault="004556A1" w:rsidP="0040098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ab/>
        <w:t>3-</w:t>
      </w:r>
      <w:r w:rsidRPr="004556A1">
        <w:rPr>
          <w:rFonts w:eastAsia="Times New Roman" w:cs="Times New Roman"/>
          <w:szCs w:val="28"/>
          <w:lang w:val="uk-UA" w:eastAsia="ru-RU"/>
        </w:rPr>
        <w:t>проект рішення підготовлений з дотримання норм Конституції України,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4556A1">
        <w:rPr>
          <w:rFonts w:eastAsia="Times New Roman" w:cs="Times New Roman"/>
          <w:szCs w:val="28"/>
          <w:lang w:val="en-US" w:eastAsia="ru-RU"/>
        </w:rPr>
        <w:t>XI</w:t>
      </w:r>
      <w:r w:rsidRPr="004556A1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556A1">
        <w:rPr>
          <w:rFonts w:eastAsia="Times New Roman" w:cs="Times New Roman"/>
          <w:szCs w:val="28"/>
          <w:lang w:val="uk-UA" w:eastAsia="ru-RU"/>
        </w:rPr>
        <w:t>р. №</w:t>
      </w:r>
      <w:r w:rsidR="0040098A">
        <w:rPr>
          <w:rFonts w:eastAsia="Times New Roman" w:cs="Times New Roman"/>
          <w:szCs w:val="28"/>
          <w:lang w:val="uk-UA" w:eastAsia="ru-RU"/>
        </w:rPr>
        <w:t xml:space="preserve"> </w:t>
      </w:r>
      <w:r w:rsidRPr="004556A1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556A1">
        <w:rPr>
          <w:rFonts w:eastAsia="Times New Roman" w:cs="Times New Roman"/>
          <w:szCs w:val="28"/>
          <w:lang w:eastAsia="ru-RU"/>
        </w:rPr>
        <w:t>y</w:t>
      </w:r>
      <w:r w:rsidRPr="004556A1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556A1">
        <w:rPr>
          <w:rFonts w:eastAsia="Times New Roman" w:cs="Times New Roman"/>
          <w:szCs w:val="28"/>
          <w:lang w:val="uk-UA" w:eastAsia="ru-RU"/>
        </w:rPr>
        <w:t>27 листопада 2020 року №3-2/2020,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громади»;</w:t>
      </w:r>
    </w:p>
    <w:p w14:paraId="4A0532C7" w14:textId="05D42ADA" w:rsidR="0040098A" w:rsidRPr="0040098A" w:rsidRDefault="004556A1" w:rsidP="0040098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4556A1">
        <w:rPr>
          <w:rFonts w:eastAsia="Times New Roman" w:cs="Times New Roman"/>
          <w:bCs/>
          <w:szCs w:val="28"/>
          <w:lang w:val="uk-UA" w:eastAsia="ru-RU"/>
        </w:rPr>
        <w:t>4</w:t>
      </w:r>
      <w:r w:rsidRPr="004556A1">
        <w:rPr>
          <w:rFonts w:eastAsia="Times New Roman" w:cs="Times New Roman"/>
          <w:szCs w:val="28"/>
          <w:lang w:val="uk-UA" w:eastAsia="ru-RU"/>
        </w:rPr>
        <w:t>-реалізація запропонованого рішення дасть можливість отримати надходження до місцевого бюджету</w:t>
      </w:r>
      <w:r w:rsidR="0040098A">
        <w:rPr>
          <w:rFonts w:eastAsia="Times New Roman" w:cs="Times New Roman"/>
          <w:szCs w:val="28"/>
          <w:lang w:val="uk-UA" w:eastAsia="ru-RU"/>
        </w:rPr>
        <w:t>;</w:t>
      </w:r>
      <w:r w:rsidRPr="004556A1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415C8AA6" w14:textId="1C9CE4E0" w:rsidR="004556A1" w:rsidRPr="004556A1" w:rsidRDefault="004556A1" w:rsidP="0040098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4556A1">
        <w:rPr>
          <w:rFonts w:eastAsia="Times New Roman" w:cs="Times New Roman"/>
          <w:bCs/>
          <w:szCs w:val="28"/>
          <w:lang w:val="uk-UA" w:eastAsia="ru-RU"/>
        </w:rPr>
        <w:t>5</w:t>
      </w:r>
      <w:r w:rsidRPr="004556A1">
        <w:rPr>
          <w:rFonts w:eastAsia="Times New Roman" w:cs="Times New Roman"/>
          <w:szCs w:val="28"/>
          <w:lang w:val="uk-UA" w:eastAsia="ru-RU"/>
        </w:rPr>
        <w:t>-місячна орендна плата буде встановлена після проведення аукціону.</w:t>
      </w:r>
    </w:p>
    <w:p w14:paraId="163FE207" w14:textId="0920645A" w:rsidR="004556A1" w:rsidRPr="004556A1" w:rsidRDefault="004556A1" w:rsidP="0040098A">
      <w:pPr>
        <w:spacing w:after="0"/>
        <w:ind w:firstLine="708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4556A1">
        <w:rPr>
          <w:rFonts w:eastAsia="Times New Roman" w:cs="Times New Roman"/>
          <w:bCs/>
          <w:szCs w:val="28"/>
          <w:lang w:val="uk-UA" w:eastAsia="ru-RU"/>
        </w:rPr>
        <w:t>6</w:t>
      </w:r>
      <w:r w:rsidRPr="004556A1">
        <w:rPr>
          <w:rFonts w:eastAsia="Times New Roman" w:cs="Times New Roman"/>
          <w:szCs w:val="28"/>
          <w:lang w:val="uk-UA" w:eastAsia="ru-RU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4556A1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Pr="004556A1">
        <w:rPr>
          <w:rFonts w:eastAsia="Times New Roman" w:cs="Times New Roman"/>
          <w:szCs w:val="28"/>
          <w:lang w:val="uk-UA" w:eastAsia="ru-RU"/>
        </w:rPr>
        <w:t xml:space="preserve"> Н.</w:t>
      </w:r>
      <w:r w:rsidR="0040098A">
        <w:rPr>
          <w:rFonts w:eastAsia="Times New Roman" w:cs="Times New Roman"/>
          <w:szCs w:val="28"/>
          <w:lang w:val="uk-UA" w:eastAsia="ru-RU"/>
        </w:rPr>
        <w:t xml:space="preserve"> </w:t>
      </w:r>
      <w:r w:rsidRPr="004556A1">
        <w:rPr>
          <w:rFonts w:eastAsia="Times New Roman" w:cs="Times New Roman"/>
          <w:szCs w:val="28"/>
          <w:lang w:val="uk-UA" w:eastAsia="ru-RU"/>
        </w:rPr>
        <w:t>О.</w:t>
      </w:r>
    </w:p>
    <w:p w14:paraId="2BCEEEED" w14:textId="77777777" w:rsidR="004556A1" w:rsidRPr="004556A1" w:rsidRDefault="004556A1" w:rsidP="004556A1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3CB0BF68" w14:textId="77777777" w:rsidR="004556A1" w:rsidRPr="004556A1" w:rsidRDefault="004556A1" w:rsidP="004556A1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63ABD34B" w14:textId="77777777" w:rsidR="004556A1" w:rsidRPr="004556A1" w:rsidRDefault="004556A1" w:rsidP="004556A1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51D5CE45" w14:textId="77777777" w:rsidR="004556A1" w:rsidRPr="004556A1" w:rsidRDefault="004556A1" w:rsidP="004556A1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125707BC" w14:textId="77777777" w:rsidR="004556A1" w:rsidRPr="004556A1" w:rsidRDefault="004556A1" w:rsidP="004556A1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2FD06288" w14:textId="77777777" w:rsidR="004556A1" w:rsidRPr="004556A1" w:rsidRDefault="004556A1" w:rsidP="004556A1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6860CDD3" w14:textId="77777777" w:rsidR="004556A1" w:rsidRPr="004556A1" w:rsidRDefault="004556A1" w:rsidP="004556A1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r w:rsidRPr="004556A1">
        <w:rPr>
          <w:rFonts w:eastAsia="Times New Roman" w:cs="Times New Roman"/>
          <w:b/>
          <w:bCs/>
          <w:szCs w:val="28"/>
          <w:lang w:val="uk-UA" w:eastAsia="ru-RU"/>
        </w:rPr>
        <w:t>Начальник управління комунального майна</w:t>
      </w:r>
    </w:p>
    <w:p w14:paraId="64C5105C" w14:textId="6C836E03" w:rsidR="004556A1" w:rsidRPr="004556A1" w:rsidRDefault="004556A1" w:rsidP="004556A1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r w:rsidRPr="004556A1">
        <w:rPr>
          <w:rFonts w:eastAsia="Times New Roman" w:cs="Times New Roman"/>
          <w:b/>
          <w:bCs/>
          <w:szCs w:val="28"/>
          <w:lang w:val="uk-UA" w:eastAsia="ru-RU"/>
        </w:rPr>
        <w:t>та земельних відносин Ніжинської міської ради</w:t>
      </w:r>
      <w:r w:rsidRPr="004556A1">
        <w:rPr>
          <w:rFonts w:eastAsia="Times New Roman" w:cs="Times New Roman"/>
          <w:b/>
          <w:bCs/>
          <w:szCs w:val="28"/>
          <w:lang w:val="uk-UA" w:eastAsia="ru-RU"/>
        </w:rPr>
        <w:tab/>
        <w:t xml:space="preserve">          Ірина ОНОКАЛО</w:t>
      </w:r>
    </w:p>
    <w:p w14:paraId="55672D60" w14:textId="77118B29" w:rsidR="004556A1" w:rsidRPr="00384819" w:rsidRDefault="004556A1" w:rsidP="00384819">
      <w:pPr>
        <w:jc w:val="both"/>
        <w:rPr>
          <w:rFonts w:cs="Times New Roman"/>
          <w:szCs w:val="28"/>
          <w:lang w:val="uk-UA"/>
        </w:rPr>
      </w:pPr>
    </w:p>
    <w:sectPr w:rsidR="004556A1" w:rsidRPr="00384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83B3D"/>
    <w:multiLevelType w:val="hybridMultilevel"/>
    <w:tmpl w:val="8312E448"/>
    <w:lvl w:ilvl="0" w:tplc="E13A2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403B71"/>
    <w:multiLevelType w:val="hybridMultilevel"/>
    <w:tmpl w:val="FEB8842A"/>
    <w:lvl w:ilvl="0" w:tplc="2D1295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5C"/>
    <w:rsid w:val="0007359A"/>
    <w:rsid w:val="0009722C"/>
    <w:rsid w:val="002C11E7"/>
    <w:rsid w:val="003528F1"/>
    <w:rsid w:val="003567C6"/>
    <w:rsid w:val="00384819"/>
    <w:rsid w:val="003D2BD0"/>
    <w:rsid w:val="0040098A"/>
    <w:rsid w:val="004556A1"/>
    <w:rsid w:val="004D4B1E"/>
    <w:rsid w:val="0062152F"/>
    <w:rsid w:val="006B5BAB"/>
    <w:rsid w:val="006C578A"/>
    <w:rsid w:val="00773E93"/>
    <w:rsid w:val="0086625C"/>
    <w:rsid w:val="00AC7697"/>
    <w:rsid w:val="00B606B5"/>
    <w:rsid w:val="00C92ADE"/>
    <w:rsid w:val="00FB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DA63"/>
  <w15:chartTrackingRefBased/>
  <w15:docId w15:val="{408648FA-575A-4A10-B0DF-3DB18525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25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73E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ynrada.gov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.e-tender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ction.e-tender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9DD2-74C9-48A2-BF2D-D8CBA462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5</cp:revision>
  <dcterms:created xsi:type="dcterms:W3CDTF">2021-12-29T10:09:00Z</dcterms:created>
  <dcterms:modified xsi:type="dcterms:W3CDTF">2022-01-17T10:21:00Z</dcterms:modified>
</cp:coreProperties>
</file>