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DB2C" w14:textId="77777777" w:rsidR="005B2B71" w:rsidRDefault="005B2B71" w:rsidP="005B2B71">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14:anchorId="3B85D186" wp14:editId="17C3DDC5">
            <wp:extent cx="481965" cy="6038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1965" cy="603885"/>
                    </a:xfrm>
                    <a:prstGeom prst="rect">
                      <a:avLst/>
                    </a:prstGeom>
                    <a:solidFill>
                      <a:srgbClr val="FFFFFF">
                        <a:alpha val="0"/>
                      </a:srgbClr>
                    </a:solidFill>
                    <a:ln w="9525">
                      <a:noFill/>
                      <a:miter lim="800000"/>
                      <a:headEnd/>
                      <a:tailEnd/>
                    </a:ln>
                  </pic:spPr>
                </pic:pic>
              </a:graphicData>
            </a:graphic>
          </wp:inline>
        </w:drawing>
      </w:r>
    </w:p>
    <w:p w14:paraId="30CC1056" w14:textId="77777777" w:rsidR="005B2B71" w:rsidRDefault="005B2B71" w:rsidP="005B2B71">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14:paraId="1F9B758E" w14:textId="77777777" w:rsidR="005B2B71" w:rsidRDefault="005B2B71" w:rsidP="005B2B71">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29F998E9" w14:textId="77777777" w:rsidR="005B2B71" w:rsidRDefault="005B2B71" w:rsidP="005B2B71">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676BF1B1" w14:textId="77777777" w:rsidR="005B2B71" w:rsidRDefault="005B2B71" w:rsidP="005B2B71">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33240558" w14:textId="77777777" w:rsidR="005B2B71" w:rsidRDefault="005B2B71" w:rsidP="005B2B71">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07EDC5FB" w14:textId="77777777" w:rsidR="005B2B71" w:rsidRDefault="005B2B71" w:rsidP="005B2B71">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14:paraId="47D0ECD3" w14:textId="77777777" w:rsidR="005B2B71" w:rsidRDefault="005B2B71" w:rsidP="005B2B71">
      <w:pPr>
        <w:widowControl w:val="0"/>
        <w:tabs>
          <w:tab w:val="left" w:pos="4564"/>
          <w:tab w:val="left" w:pos="4970"/>
        </w:tabs>
        <w:suppressAutoHyphens/>
        <w:spacing w:after="0"/>
        <w:jc w:val="both"/>
        <w:rPr>
          <w:rFonts w:ascii="Times New Roman" w:eastAsia="Andale Sans UI" w:hAnsi="Times New Roman"/>
          <w:b/>
          <w:kern w:val="2"/>
          <w:sz w:val="28"/>
          <w:szCs w:val="28"/>
          <w:lang w:val="uk-UA" w:eastAsia="en-US"/>
        </w:rPr>
      </w:pPr>
    </w:p>
    <w:p w14:paraId="351A2ECC" w14:textId="77777777" w:rsidR="005B2B71" w:rsidRDefault="005B3008" w:rsidP="005B2B71">
      <w:pPr>
        <w:spacing w:after="0"/>
        <w:jc w:val="both"/>
        <w:rPr>
          <w:rFonts w:ascii="Times New Roman" w:eastAsiaTheme="minorEastAsia" w:hAnsi="Times New Roman"/>
          <w:sz w:val="28"/>
          <w:szCs w:val="28"/>
          <w:lang w:val="uk-UA"/>
        </w:rPr>
      </w:pPr>
      <w:r>
        <w:rPr>
          <w:rFonts w:ascii="Times New Roman" w:hAnsi="Times New Roman"/>
          <w:sz w:val="28"/>
          <w:szCs w:val="28"/>
          <w:lang w:val="uk-UA"/>
        </w:rPr>
        <w:t>В</w:t>
      </w:r>
      <w:r w:rsidR="005B2B71" w:rsidRPr="005B3008">
        <w:rPr>
          <w:rFonts w:ascii="Times New Roman" w:hAnsi="Times New Roman"/>
          <w:sz w:val="28"/>
          <w:szCs w:val="28"/>
          <w:lang w:val="uk-UA"/>
        </w:rPr>
        <w:t>ід</w:t>
      </w:r>
      <w:r>
        <w:rPr>
          <w:rFonts w:ascii="Times New Roman" w:hAnsi="Times New Roman"/>
          <w:sz w:val="28"/>
          <w:szCs w:val="28"/>
          <w:lang w:val="uk-UA"/>
        </w:rPr>
        <w:t xml:space="preserve"> 13.01.202</w:t>
      </w:r>
      <w:r w:rsidR="00A049A6">
        <w:rPr>
          <w:rFonts w:ascii="Times New Roman" w:hAnsi="Times New Roman"/>
          <w:sz w:val="28"/>
          <w:szCs w:val="28"/>
          <w:lang w:val="uk-UA"/>
        </w:rPr>
        <w:t>2</w:t>
      </w:r>
      <w:r w:rsidR="005B2B71" w:rsidRPr="005B3008">
        <w:rPr>
          <w:rFonts w:ascii="Times New Roman" w:hAnsi="Times New Roman"/>
          <w:sz w:val="28"/>
          <w:szCs w:val="28"/>
          <w:lang w:val="uk-UA"/>
        </w:rPr>
        <w:t>р.</w:t>
      </w:r>
      <w:r w:rsidR="005B2B71" w:rsidRPr="005B3008">
        <w:rPr>
          <w:rFonts w:ascii="Times New Roman" w:hAnsi="Times New Roman"/>
          <w:sz w:val="28"/>
          <w:szCs w:val="28"/>
          <w:lang w:val="uk-UA"/>
        </w:rPr>
        <w:tab/>
      </w:r>
      <w:r w:rsidR="005B2B71" w:rsidRPr="005B3008">
        <w:rPr>
          <w:rFonts w:ascii="Times New Roman" w:hAnsi="Times New Roman"/>
          <w:sz w:val="28"/>
          <w:szCs w:val="28"/>
          <w:lang w:val="uk-UA"/>
        </w:rPr>
        <w:tab/>
      </w:r>
      <w:r>
        <w:rPr>
          <w:rFonts w:ascii="Times New Roman" w:hAnsi="Times New Roman"/>
          <w:sz w:val="28"/>
          <w:szCs w:val="28"/>
          <w:lang w:val="uk-UA"/>
        </w:rPr>
        <w:tab/>
      </w:r>
      <w:r w:rsidR="005B2B71" w:rsidRPr="005B3008">
        <w:rPr>
          <w:rFonts w:ascii="Times New Roman" w:hAnsi="Times New Roman"/>
          <w:sz w:val="28"/>
          <w:szCs w:val="28"/>
          <w:lang w:val="uk-UA"/>
        </w:rPr>
        <w:t>м. Ніжин</w:t>
      </w:r>
      <w:r w:rsidR="005B2B71" w:rsidRPr="005B3008">
        <w:rPr>
          <w:rFonts w:ascii="Times New Roman" w:hAnsi="Times New Roman"/>
          <w:sz w:val="28"/>
          <w:szCs w:val="28"/>
          <w:lang w:val="uk-UA"/>
        </w:rPr>
        <w:tab/>
      </w:r>
      <w:r w:rsidR="005B2B71" w:rsidRPr="005B3008">
        <w:rPr>
          <w:rFonts w:ascii="Times New Roman" w:hAnsi="Times New Roman"/>
          <w:sz w:val="28"/>
          <w:szCs w:val="28"/>
          <w:lang w:val="uk-UA"/>
        </w:rPr>
        <w:tab/>
      </w:r>
      <w:r w:rsidR="005B2B71">
        <w:rPr>
          <w:rFonts w:ascii="Times New Roman" w:hAnsi="Times New Roman"/>
          <w:sz w:val="28"/>
          <w:szCs w:val="28"/>
          <w:lang w:val="uk-UA"/>
        </w:rPr>
        <w:tab/>
      </w:r>
      <w:r w:rsidR="005B2B71" w:rsidRPr="005B3008">
        <w:rPr>
          <w:rFonts w:ascii="Times New Roman" w:hAnsi="Times New Roman"/>
          <w:sz w:val="28"/>
          <w:szCs w:val="28"/>
          <w:lang w:val="uk-UA"/>
        </w:rPr>
        <w:t xml:space="preserve">№ </w:t>
      </w:r>
      <w:r>
        <w:rPr>
          <w:rFonts w:ascii="Times New Roman" w:hAnsi="Times New Roman"/>
          <w:sz w:val="28"/>
          <w:szCs w:val="28"/>
          <w:lang w:val="uk-UA"/>
        </w:rPr>
        <w:t>11</w:t>
      </w:r>
    </w:p>
    <w:p w14:paraId="48822146" w14:textId="77777777" w:rsidR="005B2B71" w:rsidRDefault="005B2B71" w:rsidP="005B2B71">
      <w:pPr>
        <w:spacing w:after="0"/>
        <w:jc w:val="both"/>
        <w:rPr>
          <w:rFonts w:ascii="Times New Roman" w:hAnsi="Times New Roman"/>
          <w:sz w:val="28"/>
          <w:szCs w:val="28"/>
          <w:lang w:val="uk-UA"/>
        </w:rPr>
      </w:pPr>
    </w:p>
    <w:p w14:paraId="43435A1D" w14:textId="77777777" w:rsidR="003D4EFA" w:rsidRDefault="005B2B71" w:rsidP="005B2B71">
      <w:pPr>
        <w:widowControl w:val="0"/>
        <w:tabs>
          <w:tab w:val="left" w:pos="-5670"/>
          <w:tab w:val="left" w:pos="4564"/>
        </w:tabs>
        <w:suppressAutoHyphens/>
        <w:spacing w:after="0" w:line="240" w:lineRule="auto"/>
        <w:jc w:val="both"/>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 xml:space="preserve">Про внесення </w:t>
      </w:r>
      <w:r w:rsidR="00E0141B">
        <w:rPr>
          <w:rFonts w:ascii="Times New Roman" w:eastAsia="Andale Sans UI" w:hAnsi="Times New Roman"/>
          <w:kern w:val="2"/>
          <w:sz w:val="28"/>
          <w:szCs w:val="24"/>
          <w:lang w:val="uk-UA" w:eastAsia="en-US"/>
        </w:rPr>
        <w:t xml:space="preserve">змін </w:t>
      </w:r>
      <w:r>
        <w:rPr>
          <w:rFonts w:ascii="Times New Roman" w:eastAsia="Andale Sans UI" w:hAnsi="Times New Roman"/>
          <w:kern w:val="2"/>
          <w:sz w:val="28"/>
          <w:szCs w:val="24"/>
          <w:lang w:val="uk-UA" w:eastAsia="en-US"/>
        </w:rPr>
        <w:t xml:space="preserve">до </w:t>
      </w:r>
      <w:r w:rsidR="003D4EFA">
        <w:rPr>
          <w:rFonts w:ascii="Times New Roman" w:eastAsia="Andale Sans UI" w:hAnsi="Times New Roman"/>
          <w:kern w:val="2"/>
          <w:sz w:val="28"/>
          <w:szCs w:val="24"/>
          <w:lang w:val="uk-UA" w:eastAsia="en-US"/>
        </w:rPr>
        <w:t>підпункту 1.2 пункту 1</w:t>
      </w:r>
    </w:p>
    <w:p w14:paraId="09E4E2A8" w14:textId="77777777" w:rsidR="005B2B71" w:rsidRDefault="005B2B71" w:rsidP="005B2B71">
      <w:pPr>
        <w:widowControl w:val="0"/>
        <w:tabs>
          <w:tab w:val="left" w:pos="-5670"/>
          <w:tab w:val="left" w:pos="4564"/>
        </w:tabs>
        <w:suppressAutoHyphens/>
        <w:spacing w:after="0" w:line="240" w:lineRule="auto"/>
        <w:jc w:val="both"/>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 xml:space="preserve">рішення виконавчого комітету Ніжинської міської ради </w:t>
      </w:r>
    </w:p>
    <w:p w14:paraId="2CD7EB86" w14:textId="77777777" w:rsidR="005B2B71" w:rsidRDefault="005B2B71" w:rsidP="005B2B71">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Pr>
          <w:rFonts w:ascii="Times New Roman" w:eastAsia="Andale Sans UI" w:hAnsi="Times New Roman"/>
          <w:kern w:val="2"/>
          <w:sz w:val="28"/>
          <w:szCs w:val="24"/>
          <w:lang w:val="uk-UA" w:eastAsia="en-US"/>
        </w:rPr>
        <w:t xml:space="preserve">від 23 грудня 2021 року </w:t>
      </w:r>
      <w:r w:rsidR="003D4EFA">
        <w:rPr>
          <w:rFonts w:ascii="Times New Roman" w:eastAsia="Andale Sans UI" w:hAnsi="Times New Roman"/>
          <w:kern w:val="2"/>
          <w:sz w:val="28"/>
          <w:szCs w:val="24"/>
          <w:lang w:val="uk-UA" w:eastAsia="en-US"/>
        </w:rPr>
        <w:t xml:space="preserve">№496 </w:t>
      </w:r>
      <w:r>
        <w:rPr>
          <w:rFonts w:ascii="Times New Roman" w:eastAsia="Andale Sans UI" w:hAnsi="Times New Roman"/>
          <w:kern w:val="2"/>
          <w:sz w:val="28"/>
          <w:szCs w:val="24"/>
          <w:lang w:val="uk-UA" w:eastAsia="en-US"/>
        </w:rPr>
        <w:t>«Про розгляд матеріалів</w:t>
      </w:r>
    </w:p>
    <w:p w14:paraId="727338C3" w14:textId="77777777" w:rsidR="005B2B71" w:rsidRDefault="005B2B71" w:rsidP="005B2B71">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 xml:space="preserve">комісії з питань захисту прав дитини» </w:t>
      </w:r>
    </w:p>
    <w:p w14:paraId="49557CD0" w14:textId="77777777" w:rsidR="005B2B71" w:rsidRDefault="005B2B71" w:rsidP="005B2B71">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ab/>
      </w:r>
    </w:p>
    <w:p w14:paraId="6FA207A9" w14:textId="77777777" w:rsidR="005B2B71" w:rsidRDefault="005B2B71" w:rsidP="005B2B71">
      <w:pPr>
        <w:widowControl w:val="0"/>
        <w:tabs>
          <w:tab w:val="left" w:pos="-5670"/>
        </w:tabs>
        <w:suppressAutoHyphens/>
        <w:spacing w:after="0" w:line="240" w:lineRule="auto"/>
        <w:ind w:left="-142" w:firstLine="851"/>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Pr>
          <w:rStyle w:val="docdata"/>
          <w:rFonts w:ascii="Times New Roman" w:hAnsi="Times New Roman"/>
          <w:color w:val="000000"/>
          <w:sz w:val="28"/>
          <w:szCs w:val="28"/>
          <w:lang w:val="uk-UA"/>
        </w:rPr>
        <w:t xml:space="preserve">Регламенту виконавчого комітету Ніжинської міської ради </w:t>
      </w:r>
      <w:r>
        <w:rPr>
          <w:rStyle w:val="docdata"/>
          <w:rFonts w:ascii="Times New Roman" w:hAnsi="Times New Roman"/>
          <w:color w:val="000000"/>
          <w:sz w:val="28"/>
          <w:szCs w:val="28"/>
        </w:rPr>
        <w:t>VIII</w:t>
      </w:r>
      <w:r>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Pr>
          <w:rFonts w:ascii="Times New Roman" w:hAnsi="Times New Roman"/>
          <w:color w:val="000000"/>
          <w:sz w:val="28"/>
          <w:szCs w:val="28"/>
          <w:lang w:val="uk-UA"/>
        </w:rPr>
        <w:t xml:space="preserve"> від 24 грудня 2020 року № 27-4/2020</w:t>
      </w:r>
      <w:r>
        <w:rPr>
          <w:rFonts w:ascii="Times New Roman" w:eastAsia="Andale Sans UI" w:hAnsi="Times New Roman"/>
          <w:kern w:val="2"/>
          <w:sz w:val="28"/>
          <w:szCs w:val="24"/>
          <w:lang w:val="uk-UA" w:eastAsia="en-US"/>
        </w:rPr>
        <w:t xml:space="preserve"> та розглянувши заяви громадян, виконавчий комітет міської ради вирішив:</w:t>
      </w:r>
    </w:p>
    <w:p w14:paraId="360CBEE7" w14:textId="77777777" w:rsidR="005B2B71" w:rsidRDefault="005B2B71" w:rsidP="005B2B71">
      <w:pPr>
        <w:pStyle w:val="a3"/>
        <w:widowControl w:val="0"/>
        <w:numPr>
          <w:ilvl w:val="0"/>
          <w:numId w:val="2"/>
        </w:numPr>
        <w:suppressAutoHyphens/>
        <w:spacing w:after="0" w:line="240" w:lineRule="auto"/>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Внести зміни до </w:t>
      </w:r>
      <w:r w:rsidR="00EC58DD">
        <w:rPr>
          <w:rFonts w:ascii="Times New Roman" w:eastAsia="Andale Sans UI" w:hAnsi="Times New Roman"/>
          <w:kern w:val="2"/>
          <w:sz w:val="28"/>
          <w:szCs w:val="24"/>
          <w:lang w:val="uk-UA" w:eastAsia="en-US"/>
        </w:rPr>
        <w:t>підпункту 1.2 пункту 1</w:t>
      </w:r>
      <w:r>
        <w:rPr>
          <w:rFonts w:ascii="Times New Roman" w:hAnsi="Times New Roman"/>
          <w:sz w:val="28"/>
          <w:szCs w:val="28"/>
          <w:lang w:val="uk-UA"/>
        </w:rPr>
        <w:t xml:space="preserve"> рішення виконавчого комітету Ніжинської міської ради від 23 грудня 2021 р. № 496 «Про розгляд матеріалів комісії з питань захисту прав дитини» та викласти його в наступній редакції: </w:t>
      </w:r>
    </w:p>
    <w:p w14:paraId="22047BF6" w14:textId="77777777" w:rsidR="005B2B71" w:rsidRPr="005B2B71" w:rsidRDefault="005B2B71" w:rsidP="005B2B71">
      <w:pPr>
        <w:widowControl w:val="0"/>
        <w:tabs>
          <w:tab w:val="left" w:pos="-7797"/>
        </w:tabs>
        <w:suppressAutoHyphens/>
        <w:spacing w:after="0" w:line="240" w:lineRule="auto"/>
        <w:ind w:left="-142"/>
        <w:jc w:val="both"/>
        <w:rPr>
          <w:rFonts w:ascii="Times New Roman" w:hAnsi="Times New Roman"/>
          <w:kern w:val="2"/>
          <w:sz w:val="28"/>
          <w:lang w:val="uk-UA" w:eastAsia="zh-CN"/>
        </w:rPr>
      </w:pPr>
      <w:r w:rsidRPr="005B2B71">
        <w:rPr>
          <w:rFonts w:ascii="Times New Roman" w:hAnsi="Times New Roman"/>
          <w:sz w:val="28"/>
          <w:szCs w:val="28"/>
          <w:lang w:val="uk-UA"/>
        </w:rPr>
        <w:t>«</w:t>
      </w:r>
      <w:r>
        <w:rPr>
          <w:rFonts w:ascii="Times New Roman" w:hAnsi="Times New Roman"/>
          <w:sz w:val="28"/>
          <w:szCs w:val="28"/>
          <w:lang w:val="uk-UA"/>
        </w:rPr>
        <w:t xml:space="preserve">1. </w:t>
      </w:r>
      <w:r w:rsidRPr="005B2B71">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5B2B71">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14:paraId="21145041" w14:textId="77777777" w:rsidR="005B2B71" w:rsidRPr="005B2B71" w:rsidRDefault="005B2B71" w:rsidP="005B2B71">
      <w:pPr>
        <w:widowControl w:val="0"/>
        <w:tabs>
          <w:tab w:val="left" w:pos="-7797"/>
          <w:tab w:val="left" w:pos="-6096"/>
        </w:tabs>
        <w:suppressAutoHyphens/>
        <w:spacing w:after="0" w:line="240" w:lineRule="auto"/>
        <w:ind w:left="-142" w:firstLine="568"/>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ab/>
        <w:t xml:space="preserve">1.2.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подарувати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w:t>
      </w:r>
      <w:r w:rsidR="00F64CE7">
        <w:rPr>
          <w:rFonts w:ascii="Times New Roman" w:eastAsia="Andale Sans UI" w:hAnsi="Times New Roman"/>
          <w:sz w:val="28"/>
          <w:szCs w:val="24"/>
          <w:lang w:val="uk-UA" w:eastAsia="en-US"/>
        </w:rPr>
        <w:t xml:space="preserve">½ частину домоволодіння, яке складається із двох житлових </w:t>
      </w:r>
      <w:r w:rsidRPr="005B2B71">
        <w:rPr>
          <w:rFonts w:ascii="Times New Roman" w:eastAsia="Andale Sans UI" w:hAnsi="Times New Roman"/>
          <w:sz w:val="28"/>
          <w:szCs w:val="24"/>
          <w:lang w:val="uk-UA" w:eastAsia="en-US"/>
        </w:rPr>
        <w:t>будин</w:t>
      </w:r>
      <w:r w:rsidR="00F64CE7">
        <w:rPr>
          <w:rFonts w:ascii="Times New Roman" w:eastAsia="Andale Sans UI" w:hAnsi="Times New Roman"/>
          <w:sz w:val="28"/>
          <w:szCs w:val="24"/>
          <w:lang w:val="uk-UA" w:eastAsia="en-US"/>
        </w:rPr>
        <w:t>ків за</w:t>
      </w:r>
      <w:r w:rsidRPr="005B2B71">
        <w:rPr>
          <w:rFonts w:ascii="Times New Roman" w:eastAsia="Andale Sans UI" w:hAnsi="Times New Roman"/>
          <w:sz w:val="28"/>
          <w:szCs w:val="24"/>
          <w:lang w:val="uk-UA" w:eastAsia="en-US"/>
        </w:rPr>
        <w:t xml:space="preserve"> №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по вулиці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в місті Ніжині, що належить йому на підставі свідоцтва про право власності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та договору дарування частки житлового будинку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в якому на реєстраційному обліку перебувають діти: неповнолітній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w:t>
      </w:r>
      <w:proofErr w:type="spellStart"/>
      <w:r w:rsidRPr="005B2B71">
        <w:rPr>
          <w:rFonts w:ascii="Times New Roman" w:eastAsia="Andale Sans UI" w:hAnsi="Times New Roman"/>
          <w:sz w:val="28"/>
          <w:szCs w:val="24"/>
          <w:lang w:val="uk-UA" w:eastAsia="en-US"/>
        </w:rPr>
        <w:t>р.н</w:t>
      </w:r>
      <w:proofErr w:type="spellEnd"/>
      <w:r w:rsidRPr="005B2B71">
        <w:rPr>
          <w:rFonts w:ascii="Times New Roman" w:eastAsia="Andale Sans UI" w:hAnsi="Times New Roman"/>
          <w:sz w:val="28"/>
          <w:szCs w:val="24"/>
          <w:lang w:val="uk-UA" w:eastAsia="en-US"/>
        </w:rPr>
        <w:t>.</w:t>
      </w:r>
      <w:r w:rsidR="003D4EFA">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та малолітня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w:t>
      </w:r>
      <w:proofErr w:type="spellStart"/>
      <w:r w:rsidRPr="005B2B71">
        <w:rPr>
          <w:rFonts w:ascii="Times New Roman" w:eastAsia="Andale Sans UI" w:hAnsi="Times New Roman"/>
          <w:sz w:val="28"/>
          <w:szCs w:val="24"/>
          <w:lang w:val="uk-UA" w:eastAsia="en-US"/>
        </w:rPr>
        <w:t>р.н</w:t>
      </w:r>
      <w:proofErr w:type="spellEnd"/>
      <w:r w:rsidRPr="005B2B71">
        <w:rPr>
          <w:rFonts w:ascii="Times New Roman" w:eastAsia="Andale Sans UI" w:hAnsi="Times New Roman"/>
          <w:sz w:val="28"/>
          <w:szCs w:val="24"/>
          <w:lang w:val="uk-UA" w:eastAsia="en-US"/>
        </w:rPr>
        <w:t>. При цьому права та інтереси дітей не будуть порушені, оскільки місце їх реєстрації не зміниться.</w:t>
      </w:r>
      <w:r w:rsidR="00F64CE7">
        <w:rPr>
          <w:rFonts w:ascii="Times New Roman" w:eastAsia="Andale Sans UI" w:hAnsi="Times New Roman"/>
          <w:sz w:val="28"/>
          <w:szCs w:val="24"/>
          <w:lang w:val="uk-UA" w:eastAsia="en-US"/>
        </w:rPr>
        <w:t>»</w:t>
      </w:r>
    </w:p>
    <w:p w14:paraId="235796D2" w14:textId="77777777" w:rsidR="005B2B71" w:rsidRDefault="005B2B71" w:rsidP="005B2B7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Начальнику служби у справах дітей Наталії </w:t>
      </w:r>
      <w:proofErr w:type="spellStart"/>
      <w:r>
        <w:rPr>
          <w:rFonts w:ascii="Times New Roman" w:hAnsi="Times New Roman"/>
          <w:sz w:val="28"/>
          <w:szCs w:val="28"/>
          <w:lang w:val="uk-UA"/>
        </w:rPr>
        <w:t>Рацин</w:t>
      </w:r>
      <w:proofErr w:type="spellEnd"/>
      <w:r>
        <w:rPr>
          <w:rFonts w:ascii="Times New Roman" w:hAnsi="Times New Roman"/>
          <w:sz w:val="28"/>
          <w:szCs w:val="28"/>
          <w:lang w:val="uk-UA"/>
        </w:rPr>
        <w:t xml:space="preserve"> забезпечити оприлюднення даного рішення на офіційному сайті міської ради протягом 5 </w:t>
      </w:r>
      <w:proofErr w:type="spellStart"/>
      <w:r>
        <w:rPr>
          <w:rFonts w:ascii="Times New Roman" w:hAnsi="Times New Roman"/>
          <w:sz w:val="28"/>
          <w:szCs w:val="28"/>
          <w:lang w:val="uk-UA"/>
        </w:rPr>
        <w:t>робочихднів</w:t>
      </w:r>
      <w:proofErr w:type="spellEnd"/>
      <w:r>
        <w:rPr>
          <w:rFonts w:ascii="Times New Roman" w:hAnsi="Times New Roman"/>
          <w:sz w:val="28"/>
          <w:szCs w:val="28"/>
          <w:lang w:val="uk-UA"/>
        </w:rPr>
        <w:t xml:space="preserve"> з дня </w:t>
      </w:r>
      <w:proofErr w:type="spellStart"/>
      <w:r>
        <w:rPr>
          <w:rFonts w:ascii="Times New Roman" w:hAnsi="Times New Roman"/>
          <w:sz w:val="28"/>
          <w:szCs w:val="28"/>
          <w:lang w:val="uk-UA"/>
        </w:rPr>
        <w:t>йогоприйняття</w:t>
      </w:r>
      <w:proofErr w:type="spellEnd"/>
      <w:r>
        <w:rPr>
          <w:rFonts w:ascii="Times New Roman" w:hAnsi="Times New Roman"/>
          <w:sz w:val="28"/>
          <w:szCs w:val="28"/>
          <w:lang w:val="uk-UA"/>
        </w:rPr>
        <w:t>.</w:t>
      </w:r>
    </w:p>
    <w:p w14:paraId="7241BB85" w14:textId="77777777" w:rsidR="005B2B71" w:rsidRDefault="005B2B71" w:rsidP="005B2B71">
      <w:pPr>
        <w:tabs>
          <w:tab w:val="left" w:pos="-595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Контроль за виконанням рішення покласти на заступника міського голови з питань діяльності виконавчих органів ради Ірину </w:t>
      </w:r>
      <w:proofErr w:type="spellStart"/>
      <w:r>
        <w:rPr>
          <w:rFonts w:ascii="Times New Roman" w:hAnsi="Times New Roman"/>
          <w:sz w:val="28"/>
          <w:szCs w:val="28"/>
          <w:lang w:val="uk-UA"/>
        </w:rPr>
        <w:t>Грозенко</w:t>
      </w:r>
      <w:proofErr w:type="spellEnd"/>
      <w:r>
        <w:rPr>
          <w:rFonts w:ascii="Times New Roman" w:hAnsi="Times New Roman"/>
          <w:sz w:val="28"/>
          <w:szCs w:val="28"/>
          <w:lang w:val="uk-UA"/>
        </w:rPr>
        <w:t>.</w:t>
      </w:r>
    </w:p>
    <w:p w14:paraId="5EC3D739" w14:textId="77777777" w:rsidR="005B2B71" w:rsidRDefault="005B2B71" w:rsidP="005B2B71">
      <w:pPr>
        <w:spacing w:after="0" w:line="240" w:lineRule="auto"/>
        <w:jc w:val="both"/>
        <w:rPr>
          <w:rFonts w:ascii="Times New Roman" w:eastAsiaTheme="minorEastAsia" w:hAnsi="Times New Roman"/>
          <w:sz w:val="28"/>
          <w:lang w:val="uk-UA"/>
        </w:rPr>
      </w:pPr>
    </w:p>
    <w:p w14:paraId="1A2493EE" w14:textId="77777777" w:rsidR="005B2B71" w:rsidRDefault="005B2B71" w:rsidP="005B2B71">
      <w:pPr>
        <w:pStyle w:val="3304"/>
        <w:widowControl w:val="0"/>
        <w:spacing w:before="0" w:beforeAutospacing="0" w:after="0" w:afterAutospacing="0"/>
        <w:rPr>
          <w:lang w:val="uk-UA"/>
        </w:rPr>
      </w:pPr>
      <w:r>
        <w:rPr>
          <w:color w:val="000000"/>
          <w:sz w:val="28"/>
          <w:szCs w:val="28"/>
          <w:lang w:val="uk-UA"/>
        </w:rPr>
        <w:t>Міський голова                                                         Олександр КОДОЛА</w:t>
      </w:r>
    </w:p>
    <w:p w14:paraId="084BCC5C" w14:textId="77777777" w:rsidR="00F64CE7" w:rsidRDefault="00F64CE7" w:rsidP="005B2B71">
      <w:pPr>
        <w:spacing w:after="0"/>
        <w:ind w:firstLine="567"/>
        <w:jc w:val="both"/>
        <w:rPr>
          <w:rFonts w:ascii="Times New Roman" w:hAnsi="Times New Roman"/>
          <w:sz w:val="28"/>
          <w:szCs w:val="28"/>
          <w:lang w:val="uk-UA"/>
        </w:rPr>
        <w:sectPr w:rsidR="00F64CE7" w:rsidSect="004C7DDC">
          <w:pgSz w:w="11906" w:h="16838"/>
          <w:pgMar w:top="709" w:right="850" w:bottom="426" w:left="1701" w:header="708" w:footer="708" w:gutter="0"/>
          <w:cols w:space="720"/>
        </w:sectPr>
      </w:pPr>
    </w:p>
    <w:p w14:paraId="5EEB900E" w14:textId="77777777" w:rsidR="003A4A7B" w:rsidRPr="000949D1" w:rsidRDefault="003A4A7B" w:rsidP="003A4A7B">
      <w:pPr>
        <w:widowControl w:val="0"/>
        <w:tabs>
          <w:tab w:val="left" w:pos="-5103"/>
        </w:tabs>
        <w:suppressAutoHyphens/>
        <w:spacing w:after="0"/>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0E02507E" w14:textId="77777777" w:rsidR="003D4EFA" w:rsidRDefault="003A4A7B" w:rsidP="00F64CE7">
      <w:pPr>
        <w:widowControl w:val="0"/>
        <w:tabs>
          <w:tab w:val="left" w:pos="4970"/>
        </w:tabs>
        <w:suppressAutoHyphens/>
        <w:spacing w:after="0"/>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3D4EFA">
        <w:rPr>
          <w:rFonts w:ascii="Times New Roman" w:eastAsia="Andale Sans UI" w:hAnsi="Times New Roman"/>
          <w:kern w:val="2"/>
          <w:sz w:val="28"/>
          <w:szCs w:val="24"/>
          <w:lang w:val="uk-UA" w:eastAsia="en-US"/>
        </w:rPr>
        <w:t>«</w:t>
      </w:r>
      <w:r w:rsidR="00F64CE7" w:rsidRPr="00F64CE7">
        <w:rPr>
          <w:rFonts w:ascii="Times New Roman CYR" w:eastAsia="Andale Sans UI" w:hAnsi="Times New Roman CYR"/>
          <w:kern w:val="2"/>
          <w:sz w:val="28"/>
          <w:szCs w:val="24"/>
          <w:lang w:val="uk-UA" w:eastAsia="en-US"/>
        </w:rPr>
        <w:t xml:space="preserve">Про внесення </w:t>
      </w:r>
      <w:r w:rsidR="00E0141B">
        <w:rPr>
          <w:rFonts w:ascii="Times New Roman CYR" w:eastAsia="Andale Sans UI" w:hAnsi="Times New Roman CYR"/>
          <w:kern w:val="2"/>
          <w:sz w:val="28"/>
          <w:szCs w:val="24"/>
          <w:lang w:val="uk-UA" w:eastAsia="en-US"/>
        </w:rPr>
        <w:t xml:space="preserve">змін </w:t>
      </w:r>
      <w:r w:rsidR="00F64CE7" w:rsidRPr="00F64CE7">
        <w:rPr>
          <w:rFonts w:ascii="Times New Roman CYR" w:eastAsia="Andale Sans UI" w:hAnsi="Times New Roman CYR"/>
          <w:kern w:val="2"/>
          <w:sz w:val="28"/>
          <w:szCs w:val="24"/>
          <w:lang w:val="uk-UA" w:eastAsia="en-US"/>
        </w:rPr>
        <w:t xml:space="preserve">до </w:t>
      </w:r>
      <w:r w:rsidR="003D4EFA">
        <w:rPr>
          <w:rFonts w:ascii="Times New Roman" w:eastAsia="Andale Sans UI" w:hAnsi="Times New Roman"/>
          <w:kern w:val="2"/>
          <w:sz w:val="28"/>
          <w:szCs w:val="24"/>
          <w:lang w:val="uk-UA" w:eastAsia="en-US"/>
        </w:rPr>
        <w:t>підпункту 1.2 пункту 1</w:t>
      </w:r>
      <w:r w:rsidR="003D4EFA">
        <w:rPr>
          <w:rFonts w:ascii="Times New Roman CYR" w:eastAsia="Andale Sans UI" w:hAnsi="Times New Roman CYR"/>
          <w:kern w:val="2"/>
          <w:sz w:val="28"/>
          <w:szCs w:val="24"/>
          <w:lang w:val="uk-UA" w:eastAsia="en-US"/>
        </w:rPr>
        <w:t xml:space="preserve"> </w:t>
      </w:r>
      <w:r w:rsidR="00F64CE7" w:rsidRPr="00F64CE7">
        <w:rPr>
          <w:rFonts w:ascii="Times New Roman CYR" w:eastAsia="Andale Sans UI" w:hAnsi="Times New Roman CYR"/>
          <w:kern w:val="2"/>
          <w:sz w:val="28"/>
          <w:szCs w:val="24"/>
          <w:lang w:val="uk-UA" w:eastAsia="en-US"/>
        </w:rPr>
        <w:t>рішення виконавчого комітету Ніжинської міської ра</w:t>
      </w:r>
      <w:r w:rsidR="003D4EFA">
        <w:rPr>
          <w:rFonts w:ascii="Times New Roman CYR" w:eastAsia="Andale Sans UI" w:hAnsi="Times New Roman CYR"/>
          <w:kern w:val="2"/>
          <w:sz w:val="28"/>
          <w:szCs w:val="24"/>
          <w:lang w:val="uk-UA" w:eastAsia="en-US"/>
        </w:rPr>
        <w:t xml:space="preserve">ди від 23 грудня 2021 року </w:t>
      </w:r>
    </w:p>
    <w:p w14:paraId="09D6985D" w14:textId="77777777" w:rsidR="003A4A7B" w:rsidRPr="000949D1" w:rsidRDefault="003D4EFA" w:rsidP="00F64CE7">
      <w:pPr>
        <w:widowControl w:val="0"/>
        <w:tabs>
          <w:tab w:val="left" w:pos="4970"/>
        </w:tabs>
        <w:suppressAutoHyphens/>
        <w:spacing w:after="0"/>
        <w:jc w:val="center"/>
        <w:rPr>
          <w:rFonts w:ascii="Times New Roman" w:eastAsia="Andale Sans UI" w:hAnsi="Times New Roman"/>
          <w:kern w:val="2"/>
          <w:sz w:val="28"/>
          <w:szCs w:val="24"/>
          <w:lang w:val="uk-UA" w:eastAsia="en-US"/>
        </w:rPr>
      </w:pPr>
      <w:r>
        <w:rPr>
          <w:rFonts w:ascii="Times New Roman CYR" w:eastAsia="Andale Sans UI" w:hAnsi="Times New Roman CYR"/>
          <w:kern w:val="2"/>
          <w:sz w:val="28"/>
          <w:szCs w:val="24"/>
          <w:lang w:val="uk-UA" w:eastAsia="en-US"/>
        </w:rPr>
        <w:t xml:space="preserve">«Про </w:t>
      </w:r>
      <w:r w:rsidR="00F64CE7" w:rsidRPr="00F64CE7">
        <w:rPr>
          <w:rFonts w:ascii="Times New Roman CYR" w:eastAsia="Andale Sans UI" w:hAnsi="Times New Roman CYR"/>
          <w:kern w:val="2"/>
          <w:sz w:val="28"/>
          <w:szCs w:val="24"/>
          <w:lang w:val="uk-UA" w:eastAsia="en-US"/>
        </w:rPr>
        <w:t>розгляд матеріалів</w:t>
      </w:r>
      <w:r>
        <w:rPr>
          <w:rFonts w:ascii="Times New Roman CYR" w:eastAsia="Andale Sans UI" w:hAnsi="Times New Roman CYR"/>
          <w:kern w:val="2"/>
          <w:sz w:val="28"/>
          <w:szCs w:val="24"/>
          <w:lang w:val="uk-UA" w:eastAsia="en-US"/>
        </w:rPr>
        <w:t xml:space="preserve"> </w:t>
      </w:r>
      <w:r w:rsidR="00F64CE7" w:rsidRPr="00F64CE7">
        <w:rPr>
          <w:rFonts w:ascii="Times New Roman CYR" w:eastAsia="Andale Sans UI" w:hAnsi="Times New Roman CYR"/>
          <w:kern w:val="2"/>
          <w:sz w:val="28"/>
          <w:szCs w:val="24"/>
          <w:lang w:val="uk-UA" w:eastAsia="en-US"/>
        </w:rPr>
        <w:t>комісії з питань захисту прав дитини» №496</w:t>
      </w:r>
      <w:r w:rsidR="003A4A7B" w:rsidRPr="003D4EFA">
        <w:rPr>
          <w:rFonts w:ascii="Times New Roman" w:eastAsia="Andale Sans UI" w:hAnsi="Times New Roman"/>
          <w:kern w:val="2"/>
          <w:sz w:val="28"/>
          <w:szCs w:val="24"/>
          <w:lang w:val="uk-UA" w:eastAsia="en-US"/>
        </w:rPr>
        <w:t>»</w:t>
      </w:r>
    </w:p>
    <w:p w14:paraId="089FF02B" w14:textId="77777777" w:rsidR="003A4A7B" w:rsidRDefault="003A4A7B" w:rsidP="003A4A7B">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7ACD66ED" w14:textId="77777777" w:rsidR="003A4A7B" w:rsidRDefault="003A4A7B" w:rsidP="003A4A7B">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 xml:space="preserve">Проект рішення складається з </w:t>
      </w:r>
      <w:r w:rsidR="003D4EFA">
        <w:rPr>
          <w:rFonts w:ascii="Times New Roman CYR" w:eastAsia="Andale Sans UI" w:hAnsi="Times New Roman CYR"/>
          <w:kern w:val="2"/>
          <w:sz w:val="28"/>
          <w:szCs w:val="24"/>
          <w:lang w:val="uk-UA" w:eastAsia="en-US"/>
        </w:rPr>
        <w:t>одного</w:t>
      </w:r>
      <w:r>
        <w:rPr>
          <w:rFonts w:ascii="Times New Roman CYR" w:eastAsia="Andale Sans UI" w:hAnsi="Times New Roman CYR"/>
          <w:kern w:val="2"/>
          <w:sz w:val="28"/>
          <w:szCs w:val="24"/>
          <w:lang w:val="uk-UA" w:eastAsia="en-US"/>
        </w:rPr>
        <w:t xml:space="preserve"> розділ</w:t>
      </w:r>
      <w:r w:rsidR="003D4EFA">
        <w:rPr>
          <w:rFonts w:ascii="Times New Roman CYR" w:eastAsia="Andale Sans UI" w:hAnsi="Times New Roman CYR"/>
          <w:kern w:val="2"/>
          <w:sz w:val="28"/>
          <w:szCs w:val="24"/>
          <w:lang w:val="uk-UA" w:eastAsia="en-US"/>
        </w:rPr>
        <w:t>у</w:t>
      </w:r>
      <w:r>
        <w:rPr>
          <w:rFonts w:ascii="Times New Roman CYR" w:eastAsia="Andale Sans UI" w:hAnsi="Times New Roman CYR"/>
          <w:kern w:val="2"/>
          <w:sz w:val="28"/>
          <w:szCs w:val="24"/>
          <w:lang w:val="uk-UA" w:eastAsia="en-US"/>
        </w:rPr>
        <w:t>:</w:t>
      </w:r>
    </w:p>
    <w:p w14:paraId="34F292FA" w14:textId="77777777" w:rsidR="00266B0B" w:rsidRDefault="00266B0B" w:rsidP="003A4A7B">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p>
    <w:p w14:paraId="58FD447B" w14:textId="77777777" w:rsidR="00B37F7C" w:rsidRDefault="00B37F7C" w:rsidP="00B37F7C">
      <w:pPr>
        <w:spacing w:after="0" w:line="240" w:lineRule="auto"/>
        <w:ind w:firstLine="708"/>
        <w:jc w:val="both"/>
        <w:rPr>
          <w:rFonts w:ascii="Times New Roman" w:eastAsia="Andale Sans UI" w:hAnsi="Times New Roman"/>
          <w:b/>
          <w:kern w:val="2"/>
          <w:sz w:val="28"/>
          <w:szCs w:val="24"/>
          <w:lang w:val="uk-UA" w:eastAsia="en-US"/>
        </w:rPr>
      </w:pPr>
      <w:r>
        <w:rPr>
          <w:rFonts w:ascii="Times New Roman CYR" w:hAnsi="Times New Roman CYR"/>
          <w:b/>
          <w:sz w:val="28"/>
          <w:lang w:val="uk-UA"/>
        </w:rPr>
        <w:t xml:space="preserve">Розділ І. </w:t>
      </w:r>
      <w:r w:rsidRPr="00AE210C">
        <w:rPr>
          <w:rFonts w:ascii="Times New Roman" w:hAnsi="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sz w:val="28"/>
          <w:lang w:val="uk-UA"/>
        </w:rPr>
        <w:t xml:space="preserve">статті12 Закону </w:t>
      </w:r>
      <w:r w:rsidRPr="00AE210C">
        <w:rPr>
          <w:rFonts w:ascii="Times New Roman" w:hAnsi="Times New Roman"/>
          <w:sz w:val="28"/>
          <w:lang w:val="uk-UA"/>
        </w:rPr>
        <w:t xml:space="preserve">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w:t>
      </w:r>
      <w:r>
        <w:rPr>
          <w:rFonts w:ascii="Times New Roman" w:hAnsi="Times New Roman"/>
          <w:sz w:val="28"/>
          <w:lang w:val="uk-UA"/>
        </w:rPr>
        <w:t xml:space="preserve">може вносити зміни до раніше прийнятих рішень у зв’язку з ново виявленими обставинами. </w:t>
      </w:r>
    </w:p>
    <w:p w14:paraId="0738FD5A" w14:textId="77777777" w:rsidR="00986AD0" w:rsidRDefault="00986AD0" w:rsidP="00986AD0">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F64CE7">
        <w:rPr>
          <w:rFonts w:ascii="Times New Roman CYR" w:hAnsi="Times New Roman CYR"/>
          <w:sz w:val="28"/>
          <w:lang w:val="uk-UA"/>
        </w:rPr>
        <w:t>11.01</w:t>
      </w:r>
      <w:r>
        <w:rPr>
          <w:rFonts w:ascii="Times New Roman CYR" w:hAnsi="Times New Roman CYR"/>
          <w:sz w:val="28"/>
          <w:lang w:val="uk-UA"/>
        </w:rPr>
        <w:t>.202</w:t>
      </w:r>
      <w:r w:rsidR="00F64CE7">
        <w:rPr>
          <w:rFonts w:ascii="Times New Roman CYR" w:hAnsi="Times New Roman CYR"/>
          <w:sz w:val="28"/>
          <w:lang w:val="uk-UA"/>
        </w:rPr>
        <w:t>2</w:t>
      </w:r>
      <w:r>
        <w:rPr>
          <w:rFonts w:ascii="Times New Roman CYR" w:hAnsi="Times New Roman CYR"/>
          <w:sz w:val="28"/>
          <w:lang w:val="uk-UA"/>
        </w:rPr>
        <w:t xml:space="preserve"> р.</w:t>
      </w:r>
    </w:p>
    <w:p w14:paraId="305C10EE" w14:textId="77777777"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57024CE2" w14:textId="77777777" w:rsidR="00986AD0" w:rsidRDefault="00986AD0" w:rsidP="00F64CE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sidR="00F64CE7" w:rsidRPr="00F64CE7">
        <w:rPr>
          <w:rFonts w:ascii="Times New Roman CYR" w:hAnsi="Times New Roman CYR"/>
          <w:sz w:val="28"/>
          <w:lang w:val="uk-UA"/>
        </w:rPr>
        <w:t xml:space="preserve">Про внесення </w:t>
      </w:r>
      <w:r w:rsidR="00E0141B">
        <w:rPr>
          <w:rFonts w:ascii="Times New Roman CYR" w:hAnsi="Times New Roman CYR"/>
          <w:sz w:val="28"/>
          <w:lang w:val="uk-UA"/>
        </w:rPr>
        <w:t xml:space="preserve">змін </w:t>
      </w:r>
      <w:r w:rsidR="00F64CE7" w:rsidRPr="00F64CE7">
        <w:rPr>
          <w:rFonts w:ascii="Times New Roman CYR" w:hAnsi="Times New Roman CYR"/>
          <w:sz w:val="28"/>
          <w:lang w:val="uk-UA"/>
        </w:rPr>
        <w:t xml:space="preserve">до </w:t>
      </w:r>
      <w:r w:rsidR="003D4EFA">
        <w:rPr>
          <w:rFonts w:ascii="Times New Roman" w:eastAsia="Andale Sans UI" w:hAnsi="Times New Roman"/>
          <w:kern w:val="2"/>
          <w:sz w:val="28"/>
          <w:szCs w:val="24"/>
          <w:lang w:val="uk-UA" w:eastAsia="en-US"/>
        </w:rPr>
        <w:t xml:space="preserve">підпункту 1.2 пункту 1 </w:t>
      </w:r>
      <w:r w:rsidR="00F64CE7" w:rsidRPr="00F64CE7">
        <w:rPr>
          <w:rFonts w:ascii="Times New Roman CYR" w:hAnsi="Times New Roman CYR"/>
          <w:sz w:val="28"/>
          <w:lang w:val="uk-UA"/>
        </w:rPr>
        <w:t>рішення виконавчого комітету Ніжинської міської ради від 23 грудня 2021 року «Про розгляд матеріалів</w:t>
      </w:r>
      <w:r w:rsidR="00F64CE7">
        <w:rPr>
          <w:rFonts w:ascii="Times New Roman CYR" w:hAnsi="Times New Roman CYR"/>
          <w:sz w:val="28"/>
          <w:lang w:val="uk-UA"/>
        </w:rPr>
        <w:t xml:space="preserve"> </w:t>
      </w:r>
      <w:r w:rsidR="00F64CE7" w:rsidRPr="00F64CE7">
        <w:rPr>
          <w:rFonts w:ascii="Times New Roman CYR" w:hAnsi="Times New Roman CYR"/>
          <w:sz w:val="28"/>
          <w:lang w:val="uk-UA"/>
        </w:rPr>
        <w:t>комісії з питань захисту прав дитини» №496»</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0E4C4C73" w14:textId="77777777"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sidR="00F64CE7" w:rsidRPr="00F64CE7">
        <w:rPr>
          <w:rFonts w:ascii="Times New Roman CYR" w:hAnsi="Times New Roman CYR"/>
          <w:sz w:val="28"/>
          <w:lang w:val="uk-UA"/>
        </w:rPr>
        <w:t xml:space="preserve">«Про внесення </w:t>
      </w:r>
      <w:r w:rsidR="00E0141B">
        <w:rPr>
          <w:rFonts w:ascii="Times New Roman CYR" w:hAnsi="Times New Roman CYR"/>
          <w:sz w:val="28"/>
          <w:lang w:val="uk-UA"/>
        </w:rPr>
        <w:t xml:space="preserve">змін </w:t>
      </w:r>
      <w:r w:rsidR="00F64CE7" w:rsidRPr="00F64CE7">
        <w:rPr>
          <w:rFonts w:ascii="Times New Roman CYR" w:hAnsi="Times New Roman CYR"/>
          <w:sz w:val="28"/>
          <w:lang w:val="uk-UA"/>
        </w:rPr>
        <w:t xml:space="preserve">до </w:t>
      </w:r>
      <w:r w:rsidR="003D4EFA">
        <w:rPr>
          <w:rFonts w:ascii="Times New Roman" w:eastAsia="Andale Sans UI" w:hAnsi="Times New Roman"/>
          <w:kern w:val="2"/>
          <w:sz w:val="28"/>
          <w:szCs w:val="24"/>
          <w:lang w:val="uk-UA" w:eastAsia="en-US"/>
        </w:rPr>
        <w:t xml:space="preserve">підпункту 1.2 пункту 1 </w:t>
      </w:r>
      <w:r w:rsidR="00F64CE7" w:rsidRPr="00F64CE7">
        <w:rPr>
          <w:rFonts w:ascii="Times New Roman CYR" w:hAnsi="Times New Roman CYR"/>
          <w:sz w:val="28"/>
          <w:lang w:val="uk-UA"/>
        </w:rPr>
        <w:t>рішення виконавчого комітету Ніжинської міської ради від 23 грудня 2021 року «Про розгляд матеріалів</w:t>
      </w:r>
      <w:r w:rsidR="00F64CE7">
        <w:rPr>
          <w:rFonts w:ascii="Times New Roman CYR" w:hAnsi="Times New Roman CYR"/>
          <w:sz w:val="28"/>
          <w:lang w:val="uk-UA"/>
        </w:rPr>
        <w:t xml:space="preserve"> </w:t>
      </w:r>
      <w:r w:rsidR="00F64CE7" w:rsidRPr="00F64CE7">
        <w:rPr>
          <w:rFonts w:ascii="Times New Roman CYR" w:hAnsi="Times New Roman CYR"/>
          <w:sz w:val="28"/>
          <w:lang w:val="uk-UA"/>
        </w:rPr>
        <w:t>комісії з питань захисту прав дитини» №496»</w:t>
      </w:r>
      <w:r w:rsidR="00F64CE7">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14:paraId="201DA328" w14:textId="77777777" w:rsidR="00986AD0" w:rsidRDefault="00986AD0" w:rsidP="003A4A7B">
      <w:pPr>
        <w:tabs>
          <w:tab w:val="left" w:pos="4970"/>
        </w:tabs>
        <w:spacing w:after="0"/>
        <w:rPr>
          <w:rFonts w:ascii="Times New Roman CYR" w:hAnsi="Times New Roman CYR"/>
          <w:sz w:val="28"/>
          <w:lang w:val="uk-UA"/>
        </w:rPr>
      </w:pPr>
    </w:p>
    <w:p w14:paraId="2C090508" w14:textId="77777777" w:rsidR="00986AD0" w:rsidRDefault="00986AD0" w:rsidP="003A4A7B">
      <w:pPr>
        <w:tabs>
          <w:tab w:val="left" w:pos="4970"/>
        </w:tabs>
        <w:spacing w:after="0"/>
        <w:rPr>
          <w:rFonts w:ascii="Times New Roman CYR" w:hAnsi="Times New Roman CYR"/>
          <w:sz w:val="28"/>
          <w:lang w:val="uk-UA"/>
        </w:rPr>
      </w:pPr>
    </w:p>
    <w:p w14:paraId="7112D307" w14:textId="77777777"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r w:rsidRPr="00336022">
        <w:rPr>
          <w:rFonts w:ascii="Times New Roman CYR" w:hAnsi="Times New Roman CYR"/>
          <w:sz w:val="28"/>
        </w:rPr>
        <w:t>міського</w:t>
      </w:r>
      <w:proofErr w:type="spellEnd"/>
      <w:r w:rsidR="00FF5528">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14:paraId="7A36AC8D"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FF5528">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14:paraId="1E86848D" w14:textId="77777777"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w:t>
      </w:r>
      <w:proofErr w:type="spellEnd"/>
      <w:r w:rsidR="00FF5528">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sidR="00FF5528">
        <w:rPr>
          <w:rFonts w:ascii="Times New Roman CYR" w:hAnsi="Times New Roman CYR"/>
          <w:sz w:val="28"/>
          <w:lang w:val="uk-UA"/>
        </w:rPr>
        <w:t xml:space="preserve">                                                          </w:t>
      </w:r>
      <w:r>
        <w:rPr>
          <w:rFonts w:ascii="Times New Roman CYR" w:hAnsi="Times New Roman CYR"/>
          <w:sz w:val="28"/>
          <w:lang w:val="uk-UA"/>
        </w:rPr>
        <w:t>Ірина ГРОЗЕНКО</w:t>
      </w:r>
    </w:p>
    <w:p w14:paraId="2997DB48" w14:textId="77777777" w:rsidR="003A4A7B" w:rsidRDefault="003A4A7B" w:rsidP="003A4A7B">
      <w:pPr>
        <w:spacing w:after="0"/>
        <w:rPr>
          <w:lang w:val="uk-UA"/>
        </w:rPr>
      </w:pPr>
    </w:p>
    <w:p w14:paraId="41C42CA0" w14:textId="77777777" w:rsidR="003A4A7B" w:rsidRDefault="003A4A7B" w:rsidP="003A4A7B">
      <w:pPr>
        <w:spacing w:after="0"/>
        <w:rPr>
          <w:lang w:val="uk-UA"/>
        </w:rPr>
        <w:sectPr w:rsidR="003A4A7B" w:rsidSect="004C7DDC">
          <w:pgSz w:w="11906" w:h="16838"/>
          <w:pgMar w:top="709" w:right="850" w:bottom="426" w:left="1701" w:header="708" w:footer="708" w:gutter="0"/>
          <w:cols w:space="720"/>
        </w:sectPr>
      </w:pPr>
    </w:p>
    <w:p w14:paraId="1DF0DD4E" w14:textId="77777777"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3C66B162" w14:textId="77777777"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F64CE7">
        <w:rPr>
          <w:rFonts w:ascii="Times New Roman CYR" w:hAnsi="Times New Roman CYR"/>
          <w:sz w:val="28"/>
          <w:lang w:val="uk-UA"/>
        </w:rPr>
        <w:t xml:space="preserve">                                        </w:t>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14:paraId="4AAFD158"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F64CE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55FF0784" w14:textId="77777777"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F64CE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F64CE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F64CE7">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нів</w:t>
      </w:r>
      <w:proofErr w:type="spellEnd"/>
      <w:r w:rsidR="008F2284">
        <w:rPr>
          <w:rFonts w:ascii="Times New Roman CYR" w:hAnsi="Times New Roman CYR"/>
          <w:sz w:val="28"/>
        </w:rPr>
        <w:t xml:space="preserve"> ради                 </w:t>
      </w:r>
      <w:r w:rsidR="00F64CE7">
        <w:rPr>
          <w:rFonts w:ascii="Times New Roman CYR" w:hAnsi="Times New Roman CYR"/>
          <w:sz w:val="28"/>
          <w:lang w:val="uk-UA"/>
        </w:rPr>
        <w:t xml:space="preserve">       </w:t>
      </w:r>
      <w:r>
        <w:rPr>
          <w:rFonts w:ascii="Times New Roman CYR" w:hAnsi="Times New Roman CYR"/>
          <w:sz w:val="28"/>
          <w:lang w:val="uk-UA"/>
        </w:rPr>
        <w:t>Ірина ГРОЗЕНКО</w:t>
      </w:r>
    </w:p>
    <w:p w14:paraId="33D03808" w14:textId="77777777"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14:paraId="56026605"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F64CE7">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3510A2DC" w14:textId="77777777" w:rsidR="003A4A7B" w:rsidRDefault="00F64CE7"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14:paraId="5A44B1FB" w14:textId="77777777" w:rsidR="003A4A7B" w:rsidRDefault="003A4A7B" w:rsidP="003A4A7B">
      <w:pPr>
        <w:pStyle w:val="a6"/>
        <w:ind w:left="-142" w:firstLine="142"/>
      </w:pPr>
    </w:p>
    <w:p w14:paraId="186CBEC8" w14:textId="77777777" w:rsidR="003A4A7B" w:rsidRDefault="003A4A7B" w:rsidP="003A4A7B">
      <w:pPr>
        <w:spacing w:after="0"/>
        <w:rPr>
          <w:lang w:val="uk-UA"/>
        </w:rPr>
      </w:pPr>
    </w:p>
    <w:p w14:paraId="1EDFB4E8" w14:textId="77777777" w:rsidR="003A4A7B" w:rsidRPr="009D518C" w:rsidRDefault="003A4A7B" w:rsidP="003A4A7B">
      <w:pPr>
        <w:widowControl w:val="0"/>
        <w:tabs>
          <w:tab w:val="left" w:pos="-5103"/>
        </w:tabs>
        <w:suppressAutoHyphens/>
        <w:spacing w:after="0"/>
        <w:jc w:val="both"/>
        <w:rPr>
          <w:lang w:val="uk-UA"/>
        </w:rPr>
      </w:pPr>
    </w:p>
    <w:p w14:paraId="072BEF3E" w14:textId="77777777"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7"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8"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4"/>
  </w:num>
  <w:num w:numId="6">
    <w:abstractNumId w:val="0"/>
  </w:num>
  <w:num w:numId="7">
    <w:abstractNumId w:val="1"/>
  </w:num>
  <w:num w:numId="8">
    <w:abstractNumId w:val="6"/>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2A"/>
    <w:rsid w:val="00001B38"/>
    <w:rsid w:val="0000780D"/>
    <w:rsid w:val="00034C0F"/>
    <w:rsid w:val="00063EED"/>
    <w:rsid w:val="00087059"/>
    <w:rsid w:val="00097E85"/>
    <w:rsid w:val="000A5FD2"/>
    <w:rsid w:val="000B45A0"/>
    <w:rsid w:val="000C387F"/>
    <w:rsid w:val="000E0326"/>
    <w:rsid w:val="000E63A8"/>
    <w:rsid w:val="000F7304"/>
    <w:rsid w:val="00116BA5"/>
    <w:rsid w:val="00121C4E"/>
    <w:rsid w:val="001516F8"/>
    <w:rsid w:val="001650FD"/>
    <w:rsid w:val="0016565B"/>
    <w:rsid w:val="00185278"/>
    <w:rsid w:val="001B4ACE"/>
    <w:rsid w:val="001F373A"/>
    <w:rsid w:val="002409F1"/>
    <w:rsid w:val="00247636"/>
    <w:rsid w:val="00263001"/>
    <w:rsid w:val="00266B0B"/>
    <w:rsid w:val="0027590C"/>
    <w:rsid w:val="00282380"/>
    <w:rsid w:val="002A2FA0"/>
    <w:rsid w:val="002B03B3"/>
    <w:rsid w:val="002B062B"/>
    <w:rsid w:val="002B072D"/>
    <w:rsid w:val="002B2015"/>
    <w:rsid w:val="002C3BF6"/>
    <w:rsid w:val="002E36E7"/>
    <w:rsid w:val="002E4041"/>
    <w:rsid w:val="002F383B"/>
    <w:rsid w:val="00327570"/>
    <w:rsid w:val="00343052"/>
    <w:rsid w:val="00346136"/>
    <w:rsid w:val="003A2ADB"/>
    <w:rsid w:val="003A4A7B"/>
    <w:rsid w:val="003C6F8F"/>
    <w:rsid w:val="003D4EFA"/>
    <w:rsid w:val="003E221B"/>
    <w:rsid w:val="003E3B01"/>
    <w:rsid w:val="003F074F"/>
    <w:rsid w:val="003F1BC4"/>
    <w:rsid w:val="0040028F"/>
    <w:rsid w:val="00405FE5"/>
    <w:rsid w:val="0042340D"/>
    <w:rsid w:val="00431BB6"/>
    <w:rsid w:val="004339A2"/>
    <w:rsid w:val="0044345D"/>
    <w:rsid w:val="00452EF3"/>
    <w:rsid w:val="0047700F"/>
    <w:rsid w:val="00483557"/>
    <w:rsid w:val="00493979"/>
    <w:rsid w:val="004C5335"/>
    <w:rsid w:val="004C7DDC"/>
    <w:rsid w:val="004D12EA"/>
    <w:rsid w:val="004D7575"/>
    <w:rsid w:val="00517927"/>
    <w:rsid w:val="00532A7C"/>
    <w:rsid w:val="0054174A"/>
    <w:rsid w:val="00551822"/>
    <w:rsid w:val="00574765"/>
    <w:rsid w:val="00574F66"/>
    <w:rsid w:val="00575C8D"/>
    <w:rsid w:val="0058054A"/>
    <w:rsid w:val="00582C2F"/>
    <w:rsid w:val="0059532F"/>
    <w:rsid w:val="005B2B71"/>
    <w:rsid w:val="005B3008"/>
    <w:rsid w:val="005C29CB"/>
    <w:rsid w:val="005D50DE"/>
    <w:rsid w:val="00621C47"/>
    <w:rsid w:val="00647FC9"/>
    <w:rsid w:val="00682FC9"/>
    <w:rsid w:val="00693FA0"/>
    <w:rsid w:val="006A7E02"/>
    <w:rsid w:val="006B08B5"/>
    <w:rsid w:val="006B4120"/>
    <w:rsid w:val="006B6B60"/>
    <w:rsid w:val="006D64E6"/>
    <w:rsid w:val="006D7E63"/>
    <w:rsid w:val="007176F8"/>
    <w:rsid w:val="00730731"/>
    <w:rsid w:val="007701ED"/>
    <w:rsid w:val="007948F4"/>
    <w:rsid w:val="00795D58"/>
    <w:rsid w:val="00797FB5"/>
    <w:rsid w:val="007D1911"/>
    <w:rsid w:val="007E1A42"/>
    <w:rsid w:val="007E68B7"/>
    <w:rsid w:val="00806F50"/>
    <w:rsid w:val="00823872"/>
    <w:rsid w:val="00823B62"/>
    <w:rsid w:val="00891CE1"/>
    <w:rsid w:val="0089722E"/>
    <w:rsid w:val="008A382A"/>
    <w:rsid w:val="008A7F07"/>
    <w:rsid w:val="008C7DC0"/>
    <w:rsid w:val="008E1E68"/>
    <w:rsid w:val="008F2284"/>
    <w:rsid w:val="008F5AB3"/>
    <w:rsid w:val="00900BEF"/>
    <w:rsid w:val="00902346"/>
    <w:rsid w:val="00905CFE"/>
    <w:rsid w:val="00916806"/>
    <w:rsid w:val="00933DCC"/>
    <w:rsid w:val="00950D21"/>
    <w:rsid w:val="009669C5"/>
    <w:rsid w:val="009671D8"/>
    <w:rsid w:val="0096766A"/>
    <w:rsid w:val="00986AD0"/>
    <w:rsid w:val="009A577F"/>
    <w:rsid w:val="009E2268"/>
    <w:rsid w:val="009F1D9C"/>
    <w:rsid w:val="00A049A6"/>
    <w:rsid w:val="00A25CB8"/>
    <w:rsid w:val="00A31584"/>
    <w:rsid w:val="00A57702"/>
    <w:rsid w:val="00A60EAA"/>
    <w:rsid w:val="00A62895"/>
    <w:rsid w:val="00A64892"/>
    <w:rsid w:val="00A7374B"/>
    <w:rsid w:val="00A776D4"/>
    <w:rsid w:val="00A826D3"/>
    <w:rsid w:val="00A917B3"/>
    <w:rsid w:val="00AA1DA5"/>
    <w:rsid w:val="00AB3320"/>
    <w:rsid w:val="00AE31A5"/>
    <w:rsid w:val="00B06FB5"/>
    <w:rsid w:val="00B3600F"/>
    <w:rsid w:val="00B37B16"/>
    <w:rsid w:val="00B37F7C"/>
    <w:rsid w:val="00B640AA"/>
    <w:rsid w:val="00B908BF"/>
    <w:rsid w:val="00BD0CA1"/>
    <w:rsid w:val="00C224CD"/>
    <w:rsid w:val="00C36BDA"/>
    <w:rsid w:val="00C431F8"/>
    <w:rsid w:val="00C45236"/>
    <w:rsid w:val="00C45A20"/>
    <w:rsid w:val="00C4695C"/>
    <w:rsid w:val="00C522BD"/>
    <w:rsid w:val="00C537AF"/>
    <w:rsid w:val="00C74A64"/>
    <w:rsid w:val="00CB40F3"/>
    <w:rsid w:val="00D13A39"/>
    <w:rsid w:val="00D3272A"/>
    <w:rsid w:val="00D37A31"/>
    <w:rsid w:val="00D50251"/>
    <w:rsid w:val="00D65A0C"/>
    <w:rsid w:val="00D87803"/>
    <w:rsid w:val="00DA0930"/>
    <w:rsid w:val="00DA45BA"/>
    <w:rsid w:val="00DA6D37"/>
    <w:rsid w:val="00DB436A"/>
    <w:rsid w:val="00DC0CC8"/>
    <w:rsid w:val="00DC4BA4"/>
    <w:rsid w:val="00DE4B3F"/>
    <w:rsid w:val="00DF1D52"/>
    <w:rsid w:val="00E0141B"/>
    <w:rsid w:val="00E14F39"/>
    <w:rsid w:val="00E22232"/>
    <w:rsid w:val="00E32B2F"/>
    <w:rsid w:val="00E4733B"/>
    <w:rsid w:val="00E67CBE"/>
    <w:rsid w:val="00E82DDD"/>
    <w:rsid w:val="00E97537"/>
    <w:rsid w:val="00EB69CC"/>
    <w:rsid w:val="00EC58DD"/>
    <w:rsid w:val="00EE6723"/>
    <w:rsid w:val="00F02EE2"/>
    <w:rsid w:val="00F06137"/>
    <w:rsid w:val="00F54B52"/>
    <w:rsid w:val="00F647D8"/>
    <w:rsid w:val="00F64CE7"/>
    <w:rsid w:val="00F7416F"/>
    <w:rsid w:val="00F76C3C"/>
    <w:rsid w:val="00F92EE1"/>
    <w:rsid w:val="00F978DF"/>
    <w:rsid w:val="00FB3DF0"/>
    <w:rsid w:val="00FB620A"/>
    <w:rsid w:val="00FB690F"/>
    <w:rsid w:val="00FB7CC3"/>
    <w:rsid w:val="00FC4A0E"/>
    <w:rsid w:val="00FC70AF"/>
    <w:rsid w:val="00FE0513"/>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8204"/>
  <w15:docId w15:val="{46DD06D6-227C-48A1-BD8B-9C03E7A8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 w:id="21326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15.1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TotalTime>
  <Pages>3</Pages>
  <Words>3045</Words>
  <Characters>1736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Kab83</dc:creator>
  <cp:lastModifiedBy>user</cp:lastModifiedBy>
  <cp:revision>2</cp:revision>
  <dcterms:created xsi:type="dcterms:W3CDTF">2022-01-13T13:30:00Z</dcterms:created>
  <dcterms:modified xsi:type="dcterms:W3CDTF">2022-01-13T13:30:00Z</dcterms:modified>
</cp:coreProperties>
</file>