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1" w:type="dxa"/>
        <w:jc w:val="right"/>
        <w:tblInd w:w="108" w:type="dxa"/>
        <w:tblLook w:val="04A0" w:firstRow="1" w:lastRow="0" w:firstColumn="1" w:lastColumn="0" w:noHBand="0" w:noVBand="1"/>
      </w:tblPr>
      <w:tblGrid>
        <w:gridCol w:w="7757"/>
        <w:gridCol w:w="6924"/>
      </w:tblGrid>
      <w:tr w:rsidR="007B7465" w:rsidTr="007B7465">
        <w:trPr>
          <w:trHeight w:val="367"/>
          <w:jc w:val="right"/>
        </w:trPr>
        <w:tc>
          <w:tcPr>
            <w:tcW w:w="7727" w:type="dxa"/>
          </w:tcPr>
          <w:p w:rsidR="007B7465" w:rsidRDefault="007B7465">
            <w:pPr>
              <w:spacing w:after="200" w:line="276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897" w:type="dxa"/>
          </w:tcPr>
          <w:p w:rsidR="007B7465" w:rsidRDefault="007B7465">
            <w:pPr>
              <w:jc w:val="center"/>
              <w:rPr>
                <w:sz w:val="28"/>
                <w:szCs w:val="28"/>
              </w:rPr>
            </w:pPr>
          </w:p>
          <w:p w:rsidR="007B7465" w:rsidRDefault="007B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7B7465" w:rsidRDefault="007B7465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7B7465" w:rsidRDefault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7B7465" w:rsidRDefault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7B7465" w:rsidRDefault="007B7465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7B7465" w:rsidRDefault="007B7465" w:rsidP="007B7465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Інформація про виконання програми станом на 01.01.2022 року </w:t>
      </w:r>
    </w:p>
    <w:p w:rsidR="007B7465" w:rsidRDefault="007B7465" w:rsidP="007B7465">
      <w:pPr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</w:t>
      </w:r>
    </w:p>
    <w:p w:rsidR="006C1095" w:rsidRPr="00502155" w:rsidRDefault="001F3DD6" w:rsidP="006C1095">
      <w:pPr>
        <w:pStyle w:val="1"/>
        <w:spacing w:before="0" w:after="0"/>
        <w:jc w:val="center"/>
        <w:rPr>
          <w:snapToGrid w:val="0"/>
        </w:rPr>
      </w:pPr>
      <w:r>
        <w:rPr>
          <w:snapToGrid w:val="0"/>
        </w:rPr>
        <w:t xml:space="preserve">     </w:t>
      </w:r>
      <w:r w:rsidR="006C1095" w:rsidRPr="00502155">
        <w:rPr>
          <w:rFonts w:ascii="Times New Roman" w:hAnsi="Times New Roman"/>
          <w:b w:val="0"/>
          <w:i/>
          <w:snapToGrid w:val="0"/>
          <w:sz w:val="28"/>
          <w:szCs w:val="28"/>
        </w:rPr>
        <w:t xml:space="preserve">Програма реалізації громадського бюджету(бюджету участі) міста Ніжина на 2017-2021 роки                                                               </w:t>
      </w:r>
    </w:p>
    <w:p w:rsidR="006C1095" w:rsidRPr="00502155" w:rsidRDefault="006C1095" w:rsidP="006C1095">
      <w:pPr>
        <w:jc w:val="center"/>
        <w:rPr>
          <w:snapToGrid w:val="0"/>
        </w:rPr>
      </w:pPr>
      <w:r w:rsidRPr="00502155">
        <w:rPr>
          <w:snapToGrid w:val="0"/>
        </w:rPr>
        <w:t xml:space="preserve">   </w:t>
      </w:r>
      <w:r w:rsidRPr="00502155">
        <w:rPr>
          <w:u w:val="single"/>
        </w:rPr>
        <w:t xml:space="preserve">рішення Ніжинської  міської ради  </w:t>
      </w:r>
      <w:r w:rsidRPr="00502155">
        <w:rPr>
          <w:u w:val="single"/>
          <w:lang w:val="en-US"/>
        </w:rPr>
        <w:t>VII</w:t>
      </w:r>
      <w:r w:rsidRPr="00502155">
        <w:rPr>
          <w:u w:val="single"/>
        </w:rPr>
        <w:t xml:space="preserve"> скликання від 22 листопада 2016 року №2-18/2016</w:t>
      </w:r>
    </w:p>
    <w:p w:rsidR="00925ACD" w:rsidRDefault="00925ACD" w:rsidP="00925ACD">
      <w:pPr>
        <w:jc w:val="center"/>
        <w:rPr>
          <w:u w:val="single"/>
        </w:rPr>
      </w:pPr>
      <w:r>
        <w:rPr>
          <w:u w:val="single"/>
        </w:rPr>
        <w:t xml:space="preserve">                               </w:t>
      </w:r>
    </w:p>
    <w:p w:rsidR="007B7465" w:rsidRDefault="007B7465" w:rsidP="007B7465">
      <w:pPr>
        <w:jc w:val="center"/>
        <w:rPr>
          <w:snapToGrid w:val="0"/>
        </w:rPr>
      </w:pPr>
      <w:r>
        <w:rPr>
          <w:snapToGrid w:val="0"/>
        </w:rPr>
        <w:t>(</w:t>
      </w:r>
      <w:r>
        <w:rPr>
          <w:rStyle w:val="spelle"/>
          <w:snapToGrid w:val="0"/>
        </w:rPr>
        <w:t>назва</w:t>
      </w:r>
      <w:r>
        <w:rPr>
          <w:snapToGrid w:val="0"/>
        </w:rPr>
        <w:t xml:space="preserve"> </w:t>
      </w:r>
      <w:r>
        <w:rPr>
          <w:rStyle w:val="spelle"/>
          <w:snapToGrid w:val="0"/>
        </w:rPr>
        <w:t>програми</w:t>
      </w:r>
      <w:r>
        <w:rPr>
          <w:snapToGrid w:val="0"/>
        </w:rPr>
        <w:t xml:space="preserve"> дата </w:t>
      </w:r>
      <w:r>
        <w:rPr>
          <w:rStyle w:val="spelle"/>
          <w:snapToGrid w:val="0"/>
        </w:rPr>
        <w:t>і</w:t>
      </w:r>
      <w:r>
        <w:rPr>
          <w:snapToGrid w:val="0"/>
        </w:rPr>
        <w:t xml:space="preserve"> номер </w:t>
      </w:r>
      <w:r>
        <w:rPr>
          <w:rStyle w:val="grame"/>
          <w:snapToGrid w:val="0"/>
        </w:rPr>
        <w:t>р</w:t>
      </w:r>
      <w:r>
        <w:rPr>
          <w:rStyle w:val="spelle"/>
          <w:snapToGrid w:val="0"/>
        </w:rPr>
        <w:t>ішення</w:t>
      </w:r>
      <w:r>
        <w:rPr>
          <w:snapToGrid w:val="0"/>
        </w:rPr>
        <w:t xml:space="preserve"> </w:t>
      </w:r>
      <w:r>
        <w:rPr>
          <w:rStyle w:val="spelle"/>
          <w:snapToGrid w:val="0"/>
        </w:rPr>
        <w:t>міської</w:t>
      </w:r>
      <w:r>
        <w:rPr>
          <w:snapToGrid w:val="0"/>
        </w:rPr>
        <w:t xml:space="preserve"> ради про </w:t>
      </w:r>
      <w:r>
        <w:rPr>
          <w:rStyle w:val="spelle"/>
          <w:snapToGrid w:val="0"/>
        </w:rPr>
        <w:t>її</w:t>
      </w:r>
      <w:r>
        <w:rPr>
          <w:snapToGrid w:val="0"/>
        </w:rPr>
        <w:t xml:space="preserve"> </w:t>
      </w:r>
      <w:r>
        <w:rPr>
          <w:rStyle w:val="spelle"/>
          <w:snapToGrid w:val="0"/>
        </w:rPr>
        <w:t>затвердження</w:t>
      </w:r>
      <w:r w:rsidRPr="00CC570D">
        <w:rPr>
          <w:rStyle w:val="spelle"/>
          <w:snapToGrid w:val="0"/>
        </w:rPr>
        <w:t>, в т.ч. зі змінами</w:t>
      </w:r>
      <w:r w:rsidRPr="00CC570D">
        <w:rPr>
          <w:snapToGrid w:val="0"/>
        </w:rPr>
        <w:t>)</w:t>
      </w:r>
    </w:p>
    <w:p w:rsidR="007B7465" w:rsidRDefault="007B7465" w:rsidP="007B7465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</w:tblGrid>
      <w:tr w:rsidR="007B7465" w:rsidTr="007B7465">
        <w:trPr>
          <w:cantSplit/>
          <w:trHeight w:val="293"/>
        </w:trPr>
        <w:tc>
          <w:tcPr>
            <w:tcW w:w="739" w:type="dxa"/>
            <w:hideMark/>
          </w:tcPr>
          <w:p w:rsidR="007B7465" w:rsidRDefault="007B7465">
            <w:pPr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1180" w:type="dxa"/>
            <w:hideMark/>
          </w:tcPr>
          <w:p w:rsidR="007B7465" w:rsidRPr="00CC570D" w:rsidRDefault="001F3DD6" w:rsidP="00CC570D">
            <w:pPr>
              <w:jc w:val="center"/>
              <w:rPr>
                <w:snapToGrid w:val="0"/>
                <w:u w:val="single"/>
              </w:rPr>
            </w:pPr>
            <w:r>
              <w:rPr>
                <w:snapToGrid w:val="0"/>
                <w:u w:val="single"/>
              </w:rPr>
              <w:t>0611021</w:t>
            </w:r>
            <w:r w:rsidR="007B7465" w:rsidRPr="00CC570D">
              <w:rPr>
                <w:snapToGrid w:val="0"/>
                <w:u w:val="single"/>
              </w:rPr>
              <w:t xml:space="preserve">    </w:t>
            </w:r>
          </w:p>
        </w:tc>
        <w:tc>
          <w:tcPr>
            <w:tcW w:w="973" w:type="dxa"/>
          </w:tcPr>
          <w:p w:rsidR="007B7465" w:rsidRDefault="007B7465" w:rsidP="001F3DD6">
            <w:pPr>
              <w:jc w:val="center"/>
              <w:rPr>
                <w:snapToGrid w:val="0"/>
              </w:rPr>
            </w:pPr>
          </w:p>
        </w:tc>
        <w:tc>
          <w:tcPr>
            <w:tcW w:w="8953" w:type="dxa"/>
            <w:hideMark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1F3DD6" w:rsidRPr="001A3688" w:rsidTr="001F3DD6">
              <w:trPr>
                <w:cantSplit/>
                <w:trHeight w:val="293"/>
              </w:trPr>
              <w:tc>
                <w:tcPr>
                  <w:tcW w:w="8953" w:type="dxa"/>
                </w:tcPr>
                <w:p w:rsidR="001F3DD6" w:rsidRPr="001A3688" w:rsidRDefault="001F3DD6" w:rsidP="00AE78C1">
                  <w:pPr>
                    <w:ind w:right="865"/>
                    <w:rPr>
                      <w:snapToGrid w:val="0"/>
                    </w:rPr>
                  </w:pPr>
                  <w:r w:rsidRPr="001A3688">
                    <w:rPr>
                      <w:u w:val="single"/>
                    </w:rPr>
                    <w:t xml:space="preserve">Надання загальної середньої освіти закладами загальної середньої освіти   </w:t>
                  </w:r>
                </w:p>
              </w:tc>
            </w:tr>
          </w:tbl>
          <w:p w:rsidR="007B7465" w:rsidRDefault="007B7465" w:rsidP="00CC570D">
            <w:pPr>
              <w:rPr>
                <w:snapToGrid w:val="0"/>
              </w:rPr>
            </w:pPr>
          </w:p>
        </w:tc>
      </w:tr>
      <w:tr w:rsidR="007B7465" w:rsidTr="007B7465">
        <w:trPr>
          <w:cantSplit/>
          <w:trHeight w:val="293"/>
        </w:trPr>
        <w:tc>
          <w:tcPr>
            <w:tcW w:w="739" w:type="dxa"/>
          </w:tcPr>
          <w:p w:rsidR="007B7465" w:rsidRDefault="007B7465">
            <w:pPr>
              <w:rPr>
                <w:snapToGrid w:val="0"/>
              </w:rPr>
            </w:pPr>
          </w:p>
        </w:tc>
        <w:tc>
          <w:tcPr>
            <w:tcW w:w="1180" w:type="dxa"/>
            <w:hideMark/>
          </w:tcPr>
          <w:p w:rsidR="007B7465" w:rsidRDefault="007B7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7B7465" w:rsidRDefault="007B7465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  <w:hideMark/>
          </w:tcPr>
          <w:p w:rsidR="007B7465" w:rsidRDefault="007B7465">
            <w:pPr>
              <w:jc w:val="center"/>
              <w:rPr>
                <w:snapToGrid w:val="0"/>
              </w:rPr>
            </w:pPr>
            <w:r>
              <w:rPr>
                <w:rStyle w:val="spelle"/>
                <w:snapToGrid w:val="0"/>
              </w:rPr>
              <w:t>(найменування  бюджетної програми)</w:t>
            </w:r>
            <w:r>
              <w:rPr>
                <w:snapToGrid w:val="0"/>
              </w:rPr>
              <w:t xml:space="preserve"> </w:t>
            </w:r>
          </w:p>
        </w:tc>
      </w:tr>
    </w:tbl>
    <w:p w:rsidR="007B7465" w:rsidRDefault="007B7465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2.  Аналіз виконання за видатками в цілому за програмою: </w:t>
      </w:r>
    </w:p>
    <w:p w:rsidR="007B7465" w:rsidRDefault="007B7465" w:rsidP="007B7465">
      <w:pPr>
        <w:jc w:val="center"/>
      </w:pPr>
      <w:r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2975" w:type="dxa"/>
        <w:jc w:val="center"/>
        <w:tblInd w:w="-302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78"/>
        <w:gridCol w:w="1162"/>
        <w:gridCol w:w="1207"/>
        <w:gridCol w:w="1288"/>
        <w:gridCol w:w="992"/>
        <w:gridCol w:w="1207"/>
        <w:gridCol w:w="906"/>
        <w:gridCol w:w="1091"/>
        <w:gridCol w:w="1134"/>
        <w:gridCol w:w="2410"/>
      </w:tblGrid>
      <w:tr w:rsidR="007B7465" w:rsidTr="00BD0724">
        <w:trPr>
          <w:cantSplit/>
          <w:trHeight w:val="293"/>
          <w:jc w:val="center"/>
        </w:trPr>
        <w:tc>
          <w:tcPr>
            <w:tcW w:w="3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</w:rPr>
            </w:pPr>
            <w:r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</w:rPr>
            </w:pPr>
            <w:r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465" w:rsidRDefault="007B7465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7B7465" w:rsidTr="00BD0724">
        <w:trPr>
          <w:cantSplit/>
          <w:trHeight w:val="293"/>
          <w:jc w:val="center"/>
        </w:trPr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 w:rsidP="00BD0724">
            <w:pPr>
              <w:ind w:right="-228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спец</w:t>
            </w:r>
            <w:r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спец</w:t>
            </w:r>
            <w:r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спец</w:t>
            </w:r>
            <w:r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65" w:rsidRDefault="007B7465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CC570D" w:rsidTr="00BD0724">
        <w:trPr>
          <w:cantSplit/>
          <w:trHeight w:val="293"/>
          <w:jc w:val="center"/>
        </w:trPr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Default="00F94697" w:rsidP="00C8592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400 000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Default="00F94697" w:rsidP="00C85923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Default="00F9469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Default="00F94697" w:rsidP="00C8592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395 192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Default="00F94697" w:rsidP="00C8592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395 192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Default="00F9469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Default="00F9469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-4</w:t>
            </w:r>
            <w:r w:rsidR="00BD0724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>
              <w:rPr>
                <w:rStyle w:val="spelle"/>
                <w:snapToGrid w:val="0"/>
                <w:sz w:val="20"/>
                <w:szCs w:val="20"/>
              </w:rPr>
              <w:t>808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Default="00F9469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BD0724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>
              <w:rPr>
                <w:rStyle w:val="spelle"/>
                <w:snapToGrid w:val="0"/>
                <w:sz w:val="20"/>
                <w:szCs w:val="20"/>
              </w:rPr>
              <w:t>4</w:t>
            </w:r>
            <w:r w:rsidR="008E27A8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>
              <w:rPr>
                <w:rStyle w:val="spelle"/>
                <w:snapToGrid w:val="0"/>
                <w:sz w:val="20"/>
                <w:szCs w:val="20"/>
              </w:rPr>
              <w:t>808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Default="00CC570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70D" w:rsidRDefault="00C85923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Залишок плану</w:t>
            </w:r>
          </w:p>
        </w:tc>
      </w:tr>
      <w:tr w:rsidR="006C1095" w:rsidTr="00BD0724">
        <w:trPr>
          <w:cantSplit/>
          <w:trHeight w:val="293"/>
          <w:jc w:val="center"/>
        </w:trPr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Default="00F94697" w:rsidP="00C8592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391 400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Default="00F94697" w:rsidP="00C85923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223 900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Default="00F9469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167 500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Default="00F94697" w:rsidP="00C8592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391 400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Default="00F94697" w:rsidP="00C8592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223 900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Default="00F9469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167 500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Default="00F9469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Default="00F9469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Default="00F9469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095" w:rsidRDefault="006C1095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6C1095" w:rsidTr="00BD0724">
        <w:trPr>
          <w:cantSplit/>
          <w:trHeight w:val="293"/>
          <w:jc w:val="center"/>
        </w:trPr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Default="00F94697" w:rsidP="00C8592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305 750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Default="00F94697" w:rsidP="00C85923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85 300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697" w:rsidRDefault="00F94697" w:rsidP="00F9469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220 450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Default="00F94697" w:rsidP="00C8592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243 907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Default="00F94697" w:rsidP="00C8592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85 300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Default="00F9469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158 607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Default="00F9469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-61</w:t>
            </w:r>
            <w:r w:rsidR="00B87C3F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>
              <w:rPr>
                <w:rStyle w:val="spelle"/>
                <w:snapToGrid w:val="0"/>
                <w:sz w:val="20"/>
                <w:szCs w:val="20"/>
              </w:rPr>
              <w:t>843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Default="00F9469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Default="00F9469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-61</w:t>
            </w:r>
            <w:r w:rsidR="008E27A8">
              <w:rPr>
                <w:rStyle w:val="grame"/>
                <w:snapToGrid w:val="0"/>
                <w:sz w:val="20"/>
                <w:szCs w:val="20"/>
              </w:rPr>
              <w:t xml:space="preserve"> </w:t>
            </w:r>
            <w:r>
              <w:rPr>
                <w:rStyle w:val="grame"/>
                <w:snapToGrid w:val="0"/>
                <w:sz w:val="20"/>
                <w:szCs w:val="20"/>
              </w:rPr>
              <w:t>843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095" w:rsidRDefault="00F94697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 xml:space="preserve">Не відбулася </w:t>
            </w:r>
            <w:r w:rsidR="00BD0724">
              <w:rPr>
                <w:rStyle w:val="grame"/>
                <w:snapToGrid w:val="0"/>
              </w:rPr>
              <w:t>тендерна процедура по закупівлі тренажер</w:t>
            </w:r>
            <w:r w:rsidR="00B87C3F">
              <w:rPr>
                <w:rStyle w:val="grame"/>
                <w:snapToGrid w:val="0"/>
              </w:rPr>
              <w:t>на станція</w:t>
            </w:r>
          </w:p>
        </w:tc>
      </w:tr>
      <w:tr w:rsidR="006C1095" w:rsidTr="00BD0724">
        <w:trPr>
          <w:cantSplit/>
          <w:trHeight w:val="293"/>
          <w:jc w:val="center"/>
        </w:trPr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Pr="00BD0724" w:rsidRDefault="008E27A8" w:rsidP="00C85923">
            <w:pPr>
              <w:jc w:val="center"/>
              <w:rPr>
                <w:rStyle w:val="spelle"/>
                <w:b/>
                <w:snapToGrid w:val="0"/>
                <w:sz w:val="20"/>
                <w:szCs w:val="20"/>
              </w:rPr>
            </w:pPr>
            <w:r w:rsidRPr="00BD0724">
              <w:rPr>
                <w:rStyle w:val="spelle"/>
                <w:b/>
                <w:snapToGrid w:val="0"/>
                <w:sz w:val="20"/>
                <w:szCs w:val="20"/>
              </w:rPr>
              <w:t>Всього 1</w:t>
            </w:r>
            <w:r w:rsidR="00BD0724">
              <w:rPr>
                <w:rStyle w:val="spelle"/>
                <w:b/>
                <w:snapToGrid w:val="0"/>
                <w:sz w:val="20"/>
                <w:szCs w:val="20"/>
              </w:rPr>
              <w:t> </w:t>
            </w:r>
            <w:r w:rsidRPr="00BD0724">
              <w:rPr>
                <w:rStyle w:val="spelle"/>
                <w:b/>
                <w:snapToGrid w:val="0"/>
                <w:sz w:val="20"/>
                <w:szCs w:val="20"/>
              </w:rPr>
              <w:t>097</w:t>
            </w:r>
            <w:r w:rsidR="00BD0724">
              <w:rPr>
                <w:rStyle w:val="spelle"/>
                <w:b/>
                <w:snapToGrid w:val="0"/>
                <w:sz w:val="20"/>
                <w:szCs w:val="20"/>
              </w:rPr>
              <w:t xml:space="preserve"> </w:t>
            </w:r>
            <w:r w:rsidRPr="00BD0724">
              <w:rPr>
                <w:rStyle w:val="spelle"/>
                <w:b/>
                <w:snapToGrid w:val="0"/>
                <w:sz w:val="20"/>
                <w:szCs w:val="20"/>
              </w:rPr>
              <w:t>150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Pr="00BD0724" w:rsidRDefault="008E27A8" w:rsidP="00AE1FF4">
            <w:pPr>
              <w:pStyle w:val="2"/>
              <w:jc w:val="center"/>
              <w:rPr>
                <w:b/>
                <w:sz w:val="20"/>
                <w:szCs w:val="20"/>
              </w:rPr>
            </w:pPr>
            <w:r w:rsidRPr="00BD0724">
              <w:rPr>
                <w:b/>
                <w:sz w:val="20"/>
                <w:szCs w:val="20"/>
              </w:rPr>
              <w:t>7</w:t>
            </w:r>
            <w:r w:rsidR="00AE1FF4">
              <w:rPr>
                <w:b/>
                <w:sz w:val="20"/>
                <w:szCs w:val="20"/>
              </w:rPr>
              <w:t>09</w:t>
            </w:r>
            <w:r w:rsidRPr="00BD0724">
              <w:rPr>
                <w:b/>
                <w:sz w:val="20"/>
                <w:szCs w:val="20"/>
              </w:rPr>
              <w:t xml:space="preserve"> 200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Pr="00BD0724" w:rsidRDefault="008E27A8">
            <w:pPr>
              <w:jc w:val="center"/>
              <w:rPr>
                <w:rStyle w:val="grame"/>
                <w:b/>
                <w:snapToGrid w:val="0"/>
                <w:sz w:val="20"/>
                <w:szCs w:val="20"/>
              </w:rPr>
            </w:pPr>
            <w:r w:rsidRPr="00BD0724">
              <w:rPr>
                <w:rStyle w:val="grame"/>
                <w:b/>
                <w:snapToGrid w:val="0"/>
                <w:sz w:val="20"/>
                <w:szCs w:val="20"/>
              </w:rPr>
              <w:t>387 950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Pr="00BD0724" w:rsidRDefault="008E27A8" w:rsidP="00C85923">
            <w:pPr>
              <w:jc w:val="center"/>
              <w:rPr>
                <w:rStyle w:val="spelle"/>
                <w:b/>
                <w:snapToGrid w:val="0"/>
                <w:sz w:val="20"/>
                <w:szCs w:val="20"/>
              </w:rPr>
            </w:pPr>
            <w:r w:rsidRPr="00BD0724">
              <w:rPr>
                <w:rStyle w:val="spelle"/>
                <w:b/>
                <w:snapToGrid w:val="0"/>
                <w:sz w:val="20"/>
                <w:szCs w:val="20"/>
              </w:rPr>
              <w:t>1</w:t>
            </w:r>
            <w:r w:rsidR="00BD0724">
              <w:rPr>
                <w:rStyle w:val="spelle"/>
                <w:b/>
                <w:snapToGrid w:val="0"/>
                <w:sz w:val="20"/>
                <w:szCs w:val="20"/>
              </w:rPr>
              <w:t> </w:t>
            </w:r>
            <w:r w:rsidRPr="00BD0724">
              <w:rPr>
                <w:rStyle w:val="spelle"/>
                <w:b/>
                <w:snapToGrid w:val="0"/>
                <w:sz w:val="20"/>
                <w:szCs w:val="20"/>
              </w:rPr>
              <w:t>030</w:t>
            </w:r>
            <w:r w:rsidR="00BD0724">
              <w:rPr>
                <w:rStyle w:val="spelle"/>
                <w:b/>
                <w:snapToGrid w:val="0"/>
                <w:sz w:val="20"/>
                <w:szCs w:val="20"/>
              </w:rPr>
              <w:t xml:space="preserve"> </w:t>
            </w:r>
            <w:r w:rsidRPr="00BD0724">
              <w:rPr>
                <w:rStyle w:val="spelle"/>
                <w:b/>
                <w:snapToGrid w:val="0"/>
                <w:sz w:val="20"/>
                <w:szCs w:val="20"/>
              </w:rPr>
              <w:t>499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Pr="00BD0724" w:rsidRDefault="008E27A8" w:rsidP="00C85923">
            <w:pPr>
              <w:jc w:val="center"/>
              <w:rPr>
                <w:rStyle w:val="spelle"/>
                <w:b/>
                <w:snapToGrid w:val="0"/>
                <w:sz w:val="20"/>
                <w:szCs w:val="20"/>
              </w:rPr>
            </w:pPr>
            <w:r w:rsidRPr="00BD0724">
              <w:rPr>
                <w:rStyle w:val="spelle"/>
                <w:b/>
                <w:snapToGrid w:val="0"/>
                <w:sz w:val="20"/>
                <w:szCs w:val="20"/>
              </w:rPr>
              <w:t>704 392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Pr="00BD0724" w:rsidRDefault="008E27A8">
            <w:pPr>
              <w:jc w:val="center"/>
              <w:rPr>
                <w:rStyle w:val="grame"/>
                <w:b/>
                <w:snapToGrid w:val="0"/>
                <w:sz w:val="20"/>
                <w:szCs w:val="20"/>
              </w:rPr>
            </w:pPr>
            <w:r w:rsidRPr="00BD0724">
              <w:rPr>
                <w:rStyle w:val="grame"/>
                <w:b/>
                <w:snapToGrid w:val="0"/>
                <w:sz w:val="20"/>
                <w:szCs w:val="20"/>
              </w:rPr>
              <w:t>326 107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Pr="00BD0724" w:rsidRDefault="008E27A8">
            <w:pPr>
              <w:jc w:val="center"/>
              <w:rPr>
                <w:rStyle w:val="spelle"/>
                <w:b/>
                <w:snapToGrid w:val="0"/>
                <w:sz w:val="20"/>
                <w:szCs w:val="20"/>
              </w:rPr>
            </w:pPr>
            <w:r w:rsidRPr="00BD0724">
              <w:rPr>
                <w:rStyle w:val="spelle"/>
                <w:b/>
                <w:snapToGrid w:val="0"/>
                <w:sz w:val="20"/>
                <w:szCs w:val="20"/>
              </w:rPr>
              <w:t>-</w:t>
            </w:r>
            <w:r w:rsidR="00BD0724">
              <w:rPr>
                <w:rStyle w:val="spelle"/>
                <w:b/>
                <w:snapToGrid w:val="0"/>
                <w:sz w:val="20"/>
                <w:szCs w:val="20"/>
              </w:rPr>
              <w:t xml:space="preserve"> </w:t>
            </w:r>
            <w:r w:rsidRPr="00BD0724">
              <w:rPr>
                <w:rStyle w:val="spelle"/>
                <w:b/>
                <w:snapToGrid w:val="0"/>
                <w:sz w:val="20"/>
                <w:szCs w:val="20"/>
              </w:rPr>
              <w:t>66</w:t>
            </w:r>
            <w:r w:rsidR="00BD0724">
              <w:rPr>
                <w:rStyle w:val="spelle"/>
                <w:b/>
                <w:snapToGrid w:val="0"/>
                <w:sz w:val="20"/>
                <w:szCs w:val="20"/>
              </w:rPr>
              <w:t xml:space="preserve"> </w:t>
            </w:r>
            <w:r w:rsidRPr="00BD0724">
              <w:rPr>
                <w:rStyle w:val="spelle"/>
                <w:b/>
                <w:snapToGrid w:val="0"/>
                <w:sz w:val="20"/>
                <w:szCs w:val="20"/>
              </w:rPr>
              <w:t>651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Pr="00BD0724" w:rsidRDefault="008E27A8">
            <w:pPr>
              <w:jc w:val="center"/>
              <w:rPr>
                <w:rStyle w:val="spelle"/>
                <w:b/>
                <w:snapToGrid w:val="0"/>
                <w:sz w:val="20"/>
                <w:szCs w:val="20"/>
              </w:rPr>
            </w:pPr>
            <w:r w:rsidRPr="00BD0724">
              <w:rPr>
                <w:rStyle w:val="spelle"/>
                <w:b/>
                <w:snapToGrid w:val="0"/>
                <w:sz w:val="20"/>
                <w:szCs w:val="20"/>
              </w:rPr>
              <w:t>-</w:t>
            </w:r>
            <w:r w:rsidR="00BD0724">
              <w:rPr>
                <w:rStyle w:val="spelle"/>
                <w:b/>
                <w:snapToGrid w:val="0"/>
                <w:sz w:val="20"/>
                <w:szCs w:val="20"/>
              </w:rPr>
              <w:t xml:space="preserve"> </w:t>
            </w:r>
            <w:r w:rsidRPr="00BD0724">
              <w:rPr>
                <w:rStyle w:val="spelle"/>
                <w:b/>
                <w:snapToGrid w:val="0"/>
                <w:sz w:val="20"/>
                <w:szCs w:val="20"/>
              </w:rPr>
              <w:t>4 808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Pr="00BD0724" w:rsidRDefault="008E27A8">
            <w:pPr>
              <w:jc w:val="center"/>
              <w:rPr>
                <w:rStyle w:val="grame"/>
                <w:b/>
                <w:snapToGrid w:val="0"/>
                <w:sz w:val="20"/>
                <w:szCs w:val="20"/>
              </w:rPr>
            </w:pPr>
            <w:r w:rsidRPr="00BD0724">
              <w:rPr>
                <w:rStyle w:val="grame"/>
                <w:b/>
                <w:snapToGrid w:val="0"/>
                <w:sz w:val="20"/>
                <w:szCs w:val="20"/>
              </w:rPr>
              <w:t>-61 843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095" w:rsidRPr="00BD0724" w:rsidRDefault="006C1095">
            <w:pPr>
              <w:jc w:val="center"/>
              <w:rPr>
                <w:rStyle w:val="grame"/>
                <w:b/>
                <w:snapToGrid w:val="0"/>
              </w:rPr>
            </w:pPr>
          </w:p>
        </w:tc>
      </w:tr>
    </w:tbl>
    <w:p w:rsidR="007B7465" w:rsidRDefault="007B7465" w:rsidP="007B7465"/>
    <w:p w:rsidR="00B87C3F" w:rsidRDefault="00B87C3F" w:rsidP="007B7465"/>
    <w:p w:rsidR="00B87C3F" w:rsidRDefault="00B87C3F" w:rsidP="007B7465"/>
    <w:p w:rsidR="00B87C3F" w:rsidRDefault="00B87C3F" w:rsidP="007B7465"/>
    <w:p w:rsidR="007B7465" w:rsidRDefault="007B7465" w:rsidP="00B87C3F">
      <w:pPr>
        <w:jc w:val="center"/>
      </w:pPr>
      <w:r>
        <w:lastRenderedPageBreak/>
        <w:t>3. Напрями діяльності та завдання місцевої/ регіональної цільової програми</w:t>
      </w:r>
    </w:p>
    <w:tbl>
      <w:tblPr>
        <w:tblW w:w="18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"/>
        <w:gridCol w:w="427"/>
        <w:gridCol w:w="3401"/>
        <w:gridCol w:w="1559"/>
        <w:gridCol w:w="1356"/>
        <w:gridCol w:w="521"/>
        <w:gridCol w:w="613"/>
        <w:gridCol w:w="992"/>
        <w:gridCol w:w="1134"/>
        <w:gridCol w:w="3970"/>
        <w:gridCol w:w="4080"/>
      </w:tblGrid>
      <w:tr w:rsidR="007B7465" w:rsidTr="008340F3">
        <w:trPr>
          <w:gridAfter w:val="1"/>
          <w:wAfter w:w="4080" w:type="dxa"/>
          <w:cantSplit/>
          <w:trHeight w:val="1268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5" w:rsidRDefault="007B7465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№</w:t>
            </w:r>
          </w:p>
          <w:p w:rsidR="007B7465" w:rsidRDefault="007B7465">
            <w:pPr>
              <w:jc w:val="center"/>
              <w:rPr>
                <w:snapToGrid w:val="0"/>
              </w:rPr>
            </w:pPr>
            <w:r>
              <w:rPr>
                <w:rStyle w:val="spelle"/>
                <w:snapToGrid w:val="0"/>
                <w:sz w:val="22"/>
                <w:szCs w:val="22"/>
              </w:rPr>
              <w:t>з</w:t>
            </w:r>
            <w:r>
              <w:rPr>
                <w:snapToGrid w:val="0"/>
                <w:sz w:val="22"/>
                <w:szCs w:val="22"/>
              </w:rPr>
              <w:t>/</w:t>
            </w:r>
            <w:r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7B7465" w:rsidRDefault="007B7465">
            <w:pPr>
              <w:jc w:val="center"/>
              <w:rPr>
                <w:snapToGrid w:val="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5" w:rsidRDefault="007B7465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7B7465" w:rsidRDefault="007B7465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7B7465" w:rsidRDefault="007B7465">
            <w:pPr>
              <w:jc w:val="center"/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7B7465" w:rsidRDefault="007B7465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5" w:rsidRDefault="007B7465">
            <w:pPr>
              <w:jc w:val="center"/>
              <w:rPr>
                <w:snapToGrid w:val="0"/>
              </w:rPr>
            </w:pPr>
            <w:r>
              <w:rPr>
                <w:rStyle w:val="spelle"/>
                <w:sz w:val="22"/>
                <w:szCs w:val="22"/>
              </w:rPr>
              <w:t>Відповідальний виконавець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  <w:p w:rsidR="007B7465" w:rsidRDefault="007B7465">
            <w:pPr>
              <w:pStyle w:val="a3"/>
              <w:jc w:val="center"/>
              <w:rPr>
                <w:sz w:val="22"/>
                <w:szCs w:val="22"/>
              </w:rPr>
            </w:pPr>
          </w:p>
          <w:p w:rsidR="007B7465" w:rsidRDefault="007B7465">
            <w:pPr>
              <w:jc w:val="center"/>
              <w:rPr>
                <w:snapToGrid w:val="0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7" w:rsidRDefault="00397EB7" w:rsidP="00397EB7">
            <w:pPr>
              <w:jc w:val="center"/>
            </w:pPr>
          </w:p>
          <w:p w:rsidR="007B7465" w:rsidRDefault="007B7465" w:rsidP="00397EB7">
            <w:pPr>
              <w:jc w:val="center"/>
            </w:pPr>
            <w:r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7" w:rsidRDefault="00397EB7" w:rsidP="00397EB7">
            <w:pPr>
              <w:jc w:val="center"/>
            </w:pPr>
          </w:p>
          <w:p w:rsidR="007B7465" w:rsidRDefault="007B7465" w:rsidP="00397EB7">
            <w:pPr>
              <w:jc w:val="center"/>
            </w:pPr>
            <w:r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65" w:rsidRDefault="007B7465" w:rsidP="00397EB7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 xml:space="preserve">Стан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завдань (</w:t>
            </w:r>
            <w:r>
              <w:rPr>
                <w:rStyle w:val="spelle"/>
                <w:sz w:val="22"/>
                <w:szCs w:val="22"/>
              </w:rPr>
              <w:t>результативні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показники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програми</w:t>
            </w:r>
            <w:r>
              <w:rPr>
                <w:sz w:val="22"/>
                <w:szCs w:val="22"/>
              </w:rPr>
              <w:t>)</w:t>
            </w:r>
          </w:p>
        </w:tc>
      </w:tr>
      <w:tr w:rsidR="00BD0724" w:rsidTr="00BD0724">
        <w:trPr>
          <w:gridAfter w:val="1"/>
          <w:wAfter w:w="4080" w:type="dxa"/>
          <w:cantSplit/>
          <w:trHeight w:val="968"/>
        </w:trPr>
        <w:tc>
          <w:tcPr>
            <w:tcW w:w="1400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724" w:rsidRPr="001F3DD6" w:rsidRDefault="00BD0724" w:rsidP="00CC570D">
            <w:pPr>
              <w:spacing w:line="360" w:lineRule="auto"/>
              <w:jc w:val="center"/>
              <w:rPr>
                <w:snapToGrid w:val="0"/>
              </w:rPr>
            </w:pPr>
            <w:r w:rsidRPr="00502155">
              <w:rPr>
                <w:b/>
                <w:u w:val="single"/>
              </w:rPr>
              <w:t>Програма проекту – переможця громадського бюджету</w:t>
            </w:r>
            <w:r w:rsidRPr="00BD0724">
              <w:rPr>
                <w:b/>
                <w:u w:val="single"/>
              </w:rPr>
              <w:t xml:space="preserve"> «Поточний ремонт частини асфальтного покриття Ніжинської ЗОШ №15 для навчальної їзди, тренувань та перегонів за адресою: вул. Об’</w:t>
            </w:r>
            <w:r w:rsidRPr="00502155">
              <w:rPr>
                <w:b/>
                <w:u w:val="single"/>
              </w:rPr>
              <w:t xml:space="preserve">їжджа, </w:t>
            </w:r>
            <w:smartTag w:uri="urn:schemas-microsoft-com:office:smarttags" w:element="metricconverter">
              <w:smartTagPr>
                <w:attr w:name="ProductID" w:val="123, м"/>
              </w:smartTagPr>
              <w:r w:rsidRPr="00502155">
                <w:rPr>
                  <w:b/>
                  <w:u w:val="single"/>
                </w:rPr>
                <w:t>123, м</w:t>
              </w:r>
            </w:smartTag>
            <w:r w:rsidRPr="00502155">
              <w:rPr>
                <w:b/>
                <w:u w:val="single"/>
              </w:rPr>
              <w:t>.Ніжин, Чернігівської області»</w:t>
            </w:r>
          </w:p>
        </w:tc>
      </w:tr>
      <w:tr w:rsidR="00CC570D" w:rsidTr="00C16170">
        <w:trPr>
          <w:gridAfter w:val="1"/>
          <w:wAfter w:w="4080" w:type="dxa"/>
          <w:cantSplit/>
          <w:trHeight w:val="698"/>
        </w:trPr>
        <w:tc>
          <w:tcPr>
            <w:tcW w:w="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Default="00CC570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Default="00BD0724" w:rsidP="00BD0724">
            <w:pPr>
              <w:jc w:val="center"/>
              <w:rPr>
                <w:rStyle w:val="grame"/>
                <w:snapToGrid w:val="0"/>
              </w:rPr>
            </w:pPr>
            <w:r w:rsidRPr="00502155">
              <w:rPr>
                <w:sz w:val="20"/>
                <w:szCs w:val="20"/>
              </w:rPr>
              <w:t>Створити в місті новий спортивний простір для дітей, молоді і підлітків, який буде активно використовуватися для розвитку, оздоровлення та відпочинку дітей у позаурочний час.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Default="00CC570D" w:rsidP="00BD0724">
            <w:pPr>
              <w:ind w:left="110" w:hanging="110"/>
              <w:jc w:val="center"/>
              <w:rPr>
                <w:rStyle w:val="spelle"/>
              </w:rPr>
            </w:pPr>
            <w:r>
              <w:rPr>
                <w:rStyle w:val="spelle"/>
              </w:rPr>
              <w:t>Управління освіти</w:t>
            </w:r>
            <w:r w:rsidR="00BD0724">
              <w:rPr>
                <w:rStyle w:val="spelle"/>
              </w:rPr>
              <w:t xml:space="preserve"> протягом </w:t>
            </w:r>
            <w:r>
              <w:rPr>
                <w:rStyle w:val="spelle"/>
              </w:rPr>
              <w:t>2021р.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Default="00CC570D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Default="00CC570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спец</w:t>
            </w:r>
            <w:r>
              <w:rPr>
                <w:rStyle w:val="spelle"/>
                <w:snapToGrid w:val="0"/>
                <w:sz w:val="18"/>
                <w:szCs w:val="18"/>
              </w:rPr>
              <w:t>іальний</w:t>
            </w:r>
            <w:r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Default="00CC570D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Default="00CC570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спец</w:t>
            </w:r>
            <w:r>
              <w:rPr>
                <w:rStyle w:val="spelle"/>
                <w:snapToGrid w:val="0"/>
                <w:sz w:val="18"/>
                <w:szCs w:val="18"/>
              </w:rPr>
              <w:t>іальний</w:t>
            </w:r>
            <w:r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724" w:rsidRDefault="00BD0724" w:rsidP="00BD0724">
            <w:pPr>
              <w:spacing w:line="360" w:lineRule="auto"/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98,8%</w:t>
            </w:r>
          </w:p>
          <w:p w:rsidR="00CC570D" w:rsidRDefault="00BD0724" w:rsidP="00BD0724">
            <w:pPr>
              <w:jc w:val="center"/>
            </w:pPr>
            <w:r>
              <w:rPr>
                <w:snapToGrid w:val="0"/>
              </w:rPr>
              <w:t>Виконаний поточний ремонт частини асфальтного покриття шк. №15 для навчальної їзди, тренувань та перегонів</w:t>
            </w:r>
            <w:r w:rsidR="00CC570D" w:rsidRPr="00EB5ED3">
              <w:rPr>
                <w:snapToGrid w:val="0"/>
                <w:lang w:val="ru-RU"/>
              </w:rPr>
              <w:t>.</w:t>
            </w:r>
          </w:p>
        </w:tc>
      </w:tr>
      <w:tr w:rsidR="00CC570D" w:rsidTr="00C16170">
        <w:trPr>
          <w:gridAfter w:val="1"/>
          <w:wAfter w:w="4080" w:type="dxa"/>
          <w:cantSplit/>
          <w:trHeight w:val="824"/>
        </w:trPr>
        <w:tc>
          <w:tcPr>
            <w:tcW w:w="4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Default="00CC570D">
            <w:pPr>
              <w:jc w:val="center"/>
              <w:rPr>
                <w:snapToGrid w:val="0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Default="00CC570D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Default="00CC570D">
            <w:pPr>
              <w:jc w:val="center"/>
              <w:rPr>
                <w:rStyle w:val="spel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7732F1" w:rsidRDefault="00BD0724">
            <w:pPr>
              <w:pStyle w:val="2"/>
              <w:jc w:val="center"/>
              <w:rPr>
                <w:sz w:val="24"/>
                <w:szCs w:val="24"/>
              </w:rPr>
            </w:pPr>
            <w:r w:rsidRPr="007732F1">
              <w:rPr>
                <w:snapToGrid w:val="0"/>
                <w:sz w:val="24"/>
                <w:szCs w:val="24"/>
                <w:lang w:val="ru-RU"/>
              </w:rPr>
              <w:t>400 000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7732F1" w:rsidRDefault="00BD0724">
            <w:pPr>
              <w:jc w:val="center"/>
              <w:rPr>
                <w:rStyle w:val="grame"/>
                <w:snapToGrid w:val="0"/>
              </w:rPr>
            </w:pPr>
            <w:r w:rsidRPr="007732F1">
              <w:rPr>
                <w:rStyle w:val="grame"/>
                <w:snapToGrid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7732F1" w:rsidRDefault="00BD0724" w:rsidP="00C85923">
            <w:pPr>
              <w:pStyle w:val="2"/>
              <w:jc w:val="left"/>
              <w:rPr>
                <w:sz w:val="24"/>
                <w:szCs w:val="24"/>
              </w:rPr>
            </w:pPr>
            <w:r w:rsidRPr="007732F1">
              <w:rPr>
                <w:sz w:val="24"/>
                <w:szCs w:val="24"/>
                <w:lang w:val="ru-RU"/>
              </w:rPr>
              <w:t>395 192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Default="00BD0724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-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Default="00CC570D">
            <w:pPr>
              <w:jc w:val="center"/>
            </w:pPr>
          </w:p>
        </w:tc>
      </w:tr>
      <w:tr w:rsidR="00BD0724" w:rsidTr="00C16170">
        <w:trPr>
          <w:gridAfter w:val="1"/>
          <w:wAfter w:w="4080" w:type="dxa"/>
          <w:cantSplit/>
          <w:trHeight w:val="721"/>
        </w:trPr>
        <w:tc>
          <w:tcPr>
            <w:tcW w:w="1400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24" w:rsidRDefault="00BD0724" w:rsidP="00C16170">
            <w:pPr>
              <w:jc w:val="center"/>
            </w:pPr>
            <w:r w:rsidRPr="00502155">
              <w:rPr>
                <w:b/>
                <w:u w:val="single"/>
              </w:rPr>
              <w:t xml:space="preserve">Програма проекту – переможця громадського бюджету </w:t>
            </w:r>
            <w:r w:rsidRPr="00502155">
              <w:rPr>
                <w:b/>
                <w:u w:val="single"/>
                <w:lang w:val="ru-RU"/>
              </w:rPr>
              <w:t>«Розумні та веселі перерви у ЗОШ№1</w:t>
            </w:r>
            <w:r>
              <w:rPr>
                <w:b/>
                <w:u w:val="single"/>
                <w:lang w:val="ru-RU"/>
              </w:rPr>
              <w:t>5»</w:t>
            </w:r>
          </w:p>
        </w:tc>
      </w:tr>
      <w:tr w:rsidR="00C16170" w:rsidTr="00C16170">
        <w:trPr>
          <w:gridAfter w:val="1"/>
          <w:wAfter w:w="4080" w:type="dxa"/>
          <w:cantSplit/>
          <w:trHeight w:val="1127"/>
        </w:trPr>
        <w:tc>
          <w:tcPr>
            <w:tcW w:w="4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170" w:rsidRDefault="00C1617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170" w:rsidRPr="00502155" w:rsidRDefault="00C16170" w:rsidP="00C16170">
            <w:pPr>
              <w:tabs>
                <w:tab w:val="left" w:pos="284"/>
              </w:tabs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502155">
              <w:rPr>
                <w:sz w:val="20"/>
                <w:szCs w:val="20"/>
                <w:lang w:eastAsia="zh-CN"/>
              </w:rPr>
              <w:t>Створити в рекреаціях ЗОШ №15 лаундж-зон - інтерактивного простору для спілкування, емоційного розвантаження, творчості, організація спільного відпочинку в рамках навчального процесу та інших ініціатив як учнів, так і вчителів.</w:t>
            </w:r>
          </w:p>
          <w:p w:rsidR="00C16170" w:rsidRDefault="00C16170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170" w:rsidRDefault="00C16170">
            <w:pPr>
              <w:jc w:val="center"/>
              <w:rPr>
                <w:rStyle w:val="spelle"/>
              </w:rPr>
            </w:pPr>
            <w:r>
              <w:rPr>
                <w:rStyle w:val="spelle"/>
              </w:rPr>
              <w:t>Управління освіти протягом 2021р.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70" w:rsidRDefault="00C16170" w:rsidP="00AE78C1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70" w:rsidRDefault="00C16170" w:rsidP="00AE78C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спец</w:t>
            </w:r>
            <w:r>
              <w:rPr>
                <w:rStyle w:val="spelle"/>
                <w:snapToGrid w:val="0"/>
                <w:sz w:val="18"/>
                <w:szCs w:val="18"/>
              </w:rPr>
              <w:t>іальний</w:t>
            </w:r>
            <w:r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70" w:rsidRDefault="00C16170" w:rsidP="00AE78C1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70" w:rsidRDefault="00C16170" w:rsidP="00AE78C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спец</w:t>
            </w:r>
            <w:r>
              <w:rPr>
                <w:rStyle w:val="spelle"/>
                <w:snapToGrid w:val="0"/>
                <w:sz w:val="18"/>
                <w:szCs w:val="18"/>
              </w:rPr>
              <w:t>іальний</w:t>
            </w:r>
            <w:r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170" w:rsidRPr="00C16170" w:rsidRDefault="00C16170" w:rsidP="00C16170">
            <w:pPr>
              <w:spacing w:line="360" w:lineRule="auto"/>
              <w:jc w:val="center"/>
              <w:rPr>
                <w:snapToGrid w:val="0"/>
              </w:rPr>
            </w:pPr>
            <w:r w:rsidRPr="00C16170">
              <w:rPr>
                <w:snapToGrid w:val="0"/>
                <w:sz w:val="22"/>
                <w:szCs w:val="22"/>
              </w:rPr>
              <w:t>100%</w:t>
            </w:r>
          </w:p>
          <w:p w:rsidR="00C16170" w:rsidRDefault="00C16170" w:rsidP="00C16170">
            <w:pPr>
              <w:jc w:val="center"/>
            </w:pPr>
            <w:r>
              <w:rPr>
                <w:sz w:val="22"/>
                <w:szCs w:val="22"/>
              </w:rPr>
              <w:t>придбано</w:t>
            </w:r>
            <w:r w:rsidRPr="00A20E90">
              <w:rPr>
                <w:sz w:val="22"/>
                <w:szCs w:val="22"/>
              </w:rPr>
              <w:t>: м’які диванчики (28шт.) – 112000; інтерактивна підлога - 96000; м’які пуфи (20шт.) – 24000; книжкове дерево – полиця - 2000; фарба (6 бан.) – 900; столики дитячі - 7500; шахи демонстраційні - 2500;  великі шахи напільні – 25000; грифельна плівка – 1000; м’які лавки шестикутники – 18000; ігровий стіл  «Футбол» – 10000; стелажі для настольних ігор – 9000; пуфи – 5000; скаледром Соти» - 25000; шведська стінка Сир – 8000; шведська стінка драбина – 5000; тактильна поверхня для шведської стінки – 7000; стенди, наклейки – 2000; система відеоспостереження – 31500.</w:t>
            </w:r>
          </w:p>
        </w:tc>
      </w:tr>
      <w:tr w:rsidR="00C16170" w:rsidTr="00BD0724">
        <w:trPr>
          <w:gridAfter w:val="1"/>
          <w:wAfter w:w="4080" w:type="dxa"/>
          <w:cantSplit/>
          <w:trHeight w:val="1845"/>
        </w:trPr>
        <w:tc>
          <w:tcPr>
            <w:tcW w:w="4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0" w:rsidRDefault="00C16170">
            <w:pPr>
              <w:jc w:val="center"/>
              <w:rPr>
                <w:snapToGrid w:val="0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0" w:rsidRDefault="00C16170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0" w:rsidRDefault="00C16170">
            <w:pPr>
              <w:jc w:val="center"/>
              <w:rPr>
                <w:rStyle w:val="spel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70" w:rsidRDefault="00C16170" w:rsidP="00AE78C1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70" w:rsidRDefault="00C16170" w:rsidP="00AE78C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167 500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70" w:rsidRDefault="00C16170" w:rsidP="00AE78C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223 900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70" w:rsidRDefault="00C16170" w:rsidP="00AE78C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167 500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0" w:rsidRDefault="00C16170">
            <w:pPr>
              <w:jc w:val="center"/>
            </w:pPr>
          </w:p>
        </w:tc>
      </w:tr>
      <w:tr w:rsidR="00C16170" w:rsidTr="00C16170">
        <w:trPr>
          <w:gridAfter w:val="1"/>
          <w:wAfter w:w="4080" w:type="dxa"/>
          <w:cantSplit/>
          <w:trHeight w:val="650"/>
        </w:trPr>
        <w:tc>
          <w:tcPr>
            <w:tcW w:w="1400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0" w:rsidRPr="00A20E90" w:rsidRDefault="00C16170" w:rsidP="00C16170">
            <w:pPr>
              <w:jc w:val="center"/>
              <w:rPr>
                <w:b/>
                <w:snapToGrid w:val="0"/>
                <w:u w:val="single"/>
              </w:rPr>
            </w:pPr>
            <w:r w:rsidRPr="00502155">
              <w:rPr>
                <w:b/>
                <w:u w:val="single"/>
              </w:rPr>
              <w:lastRenderedPageBreak/>
              <w:t xml:space="preserve">Програма проекту – переможця громадського бюджету </w:t>
            </w:r>
            <w:r w:rsidRPr="00A20E90">
              <w:rPr>
                <w:b/>
                <w:snapToGrid w:val="0"/>
                <w:u w:val="single"/>
              </w:rPr>
              <w:t xml:space="preserve"> «Спортивне містечко (ігровий комплекс, спортивний комплекс, вуличні тренажери) для учнів гімназії та мешканців мікрорайону (територія гімназії №2)»  </w:t>
            </w:r>
          </w:p>
          <w:p w:rsidR="00C16170" w:rsidRDefault="00C16170">
            <w:pPr>
              <w:jc w:val="center"/>
            </w:pPr>
          </w:p>
        </w:tc>
      </w:tr>
      <w:tr w:rsidR="008340F3" w:rsidTr="00E97CC8">
        <w:trPr>
          <w:gridAfter w:val="1"/>
          <w:wAfter w:w="4080" w:type="dxa"/>
          <w:cantSplit/>
          <w:trHeight w:val="1845"/>
        </w:trPr>
        <w:tc>
          <w:tcPr>
            <w:tcW w:w="4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0F3" w:rsidRDefault="008340F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0F3" w:rsidRDefault="008340F3" w:rsidP="008340F3">
            <w:pPr>
              <w:ind w:left="142"/>
              <w:jc w:val="center"/>
              <w:rPr>
                <w:rStyle w:val="grame"/>
                <w:snapToGrid w:val="0"/>
              </w:rPr>
            </w:pPr>
            <w:r w:rsidRPr="00C16170">
              <w:t>С</w:t>
            </w:r>
            <w:r w:rsidRPr="00502155">
              <w:t>творит</w:t>
            </w:r>
            <w:r w:rsidRPr="00C16170">
              <w:t>и</w:t>
            </w:r>
            <w:r w:rsidRPr="00502155">
              <w:t xml:space="preserve">  </w:t>
            </w:r>
            <w:r w:rsidRPr="00C16170">
              <w:t>спортивне містечко та території гімназії №2 задля п</w:t>
            </w:r>
            <w:r w:rsidRPr="00502155">
              <w:t>і</w:t>
            </w:r>
            <w:r w:rsidRPr="00C16170">
              <w:t xml:space="preserve">дтримання і покращення здоров’я </w:t>
            </w:r>
            <w:r w:rsidRPr="00502155">
              <w:t>учнів</w:t>
            </w:r>
            <w:r w:rsidRPr="00C16170">
              <w:t xml:space="preserve"> та мешканців міста з метою пропаганди здорового способу життя.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0F3" w:rsidRPr="00502155" w:rsidRDefault="008340F3" w:rsidP="008340F3">
            <w:pPr>
              <w:jc w:val="center"/>
              <w:rPr>
                <w:lang w:val="ru-RU"/>
              </w:rPr>
            </w:pPr>
            <w:r w:rsidRPr="00502155">
              <w:rPr>
                <w:lang w:val="ru-RU"/>
              </w:rPr>
              <w:t>Г</w:t>
            </w:r>
            <w:r w:rsidRPr="00502155">
              <w:t>імназія №2 протягом</w:t>
            </w:r>
          </w:p>
          <w:p w:rsidR="008340F3" w:rsidRDefault="008340F3" w:rsidP="008340F3">
            <w:pPr>
              <w:jc w:val="center"/>
              <w:rPr>
                <w:rStyle w:val="spelle"/>
              </w:rPr>
            </w:pPr>
            <w:r w:rsidRPr="00502155">
              <w:rPr>
                <w:snapToGrid w:val="0"/>
              </w:rPr>
              <w:t>202</w:t>
            </w:r>
            <w:r w:rsidRPr="00502155">
              <w:rPr>
                <w:snapToGrid w:val="0"/>
                <w:lang w:val="ru-RU"/>
              </w:rPr>
              <w:t>1</w:t>
            </w:r>
            <w:r w:rsidRPr="00502155">
              <w:rPr>
                <w:snapToGrid w:val="0"/>
              </w:rPr>
              <w:t xml:space="preserve"> р.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F3" w:rsidRDefault="008340F3" w:rsidP="00AE78C1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F3" w:rsidRDefault="008340F3" w:rsidP="00AE78C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спец</w:t>
            </w:r>
            <w:r>
              <w:rPr>
                <w:rStyle w:val="spelle"/>
                <w:snapToGrid w:val="0"/>
                <w:sz w:val="18"/>
                <w:szCs w:val="18"/>
              </w:rPr>
              <w:t>іальний</w:t>
            </w:r>
            <w:r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F3" w:rsidRDefault="008340F3" w:rsidP="00AE78C1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F3" w:rsidRDefault="008340F3" w:rsidP="00AE78C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спец</w:t>
            </w:r>
            <w:r>
              <w:rPr>
                <w:rStyle w:val="spelle"/>
                <w:snapToGrid w:val="0"/>
                <w:sz w:val="18"/>
                <w:szCs w:val="18"/>
              </w:rPr>
              <w:t>іальний</w:t>
            </w:r>
            <w:r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0F3" w:rsidRPr="00502155" w:rsidRDefault="008340F3" w:rsidP="00C16170">
            <w:pPr>
              <w:spacing w:line="360" w:lineRule="auto"/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79,8</w:t>
            </w:r>
            <w:r w:rsidRPr="00502155">
              <w:rPr>
                <w:snapToGrid w:val="0"/>
                <w:lang w:val="ru-RU"/>
              </w:rPr>
              <w:t xml:space="preserve"> %</w:t>
            </w:r>
          </w:p>
          <w:p w:rsidR="008340F3" w:rsidRDefault="008340F3" w:rsidP="00C16170">
            <w:pPr>
              <w:spacing w:line="360" w:lineRule="auto"/>
              <w:jc w:val="center"/>
            </w:pPr>
            <w:r w:rsidRPr="00502155">
              <w:t xml:space="preserve">придбано  комплект </w:t>
            </w:r>
            <w:r w:rsidRPr="00502155">
              <w:rPr>
                <w:lang w:val="ru-RU"/>
              </w:rPr>
              <w:t>т</w:t>
            </w:r>
            <w:r w:rsidRPr="00502155">
              <w:t>ренажерів</w:t>
            </w:r>
            <w:r>
              <w:t xml:space="preserve"> – 66 000 грн., ігровий комплекс 74 607 грн., спортивний комплекс 18 000 грн., установка та транспортні послуги – 10000 грн., урни – 3300 грн., лавки 7000 грн.,</w:t>
            </w:r>
          </w:p>
          <w:p w:rsidR="008340F3" w:rsidRDefault="008340F3" w:rsidP="00C16170">
            <w:pPr>
              <w:jc w:val="center"/>
            </w:pPr>
            <w:r>
              <w:t>пісок – 15 000 грн., монтаж тренажерів – 50 000 грн</w:t>
            </w:r>
            <w:r w:rsidR="007732F1">
              <w:t>.</w:t>
            </w:r>
          </w:p>
        </w:tc>
      </w:tr>
      <w:tr w:rsidR="008340F3" w:rsidTr="00C4553F">
        <w:trPr>
          <w:gridAfter w:val="1"/>
          <w:wAfter w:w="4080" w:type="dxa"/>
          <w:cantSplit/>
          <w:trHeight w:val="1845"/>
        </w:trPr>
        <w:tc>
          <w:tcPr>
            <w:tcW w:w="4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F3" w:rsidRDefault="008340F3">
            <w:pPr>
              <w:jc w:val="center"/>
              <w:rPr>
                <w:snapToGrid w:val="0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F3" w:rsidRPr="00C16170" w:rsidRDefault="008340F3" w:rsidP="00AE78C1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F3" w:rsidRPr="00502155" w:rsidRDefault="008340F3" w:rsidP="00AE78C1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F3" w:rsidRDefault="008340F3" w:rsidP="00AE78C1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F3" w:rsidRDefault="008340F3" w:rsidP="00AE78C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220 450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F3" w:rsidRDefault="008340F3" w:rsidP="00AE78C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85 300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F3" w:rsidRDefault="008340F3" w:rsidP="00AE78C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158 607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F3" w:rsidRDefault="008340F3" w:rsidP="00C16170">
            <w:pPr>
              <w:jc w:val="center"/>
            </w:pPr>
          </w:p>
        </w:tc>
      </w:tr>
      <w:tr w:rsidR="008340F3" w:rsidTr="00A8181F">
        <w:trPr>
          <w:gridAfter w:val="1"/>
          <w:wAfter w:w="4080" w:type="dxa"/>
          <w:cantSplit/>
          <w:trHeight w:val="538"/>
        </w:trPr>
        <w:tc>
          <w:tcPr>
            <w:tcW w:w="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F3" w:rsidRDefault="008340F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4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F3" w:rsidRDefault="008340F3">
            <w:pPr>
              <w:jc w:val="center"/>
              <w:rPr>
                <w:rStyle w:val="spelle"/>
              </w:rPr>
            </w:pPr>
            <w:r>
              <w:rPr>
                <w:rStyle w:val="spelle"/>
              </w:rPr>
              <w:t>Всього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F3" w:rsidRPr="00BD0724" w:rsidRDefault="007732F1" w:rsidP="007732F1">
            <w:pPr>
              <w:pStyle w:val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709</w:t>
            </w:r>
            <w:r w:rsidR="008340F3" w:rsidRPr="00BD0724">
              <w:rPr>
                <w:b/>
                <w:sz w:val="20"/>
                <w:szCs w:val="20"/>
              </w:rPr>
              <w:t xml:space="preserve"> 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F3" w:rsidRPr="00BD0724" w:rsidRDefault="008340F3" w:rsidP="00AE78C1">
            <w:pPr>
              <w:jc w:val="center"/>
              <w:rPr>
                <w:rStyle w:val="grame"/>
                <w:b/>
                <w:snapToGrid w:val="0"/>
                <w:sz w:val="20"/>
                <w:szCs w:val="20"/>
              </w:rPr>
            </w:pPr>
            <w:r w:rsidRPr="00BD0724">
              <w:rPr>
                <w:rStyle w:val="grame"/>
                <w:b/>
                <w:snapToGrid w:val="0"/>
                <w:sz w:val="20"/>
                <w:szCs w:val="20"/>
              </w:rPr>
              <w:t>387 950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F3" w:rsidRPr="00BD0724" w:rsidRDefault="008340F3" w:rsidP="00AE78C1">
            <w:pPr>
              <w:jc w:val="center"/>
              <w:rPr>
                <w:rStyle w:val="spelle"/>
                <w:b/>
                <w:snapToGrid w:val="0"/>
                <w:sz w:val="20"/>
                <w:szCs w:val="20"/>
              </w:rPr>
            </w:pPr>
            <w:r w:rsidRPr="00BD0724">
              <w:rPr>
                <w:rStyle w:val="spelle"/>
                <w:b/>
                <w:snapToGrid w:val="0"/>
                <w:sz w:val="20"/>
                <w:szCs w:val="20"/>
              </w:rPr>
              <w:t>704 392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F3" w:rsidRPr="00BD0724" w:rsidRDefault="008340F3" w:rsidP="00AE78C1">
            <w:pPr>
              <w:jc w:val="center"/>
              <w:rPr>
                <w:rStyle w:val="grame"/>
                <w:b/>
                <w:snapToGrid w:val="0"/>
                <w:sz w:val="20"/>
                <w:szCs w:val="20"/>
              </w:rPr>
            </w:pPr>
            <w:r w:rsidRPr="00BD0724">
              <w:rPr>
                <w:rStyle w:val="grame"/>
                <w:b/>
                <w:snapToGrid w:val="0"/>
                <w:sz w:val="20"/>
                <w:szCs w:val="20"/>
              </w:rPr>
              <w:t>326 107</w:t>
            </w: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F3" w:rsidRDefault="008340F3">
            <w:pPr>
              <w:jc w:val="center"/>
            </w:pPr>
            <w:r>
              <w:t>-</w:t>
            </w:r>
          </w:p>
        </w:tc>
      </w:tr>
      <w:tr w:rsidR="008340F3" w:rsidRPr="005E7046" w:rsidTr="00BD07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0" w:type="dxa"/>
        </w:trPr>
        <w:tc>
          <w:tcPr>
            <w:tcW w:w="7264" w:type="dxa"/>
            <w:gridSpan w:val="5"/>
          </w:tcPr>
          <w:p w:rsidR="008340F3" w:rsidRPr="00BD0724" w:rsidRDefault="008340F3" w:rsidP="00AE78C1">
            <w:pPr>
              <w:jc w:val="center"/>
              <w:rPr>
                <w:sz w:val="28"/>
                <w:szCs w:val="28"/>
              </w:rPr>
            </w:pPr>
          </w:p>
          <w:p w:rsidR="008340F3" w:rsidRPr="00C710E9" w:rsidRDefault="008340F3" w:rsidP="00AE78C1">
            <w:pPr>
              <w:jc w:val="center"/>
              <w:rPr>
                <w:sz w:val="28"/>
                <w:szCs w:val="28"/>
                <w:lang w:val="ru-RU"/>
              </w:rPr>
            </w:pPr>
            <w:r w:rsidRPr="00C710E9">
              <w:rPr>
                <w:sz w:val="28"/>
                <w:szCs w:val="28"/>
              </w:rPr>
              <w:t>Керівник</w:t>
            </w:r>
          </w:p>
          <w:p w:rsidR="008340F3" w:rsidRPr="00C710E9" w:rsidRDefault="008340F3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340F3" w:rsidRPr="00C710E9" w:rsidRDefault="008340F3" w:rsidP="00AE78C1">
            <w:pPr>
              <w:jc w:val="center"/>
              <w:rPr>
                <w:sz w:val="28"/>
                <w:szCs w:val="28"/>
              </w:rPr>
            </w:pPr>
            <w:r w:rsidRPr="00C710E9">
              <w:rPr>
                <w:sz w:val="28"/>
                <w:szCs w:val="28"/>
              </w:rPr>
              <w:t>Бухгалтер</w:t>
            </w:r>
          </w:p>
        </w:tc>
        <w:tc>
          <w:tcPr>
            <w:tcW w:w="10789" w:type="dxa"/>
            <w:gridSpan w:val="5"/>
          </w:tcPr>
          <w:p w:rsidR="008340F3" w:rsidRPr="00C710E9" w:rsidRDefault="008340F3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340F3" w:rsidRDefault="008340F3" w:rsidP="00BD1685">
            <w:pPr>
              <w:rPr>
                <w:sz w:val="28"/>
                <w:szCs w:val="28"/>
                <w:lang w:val="ru-RU"/>
              </w:rPr>
            </w:pPr>
            <w:r w:rsidRPr="00C710E9">
              <w:rPr>
                <w:sz w:val="28"/>
                <w:szCs w:val="28"/>
                <w:lang w:val="ru-RU"/>
              </w:rPr>
              <w:t xml:space="preserve">                                  Валентина  ГРАДОБИК</w:t>
            </w:r>
          </w:p>
          <w:p w:rsidR="008340F3" w:rsidRPr="00C710E9" w:rsidRDefault="008340F3" w:rsidP="00BD1685">
            <w:pPr>
              <w:rPr>
                <w:sz w:val="28"/>
                <w:szCs w:val="28"/>
                <w:lang w:val="ru-RU"/>
              </w:rPr>
            </w:pPr>
            <w:r w:rsidRPr="00C710E9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8340F3" w:rsidRPr="005E7046" w:rsidRDefault="008340F3" w:rsidP="00AE78C1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C710E9">
              <w:rPr>
                <w:sz w:val="28"/>
                <w:szCs w:val="28"/>
                <w:lang w:val="ru-RU"/>
              </w:rPr>
              <w:t xml:space="preserve">                                  Ната</w:t>
            </w:r>
            <w:r w:rsidRPr="00C710E9">
              <w:rPr>
                <w:sz w:val="28"/>
                <w:szCs w:val="28"/>
              </w:rPr>
              <w:t>лія ЖАДЬКО</w:t>
            </w:r>
          </w:p>
        </w:tc>
      </w:tr>
    </w:tbl>
    <w:p w:rsidR="004948C4" w:rsidRDefault="004948C4"/>
    <w:sectPr w:rsidR="004948C4" w:rsidSect="008E27A8">
      <w:pgSz w:w="16838" w:h="11906" w:orient="landscape"/>
      <w:pgMar w:top="851" w:right="851" w:bottom="1418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65"/>
    <w:rsid w:val="00022BE3"/>
    <w:rsid w:val="00091057"/>
    <w:rsid w:val="001F3DD6"/>
    <w:rsid w:val="00371EFB"/>
    <w:rsid w:val="00397EB7"/>
    <w:rsid w:val="004948C4"/>
    <w:rsid w:val="005335D7"/>
    <w:rsid w:val="005E7110"/>
    <w:rsid w:val="006C1095"/>
    <w:rsid w:val="0070380C"/>
    <w:rsid w:val="00754E0D"/>
    <w:rsid w:val="007732F1"/>
    <w:rsid w:val="007B7465"/>
    <w:rsid w:val="008340F3"/>
    <w:rsid w:val="008E27A8"/>
    <w:rsid w:val="00925ACD"/>
    <w:rsid w:val="00AE1FF4"/>
    <w:rsid w:val="00B04AC9"/>
    <w:rsid w:val="00B56B48"/>
    <w:rsid w:val="00B87C3F"/>
    <w:rsid w:val="00BD0724"/>
    <w:rsid w:val="00BD1685"/>
    <w:rsid w:val="00C16170"/>
    <w:rsid w:val="00C54727"/>
    <w:rsid w:val="00C75A20"/>
    <w:rsid w:val="00C85923"/>
    <w:rsid w:val="00CC570D"/>
    <w:rsid w:val="00EB0F1B"/>
    <w:rsid w:val="00F50337"/>
    <w:rsid w:val="00F9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4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7B746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B7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7B7465"/>
  </w:style>
  <w:style w:type="character" w:customStyle="1" w:styleId="grame">
    <w:name w:val="grame"/>
    <w:basedOn w:val="a0"/>
    <w:rsid w:val="007B7465"/>
  </w:style>
  <w:style w:type="paragraph" w:customStyle="1" w:styleId="23">
    <w:name w:val="Знак Знак2 Знак Знак Знак Знак Знак Знак"/>
    <w:basedOn w:val="a"/>
    <w:rsid w:val="006C1095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 Знак Знак Знак Знак Знак Знак"/>
    <w:basedOn w:val="a"/>
    <w:rsid w:val="00BD0724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4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7B746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B7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7B7465"/>
  </w:style>
  <w:style w:type="character" w:customStyle="1" w:styleId="grame">
    <w:name w:val="grame"/>
    <w:basedOn w:val="a0"/>
    <w:rsid w:val="007B7465"/>
  </w:style>
  <w:style w:type="paragraph" w:customStyle="1" w:styleId="23">
    <w:name w:val="Знак Знак2 Знак Знак Знак Знак Знак Знак"/>
    <w:basedOn w:val="a"/>
    <w:rsid w:val="006C1095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 Знак Знак Знак Знак Знак Знак"/>
    <w:basedOn w:val="a"/>
    <w:rsid w:val="00BD072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Finvid8</dc:creator>
  <cp:lastModifiedBy>Admin</cp:lastModifiedBy>
  <cp:revision>2</cp:revision>
  <dcterms:created xsi:type="dcterms:W3CDTF">2022-01-11T07:35:00Z</dcterms:created>
  <dcterms:modified xsi:type="dcterms:W3CDTF">2022-01-11T07:35:00Z</dcterms:modified>
</cp:coreProperties>
</file>