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F2654" w14:textId="77777777" w:rsidR="00D611EF" w:rsidRPr="00BD655E" w:rsidRDefault="00D611EF" w:rsidP="00D611EF">
      <w:pPr>
        <w:spacing w:after="0" w:line="240" w:lineRule="auto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</w:rPr>
        <w:drawing>
          <wp:inline distT="0" distB="0" distL="0" distR="0" wp14:anchorId="765D59A3" wp14:editId="7644C915">
            <wp:extent cx="485775" cy="6000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E0FD3" w14:textId="77777777" w:rsidR="00D611EF" w:rsidRPr="00BD655E" w:rsidRDefault="00D611EF" w:rsidP="00D61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14:paraId="0FF1EB0C" w14:textId="77777777" w:rsidR="00D611EF" w:rsidRPr="00BD655E" w:rsidRDefault="00D611EF" w:rsidP="00D61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14:paraId="4ED2D338" w14:textId="77777777" w:rsidR="00D611EF" w:rsidRPr="00BD655E" w:rsidRDefault="00D611EF" w:rsidP="00D611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14:paraId="08FDFD77" w14:textId="77777777" w:rsidR="00D611EF" w:rsidRPr="00BD655E" w:rsidRDefault="00D611EF" w:rsidP="00D611E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14:paraId="12F163D9" w14:textId="77777777" w:rsidR="00D611EF" w:rsidRPr="00BD655E" w:rsidRDefault="00D611EF" w:rsidP="00D61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Р І Ш Е Н Н Я</w:t>
      </w:r>
    </w:p>
    <w:p w14:paraId="5190365A" w14:textId="6F226518" w:rsidR="00460275" w:rsidRDefault="00D611EF" w:rsidP="00460275">
      <w:pPr>
        <w:pStyle w:val="a3"/>
        <w:spacing w:after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 </w:t>
      </w:r>
      <w:r w:rsidR="00CC7CCB">
        <w:rPr>
          <w:rFonts w:ascii="Times New Roman CYR" w:hAnsi="Times New Roman CYR" w:cs="Times New Roman CYR"/>
          <w:sz w:val="28"/>
          <w:szCs w:val="28"/>
          <w:lang w:val="uk-UA"/>
        </w:rPr>
        <w:t>______________202</w:t>
      </w:r>
      <w:r w:rsidR="00431F02">
        <w:rPr>
          <w:rFonts w:ascii="Times New Roman CYR" w:hAnsi="Times New Roman CYR" w:cs="Times New Roman CYR"/>
          <w:sz w:val="28"/>
          <w:szCs w:val="28"/>
          <w:lang w:val="uk-UA"/>
        </w:rPr>
        <w:t xml:space="preserve">2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р. </w:t>
      </w:r>
      <w:r w:rsidR="00460275">
        <w:rPr>
          <w:rFonts w:ascii="Times New Roman CYR" w:hAnsi="Times New Roman CYR" w:cs="Times New Roman CYR"/>
          <w:sz w:val="28"/>
          <w:szCs w:val="28"/>
          <w:lang w:val="uk-UA"/>
        </w:rPr>
        <w:t xml:space="preserve">  </w:t>
      </w:r>
      <w:r w:rsidR="00460275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460275"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м. Ніжин </w:t>
      </w:r>
      <w:r w:rsidR="00460275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460275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460275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460275"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№ </w:t>
      </w:r>
      <w:r w:rsidR="00CC7CCB">
        <w:rPr>
          <w:rFonts w:ascii="Times New Roman CYR" w:hAnsi="Times New Roman CYR" w:cs="Times New Roman CYR"/>
          <w:sz w:val="28"/>
          <w:szCs w:val="28"/>
          <w:lang w:val="uk-UA"/>
        </w:rPr>
        <w:t>____</w:t>
      </w:r>
    </w:p>
    <w:p w14:paraId="2481EF37" w14:textId="7E8BC347" w:rsidR="00460275" w:rsidRDefault="00D611EF" w:rsidP="00460275">
      <w:pPr>
        <w:pStyle w:val="a3"/>
        <w:spacing w:after="0"/>
        <w:rPr>
          <w:sz w:val="28"/>
          <w:szCs w:val="28"/>
          <w:lang w:val="uk-UA"/>
        </w:rPr>
      </w:pPr>
      <w:r w:rsidRPr="00AB3F28">
        <w:rPr>
          <w:sz w:val="28"/>
          <w:szCs w:val="28"/>
        </w:rPr>
        <w:t xml:space="preserve">Про </w:t>
      </w:r>
      <w:r w:rsidR="005355E6" w:rsidRPr="00AB3F28">
        <w:rPr>
          <w:sz w:val="28"/>
          <w:szCs w:val="28"/>
          <w:lang w:val="uk-UA"/>
        </w:rPr>
        <w:t>виведення</w:t>
      </w:r>
      <w:r w:rsidRPr="00AB3F28">
        <w:rPr>
          <w:sz w:val="28"/>
          <w:szCs w:val="28"/>
          <w:lang w:val="uk-UA"/>
        </w:rPr>
        <w:t xml:space="preserve"> д</w:t>
      </w:r>
      <w:r w:rsidR="004E2192">
        <w:rPr>
          <w:sz w:val="28"/>
          <w:szCs w:val="28"/>
          <w:lang w:val="uk-UA"/>
        </w:rPr>
        <w:t>ітей</w:t>
      </w:r>
      <w:r w:rsidRPr="00AB3F28">
        <w:rPr>
          <w:sz w:val="28"/>
          <w:szCs w:val="28"/>
          <w:lang w:val="uk-UA"/>
        </w:rPr>
        <w:t xml:space="preserve"> </w:t>
      </w:r>
    </w:p>
    <w:p w14:paraId="27C2E6A0" w14:textId="77777777" w:rsidR="00D611EF" w:rsidRPr="00AB3F28" w:rsidRDefault="00903447" w:rsidP="00460275">
      <w:pPr>
        <w:pStyle w:val="a3"/>
        <w:spacing w:before="0" w:beforeAutospacing="0" w:after="0"/>
        <w:rPr>
          <w:sz w:val="28"/>
          <w:szCs w:val="28"/>
          <w:lang w:val="uk-UA"/>
        </w:rPr>
      </w:pPr>
      <w:r w:rsidRPr="00AB3F28">
        <w:rPr>
          <w:sz w:val="28"/>
          <w:szCs w:val="28"/>
          <w:lang w:val="uk-UA"/>
        </w:rPr>
        <w:t>з</w:t>
      </w:r>
      <w:r w:rsidR="00D611EF" w:rsidRPr="00AB3F28">
        <w:rPr>
          <w:sz w:val="28"/>
          <w:szCs w:val="28"/>
          <w:lang w:val="uk-UA"/>
        </w:rPr>
        <w:t xml:space="preserve"> сім’</w:t>
      </w:r>
      <w:r w:rsidRPr="00AB3F28">
        <w:rPr>
          <w:sz w:val="28"/>
          <w:szCs w:val="28"/>
          <w:lang w:val="uk-UA"/>
        </w:rPr>
        <w:t>ї</w:t>
      </w:r>
      <w:r w:rsidR="00D611EF" w:rsidRPr="00AB3F28">
        <w:rPr>
          <w:sz w:val="28"/>
          <w:szCs w:val="28"/>
          <w:lang w:val="uk-UA"/>
        </w:rPr>
        <w:t xml:space="preserve"> патронатного вихователя</w:t>
      </w:r>
    </w:p>
    <w:p w14:paraId="7B165333" w14:textId="77777777" w:rsidR="00D611EF" w:rsidRPr="00FA63ED" w:rsidRDefault="00D611EF" w:rsidP="00D611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2282CBE2" w14:textId="77777777" w:rsidR="00D611EF" w:rsidRDefault="00460275" w:rsidP="002E7B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971E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Відповідно до статей </w:t>
      </w:r>
      <w:r w:rsidRPr="00A971E2">
        <w:rPr>
          <w:rFonts w:ascii="Times New Roman CYR" w:eastAsia="Times New Roman" w:hAnsi="Times New Roman CYR" w:cs="Times New Roman CYR"/>
          <w:sz w:val="28"/>
          <w:szCs w:val="20"/>
          <w:lang w:val="uk-UA"/>
        </w:rPr>
        <w:t xml:space="preserve">34, 42, 51, 52, 53, 59, 73 </w:t>
      </w:r>
      <w:r w:rsidRPr="00A971E2">
        <w:rPr>
          <w:rFonts w:ascii="Times New Roman" w:eastAsia="Times New Roman" w:hAnsi="Times New Roman" w:cs="Times New Roman"/>
          <w:sz w:val="28"/>
          <w:szCs w:val="20"/>
          <w:lang w:val="uk-UA"/>
        </w:rPr>
        <w:t>Закону України «Про місцеве самоврядування в Україні»</w:t>
      </w:r>
      <w:r w:rsidRPr="00A971E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C7CCB" w:rsidRPr="00D02BB5">
        <w:rPr>
          <w:rFonts w:ascii="Times New Roman" w:eastAsia="Times New Roman" w:hAnsi="Times New Roman"/>
          <w:sz w:val="28"/>
          <w:szCs w:val="28"/>
          <w:lang w:val="uk-UA"/>
        </w:rPr>
        <w:t>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</w:t>
      </w:r>
      <w:r w:rsidR="00D611E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частини 2 статті Закону України </w:t>
      </w:r>
      <w:r w:rsidR="00D611EF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D611E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 w:rsidR="00D611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r w:rsidR="00D611E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статей 252, 253, 254, 255, 256 Сімейного кодексу України, пунктів </w:t>
      </w:r>
      <w:r w:rsidR="003378EC">
        <w:rPr>
          <w:rFonts w:ascii="Times New Roman" w:eastAsia="Times New Roman" w:hAnsi="Times New Roman" w:cs="Times New Roman"/>
          <w:sz w:val="28"/>
          <w:szCs w:val="28"/>
          <w:lang w:val="uk-UA"/>
        </w:rPr>
        <w:t>27</w:t>
      </w:r>
      <w:r w:rsidR="00D611E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Порядку створення та діяльності сім’ї патронатного вихователя, влаштування, перебування дитини </w:t>
      </w:r>
      <w:r w:rsidR="003378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сім’ї патронатного вихователя, </w:t>
      </w:r>
      <w:r w:rsidR="00D611E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пункту </w:t>
      </w:r>
      <w:r w:rsidR="003378EC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D611E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16.03.2017 № 148 «Деякі питання здій</w:t>
      </w:r>
      <w:r w:rsidR="00D611EF">
        <w:rPr>
          <w:rFonts w:ascii="Times New Roman" w:eastAsia="Times New Roman" w:hAnsi="Times New Roman" w:cs="Times New Roman"/>
          <w:sz w:val="28"/>
          <w:szCs w:val="28"/>
          <w:lang w:val="uk-UA"/>
        </w:rPr>
        <w:t>снення патронату над дитиною»</w:t>
      </w:r>
      <w:r w:rsidR="00D611E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D611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611EF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D611E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послуги з патронату над дитиною</w:t>
      </w:r>
      <w:r w:rsidR="00D611EF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D611E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D611EF"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18.04.2018 року № 122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611E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 комітет міської ради вирішив:</w:t>
      </w:r>
    </w:p>
    <w:p w14:paraId="0ED4566D" w14:textId="7DAFB572" w:rsidR="00690F0F" w:rsidRDefault="006E7BF8" w:rsidP="00460275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>Вивести</w:t>
      </w:r>
      <w:r w:rsidR="00D611EF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</w:t>
      </w:r>
      <w:r w:rsidR="004E2192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76409B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690F0F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E2192">
        <w:rPr>
          <w:rFonts w:ascii="Times New Roman" w:eastAsia="Times New Roman" w:hAnsi="Times New Roman" w:cs="Times New Roman"/>
          <w:sz w:val="28"/>
          <w:szCs w:val="28"/>
          <w:lang w:val="uk-UA"/>
        </w:rPr>
        <w:t>січня</w:t>
      </w:r>
      <w:r w:rsidR="00CC7CCB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</w:t>
      </w:r>
      <w:r w:rsidR="004E2192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D611EF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="00460275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90F0F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дитину, позбавлену батьківського піклування, </w:t>
      </w:r>
      <w:r w:rsidR="00431F02">
        <w:rPr>
          <w:rFonts w:ascii="Times New Roman" w:eastAsia="Times New Roman" w:hAnsi="Times New Roman" w:cs="Times New Roman"/>
          <w:sz w:val="28"/>
          <w:szCs w:val="28"/>
          <w:lang w:val="uk-UA"/>
        </w:rPr>
        <w:t>……</w:t>
      </w:r>
      <w:r w:rsidR="00690F0F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431F02">
        <w:rPr>
          <w:rFonts w:ascii="Times New Roman" w:eastAsia="Times New Roman" w:hAnsi="Times New Roman" w:cs="Times New Roman"/>
          <w:sz w:val="28"/>
          <w:szCs w:val="28"/>
          <w:lang w:val="uk-UA"/>
        </w:rPr>
        <w:t>…….</w:t>
      </w:r>
      <w:r w:rsidR="00690F0F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 із сім’ї патронатного вихователя </w:t>
      </w:r>
      <w:r w:rsidR="00431F02">
        <w:rPr>
          <w:rFonts w:ascii="Times New Roman" w:eastAsia="Times New Roman" w:hAnsi="Times New Roman" w:cs="Times New Roman"/>
          <w:sz w:val="28"/>
          <w:szCs w:val="28"/>
          <w:lang w:val="uk-UA"/>
        </w:rPr>
        <w:t>…….</w:t>
      </w:r>
      <w:r w:rsidR="00690F0F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431F02">
        <w:rPr>
          <w:rFonts w:ascii="Times New Roman" w:eastAsia="Times New Roman" w:hAnsi="Times New Roman" w:cs="Times New Roman"/>
          <w:sz w:val="28"/>
          <w:szCs w:val="28"/>
          <w:lang w:val="uk-UA"/>
        </w:rPr>
        <w:t>……..</w:t>
      </w:r>
      <w:r w:rsidR="00690F0F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 яка проживає за адресою: Чернігівська область, місто Ніжин, вулиця </w:t>
      </w:r>
      <w:r w:rsidR="00431F02">
        <w:rPr>
          <w:rFonts w:ascii="Times New Roman" w:eastAsia="Times New Roman" w:hAnsi="Times New Roman" w:cs="Times New Roman"/>
          <w:sz w:val="28"/>
          <w:szCs w:val="28"/>
          <w:lang w:val="uk-UA"/>
        </w:rPr>
        <w:t>……</w:t>
      </w:r>
      <w:r w:rsidR="00690F0F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будинок № </w:t>
      </w:r>
      <w:r w:rsidR="00431F02">
        <w:rPr>
          <w:rFonts w:ascii="Times New Roman" w:eastAsia="Times New Roman" w:hAnsi="Times New Roman" w:cs="Times New Roman"/>
          <w:sz w:val="28"/>
          <w:szCs w:val="28"/>
          <w:lang w:val="uk-UA"/>
        </w:rPr>
        <w:t>……</w:t>
      </w:r>
      <w:r w:rsidR="00690F0F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1E34EAB" w14:textId="69397A93" w:rsidR="00431F02" w:rsidRDefault="00431F02" w:rsidP="00431F02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Вивести з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76409B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січня</w:t>
      </w:r>
      <w:r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дитину, позбавлену батьківського піклування,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……</w:t>
      </w:r>
      <w:r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…….</w:t>
      </w:r>
      <w:r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 із сім’ї патронатного вихователя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…….</w:t>
      </w:r>
      <w:r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……..</w:t>
      </w:r>
      <w:r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 яка проживає за адресою: Чернігівська область, місто Ніжин, вулиця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……</w:t>
      </w:r>
      <w:r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будинок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……</w:t>
      </w:r>
      <w:r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304455B" w14:textId="3DC00017" w:rsidR="00473B11" w:rsidRDefault="006E7BF8" w:rsidP="00473B11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Припинити дію договору від </w:t>
      </w:r>
      <w:r w:rsidR="00E21F9D" w:rsidRPr="00E21F9D">
        <w:rPr>
          <w:rFonts w:ascii="Times New Roman" w:eastAsia="Times New Roman" w:hAnsi="Times New Roman" w:cs="Times New Roman"/>
          <w:sz w:val="28"/>
          <w:szCs w:val="28"/>
          <w:lang w:val="uk-UA"/>
        </w:rPr>
        <w:t>05</w:t>
      </w:r>
      <w:r w:rsidR="005355E6" w:rsidRPr="00E21F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21F9D" w:rsidRPr="00E21F9D">
        <w:rPr>
          <w:rFonts w:ascii="Times New Roman" w:eastAsia="Times New Roman" w:hAnsi="Times New Roman" w:cs="Times New Roman"/>
          <w:sz w:val="28"/>
          <w:szCs w:val="28"/>
          <w:lang w:val="uk-UA"/>
        </w:rPr>
        <w:t>жовтня</w:t>
      </w:r>
      <w:r w:rsidRPr="00E21F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</w:t>
      </w:r>
      <w:r w:rsidR="005355E6" w:rsidRPr="00E21F9D">
        <w:rPr>
          <w:rFonts w:ascii="Times New Roman" w:eastAsia="Times New Roman" w:hAnsi="Times New Roman" w:cs="Times New Roman"/>
          <w:sz w:val="28"/>
          <w:szCs w:val="28"/>
          <w:lang w:val="uk-UA"/>
        </w:rPr>
        <w:t>21</w:t>
      </w:r>
      <w:r w:rsidRPr="00E21F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року </w:t>
      </w:r>
      <w:r w:rsidR="00E21F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№14 </w:t>
      </w:r>
      <w:r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між виконавчим комітетом Ніжинської міської ради та </w:t>
      </w:r>
      <w:r w:rsidR="003378EC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>патронатним вихователем</w:t>
      </w:r>
      <w:r w:rsid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431F02">
        <w:rPr>
          <w:rFonts w:ascii="Times New Roman" w:eastAsia="Times New Roman" w:hAnsi="Times New Roman" w:cs="Times New Roman"/>
          <w:sz w:val="28"/>
          <w:szCs w:val="28"/>
          <w:lang w:val="uk-UA"/>
        </w:rPr>
        <w:t>…….</w:t>
      </w:r>
      <w:r w:rsidR="00135EDC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31F02">
        <w:rPr>
          <w:rFonts w:ascii="Times New Roman" w:eastAsia="Times New Roman" w:hAnsi="Times New Roman" w:cs="Times New Roman"/>
          <w:sz w:val="28"/>
          <w:szCs w:val="28"/>
          <w:lang w:val="uk-UA"/>
        </w:rPr>
        <w:t>…….</w:t>
      </w:r>
      <w:r w:rsid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90F0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року народження</w:t>
      </w:r>
      <w:r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 </w:t>
      </w:r>
      <w:r w:rsidR="00135EDC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76409B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35EDC">
        <w:rPr>
          <w:rFonts w:ascii="Times New Roman" w:eastAsia="Times New Roman" w:hAnsi="Times New Roman" w:cs="Times New Roman"/>
          <w:sz w:val="28"/>
          <w:szCs w:val="28"/>
          <w:lang w:val="uk-UA"/>
        </w:rPr>
        <w:t>січня</w:t>
      </w:r>
      <w:r w:rsid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355E6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>202</w:t>
      </w:r>
      <w:r w:rsidR="00135EDC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431F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5E5588C" w14:textId="77777777" w:rsidR="00473B11" w:rsidRDefault="005355E6" w:rsidP="00473B11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73B11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Начальнику служби у справах дітей Рацин Н.Б. забезпечити оприлюднення даного рішення на офіційному сайті міської ради протягом 5 робочих</w:t>
      </w:r>
      <w:r w:rsidR="00473B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73B11">
        <w:rPr>
          <w:rFonts w:ascii="Times New Roman" w:eastAsia="Times New Roman" w:hAnsi="Times New Roman" w:cs="Times New Roman"/>
          <w:sz w:val="28"/>
          <w:szCs w:val="28"/>
          <w:lang w:val="uk-UA"/>
        </w:rPr>
        <w:t>днів з дня його</w:t>
      </w:r>
      <w:r w:rsidR="00473B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73B11">
        <w:rPr>
          <w:rFonts w:ascii="Times New Roman" w:eastAsia="Times New Roman" w:hAnsi="Times New Roman" w:cs="Times New Roman"/>
          <w:sz w:val="28"/>
          <w:szCs w:val="28"/>
          <w:lang w:val="uk-UA"/>
        </w:rPr>
        <w:t>прийняття.</w:t>
      </w:r>
    </w:p>
    <w:p w14:paraId="5A82DE4F" w14:textId="77777777" w:rsidR="005355E6" w:rsidRPr="00473B11" w:rsidRDefault="005355E6" w:rsidP="00473B11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73B11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рішення покласти на заступника міського голови з питань діяльності виконавчих органів ради Грозенко І.В.</w:t>
      </w:r>
    </w:p>
    <w:p w14:paraId="6997594F" w14:textId="77777777" w:rsidR="002E7BC5" w:rsidRDefault="002E7BC5" w:rsidP="002E7BC5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/>
        </w:rPr>
      </w:pPr>
    </w:p>
    <w:p w14:paraId="6E4A1904" w14:textId="77777777" w:rsidR="00690408" w:rsidRPr="00B34625" w:rsidRDefault="00690408" w:rsidP="00690408">
      <w:pPr>
        <w:spacing w:line="240" w:lineRule="auto"/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</w:pPr>
      <w:r w:rsidRPr="00B34625"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 xml:space="preserve">Міський голова                                                           </w:t>
      </w:r>
      <w:r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 xml:space="preserve">        Олександр </w:t>
      </w:r>
      <w:r w:rsidRPr="00B34625"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>КОДОЛА</w:t>
      </w:r>
    </w:p>
    <w:p w14:paraId="0ACE72DF" w14:textId="77777777" w:rsidR="00E21F9D" w:rsidRDefault="00E21F9D" w:rsidP="006874D0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</w:p>
    <w:p w14:paraId="2BAEAF2E" w14:textId="7718BB18" w:rsidR="006874D0" w:rsidRPr="00656EED" w:rsidRDefault="006874D0" w:rsidP="006874D0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  <w:r w:rsidRPr="00656EED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lastRenderedPageBreak/>
        <w:t>Пояснювальна записка</w:t>
      </w:r>
    </w:p>
    <w:p w14:paraId="678353F2" w14:textId="19250863" w:rsidR="006874D0" w:rsidRPr="006874D0" w:rsidRDefault="006874D0" w:rsidP="006874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56EED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>до проекту рішення</w:t>
      </w:r>
      <w:r w:rsidRPr="006874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Pr="006874D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r w:rsidR="00BB423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виведення </w:t>
      </w:r>
      <w:r w:rsidRPr="006874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</w:t>
      </w:r>
      <w:r w:rsidR="0051766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ітей</w:t>
      </w:r>
    </w:p>
    <w:p w14:paraId="34385BC2" w14:textId="77777777" w:rsidR="006874D0" w:rsidRDefault="006874D0" w:rsidP="006874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874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 сім’ї патронатного вихователя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14:paraId="7124EA14" w14:textId="2D197EE6" w:rsidR="00473B11" w:rsidRDefault="00473B11" w:rsidP="006874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03501D8" w14:textId="0E6E279E" w:rsidR="006874D0" w:rsidRPr="0061225C" w:rsidRDefault="00690408" w:rsidP="006874D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971E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Відповідно до статей </w:t>
      </w:r>
      <w:r w:rsidRPr="00A971E2">
        <w:rPr>
          <w:rFonts w:ascii="Times New Roman CYR" w:eastAsia="Times New Roman" w:hAnsi="Times New Roman CYR" w:cs="Times New Roman CYR"/>
          <w:sz w:val="28"/>
          <w:szCs w:val="20"/>
          <w:lang w:val="uk-UA"/>
        </w:rPr>
        <w:t xml:space="preserve">34, 42, 51, 52, 53, 59, 73 </w:t>
      </w:r>
      <w:r w:rsidRPr="00A971E2">
        <w:rPr>
          <w:rFonts w:ascii="Times New Roman" w:eastAsia="Times New Roman" w:hAnsi="Times New Roman" w:cs="Times New Roman"/>
          <w:sz w:val="28"/>
          <w:szCs w:val="20"/>
          <w:lang w:val="uk-UA"/>
        </w:rPr>
        <w:t>Закону України «Про місцеве самоврядування в Україні»</w:t>
      </w:r>
      <w:r w:rsidRPr="00A971E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D7747" w:rsidRPr="00D02BB5">
        <w:rPr>
          <w:rFonts w:ascii="Times New Roman" w:eastAsia="Times New Roman" w:hAnsi="Times New Roman"/>
          <w:sz w:val="28"/>
          <w:szCs w:val="28"/>
          <w:lang w:val="uk-UA"/>
        </w:rPr>
        <w:t>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</w:t>
      </w:r>
      <w:r w:rsidR="00BD7747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частини 2 статті Закону України </w:t>
      </w:r>
      <w:r w:rsidR="00BD7747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BD7747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 w:rsidR="00BD77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r w:rsidR="00BD7747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статей 252, 253, 254, 255, 256 Сімейного кодексу України, пунктів </w:t>
      </w:r>
      <w:r w:rsidR="00BD7747">
        <w:rPr>
          <w:rFonts w:ascii="Times New Roman" w:eastAsia="Times New Roman" w:hAnsi="Times New Roman" w:cs="Times New Roman"/>
          <w:sz w:val="28"/>
          <w:szCs w:val="28"/>
          <w:lang w:val="uk-UA"/>
        </w:rPr>
        <w:t>27</w:t>
      </w:r>
      <w:r w:rsidR="00BD7747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Порядку створення та діяльності сім’ї патронатного вихователя, влаштування, перебування дитини </w:t>
      </w:r>
      <w:r w:rsidR="00BD77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сім’ї патронатного вихователя, </w:t>
      </w:r>
      <w:r w:rsidR="00BD7747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пункту </w:t>
      </w:r>
      <w:r w:rsidR="00BD7747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BD7747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16.03.2017 № 148 «Деякі питання здій</w:t>
      </w:r>
      <w:r w:rsidR="00BD7747">
        <w:rPr>
          <w:rFonts w:ascii="Times New Roman" w:eastAsia="Times New Roman" w:hAnsi="Times New Roman" w:cs="Times New Roman"/>
          <w:sz w:val="28"/>
          <w:szCs w:val="28"/>
          <w:lang w:val="uk-UA"/>
        </w:rPr>
        <w:t>снення патронату над дитиною»</w:t>
      </w:r>
      <w:r w:rsidR="00BD7747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BD77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</w:t>
      </w:r>
      <w:r w:rsidR="00473B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D7747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473B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BD7747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послуги з патронату над дитиною</w:t>
      </w:r>
      <w:r w:rsidR="00BD7747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BD7747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BD7747"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18.04.2018 року № 122</w:t>
      </w:r>
      <w:r w:rsidR="006874D0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6874D0" w:rsidRPr="00AA3430">
        <w:rPr>
          <w:rFonts w:ascii="Times New Roman" w:hAnsi="Times New Roman" w:cs="Times New Roman"/>
          <w:sz w:val="28"/>
          <w:lang w:val="uk-UA"/>
        </w:rPr>
        <w:t xml:space="preserve">виконавчий комітет </w:t>
      </w:r>
      <w:r w:rsidR="006874D0">
        <w:rPr>
          <w:rFonts w:ascii="Times New Roman" w:hAnsi="Times New Roman" w:cs="Times New Roman"/>
          <w:sz w:val="28"/>
          <w:lang w:val="uk-UA"/>
        </w:rPr>
        <w:t xml:space="preserve">Ніжинської міської ради, як </w:t>
      </w:r>
      <w:r w:rsidR="006874D0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 опіки та піклування</w:t>
      </w:r>
      <w:r w:rsidR="006874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приймає р</w:t>
      </w:r>
      <w:r w:rsidR="006874D0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ішення про </w:t>
      </w:r>
      <w:r w:rsidR="006874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виведення</w:t>
      </w:r>
      <w:r w:rsidR="006874D0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</w:t>
      </w:r>
      <w:r w:rsidR="0051766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ітей</w:t>
      </w:r>
      <w:r w:rsidR="006874D0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874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="006874D0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сім’</w:t>
      </w:r>
      <w:r w:rsidR="006874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 w:rsidR="006874D0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патронатного вихователя.</w:t>
      </w:r>
    </w:p>
    <w:p w14:paraId="7C94899E" w14:textId="387A1643" w:rsidR="006874D0" w:rsidRPr="00AA3430" w:rsidRDefault="006874D0" w:rsidP="006874D0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Проект рішення оприлюднений на сайті Ніжинської міської ради з </w:t>
      </w:r>
      <w:r w:rsidR="0051766C">
        <w:rPr>
          <w:rFonts w:ascii="Times New Roman CYR" w:hAnsi="Times New Roman CYR"/>
          <w:sz w:val="28"/>
          <w:lang w:val="uk-UA"/>
        </w:rPr>
        <w:t>0</w:t>
      </w:r>
      <w:r w:rsidR="0076409B">
        <w:rPr>
          <w:rFonts w:ascii="Times New Roman CYR" w:hAnsi="Times New Roman CYR"/>
          <w:sz w:val="28"/>
          <w:lang w:val="uk-UA"/>
        </w:rPr>
        <w:t>5</w:t>
      </w:r>
      <w:r w:rsidR="00690F0F">
        <w:rPr>
          <w:rFonts w:ascii="Times New Roman CYR" w:hAnsi="Times New Roman CYR"/>
          <w:sz w:val="28"/>
          <w:lang w:val="uk-UA"/>
        </w:rPr>
        <w:t>.</w:t>
      </w:r>
      <w:r w:rsidR="0051766C">
        <w:rPr>
          <w:rFonts w:ascii="Times New Roman CYR" w:hAnsi="Times New Roman CYR"/>
          <w:sz w:val="28"/>
          <w:lang w:val="uk-UA"/>
        </w:rPr>
        <w:t>01</w:t>
      </w:r>
      <w:r w:rsidR="002E7BC5">
        <w:rPr>
          <w:rFonts w:ascii="Times New Roman CYR" w:hAnsi="Times New Roman CYR"/>
          <w:sz w:val="28"/>
          <w:lang w:val="uk-UA"/>
        </w:rPr>
        <w:t>.202</w:t>
      </w:r>
      <w:r w:rsidR="0051766C">
        <w:rPr>
          <w:rFonts w:ascii="Times New Roman CYR" w:hAnsi="Times New Roman CYR"/>
          <w:sz w:val="28"/>
          <w:lang w:val="uk-UA"/>
        </w:rPr>
        <w:t>2</w:t>
      </w:r>
      <w:r w:rsidRPr="00AA3430">
        <w:rPr>
          <w:rFonts w:ascii="Times New Roman CYR" w:hAnsi="Times New Roman CYR"/>
          <w:sz w:val="28"/>
          <w:lang w:val="uk-UA"/>
        </w:rPr>
        <w:t xml:space="preserve"> р.</w:t>
      </w:r>
    </w:p>
    <w:p w14:paraId="69705D8B" w14:textId="77777777" w:rsidR="006874D0" w:rsidRPr="0061225C" w:rsidRDefault="006874D0" w:rsidP="006874D0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</w:t>
      </w:r>
      <w:r w:rsidR="002E7BC5">
        <w:rPr>
          <w:rFonts w:ascii="Times New Roman CYR" w:hAnsi="Times New Roman CYR"/>
          <w:sz w:val="28"/>
          <w:lang w:val="uk-UA"/>
        </w:rPr>
        <w:t>закінчився термін перебування дитини в патронатній родині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6C1941C" w14:textId="3BB30E04" w:rsidR="006874D0" w:rsidRDefault="006874D0" w:rsidP="00E341A3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DC52E5">
        <w:rPr>
          <w:rFonts w:ascii="Times New Roman CYR" w:hAnsi="Times New Roman CYR"/>
          <w:sz w:val="28"/>
          <w:lang w:val="uk-UA"/>
        </w:rPr>
        <w:t>Враховуючи</w:t>
      </w:r>
      <w:r w:rsidR="00690408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вищевикладене, проект рішення</w:t>
      </w:r>
      <w:r w:rsidR="00690408">
        <w:rPr>
          <w:rFonts w:ascii="Times New Roman CYR" w:hAnsi="Times New Roman CYR"/>
          <w:sz w:val="28"/>
          <w:lang w:val="uk-UA"/>
        </w:rPr>
        <w:t xml:space="preserve"> </w:t>
      </w:r>
      <w:r w:rsidR="002E7BC5">
        <w:rPr>
          <w:rFonts w:ascii="Times New Roman" w:hAnsi="Times New Roman" w:cs="Times New Roman"/>
          <w:sz w:val="28"/>
          <w:lang w:val="uk-UA"/>
        </w:rPr>
        <w:t xml:space="preserve">«Про </w:t>
      </w:r>
      <w:r w:rsidR="00E341A3" w:rsidRPr="00E341A3">
        <w:rPr>
          <w:rFonts w:ascii="Times New Roman" w:hAnsi="Times New Roman" w:cs="Times New Roman"/>
          <w:sz w:val="28"/>
          <w:lang w:val="uk-UA"/>
        </w:rPr>
        <w:t>в</w:t>
      </w:r>
      <w:r w:rsidR="00BB423A">
        <w:rPr>
          <w:rFonts w:ascii="Times New Roman" w:hAnsi="Times New Roman" w:cs="Times New Roman"/>
          <w:sz w:val="28"/>
          <w:lang w:val="uk-UA"/>
        </w:rPr>
        <w:t>иведення</w:t>
      </w:r>
      <w:r w:rsidR="00E341A3" w:rsidRPr="00E341A3">
        <w:rPr>
          <w:rFonts w:ascii="Times New Roman" w:hAnsi="Times New Roman" w:cs="Times New Roman"/>
          <w:sz w:val="28"/>
          <w:lang w:val="uk-UA"/>
        </w:rPr>
        <w:t xml:space="preserve"> д</w:t>
      </w:r>
      <w:r w:rsidR="0051766C">
        <w:rPr>
          <w:rFonts w:ascii="Times New Roman" w:hAnsi="Times New Roman" w:cs="Times New Roman"/>
          <w:sz w:val="28"/>
          <w:lang w:val="uk-UA"/>
        </w:rPr>
        <w:t>ітей</w:t>
      </w:r>
      <w:r w:rsidR="00690408">
        <w:rPr>
          <w:rFonts w:ascii="Times New Roman" w:hAnsi="Times New Roman" w:cs="Times New Roman"/>
          <w:sz w:val="28"/>
          <w:lang w:val="uk-UA"/>
        </w:rPr>
        <w:t xml:space="preserve"> </w:t>
      </w:r>
      <w:r w:rsidR="00E341A3" w:rsidRPr="00E341A3">
        <w:rPr>
          <w:rFonts w:ascii="Times New Roman" w:hAnsi="Times New Roman" w:cs="Times New Roman"/>
          <w:sz w:val="28"/>
          <w:lang w:val="uk-UA"/>
        </w:rPr>
        <w:t>з сім’ї патронатного вихователя</w:t>
      </w:r>
      <w:r w:rsidRPr="00DC52E5">
        <w:rPr>
          <w:rFonts w:ascii="Times New Roman" w:hAnsi="Times New Roman" w:cs="Times New Roman"/>
          <w:sz w:val="28"/>
          <w:lang w:val="uk-UA"/>
        </w:rPr>
        <w:t>»</w:t>
      </w:r>
      <w:r w:rsidR="00690408">
        <w:rPr>
          <w:rFonts w:ascii="Times New Roman" w:hAnsi="Times New Roman" w:cs="Times New Roman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може бути розглянутий на засіданні</w:t>
      </w:r>
      <w:r w:rsidR="00690408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виконавчого</w:t>
      </w:r>
      <w:r w:rsidR="00690408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комітету з позитивним</w:t>
      </w:r>
      <w:r w:rsidR="00690408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вирішення</w:t>
      </w:r>
      <w:r>
        <w:rPr>
          <w:rFonts w:ascii="Times New Roman CYR" w:hAnsi="Times New Roman CYR"/>
          <w:sz w:val="28"/>
          <w:lang w:val="uk-UA"/>
        </w:rPr>
        <w:t xml:space="preserve">м </w:t>
      </w:r>
      <w:r w:rsidRPr="00DC52E5">
        <w:rPr>
          <w:rFonts w:ascii="Times New Roman CYR" w:hAnsi="Times New Roman CYR"/>
          <w:sz w:val="28"/>
          <w:lang w:val="uk-UA"/>
        </w:rPr>
        <w:t>питанням.</w:t>
      </w:r>
    </w:p>
    <w:p w14:paraId="5F2D7416" w14:textId="6DCB5884" w:rsidR="00E21F9D" w:rsidRDefault="00E21F9D" w:rsidP="00E341A3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</w:p>
    <w:p w14:paraId="2D0FA8B4" w14:textId="77777777" w:rsidR="00E21F9D" w:rsidRPr="00DC52E5" w:rsidRDefault="00E21F9D" w:rsidP="00E341A3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</w:p>
    <w:p w14:paraId="1B5BBE41" w14:textId="77777777" w:rsidR="002E7BC5" w:rsidRDefault="002E7BC5" w:rsidP="002E7BC5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 w:rsidRPr="00336022">
        <w:rPr>
          <w:rFonts w:ascii="Times New Roman CYR" w:hAnsi="Times New Roman CYR"/>
          <w:sz w:val="28"/>
        </w:rPr>
        <w:t>Заступник міського</w:t>
      </w:r>
      <w:r w:rsidR="00690408">
        <w:rPr>
          <w:rFonts w:ascii="Times New Roman CYR" w:hAnsi="Times New Roman CYR"/>
          <w:sz w:val="28"/>
          <w:lang w:val="uk-UA"/>
        </w:rPr>
        <w:t xml:space="preserve"> </w:t>
      </w:r>
      <w:r w:rsidRPr="00336022">
        <w:rPr>
          <w:rFonts w:ascii="Times New Roman CYR" w:hAnsi="Times New Roman CYR"/>
          <w:sz w:val="28"/>
        </w:rPr>
        <w:t>голови</w:t>
      </w:r>
    </w:p>
    <w:p w14:paraId="299E936A" w14:textId="77777777" w:rsidR="002E7BC5" w:rsidRDefault="002E7BC5" w:rsidP="002E7BC5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з питань</w:t>
      </w:r>
      <w:r w:rsidR="00690408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діяльності</w:t>
      </w:r>
    </w:p>
    <w:p w14:paraId="438A0E24" w14:textId="77777777" w:rsidR="002E7BC5" w:rsidRPr="00DA001E" w:rsidRDefault="002E7BC5" w:rsidP="002E7BC5">
      <w:pPr>
        <w:tabs>
          <w:tab w:val="left" w:pos="4970"/>
        </w:tabs>
        <w:spacing w:after="0"/>
        <w:rPr>
          <w:lang w:val="uk-UA"/>
        </w:rPr>
      </w:pPr>
      <w:r>
        <w:rPr>
          <w:rFonts w:ascii="Times New Roman CYR" w:hAnsi="Times New Roman CYR"/>
          <w:sz w:val="28"/>
        </w:rPr>
        <w:t>виконавчих</w:t>
      </w:r>
      <w:r w:rsidR="00690408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органів ради</w:t>
      </w:r>
      <w:r w:rsidR="00690408">
        <w:rPr>
          <w:rFonts w:ascii="Times New Roman CYR" w:hAnsi="Times New Roman CYR"/>
          <w:sz w:val="28"/>
          <w:lang w:val="uk-UA"/>
        </w:rPr>
        <w:t xml:space="preserve">                                                  Ірина ГРОЗЕНКО</w:t>
      </w:r>
    </w:p>
    <w:p w14:paraId="224D639B" w14:textId="77777777" w:rsidR="002E7BC5" w:rsidRDefault="002E7BC5" w:rsidP="002E7BC5">
      <w:pPr>
        <w:spacing w:after="0"/>
      </w:pPr>
    </w:p>
    <w:p w14:paraId="3C7BCAF5" w14:textId="77777777" w:rsidR="002E7BC5" w:rsidRDefault="002E7BC5" w:rsidP="002E7BC5">
      <w:pPr>
        <w:tabs>
          <w:tab w:val="left" w:pos="4970"/>
        </w:tabs>
        <w:rPr>
          <w:rFonts w:ascii="Times New Roman CYR" w:hAnsi="Times New Roman CYR"/>
          <w:sz w:val="28"/>
        </w:rPr>
        <w:sectPr w:rsidR="002E7BC5" w:rsidSect="0051766C">
          <w:pgSz w:w="11906" w:h="16838"/>
          <w:pgMar w:top="993" w:right="850" w:bottom="426" w:left="1701" w:header="708" w:footer="708" w:gutter="0"/>
          <w:cols w:space="708"/>
          <w:docGrid w:linePitch="360"/>
        </w:sectPr>
      </w:pPr>
    </w:p>
    <w:p w14:paraId="5EFBA106" w14:textId="77777777" w:rsidR="006874D0" w:rsidRPr="006874D0" w:rsidRDefault="006874D0" w:rsidP="00431F02">
      <w:pPr>
        <w:rPr>
          <w:lang w:val="uk-UA"/>
        </w:rPr>
      </w:pPr>
    </w:p>
    <w:sectPr w:rsidR="006874D0" w:rsidRPr="006874D0" w:rsidSect="000A1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766C9"/>
    <w:multiLevelType w:val="hybridMultilevel"/>
    <w:tmpl w:val="49E67902"/>
    <w:lvl w:ilvl="0" w:tplc="CEFC3E12">
      <w:start w:val="1"/>
      <w:numFmt w:val="decimal"/>
      <w:lvlText w:val="%1."/>
      <w:lvlJc w:val="left"/>
      <w:pPr>
        <w:ind w:left="885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1EF"/>
    <w:rsid w:val="000A1656"/>
    <w:rsid w:val="00135EDC"/>
    <w:rsid w:val="001D6EEB"/>
    <w:rsid w:val="00253E70"/>
    <w:rsid w:val="002D38D4"/>
    <w:rsid w:val="002E7BC5"/>
    <w:rsid w:val="003210FF"/>
    <w:rsid w:val="00322937"/>
    <w:rsid w:val="003378EC"/>
    <w:rsid w:val="00431F02"/>
    <w:rsid w:val="00446E9D"/>
    <w:rsid w:val="00460275"/>
    <w:rsid w:val="00473B11"/>
    <w:rsid w:val="004E2192"/>
    <w:rsid w:val="0051766C"/>
    <w:rsid w:val="005355E6"/>
    <w:rsid w:val="006874D0"/>
    <w:rsid w:val="00690408"/>
    <w:rsid w:val="00690F0F"/>
    <w:rsid w:val="006B48CF"/>
    <w:rsid w:val="006E7BF8"/>
    <w:rsid w:val="0076409B"/>
    <w:rsid w:val="008471F5"/>
    <w:rsid w:val="008E20F9"/>
    <w:rsid w:val="00903447"/>
    <w:rsid w:val="0095663E"/>
    <w:rsid w:val="00971439"/>
    <w:rsid w:val="0097448B"/>
    <w:rsid w:val="00AB3F28"/>
    <w:rsid w:val="00AF4666"/>
    <w:rsid w:val="00B713AE"/>
    <w:rsid w:val="00B862C6"/>
    <w:rsid w:val="00BB423A"/>
    <w:rsid w:val="00BD7747"/>
    <w:rsid w:val="00CB57F9"/>
    <w:rsid w:val="00CC535A"/>
    <w:rsid w:val="00CC7CCB"/>
    <w:rsid w:val="00D46785"/>
    <w:rsid w:val="00D611EF"/>
    <w:rsid w:val="00D67A06"/>
    <w:rsid w:val="00D73371"/>
    <w:rsid w:val="00DF5099"/>
    <w:rsid w:val="00E21F9D"/>
    <w:rsid w:val="00E341A3"/>
    <w:rsid w:val="00ED33FD"/>
    <w:rsid w:val="00F33B55"/>
    <w:rsid w:val="00F66AF2"/>
    <w:rsid w:val="00FB2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A023A"/>
  <w15:docId w15:val="{0006B88F-015F-4ADA-AF28-6685E962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11E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611EF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4">
    <w:name w:val="Hyperlink"/>
    <w:basedOn w:val="a0"/>
    <w:uiPriority w:val="99"/>
    <w:semiHidden/>
    <w:unhideWhenUsed/>
    <w:rsid w:val="00D611E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1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1E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90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64BBF-3A3D-4BFA-849A-A1A1B8072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Kab83</dc:creator>
  <cp:keywords/>
  <dc:description/>
  <cp:lastModifiedBy>Rashko</cp:lastModifiedBy>
  <cp:revision>5</cp:revision>
  <cp:lastPrinted>2021-07-28T07:24:00Z</cp:lastPrinted>
  <dcterms:created xsi:type="dcterms:W3CDTF">2022-01-04T07:06:00Z</dcterms:created>
  <dcterms:modified xsi:type="dcterms:W3CDTF">2022-01-05T08:09:00Z</dcterms:modified>
</cp:coreProperties>
</file>