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87E3E" w14:textId="77777777" w:rsidR="00E471C7" w:rsidRDefault="00D1269F" w:rsidP="00D1269F">
      <w:pPr>
        <w:pStyle w:val="2"/>
        <w:tabs>
          <w:tab w:val="left" w:pos="4335"/>
        </w:tabs>
        <w:rPr>
          <w:lang w:val="uk-UA"/>
        </w:rPr>
      </w:pPr>
      <w:r>
        <w:rPr>
          <w:lang w:val="uk-UA"/>
        </w:rPr>
        <w:tab/>
      </w:r>
    </w:p>
    <w:p w14:paraId="61EFF6CC" w14:textId="77777777" w:rsidR="00ED00E1" w:rsidRDefault="00ED00E1" w:rsidP="00ED00E1">
      <w:pPr>
        <w:rPr>
          <w:rFonts w:ascii="Calibri" w:hAnsi="Calibri"/>
          <w:b/>
          <w:lang w:val="uk-UA"/>
        </w:rPr>
      </w:pPr>
      <w:r>
        <w:rPr>
          <w:lang w:val="uk-UA"/>
        </w:rPr>
        <w:t xml:space="preserve"> </w:t>
      </w:r>
    </w:p>
    <w:p w14:paraId="4DDBEDFD" w14:textId="77777777" w:rsidR="00E27397" w:rsidRDefault="00D1269F" w:rsidP="00E27397">
      <w:pPr>
        <w:ind w:left="3544"/>
        <w:jc w:val="right"/>
        <w:rPr>
          <w:lang w:val="uk-UA"/>
        </w:rPr>
      </w:pPr>
      <w:r>
        <w:rPr>
          <w:rFonts w:ascii="Calibri" w:hAnsi="Calibri"/>
          <w:b/>
          <w:lang w:val="uk-UA"/>
        </w:rPr>
        <w:t xml:space="preserve">                                </w:t>
      </w:r>
      <w:r w:rsidR="00AB43D3">
        <w:rPr>
          <w:rFonts w:ascii="Calibri" w:hAnsi="Calibri"/>
          <w:b/>
          <w:lang w:val="uk-UA"/>
        </w:rPr>
        <w:t xml:space="preserve"> </w:t>
      </w:r>
      <w:r w:rsidR="00AB43D3">
        <w:rPr>
          <w:lang w:val="uk-UA"/>
        </w:rPr>
        <w:t>Додаток</w:t>
      </w:r>
      <w:r w:rsidR="00E27397">
        <w:rPr>
          <w:lang w:val="uk-UA"/>
        </w:rPr>
        <w:t xml:space="preserve"> 32</w:t>
      </w:r>
    </w:p>
    <w:p w14:paraId="0945E2BF" w14:textId="77777777" w:rsidR="00AB43D3" w:rsidRDefault="00AB43D3" w:rsidP="00E27397">
      <w:pPr>
        <w:ind w:left="3544"/>
        <w:jc w:val="right"/>
        <w:rPr>
          <w:lang w:val="uk-UA"/>
        </w:rPr>
      </w:pPr>
      <w:r>
        <w:rPr>
          <w:lang w:val="uk-UA"/>
        </w:rPr>
        <w:t xml:space="preserve">  до рішення </w:t>
      </w:r>
      <w:r w:rsidR="00E27397">
        <w:rPr>
          <w:lang w:val="uk-UA"/>
        </w:rPr>
        <w:t>Ніжинської</w:t>
      </w:r>
    </w:p>
    <w:p w14:paraId="59187913" w14:textId="77777777" w:rsidR="00AB43D3" w:rsidRDefault="00D1269F" w:rsidP="00E27397">
      <w:pPr>
        <w:ind w:left="3544"/>
        <w:jc w:val="right"/>
        <w:rPr>
          <w:lang w:val="uk-UA"/>
        </w:rPr>
      </w:pPr>
      <w:r>
        <w:rPr>
          <w:lang w:val="uk-UA"/>
        </w:rPr>
        <w:t xml:space="preserve">                                </w:t>
      </w:r>
      <w:r w:rsidR="00AB43D3">
        <w:rPr>
          <w:lang w:val="uk-UA"/>
        </w:rPr>
        <w:t xml:space="preserve"> міської ради   VІII скликання</w:t>
      </w:r>
    </w:p>
    <w:p w14:paraId="1AE9B6E1" w14:textId="2466937B" w:rsidR="00AB43D3" w:rsidRDefault="008A335E" w:rsidP="00E27397">
      <w:pPr>
        <w:ind w:left="3544"/>
        <w:jc w:val="right"/>
        <w:rPr>
          <w:lang w:val="uk-UA"/>
        </w:rPr>
      </w:pPr>
      <w:r>
        <w:rPr>
          <w:lang w:val="uk-UA"/>
        </w:rPr>
        <w:t xml:space="preserve"> </w:t>
      </w:r>
      <w:r w:rsidR="00D1269F">
        <w:rPr>
          <w:lang w:val="uk-UA"/>
        </w:rPr>
        <w:t xml:space="preserve">                                </w:t>
      </w:r>
      <w:r w:rsidR="00E37229">
        <w:t>від 21 грудня 2021р. №6-18/2021</w:t>
      </w:r>
    </w:p>
    <w:p w14:paraId="13199B93" w14:textId="77777777" w:rsidR="00D1269F" w:rsidRDefault="00D1269F" w:rsidP="00AB43D3">
      <w:pPr>
        <w:ind w:left="3544"/>
        <w:jc w:val="both"/>
        <w:rPr>
          <w:b/>
          <w:bCs/>
          <w:lang w:val="uk-UA"/>
        </w:rPr>
      </w:pPr>
    </w:p>
    <w:p w14:paraId="587214F7" w14:textId="77777777" w:rsidR="00AB43D3" w:rsidRDefault="00AB43D3" w:rsidP="00AB43D3">
      <w:pPr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Міська цільова Програма </w:t>
      </w:r>
      <w:r>
        <w:rPr>
          <w:b/>
          <w:lang w:val="uk-UA"/>
        </w:rPr>
        <w:t xml:space="preserve">«Юридичного обслуговування управління житлово -  комунального господарства та будівництва </w:t>
      </w:r>
      <w:r w:rsidR="00683444">
        <w:rPr>
          <w:b/>
          <w:lang w:val="uk-UA"/>
        </w:rPr>
        <w:t>Ніжинської міської ради на  2022</w:t>
      </w:r>
      <w:r>
        <w:rPr>
          <w:b/>
          <w:lang w:val="uk-UA"/>
        </w:rPr>
        <w:t xml:space="preserve"> рік»</w:t>
      </w:r>
      <w:r>
        <w:rPr>
          <w:b/>
          <w:bCs/>
          <w:lang w:val="uk-UA"/>
        </w:rPr>
        <w:t xml:space="preserve"> </w:t>
      </w:r>
    </w:p>
    <w:p w14:paraId="2B9B3B45" w14:textId="77777777" w:rsidR="00AB43D3" w:rsidRDefault="00AB43D3" w:rsidP="00AB43D3">
      <w:pPr>
        <w:tabs>
          <w:tab w:val="left" w:pos="142"/>
          <w:tab w:val="left" w:pos="284"/>
        </w:tabs>
        <w:ind w:right="84"/>
        <w:jc w:val="both"/>
        <w:outlineLvl w:val="0"/>
        <w:rPr>
          <w:b/>
          <w:bCs/>
          <w:lang w:val="uk-UA"/>
        </w:rPr>
      </w:pPr>
    </w:p>
    <w:p w14:paraId="7D3DA359" w14:textId="77777777" w:rsidR="00AB43D3" w:rsidRDefault="00AB43D3" w:rsidP="00AB43D3">
      <w:pPr>
        <w:tabs>
          <w:tab w:val="left" w:pos="142"/>
          <w:tab w:val="left" w:pos="284"/>
        </w:tabs>
        <w:ind w:right="84"/>
        <w:jc w:val="both"/>
        <w:outlineLvl w:val="0"/>
        <w:rPr>
          <w:u w:val="single"/>
          <w:lang w:val="uk-UA"/>
        </w:rPr>
      </w:pPr>
      <w:r>
        <w:rPr>
          <w:bCs/>
          <w:u w:val="single"/>
          <w:lang w:val="uk-UA"/>
        </w:rPr>
        <w:t>1. Паспорт міської  цільової Програми</w:t>
      </w:r>
      <w:r>
        <w:rPr>
          <w:u w:val="single"/>
          <w:lang w:val="uk-UA"/>
        </w:rPr>
        <w:t xml:space="preserve"> </w:t>
      </w:r>
      <w:r>
        <w:rPr>
          <w:bCs/>
          <w:u w:val="single"/>
          <w:lang w:val="uk-UA"/>
        </w:rPr>
        <w:t xml:space="preserve"> «</w:t>
      </w:r>
      <w:r>
        <w:rPr>
          <w:u w:val="single"/>
          <w:lang w:val="uk-UA"/>
        </w:rPr>
        <w:t>Юридичного обслуговування управління житлово-комунального господарства та будівництва Ніжинської міської ради на  2022 рік»</w:t>
      </w:r>
      <w:r>
        <w:rPr>
          <w:bCs/>
          <w:u w:val="single"/>
          <w:lang w:val="uk-U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4350"/>
        <w:gridCol w:w="4666"/>
      </w:tblGrid>
      <w:tr w:rsidR="00AB43D3" w14:paraId="0CE0E615" w14:textId="77777777" w:rsidTr="00AB43D3">
        <w:trPr>
          <w:trHeight w:val="93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B09301" w14:textId="77777777" w:rsidR="00AB43D3" w:rsidRDefault="00AB43D3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046900" w14:textId="77777777" w:rsidR="00AB43D3" w:rsidRDefault="00AB43D3">
            <w:pPr>
              <w:spacing w:line="276" w:lineRule="auto"/>
              <w:rPr>
                <w:lang w:val="en-US"/>
              </w:rPr>
            </w:pPr>
            <w:r>
              <w:t>Ініціатор розроблення програми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3D0476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>Управління житлово-комунального господарства та будівництва Ніжинської міської ради</w:t>
            </w:r>
          </w:p>
        </w:tc>
      </w:tr>
      <w:tr w:rsidR="00AB43D3" w14:paraId="41116008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E7647C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06AD03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Законодавча база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7F5E6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>Програма регулюється Цивільним кодексом України, Господарським кодексом України, Закон України «Про судовий збір», Земельним кодексом, Житловим кодексом, Кодексом адміністративного судочинства України</w:t>
            </w:r>
          </w:p>
        </w:tc>
      </w:tr>
      <w:tr w:rsidR="00AB43D3" w14:paraId="6518534F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9DE6D3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AD1747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>Розробник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2C47A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 xml:space="preserve">Управління житлово-комунального господарства та </w:t>
            </w:r>
            <w:proofErr w:type="gramStart"/>
            <w:r>
              <w:t>будівництва  Ніжинської</w:t>
            </w:r>
            <w:proofErr w:type="gramEnd"/>
            <w:r>
              <w:t xml:space="preserve"> міської ради</w:t>
            </w:r>
          </w:p>
        </w:tc>
      </w:tr>
      <w:tr w:rsidR="00AB43D3" w14:paraId="29A00D05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40F97A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AFC038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6E0AC5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 xml:space="preserve">Управління житлово-комунального господарства та </w:t>
            </w:r>
            <w:proofErr w:type="gramStart"/>
            <w:r>
              <w:t>будівництва  Ніжинської</w:t>
            </w:r>
            <w:proofErr w:type="gramEnd"/>
            <w:r>
              <w:t xml:space="preserve"> міської ради</w:t>
            </w:r>
          </w:p>
        </w:tc>
      </w:tr>
      <w:tr w:rsidR="00AB43D3" w14:paraId="20E8B2E0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205067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98C94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t>ідповідальн</w:t>
            </w:r>
            <w:r>
              <w:rPr>
                <w:lang w:val="uk-UA"/>
              </w:rPr>
              <w:t>і</w:t>
            </w:r>
            <w:r>
              <w:t xml:space="preserve"> виконав</w:t>
            </w:r>
            <w:r>
              <w:rPr>
                <w:lang w:val="uk-UA"/>
              </w:rPr>
              <w:t xml:space="preserve">ці </w:t>
            </w:r>
            <w:r>
              <w:t>програми</w:t>
            </w:r>
            <w:r>
              <w:rPr>
                <w:lang w:val="uk-UA"/>
              </w:rPr>
              <w:t xml:space="preserve"> (учасники програми)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531210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 xml:space="preserve">Управління житлово-комунального господарства та </w:t>
            </w:r>
            <w:proofErr w:type="gramStart"/>
            <w:r>
              <w:t>будівництва  Ніжинської</w:t>
            </w:r>
            <w:proofErr w:type="gramEnd"/>
            <w:r>
              <w:t xml:space="preserve"> міської ради</w:t>
            </w:r>
          </w:p>
        </w:tc>
      </w:tr>
      <w:tr w:rsidR="00AB43D3" w14:paraId="78E360DC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2304A8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766D3C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>Термін реалізації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496638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 xml:space="preserve"> 20</w:t>
            </w:r>
            <w:r>
              <w:rPr>
                <w:lang w:val="uk-UA"/>
              </w:rPr>
              <w:t>22</w:t>
            </w:r>
            <w:r>
              <w:t xml:space="preserve"> рік</w:t>
            </w:r>
          </w:p>
        </w:tc>
      </w:tr>
      <w:tr w:rsidR="00AB43D3" w14:paraId="61E75601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07D521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81A8C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>Загальний обсяг фінансових ресурсів, необхідних для реалізації програми, всього, у тому числі оплата заборгованості минулих років: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6F323E" w14:textId="77777777" w:rsidR="00AB43D3" w:rsidRDefault="0010592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15000,00</w:t>
            </w:r>
            <w:r w:rsidR="00AB43D3">
              <w:rPr>
                <w:lang w:val="uk-UA"/>
              </w:rPr>
              <w:t xml:space="preserve"> грн</w:t>
            </w:r>
          </w:p>
        </w:tc>
      </w:tr>
      <w:tr w:rsidR="00AB43D3" w14:paraId="74E89A43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DB4A45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BCEDBE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Кошти бюджету Ніжинської міської територіальної громади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F9601A" w14:textId="77777777" w:rsidR="00AB43D3" w:rsidRDefault="0010592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15000,00</w:t>
            </w:r>
            <w:r w:rsidR="00AB43D3">
              <w:rPr>
                <w:lang w:val="uk-UA"/>
              </w:rPr>
              <w:t xml:space="preserve"> грн</w:t>
            </w:r>
          </w:p>
        </w:tc>
      </w:tr>
    </w:tbl>
    <w:p w14:paraId="1A72EDDC" w14:textId="77777777" w:rsidR="00AB43D3" w:rsidRDefault="00AB43D3" w:rsidP="00AB43D3">
      <w:pPr>
        <w:pStyle w:val="a7"/>
        <w:numPr>
          <w:ilvl w:val="0"/>
          <w:numId w:val="14"/>
        </w:numPr>
        <w:ind w:left="-66"/>
        <w:contextualSpacing/>
        <w:jc w:val="center"/>
        <w:rPr>
          <w:b/>
          <w:u w:val="single"/>
        </w:rPr>
      </w:pPr>
      <w:r>
        <w:rPr>
          <w:b/>
          <w:u w:val="single"/>
        </w:rPr>
        <w:t>Визначення проблеми, на розв’язання якої спрямована програма:</w:t>
      </w:r>
    </w:p>
    <w:p w14:paraId="461BCB97" w14:textId="77777777" w:rsidR="00AB43D3" w:rsidRDefault="00AB43D3" w:rsidP="00AB43D3">
      <w:pPr>
        <w:pStyle w:val="a7"/>
        <w:ind w:left="0" w:firstLine="709"/>
        <w:jc w:val="both"/>
      </w:pPr>
      <w:r>
        <w:t xml:space="preserve">Організація правової роботи щодо правильного застосування, неухильного додержання та запобігання невиконання вимог актів законодавства міською радою, управлінням житлово-комунального господарства та будівництва Ніжинської міської ради та працівниками його відділів під час виконання покладених на них завдань є першочерговим на сьогоднішній день. Поновлення порушених прав згідно чинного законодавства. Важливим напрямком є представлення інтересів управління житлово-комунального господарства та будівництва Ніжинської міської ради  в судових установах. </w:t>
      </w:r>
    </w:p>
    <w:p w14:paraId="335E4250" w14:textId="77777777" w:rsidR="00AB43D3" w:rsidRDefault="00AB43D3" w:rsidP="00AB43D3">
      <w:pPr>
        <w:pStyle w:val="a7"/>
        <w:numPr>
          <w:ilvl w:val="0"/>
          <w:numId w:val="10"/>
        </w:numPr>
        <w:ind w:left="0"/>
        <w:contextualSpacing/>
        <w:jc w:val="center"/>
        <w:rPr>
          <w:b/>
          <w:u w:val="single"/>
        </w:rPr>
      </w:pPr>
      <w:r>
        <w:rPr>
          <w:b/>
          <w:u w:val="single"/>
        </w:rPr>
        <w:t>Мета програми:</w:t>
      </w:r>
    </w:p>
    <w:p w14:paraId="4222C477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3.1. Гарантування належних умов для забезпечення судових позовів від імені управління житлово-комунального господарства та будівництва Ніжинської міської ради.</w:t>
      </w:r>
    </w:p>
    <w:p w14:paraId="4AD7D50F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3.2. Створення засад для вдосконалення фінансово-економічного забезпечення юридичної відповідальності управління житлово-комунального господарства та будівництва Ніжинської міської ради.</w:t>
      </w:r>
    </w:p>
    <w:p w14:paraId="55157365" w14:textId="77777777" w:rsidR="00AB43D3" w:rsidRDefault="00AB43D3" w:rsidP="00AB43D3">
      <w:pPr>
        <w:autoSpaceDE w:val="0"/>
        <w:autoSpaceDN w:val="0"/>
        <w:adjustRightInd w:val="0"/>
        <w:jc w:val="both"/>
      </w:pPr>
      <w:r>
        <w:lastRenderedPageBreak/>
        <w:t>3.</w:t>
      </w:r>
      <w:r>
        <w:rPr>
          <w:lang w:val="uk-UA"/>
        </w:rPr>
        <w:t>3</w:t>
      </w:r>
      <w:r>
        <w:t xml:space="preserve">. Правове забезпечення діяльності управління житлово-комунального господарства та будівництва Ніжинської міської ради. </w:t>
      </w:r>
    </w:p>
    <w:p w14:paraId="32F8C674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4</w:t>
      </w:r>
      <w:r>
        <w:t xml:space="preserve">. Організація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нормативно-правових актів управлінням житлово-комунального господарства та будівництва Ніжинської міської ради, його керівником та працівниками під час виконання покладених на них завдань і функціональних обов'язків. </w:t>
      </w:r>
    </w:p>
    <w:p w14:paraId="0CE2250A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5</w:t>
      </w:r>
      <w:r>
        <w:t>. Представництво інтересів управління житлово-комунального господарства та будівництва Ніжинської міської ради в судах та інших державних органах.</w:t>
      </w:r>
    </w:p>
    <w:p w14:paraId="5AB39C64" w14:textId="77777777" w:rsidR="00AB43D3" w:rsidRDefault="00AB43D3" w:rsidP="00AB43D3">
      <w:pPr>
        <w:pStyle w:val="a7"/>
        <w:numPr>
          <w:ilvl w:val="0"/>
          <w:numId w:val="10"/>
        </w:numPr>
        <w:contextualSpacing/>
        <w:jc w:val="center"/>
        <w:rPr>
          <w:b/>
          <w:u w:val="single"/>
        </w:rPr>
      </w:pPr>
      <w:r>
        <w:rPr>
          <w:b/>
          <w:u w:val="single"/>
        </w:rPr>
        <w:t>Обґрунтування шляхів і засобів розв’язання проблеми, обсяги та джерела фінансування; строки та етапи виконання програми:</w:t>
      </w:r>
    </w:p>
    <w:p w14:paraId="3783852A" w14:textId="77777777" w:rsidR="00AB43D3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4.1 Фінансове забезпечення Програми здійснюється в межах коштів, передбачених в бюджеті Ніжинської міської </w:t>
      </w:r>
      <w:r w:rsidR="00683444">
        <w:rPr>
          <w:lang w:val="uk-UA"/>
        </w:rPr>
        <w:t>територіальної громади на 2022</w:t>
      </w:r>
      <w:r>
        <w:rPr>
          <w:lang w:val="uk-UA"/>
        </w:rPr>
        <w:t xml:space="preserve"> рік. Розрахунок вартості завдань визначається щорічно окремими кошторисами в залежності від нагальних потреб, які включаються до бюджету Ніжинської міської територіальної громади.</w:t>
      </w:r>
    </w:p>
    <w:p w14:paraId="4B98781F" w14:textId="77777777" w:rsidR="00AB43D3" w:rsidRDefault="00AB43D3" w:rsidP="00AB43D3">
      <w:pPr>
        <w:pStyle w:val="a7"/>
        <w:ind w:left="0"/>
        <w:jc w:val="center"/>
      </w:pPr>
      <w:r>
        <w:rPr>
          <w:b/>
        </w:rPr>
        <w:t xml:space="preserve">5. </w:t>
      </w:r>
      <w:r>
        <w:rPr>
          <w:b/>
          <w:u w:val="single"/>
        </w:rPr>
        <w:t>Напрямки діяльності та заходи програми:</w:t>
      </w:r>
    </w:p>
    <w:p w14:paraId="33450B43" w14:textId="77777777" w:rsidR="00AB43D3" w:rsidRDefault="00AB43D3" w:rsidP="00AB43D3">
      <w:pPr>
        <w:pStyle w:val="a7"/>
        <w:ind w:left="0"/>
        <w:jc w:val="both"/>
      </w:pPr>
      <w:r>
        <w:t>3.1. Забезпечення розгляду цивільних, адміністративних, господарських справ в судах всіх інстанцій, а саме:</w:t>
      </w:r>
    </w:p>
    <w:p w14:paraId="7ACDE68C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виплати кредиторської заборгованості;</w:t>
      </w:r>
    </w:p>
    <w:p w14:paraId="48128790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виплату судових витрат;</w:t>
      </w:r>
    </w:p>
    <w:p w14:paraId="09E77F26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виплату на адвоката;</w:t>
      </w:r>
    </w:p>
    <w:p w14:paraId="1105947F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 xml:space="preserve">про витрат судових експертиз; </w:t>
      </w:r>
    </w:p>
    <w:p w14:paraId="1E1E8EC0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 xml:space="preserve"> про визнання рішень незаконними, стягнення матеріальної та моральної шкоди;</w:t>
      </w:r>
    </w:p>
    <w:p w14:paraId="15572196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захист честі та гідності та ін.</w:t>
      </w:r>
    </w:p>
    <w:p w14:paraId="4AB0360F" w14:textId="77777777" w:rsidR="00AB43D3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>
        <w:t>3.2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14:paraId="6516AAA0" w14:textId="77777777" w:rsidR="00AB43D3" w:rsidRDefault="00AB43D3" w:rsidP="00AB43D3">
      <w:pPr>
        <w:pStyle w:val="a7"/>
        <w:ind w:left="0"/>
        <w:jc w:val="center"/>
        <w:rPr>
          <w:b/>
          <w:u w:val="single"/>
        </w:rPr>
      </w:pPr>
      <w:r>
        <w:rPr>
          <w:b/>
        </w:rPr>
        <w:t xml:space="preserve">6. </w:t>
      </w:r>
      <w:r>
        <w:rPr>
          <w:b/>
          <w:u w:val="single"/>
        </w:rPr>
        <w:t>Кординація та контроль за ходом реалізації програми:</w:t>
      </w:r>
    </w:p>
    <w:p w14:paraId="319C9969" w14:textId="77777777" w:rsidR="00AB43D3" w:rsidRDefault="00AB43D3" w:rsidP="00AB43D3">
      <w:pPr>
        <w:pStyle w:val="a7"/>
        <w:ind w:left="0"/>
        <w:jc w:val="both"/>
      </w:pPr>
      <w:r>
        <w:t xml:space="preserve"> </w:t>
      </w:r>
      <w:r>
        <w:tab/>
        <w:t>Організація виконання Програми, аналіз та контроль за використанням коштів здійснюється головним розпорядником коштів - Управлінням житлово - комунального господарства та будівництва Ніжинської міської ради.</w:t>
      </w:r>
    </w:p>
    <w:p w14:paraId="5FB63074" w14:textId="77777777" w:rsidR="00AB43D3" w:rsidRDefault="00AB43D3" w:rsidP="00AB43D3">
      <w:pPr>
        <w:pStyle w:val="a7"/>
        <w:ind w:left="0" w:firstLine="708"/>
        <w:jc w:val="both"/>
      </w:pPr>
      <w:r>
        <w:t>Управління житлово -  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14:paraId="6B6DADC7" w14:textId="77777777" w:rsidR="00AB43D3" w:rsidRDefault="00AB43D3" w:rsidP="00AB43D3">
      <w:pPr>
        <w:pStyle w:val="a7"/>
        <w:ind w:left="0" w:firstLine="708"/>
        <w:jc w:val="both"/>
        <w:rPr>
          <w:b/>
        </w:rPr>
      </w:pPr>
    </w:p>
    <w:p w14:paraId="69B08AC0" w14:textId="77777777" w:rsidR="00AB43D3" w:rsidRDefault="00AB43D3" w:rsidP="00AB43D3">
      <w:pPr>
        <w:ind w:firstLine="708"/>
        <w:rPr>
          <w:b/>
        </w:rPr>
      </w:pPr>
    </w:p>
    <w:p w14:paraId="34C7D17A" w14:textId="77777777" w:rsidR="00AB43D3" w:rsidRDefault="00AB43D3" w:rsidP="00AB43D3">
      <w:pPr>
        <w:ind w:firstLine="708"/>
        <w:rPr>
          <w:lang w:val="uk-UA"/>
        </w:rPr>
      </w:pPr>
      <w:r>
        <w:t xml:space="preserve"> Міський голова                                                             </w:t>
      </w:r>
      <w:r>
        <w:rPr>
          <w:lang w:val="uk-UA"/>
        </w:rPr>
        <w:t xml:space="preserve">                     Олександр КОДОЛА</w:t>
      </w:r>
    </w:p>
    <w:p w14:paraId="70BBF41C" w14:textId="77777777" w:rsidR="00AB43D3" w:rsidRDefault="00AB43D3" w:rsidP="00AB43D3">
      <w:pPr>
        <w:ind w:firstLine="708"/>
        <w:rPr>
          <w:b/>
          <w:lang w:val="uk-UA"/>
        </w:rPr>
      </w:pPr>
    </w:p>
    <w:p w14:paraId="7590B840" w14:textId="77777777" w:rsidR="00AB43D3" w:rsidRDefault="00AB43D3" w:rsidP="00AB43D3">
      <w:pPr>
        <w:ind w:firstLine="708"/>
        <w:rPr>
          <w:b/>
          <w:lang w:val="uk-UA"/>
        </w:rPr>
      </w:pPr>
    </w:p>
    <w:p w14:paraId="4BF9669C" w14:textId="77777777" w:rsidR="00AB43D3" w:rsidRDefault="00AB43D3" w:rsidP="00AB43D3">
      <w:pPr>
        <w:ind w:firstLine="708"/>
        <w:rPr>
          <w:b/>
          <w:lang w:val="uk-UA"/>
        </w:rPr>
      </w:pPr>
    </w:p>
    <w:p w14:paraId="39E25626" w14:textId="77777777" w:rsidR="00AB43D3" w:rsidRDefault="00AB43D3" w:rsidP="00AB43D3">
      <w:pPr>
        <w:ind w:firstLine="708"/>
        <w:rPr>
          <w:b/>
          <w:lang w:val="uk-UA"/>
        </w:rPr>
      </w:pPr>
    </w:p>
    <w:p w14:paraId="3B0FC3BA" w14:textId="77777777" w:rsidR="00AB43D3" w:rsidRDefault="00AB43D3" w:rsidP="00AB43D3">
      <w:pPr>
        <w:ind w:firstLine="708"/>
        <w:rPr>
          <w:b/>
          <w:lang w:val="uk-UA"/>
        </w:rPr>
      </w:pPr>
    </w:p>
    <w:p w14:paraId="66D47AD4" w14:textId="77777777" w:rsidR="00AB43D3" w:rsidRDefault="00AB43D3" w:rsidP="00AB43D3">
      <w:pPr>
        <w:ind w:firstLine="708"/>
        <w:rPr>
          <w:b/>
          <w:lang w:val="uk-UA"/>
        </w:rPr>
      </w:pPr>
    </w:p>
    <w:p w14:paraId="00790311" w14:textId="77777777" w:rsidR="00AB43D3" w:rsidRDefault="00AB43D3" w:rsidP="00AB43D3">
      <w:pPr>
        <w:ind w:firstLine="708"/>
        <w:rPr>
          <w:b/>
          <w:lang w:val="uk-UA"/>
        </w:rPr>
      </w:pPr>
    </w:p>
    <w:p w14:paraId="3D7753CE" w14:textId="77777777" w:rsidR="00AB43D3" w:rsidRDefault="00AB43D3" w:rsidP="00AB43D3">
      <w:pPr>
        <w:ind w:firstLine="708"/>
        <w:rPr>
          <w:b/>
          <w:lang w:val="uk-UA"/>
        </w:rPr>
      </w:pPr>
    </w:p>
    <w:p w14:paraId="25D6DB42" w14:textId="77777777" w:rsidR="00AB43D3" w:rsidRDefault="00AB43D3" w:rsidP="00AB43D3">
      <w:pPr>
        <w:ind w:firstLine="708"/>
        <w:rPr>
          <w:b/>
          <w:lang w:val="uk-UA"/>
        </w:rPr>
      </w:pPr>
    </w:p>
    <w:p w14:paraId="3EA6349D" w14:textId="77777777" w:rsidR="00AB43D3" w:rsidRDefault="00AB43D3" w:rsidP="00AB43D3">
      <w:pPr>
        <w:ind w:firstLine="708"/>
        <w:rPr>
          <w:b/>
          <w:lang w:val="uk-UA"/>
        </w:rPr>
      </w:pPr>
    </w:p>
    <w:p w14:paraId="093D4960" w14:textId="77777777" w:rsidR="00AB43D3" w:rsidRDefault="00AB43D3" w:rsidP="00AB43D3">
      <w:pPr>
        <w:ind w:firstLine="708"/>
        <w:rPr>
          <w:b/>
          <w:lang w:val="uk-UA"/>
        </w:rPr>
      </w:pPr>
    </w:p>
    <w:p w14:paraId="0F348F4A" w14:textId="77777777" w:rsidR="00AB43D3" w:rsidRDefault="00AB43D3" w:rsidP="00AB43D3">
      <w:pPr>
        <w:ind w:firstLine="708"/>
        <w:rPr>
          <w:b/>
          <w:lang w:val="uk-UA"/>
        </w:rPr>
      </w:pPr>
    </w:p>
    <w:p w14:paraId="6E69D230" w14:textId="77777777" w:rsidR="00AB43D3" w:rsidRDefault="00AB43D3" w:rsidP="00AB43D3">
      <w:pPr>
        <w:ind w:firstLine="708"/>
        <w:rPr>
          <w:b/>
          <w:lang w:val="uk-UA"/>
        </w:rPr>
      </w:pPr>
    </w:p>
    <w:p w14:paraId="6CB16024" w14:textId="77777777" w:rsidR="00AB43D3" w:rsidRDefault="00AB43D3" w:rsidP="00AB43D3">
      <w:pPr>
        <w:ind w:firstLine="708"/>
        <w:rPr>
          <w:b/>
          <w:lang w:val="uk-UA"/>
        </w:rPr>
      </w:pPr>
    </w:p>
    <w:p w14:paraId="6BC223B6" w14:textId="77777777" w:rsidR="00AB43D3" w:rsidRDefault="00AB43D3" w:rsidP="00AB43D3">
      <w:pPr>
        <w:ind w:firstLine="708"/>
        <w:rPr>
          <w:b/>
          <w:lang w:val="uk-UA"/>
        </w:rPr>
      </w:pPr>
    </w:p>
    <w:p w14:paraId="11E0E6D8" w14:textId="77777777" w:rsidR="00AB43D3" w:rsidRDefault="00AB43D3" w:rsidP="00AB43D3">
      <w:pPr>
        <w:ind w:firstLine="708"/>
        <w:rPr>
          <w:b/>
          <w:lang w:val="uk-UA"/>
        </w:rPr>
      </w:pPr>
    </w:p>
    <w:p w14:paraId="7C04AB55" w14:textId="77777777" w:rsidR="00AB43D3" w:rsidRDefault="00AB43D3" w:rsidP="00AB43D3">
      <w:pPr>
        <w:ind w:firstLine="708"/>
        <w:rPr>
          <w:b/>
          <w:lang w:val="uk-UA"/>
        </w:rPr>
      </w:pPr>
    </w:p>
    <w:p w14:paraId="5A2DC4ED" w14:textId="77777777" w:rsidR="00AB43D3" w:rsidRDefault="00AB43D3" w:rsidP="00AB43D3">
      <w:pPr>
        <w:ind w:firstLine="708"/>
        <w:rPr>
          <w:b/>
          <w:lang w:val="uk-UA"/>
        </w:rPr>
      </w:pPr>
    </w:p>
    <w:p w14:paraId="28E8AB6A" w14:textId="77777777" w:rsidR="00AB43D3" w:rsidRDefault="00AB43D3" w:rsidP="00AB43D3">
      <w:pPr>
        <w:ind w:firstLine="708"/>
        <w:rPr>
          <w:b/>
          <w:lang w:val="uk-UA"/>
        </w:rPr>
      </w:pPr>
    </w:p>
    <w:p w14:paraId="0104C9E5" w14:textId="77777777" w:rsidR="00AB43D3" w:rsidRDefault="00AB43D3" w:rsidP="00AB43D3">
      <w:pPr>
        <w:ind w:firstLine="708"/>
        <w:rPr>
          <w:b/>
          <w:lang w:val="uk-UA"/>
        </w:rPr>
      </w:pPr>
    </w:p>
    <w:p w14:paraId="2FC1F523" w14:textId="77777777" w:rsidR="00AB43D3" w:rsidRDefault="00AB43D3" w:rsidP="00AB43D3">
      <w:pPr>
        <w:ind w:firstLine="708"/>
        <w:rPr>
          <w:b/>
          <w:lang w:val="uk-UA"/>
        </w:rPr>
      </w:pPr>
    </w:p>
    <w:p w14:paraId="3EE61A3B" w14:textId="77777777" w:rsidR="00AB43D3" w:rsidRDefault="00AB43D3" w:rsidP="00AB43D3">
      <w:pPr>
        <w:jc w:val="both"/>
        <w:rPr>
          <w:b/>
          <w:lang w:val="uk-UA"/>
        </w:rPr>
      </w:pPr>
    </w:p>
    <w:p w14:paraId="1C891899" w14:textId="77777777" w:rsidR="00AB43D3" w:rsidRDefault="00AB43D3" w:rsidP="00AB43D3">
      <w:pPr>
        <w:jc w:val="both"/>
        <w:rPr>
          <w:lang w:val="uk-UA"/>
        </w:rPr>
      </w:pPr>
    </w:p>
    <w:p w14:paraId="52816891" w14:textId="77777777" w:rsidR="00AB43D3" w:rsidRDefault="00AB43D3" w:rsidP="00AB43D3">
      <w:pPr>
        <w:ind w:left="6372" w:firstLine="708"/>
        <w:jc w:val="both"/>
        <w:rPr>
          <w:lang w:val="uk-UA"/>
        </w:rPr>
      </w:pPr>
      <w:r>
        <w:t xml:space="preserve">Додаток </w:t>
      </w:r>
    </w:p>
    <w:p w14:paraId="49956B5A" w14:textId="77777777" w:rsidR="00AB43D3" w:rsidRDefault="00AB43D3" w:rsidP="00AB43D3">
      <w:pPr>
        <w:ind w:left="5664" w:firstLine="6"/>
        <w:jc w:val="both"/>
        <w:rPr>
          <w:b/>
          <w:lang w:val="uk-UA"/>
        </w:rPr>
      </w:pPr>
      <w:r>
        <w:rPr>
          <w:lang w:val="uk-UA"/>
        </w:rPr>
        <w:t>д</w:t>
      </w:r>
      <w:r>
        <w:t>о</w:t>
      </w:r>
      <w:r>
        <w:rPr>
          <w:lang w:val="uk-UA"/>
        </w:rPr>
        <w:t xml:space="preserve"> міської цільової</w:t>
      </w:r>
      <w:r>
        <w:t xml:space="preserve"> програми </w:t>
      </w:r>
      <w:r>
        <w:rPr>
          <w:lang w:val="uk-UA"/>
        </w:rPr>
        <w:t>«Ю</w:t>
      </w:r>
      <w:r>
        <w:t>ридичного обслуговування  управління житлово-комунального господарства Ніжинської міської ради на 20</w:t>
      </w:r>
      <w:r>
        <w:rPr>
          <w:lang w:val="uk-UA"/>
        </w:rPr>
        <w:t>22</w:t>
      </w:r>
      <w:r>
        <w:t xml:space="preserve"> рік</w:t>
      </w:r>
      <w:r>
        <w:rPr>
          <w:lang w:val="uk-UA"/>
        </w:rPr>
        <w:t>»</w:t>
      </w:r>
    </w:p>
    <w:p w14:paraId="04442C06" w14:textId="77777777" w:rsidR="00AB43D3" w:rsidRDefault="00AB43D3" w:rsidP="00AB43D3">
      <w:pPr>
        <w:ind w:firstLine="708"/>
        <w:jc w:val="both"/>
        <w:rPr>
          <w:b/>
        </w:rPr>
      </w:pPr>
    </w:p>
    <w:p w14:paraId="46598ADE" w14:textId="77777777" w:rsidR="00AB43D3" w:rsidRDefault="00AB43D3" w:rsidP="00AB43D3">
      <w:pPr>
        <w:ind w:firstLine="708"/>
        <w:jc w:val="both"/>
        <w:rPr>
          <w:b/>
        </w:rPr>
      </w:pPr>
    </w:p>
    <w:p w14:paraId="74313253" w14:textId="77777777" w:rsidR="00AB43D3" w:rsidRDefault="00AB43D3" w:rsidP="00AB43D3">
      <w:pPr>
        <w:pStyle w:val="a7"/>
        <w:ind w:left="0"/>
        <w:jc w:val="both"/>
      </w:pPr>
      <w:r>
        <w:t>а). Подання до господарського суду 2 судових позовів.</w:t>
      </w:r>
    </w:p>
    <w:p w14:paraId="1E648587" w14:textId="77777777" w:rsidR="00AB43D3" w:rsidRDefault="00105920" w:rsidP="00AB43D3">
      <w:pPr>
        <w:pStyle w:val="a7"/>
        <w:ind w:left="0"/>
        <w:jc w:val="both"/>
      </w:pPr>
      <w:r>
        <w:t>Загальна сума –3 </w:t>
      </w:r>
      <w:r w:rsidR="00AB43D3">
        <w:t>000</w:t>
      </w:r>
      <w:r>
        <w:t>,00</w:t>
      </w:r>
      <w:r w:rsidR="00AB43D3">
        <w:t xml:space="preserve"> грн.</w:t>
      </w:r>
    </w:p>
    <w:p w14:paraId="11634AC3" w14:textId="77777777" w:rsidR="00AB43D3" w:rsidRDefault="00AB43D3" w:rsidP="00AB43D3">
      <w:pPr>
        <w:pStyle w:val="a7"/>
        <w:ind w:left="0"/>
        <w:jc w:val="both"/>
      </w:pPr>
      <w:r>
        <w:t>б). Подання до судів загальної юрисдикції 2 судових позовів.</w:t>
      </w:r>
    </w:p>
    <w:p w14:paraId="2937CF97" w14:textId="77777777" w:rsidR="00AB43D3" w:rsidRDefault="00AB43D3" w:rsidP="00AB43D3">
      <w:pPr>
        <w:pStyle w:val="a7"/>
        <w:ind w:left="0"/>
        <w:jc w:val="both"/>
      </w:pPr>
      <w:r>
        <w:t xml:space="preserve">Загальна сума – </w:t>
      </w:r>
      <w:r w:rsidR="00105920">
        <w:rPr>
          <w:lang w:val="ru-RU"/>
        </w:rPr>
        <w:t>3</w:t>
      </w:r>
      <w:r w:rsidR="00105920">
        <w:t> </w:t>
      </w:r>
      <w:r>
        <w:t>000</w:t>
      </w:r>
      <w:r w:rsidR="00105920">
        <w:t>,00</w:t>
      </w:r>
      <w:r>
        <w:t xml:space="preserve"> грн. </w:t>
      </w:r>
    </w:p>
    <w:p w14:paraId="5D23A8E6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в).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14:paraId="3C135F9D" w14:textId="77777777" w:rsidR="00AB43D3" w:rsidRDefault="00105920" w:rsidP="00AB43D3">
      <w:pPr>
        <w:pStyle w:val="a7"/>
        <w:ind w:left="0"/>
        <w:jc w:val="both"/>
      </w:pPr>
      <w:r>
        <w:t>Загальна сума – 3 </w:t>
      </w:r>
      <w:r w:rsidR="00AB43D3">
        <w:t>000</w:t>
      </w:r>
      <w:r>
        <w:t>,00</w:t>
      </w:r>
      <w:r w:rsidR="00AB43D3">
        <w:t xml:space="preserve"> грн.</w:t>
      </w:r>
    </w:p>
    <w:p w14:paraId="4E47DEA1" w14:textId="77777777" w:rsidR="00AB43D3" w:rsidRDefault="00AB43D3" w:rsidP="00AB43D3">
      <w:pPr>
        <w:pStyle w:val="a7"/>
        <w:ind w:left="0"/>
        <w:jc w:val="both"/>
      </w:pPr>
      <w:r>
        <w:t>г).   Виплата судових експертиз</w:t>
      </w:r>
    </w:p>
    <w:p w14:paraId="3634A31A" w14:textId="77777777" w:rsidR="00AB43D3" w:rsidRDefault="00105920" w:rsidP="00AB43D3">
      <w:pPr>
        <w:pStyle w:val="a7"/>
        <w:ind w:left="0"/>
        <w:jc w:val="both"/>
      </w:pPr>
      <w:r>
        <w:t xml:space="preserve">       Загальна сума – 3 </w:t>
      </w:r>
      <w:r w:rsidR="00AB43D3">
        <w:t>000</w:t>
      </w:r>
      <w:r>
        <w:t>,00</w:t>
      </w:r>
      <w:r w:rsidR="00AB43D3">
        <w:t xml:space="preserve"> грн.</w:t>
      </w:r>
    </w:p>
    <w:p w14:paraId="1C61E368" w14:textId="77777777" w:rsidR="00AB43D3" w:rsidRDefault="00AB43D3" w:rsidP="00AB43D3">
      <w:pPr>
        <w:pStyle w:val="a7"/>
        <w:ind w:left="0"/>
        <w:jc w:val="both"/>
      </w:pPr>
      <w:r>
        <w:t>д). Забезпечення відшкодування витрат по виконавчих документах штрафу, та витрат виконавчого провадження накладеного державною  виконавчою службою.</w:t>
      </w:r>
    </w:p>
    <w:p w14:paraId="725DC0C7" w14:textId="77777777" w:rsidR="00AB43D3" w:rsidRDefault="00105920" w:rsidP="00AB43D3">
      <w:pPr>
        <w:pStyle w:val="a7"/>
        <w:ind w:left="0"/>
        <w:jc w:val="both"/>
      </w:pPr>
      <w:r>
        <w:t xml:space="preserve">        Загальна сума – 3 </w:t>
      </w:r>
      <w:r w:rsidR="00AB43D3">
        <w:t>000</w:t>
      </w:r>
      <w:r>
        <w:t>,00</w:t>
      </w:r>
      <w:r w:rsidR="00AB43D3">
        <w:t xml:space="preserve"> грн.</w:t>
      </w:r>
    </w:p>
    <w:p w14:paraId="11B994BF" w14:textId="77777777" w:rsidR="00AB43D3" w:rsidRDefault="00105920" w:rsidP="00AB43D3">
      <w:pPr>
        <w:pStyle w:val="a7"/>
        <w:ind w:left="0"/>
        <w:jc w:val="both"/>
        <w:rPr>
          <w:b/>
        </w:rPr>
      </w:pPr>
      <w:r>
        <w:rPr>
          <w:b/>
        </w:rPr>
        <w:t>Всього витрат по Програмі – 15 </w:t>
      </w:r>
      <w:r w:rsidR="00AB43D3">
        <w:rPr>
          <w:b/>
        </w:rPr>
        <w:t>000</w:t>
      </w:r>
      <w:r>
        <w:rPr>
          <w:b/>
        </w:rPr>
        <w:t>,00</w:t>
      </w:r>
      <w:r w:rsidR="00E27397">
        <w:rPr>
          <w:b/>
        </w:rPr>
        <w:t xml:space="preserve"> грн</w:t>
      </w:r>
    </w:p>
    <w:p w14:paraId="178C2002" w14:textId="77777777" w:rsidR="00AB43D3" w:rsidRDefault="00AB43D3" w:rsidP="00AB43D3">
      <w:pPr>
        <w:pStyle w:val="a7"/>
        <w:ind w:left="0"/>
        <w:jc w:val="both"/>
        <w:rPr>
          <w:b/>
        </w:rPr>
      </w:pPr>
    </w:p>
    <w:p w14:paraId="75B49E2D" w14:textId="77777777" w:rsidR="00AB43D3" w:rsidRDefault="00AB43D3" w:rsidP="00AB43D3">
      <w:pPr>
        <w:pStyle w:val="a7"/>
        <w:ind w:left="0"/>
        <w:jc w:val="both"/>
        <w:rPr>
          <w:b/>
        </w:rPr>
      </w:pPr>
    </w:p>
    <w:p w14:paraId="2D25200E" w14:textId="77777777" w:rsidR="00AB43D3" w:rsidRDefault="00AB43D3" w:rsidP="00AB43D3">
      <w:pPr>
        <w:rPr>
          <w:bCs/>
          <w:color w:val="FF0000"/>
          <w:sz w:val="22"/>
          <w:szCs w:val="22"/>
          <w:u w:val="single"/>
          <w:lang w:val="uk-UA"/>
        </w:rPr>
      </w:pPr>
      <w:r>
        <w:rPr>
          <w:lang w:val="uk-UA"/>
        </w:rPr>
        <w:t xml:space="preserve">            </w:t>
      </w:r>
      <w:r>
        <w:t xml:space="preserve">Міський голова                                                         </w:t>
      </w:r>
      <w:r>
        <w:rPr>
          <w:lang w:val="uk-UA"/>
        </w:rPr>
        <w:t xml:space="preserve">                 Олександр КОДОЛА</w:t>
      </w:r>
    </w:p>
    <w:p w14:paraId="044B8EBC" w14:textId="77777777" w:rsidR="00AB43D3" w:rsidRDefault="00AB43D3" w:rsidP="00AB43D3">
      <w:pPr>
        <w:jc w:val="both"/>
        <w:rPr>
          <w:bCs/>
          <w:color w:val="FF0000"/>
          <w:sz w:val="22"/>
          <w:szCs w:val="22"/>
          <w:u w:val="single"/>
          <w:lang w:val="uk-UA"/>
        </w:rPr>
      </w:pPr>
      <w:r>
        <w:rPr>
          <w:b/>
          <w:lang w:val="uk-UA"/>
        </w:rPr>
        <w:t xml:space="preserve"> </w:t>
      </w:r>
    </w:p>
    <w:p w14:paraId="61AF6703" w14:textId="77777777" w:rsidR="00AB43D3" w:rsidRDefault="00AB43D3" w:rsidP="00AB43D3">
      <w:pPr>
        <w:rPr>
          <w:lang w:val="uk-UA"/>
        </w:rPr>
      </w:pPr>
    </w:p>
    <w:p w14:paraId="210FB815" w14:textId="77777777" w:rsidR="00AB43D3" w:rsidRDefault="00AB43D3" w:rsidP="00AB43D3">
      <w:pPr>
        <w:rPr>
          <w:lang w:val="uk-UA"/>
        </w:rPr>
      </w:pPr>
    </w:p>
    <w:p w14:paraId="7315B6DF" w14:textId="77777777" w:rsidR="00AB43D3" w:rsidRDefault="00AB43D3" w:rsidP="00AB43D3">
      <w:pPr>
        <w:rPr>
          <w:lang w:val="uk-UA"/>
        </w:rPr>
      </w:pPr>
    </w:p>
    <w:p w14:paraId="23158086" w14:textId="77777777" w:rsidR="00AB43D3" w:rsidRDefault="00AB43D3" w:rsidP="00AB43D3">
      <w:pPr>
        <w:rPr>
          <w:lang w:val="uk-UA"/>
        </w:rPr>
      </w:pPr>
    </w:p>
    <w:p w14:paraId="0AF063BC" w14:textId="77777777" w:rsidR="00AB43D3" w:rsidRDefault="00AB43D3" w:rsidP="00AB43D3">
      <w:pPr>
        <w:rPr>
          <w:lang w:val="uk-UA"/>
        </w:rPr>
      </w:pPr>
    </w:p>
    <w:p w14:paraId="432EC89C" w14:textId="77777777" w:rsidR="00AB43D3" w:rsidRDefault="00AB43D3" w:rsidP="00AB43D3">
      <w:pPr>
        <w:rPr>
          <w:lang w:val="uk-UA"/>
        </w:rPr>
      </w:pPr>
    </w:p>
    <w:p w14:paraId="74D2F40B" w14:textId="77777777" w:rsidR="00AB43D3" w:rsidRDefault="00AB43D3" w:rsidP="00AB43D3">
      <w:pPr>
        <w:rPr>
          <w:lang w:val="uk-UA"/>
        </w:rPr>
      </w:pPr>
    </w:p>
    <w:p w14:paraId="5BE92F00" w14:textId="77777777" w:rsidR="00AB43D3" w:rsidRDefault="00AB43D3" w:rsidP="00AB43D3">
      <w:pPr>
        <w:rPr>
          <w:lang w:val="uk-UA"/>
        </w:rPr>
      </w:pPr>
    </w:p>
    <w:p w14:paraId="1BBCE726" w14:textId="77777777" w:rsidR="00AB43D3" w:rsidRDefault="00AB43D3" w:rsidP="00AB43D3">
      <w:pPr>
        <w:rPr>
          <w:lang w:val="uk-UA"/>
        </w:rPr>
      </w:pPr>
    </w:p>
    <w:p w14:paraId="38FC4F9B" w14:textId="77777777" w:rsidR="00AB43D3" w:rsidRDefault="00AB43D3" w:rsidP="00AB43D3">
      <w:pPr>
        <w:rPr>
          <w:lang w:val="uk-UA"/>
        </w:rPr>
      </w:pPr>
    </w:p>
    <w:p w14:paraId="4286CCFE" w14:textId="77777777" w:rsidR="00AB43D3" w:rsidRDefault="00AB43D3" w:rsidP="00AB43D3">
      <w:pPr>
        <w:rPr>
          <w:lang w:val="uk-UA"/>
        </w:rPr>
      </w:pPr>
    </w:p>
    <w:p w14:paraId="48730464" w14:textId="77777777" w:rsidR="00AB43D3" w:rsidRDefault="00AB43D3" w:rsidP="00AB43D3">
      <w:pPr>
        <w:ind w:firstLine="708"/>
        <w:jc w:val="both"/>
        <w:rPr>
          <w:sz w:val="28"/>
          <w:szCs w:val="28"/>
        </w:rPr>
      </w:pPr>
    </w:p>
    <w:p w14:paraId="7F7C3B2E" w14:textId="77777777" w:rsidR="00AB43D3" w:rsidRDefault="00AB43D3" w:rsidP="00AB43D3">
      <w:pPr>
        <w:ind w:left="4248" w:firstLine="708"/>
        <w:jc w:val="both"/>
        <w:rPr>
          <w:sz w:val="28"/>
          <w:szCs w:val="28"/>
          <w:lang w:val="uk-UA"/>
        </w:rPr>
      </w:pPr>
    </w:p>
    <w:p w14:paraId="5BF73F28" w14:textId="77777777" w:rsidR="00AB43D3" w:rsidRDefault="00AB43D3" w:rsidP="00AB43D3">
      <w:pPr>
        <w:ind w:left="4248" w:firstLine="708"/>
        <w:jc w:val="both"/>
        <w:rPr>
          <w:sz w:val="28"/>
          <w:szCs w:val="28"/>
          <w:lang w:val="uk-UA"/>
        </w:rPr>
      </w:pPr>
    </w:p>
    <w:p w14:paraId="373ECDA7" w14:textId="77777777" w:rsidR="00AB43D3" w:rsidRDefault="00AB43D3" w:rsidP="00AB43D3">
      <w:pPr>
        <w:ind w:left="4248" w:firstLine="708"/>
        <w:jc w:val="both"/>
        <w:rPr>
          <w:sz w:val="28"/>
          <w:szCs w:val="28"/>
          <w:lang w:val="uk-UA"/>
        </w:rPr>
      </w:pPr>
    </w:p>
    <w:p w14:paraId="7F645DA0" w14:textId="77777777" w:rsidR="00AB43D3" w:rsidRDefault="00AB43D3" w:rsidP="00AB43D3">
      <w:pPr>
        <w:jc w:val="both"/>
        <w:rPr>
          <w:lang w:val="uk-UA"/>
        </w:rPr>
      </w:pPr>
    </w:p>
    <w:p w14:paraId="4868BAC9" w14:textId="77777777" w:rsidR="00AB43D3" w:rsidRDefault="00AB43D3" w:rsidP="00AB43D3">
      <w:pPr>
        <w:jc w:val="both"/>
        <w:rPr>
          <w:lang w:val="uk-UA"/>
        </w:rPr>
      </w:pPr>
    </w:p>
    <w:p w14:paraId="74D28E01" w14:textId="77777777" w:rsidR="00AB43D3" w:rsidRDefault="00AB43D3" w:rsidP="00AB43D3">
      <w:pPr>
        <w:jc w:val="both"/>
        <w:rPr>
          <w:lang w:val="uk-UA"/>
        </w:rPr>
      </w:pPr>
    </w:p>
    <w:p w14:paraId="4C9EA629" w14:textId="77777777" w:rsidR="00AB43D3" w:rsidRDefault="00AB43D3" w:rsidP="00AB43D3">
      <w:pPr>
        <w:jc w:val="both"/>
        <w:rPr>
          <w:lang w:val="uk-UA"/>
        </w:rPr>
      </w:pPr>
    </w:p>
    <w:p w14:paraId="7D595F03" w14:textId="77777777" w:rsidR="00AB43D3" w:rsidRDefault="00AB43D3" w:rsidP="00AB43D3">
      <w:pPr>
        <w:jc w:val="both"/>
        <w:rPr>
          <w:lang w:val="uk-UA"/>
        </w:rPr>
      </w:pPr>
    </w:p>
    <w:sectPr w:rsidR="00AB43D3" w:rsidSect="00EE3B0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E6104"/>
    <w:multiLevelType w:val="hybridMultilevel"/>
    <w:tmpl w:val="5330CEE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76" w:hanging="112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18" w:hanging="112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0" w:hanging="112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02" w:hanging="112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cs="Times New Roman"/>
      </w:rPr>
    </w:lvl>
  </w:abstractNum>
  <w:abstractNum w:abstractNumId="3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5E37F8"/>
    <w:multiLevelType w:val="hybridMultilevel"/>
    <w:tmpl w:val="96E4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8B7ABF"/>
    <w:multiLevelType w:val="hybridMultilevel"/>
    <w:tmpl w:val="2C088E0A"/>
    <w:lvl w:ilvl="0" w:tplc="BC92A5F4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B8C0BEB"/>
    <w:multiLevelType w:val="hybridMultilevel"/>
    <w:tmpl w:val="8870B28E"/>
    <w:lvl w:ilvl="0" w:tplc="CC3C9368">
      <w:start w:val="2"/>
      <w:numFmt w:val="decimal"/>
      <w:lvlText w:val="%1.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6560C5"/>
    <w:multiLevelType w:val="hybridMultilevel"/>
    <w:tmpl w:val="743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A35F9"/>
    <w:multiLevelType w:val="hybridMultilevel"/>
    <w:tmpl w:val="84F2B9D0"/>
    <w:lvl w:ilvl="0" w:tplc="B4581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E4F0D"/>
    <w:multiLevelType w:val="hybridMultilevel"/>
    <w:tmpl w:val="3BDCE9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13C55"/>
    <w:multiLevelType w:val="hybridMultilevel"/>
    <w:tmpl w:val="A4CA83B6"/>
    <w:lvl w:ilvl="0" w:tplc="2A2C22E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FC7"/>
    <w:rsid w:val="000014EA"/>
    <w:rsid w:val="00007426"/>
    <w:rsid w:val="00024FB2"/>
    <w:rsid w:val="00061175"/>
    <w:rsid w:val="00095793"/>
    <w:rsid w:val="000A1B24"/>
    <w:rsid w:val="000D15D9"/>
    <w:rsid w:val="00105920"/>
    <w:rsid w:val="001812E9"/>
    <w:rsid w:val="001C1850"/>
    <w:rsid w:val="002238CC"/>
    <w:rsid w:val="0023059B"/>
    <w:rsid w:val="00231CDD"/>
    <w:rsid w:val="00256F1F"/>
    <w:rsid w:val="00283C6F"/>
    <w:rsid w:val="002C23CD"/>
    <w:rsid w:val="00325461"/>
    <w:rsid w:val="003352EE"/>
    <w:rsid w:val="00354A4F"/>
    <w:rsid w:val="00355B84"/>
    <w:rsid w:val="003644B7"/>
    <w:rsid w:val="003837C3"/>
    <w:rsid w:val="00395864"/>
    <w:rsid w:val="003A4E3D"/>
    <w:rsid w:val="00457C97"/>
    <w:rsid w:val="004B2D86"/>
    <w:rsid w:val="00516F3B"/>
    <w:rsid w:val="00521617"/>
    <w:rsid w:val="0052388B"/>
    <w:rsid w:val="005D3EA4"/>
    <w:rsid w:val="005E1E90"/>
    <w:rsid w:val="005E2D78"/>
    <w:rsid w:val="005F056E"/>
    <w:rsid w:val="00605FC7"/>
    <w:rsid w:val="00611DA3"/>
    <w:rsid w:val="00673646"/>
    <w:rsid w:val="006776EB"/>
    <w:rsid w:val="00683444"/>
    <w:rsid w:val="006843ED"/>
    <w:rsid w:val="00685284"/>
    <w:rsid w:val="00687148"/>
    <w:rsid w:val="006F3FE4"/>
    <w:rsid w:val="007543DB"/>
    <w:rsid w:val="00766CAC"/>
    <w:rsid w:val="00775C30"/>
    <w:rsid w:val="00776FC5"/>
    <w:rsid w:val="007858A6"/>
    <w:rsid w:val="007D2B5F"/>
    <w:rsid w:val="007E6038"/>
    <w:rsid w:val="008276A0"/>
    <w:rsid w:val="00841246"/>
    <w:rsid w:val="00850D86"/>
    <w:rsid w:val="00851731"/>
    <w:rsid w:val="00853603"/>
    <w:rsid w:val="008A335E"/>
    <w:rsid w:val="008D6249"/>
    <w:rsid w:val="008E60C2"/>
    <w:rsid w:val="008F547D"/>
    <w:rsid w:val="009358CF"/>
    <w:rsid w:val="00985CC2"/>
    <w:rsid w:val="00994DEA"/>
    <w:rsid w:val="009E08F8"/>
    <w:rsid w:val="009E1C9D"/>
    <w:rsid w:val="009F0D31"/>
    <w:rsid w:val="00A0663E"/>
    <w:rsid w:val="00A7113C"/>
    <w:rsid w:val="00A722AD"/>
    <w:rsid w:val="00A96DFD"/>
    <w:rsid w:val="00AB43D3"/>
    <w:rsid w:val="00AC3EC0"/>
    <w:rsid w:val="00AD711A"/>
    <w:rsid w:val="00B0549E"/>
    <w:rsid w:val="00BA571A"/>
    <w:rsid w:val="00BC12B2"/>
    <w:rsid w:val="00BC565C"/>
    <w:rsid w:val="00BD76B9"/>
    <w:rsid w:val="00C204AA"/>
    <w:rsid w:val="00C30B48"/>
    <w:rsid w:val="00C34466"/>
    <w:rsid w:val="00C55F8F"/>
    <w:rsid w:val="00C62F6D"/>
    <w:rsid w:val="00CE0A12"/>
    <w:rsid w:val="00D1269F"/>
    <w:rsid w:val="00D40710"/>
    <w:rsid w:val="00DD451B"/>
    <w:rsid w:val="00DE0AEA"/>
    <w:rsid w:val="00E03CB1"/>
    <w:rsid w:val="00E1779F"/>
    <w:rsid w:val="00E27397"/>
    <w:rsid w:val="00E30C1B"/>
    <w:rsid w:val="00E344E9"/>
    <w:rsid w:val="00E37229"/>
    <w:rsid w:val="00E374B8"/>
    <w:rsid w:val="00E471C7"/>
    <w:rsid w:val="00E50AB6"/>
    <w:rsid w:val="00E51972"/>
    <w:rsid w:val="00E522AB"/>
    <w:rsid w:val="00E64C4C"/>
    <w:rsid w:val="00E76136"/>
    <w:rsid w:val="00E95EB1"/>
    <w:rsid w:val="00E9619A"/>
    <w:rsid w:val="00EA4272"/>
    <w:rsid w:val="00EC542F"/>
    <w:rsid w:val="00ED00E1"/>
    <w:rsid w:val="00EE3B0A"/>
    <w:rsid w:val="00F30176"/>
    <w:rsid w:val="00F40EAD"/>
    <w:rsid w:val="00F6677C"/>
    <w:rsid w:val="00F67CAB"/>
    <w:rsid w:val="00F85DED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985F5"/>
  <w15:docId w15:val="{1F4E192A-9B20-4AAB-B072-5BA4CEC2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F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105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0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059B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8F547D"/>
    <w:pPr>
      <w:spacing w:after="0" w:line="240" w:lineRule="auto"/>
    </w:pPr>
    <w:rPr>
      <w:rFonts w:cs="Times New Roman"/>
    </w:rPr>
  </w:style>
  <w:style w:type="character" w:styleId="a6">
    <w:name w:val="Placeholder Text"/>
    <w:basedOn w:val="a0"/>
    <w:uiPriority w:val="99"/>
    <w:semiHidden/>
    <w:rsid w:val="008F547D"/>
    <w:rPr>
      <w:rFonts w:cs="Times New Roman"/>
      <w:color w:val="808080"/>
    </w:rPr>
  </w:style>
  <w:style w:type="paragraph" w:styleId="a7">
    <w:name w:val="List Paragraph"/>
    <w:basedOn w:val="a"/>
    <w:uiPriority w:val="34"/>
    <w:qFormat/>
    <w:rsid w:val="00231CDD"/>
    <w:pPr>
      <w:ind w:left="720"/>
    </w:pPr>
    <w:rPr>
      <w:lang w:val="uk-UA"/>
    </w:rPr>
  </w:style>
  <w:style w:type="character" w:customStyle="1" w:styleId="20">
    <w:name w:val="Заголовок 2 Знак"/>
    <w:basedOn w:val="a0"/>
    <w:link w:val="2"/>
    <w:rsid w:val="00105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пк</dc:creator>
  <cp:lastModifiedBy>Пользователь</cp:lastModifiedBy>
  <cp:revision>18</cp:revision>
  <cp:lastPrinted>2021-11-15T08:56:00Z</cp:lastPrinted>
  <dcterms:created xsi:type="dcterms:W3CDTF">2021-09-28T09:19:00Z</dcterms:created>
  <dcterms:modified xsi:type="dcterms:W3CDTF">2021-12-29T05:54:00Z</dcterms:modified>
</cp:coreProperties>
</file>