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3225AD">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3225AD">
        <w:rPr>
          <w:rFonts w:ascii="Calibri" w:hAnsi="Calibri"/>
        </w:rPr>
        <w:t xml:space="preserve">                                                                ПРОЕКТ </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A01802" w:rsidRDefault="00D2580D" w:rsidP="00D2580D">
      <w:pPr>
        <w:jc w:val="both"/>
        <w:rPr>
          <w:sz w:val="28"/>
          <w:szCs w:val="28"/>
          <w:u w:val="single"/>
          <w:lang w:val="ru-RU"/>
        </w:rPr>
      </w:pPr>
      <w:r>
        <w:rPr>
          <w:sz w:val="28"/>
          <w:szCs w:val="28"/>
        </w:rPr>
        <w:t>Від «</w:t>
      </w:r>
      <w:r w:rsidR="00A01802">
        <w:rPr>
          <w:sz w:val="28"/>
          <w:szCs w:val="28"/>
          <w:lang w:val="ru-RU"/>
        </w:rPr>
        <w:t>30</w:t>
      </w:r>
      <w:r>
        <w:rPr>
          <w:sz w:val="28"/>
          <w:szCs w:val="28"/>
        </w:rPr>
        <w:t>»</w:t>
      </w:r>
      <w:r>
        <w:rPr>
          <w:sz w:val="28"/>
          <w:szCs w:val="28"/>
          <w:lang w:val="ru-RU"/>
        </w:rPr>
        <w:t xml:space="preserve"> </w:t>
      </w:r>
      <w:r w:rsidR="00F776E5">
        <w:rPr>
          <w:sz w:val="28"/>
          <w:szCs w:val="28"/>
          <w:lang w:val="ru-RU"/>
        </w:rPr>
        <w:t>грудня</w:t>
      </w:r>
      <w:r w:rsidR="00F501F3">
        <w:rPr>
          <w:sz w:val="28"/>
          <w:szCs w:val="28"/>
          <w:lang w:val="ru-RU"/>
        </w:rPr>
        <w:t xml:space="preserve"> </w:t>
      </w:r>
      <w:r>
        <w:rPr>
          <w:sz w:val="28"/>
          <w:szCs w:val="28"/>
        </w:rPr>
        <w:t>20</w:t>
      </w:r>
      <w:r w:rsidR="00D241A4">
        <w:rPr>
          <w:sz w:val="28"/>
          <w:szCs w:val="28"/>
        </w:rPr>
        <w:t>2</w:t>
      </w:r>
      <w:r w:rsidR="00043C78">
        <w:rPr>
          <w:sz w:val="28"/>
          <w:szCs w:val="28"/>
        </w:rPr>
        <w:t>1</w:t>
      </w:r>
      <w:r>
        <w:rPr>
          <w:sz w:val="28"/>
          <w:szCs w:val="28"/>
        </w:rPr>
        <w:t xml:space="preserve"> р.</w:t>
      </w:r>
      <w:r w:rsidR="00F776E5">
        <w:rPr>
          <w:sz w:val="28"/>
          <w:szCs w:val="28"/>
        </w:rPr>
        <w:t xml:space="preserve">   </w:t>
      </w:r>
      <w:r>
        <w:rPr>
          <w:sz w:val="28"/>
          <w:szCs w:val="28"/>
        </w:rPr>
        <w:tab/>
      </w:r>
      <w:r w:rsidR="0095353D">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A569DA">
        <w:rPr>
          <w:sz w:val="28"/>
          <w:szCs w:val="28"/>
        </w:rPr>
        <w:t xml:space="preserve">    </w:t>
      </w:r>
      <w:r>
        <w:rPr>
          <w:sz w:val="28"/>
          <w:szCs w:val="28"/>
        </w:rPr>
        <w:t xml:space="preserve">           </w:t>
      </w:r>
      <w:r w:rsidR="0095353D">
        <w:rPr>
          <w:sz w:val="28"/>
          <w:szCs w:val="28"/>
        </w:rPr>
        <w:t xml:space="preserve">     </w:t>
      </w:r>
      <w:r>
        <w:rPr>
          <w:sz w:val="28"/>
          <w:szCs w:val="28"/>
        </w:rPr>
        <w:t xml:space="preserve">      </w:t>
      </w:r>
      <w:r w:rsidRPr="00A01802">
        <w:rPr>
          <w:sz w:val="28"/>
          <w:szCs w:val="28"/>
          <w:u w:val="single"/>
        </w:rPr>
        <w:t>№</w:t>
      </w:r>
      <w:r w:rsidR="003225AD">
        <w:rPr>
          <w:sz w:val="28"/>
          <w:szCs w:val="28"/>
        </w:rPr>
        <w:t>____</w:t>
      </w:r>
      <w:r w:rsidRPr="00A01802">
        <w:rPr>
          <w:sz w:val="28"/>
          <w:szCs w:val="28"/>
          <w:u w:val="single"/>
        </w:rPr>
        <w:t xml:space="preserve"> </w:t>
      </w:r>
      <w:r w:rsidR="00A01802">
        <w:rPr>
          <w:sz w:val="28"/>
          <w:szCs w:val="28"/>
          <w:u w:val="single"/>
        </w:rPr>
        <w:t xml:space="preserve">        </w:t>
      </w:r>
    </w:p>
    <w:p w:rsidR="00A569DA" w:rsidRDefault="00A569DA"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sidR="00DA47F4">
        <w:rPr>
          <w:sz w:val="28"/>
          <w:szCs w:val="28"/>
        </w:rPr>
        <w:t xml:space="preserve"> </w:t>
      </w:r>
      <w:r>
        <w:rPr>
          <w:sz w:val="28"/>
          <w:szCs w:val="28"/>
        </w:rPr>
        <w:t>зі змінами та доповненнями</w:t>
      </w:r>
      <w:r w:rsidR="00233C9D" w:rsidRPr="00233C9D">
        <w:rPr>
          <w:sz w:val="28"/>
          <w:szCs w:val="28"/>
        </w:rPr>
        <w:t>,</w:t>
      </w:r>
      <w:r>
        <w:rPr>
          <w:sz w:val="28"/>
          <w:szCs w:val="28"/>
        </w:rPr>
        <w:t xml:space="preserve"> розглянувши заяв</w:t>
      </w:r>
      <w:r w:rsidR="0095353D">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645AC6">
        <w:rPr>
          <w:sz w:val="28"/>
          <w:szCs w:val="28"/>
        </w:rPr>
        <w:t xml:space="preserve"> та</w:t>
      </w:r>
      <w:r>
        <w:rPr>
          <w:sz w:val="28"/>
          <w:szCs w:val="28"/>
        </w:rPr>
        <w:t xml:space="preserve">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4459CB" w:rsidRPr="004459CB" w:rsidRDefault="0003619A" w:rsidP="004459CB">
      <w:pPr>
        <w:pStyle w:val="a8"/>
        <w:tabs>
          <w:tab w:val="left" w:pos="284"/>
        </w:tabs>
        <w:ind w:left="0" w:firstLine="0"/>
        <w:jc w:val="both"/>
        <w:rPr>
          <w:b w:val="0"/>
          <w:sz w:val="28"/>
          <w:szCs w:val="28"/>
        </w:rPr>
      </w:pPr>
      <w:r>
        <w:rPr>
          <w:sz w:val="28"/>
          <w:szCs w:val="28"/>
        </w:rPr>
        <w:t xml:space="preserve">     </w:t>
      </w:r>
      <w:r w:rsidR="00BB1017" w:rsidRPr="004459CB">
        <w:rPr>
          <w:b w:val="0"/>
          <w:sz w:val="28"/>
          <w:szCs w:val="28"/>
        </w:rPr>
        <w:t>1</w:t>
      </w:r>
      <w:r w:rsidR="00282FE9" w:rsidRPr="004459CB">
        <w:rPr>
          <w:b w:val="0"/>
          <w:sz w:val="28"/>
          <w:szCs w:val="28"/>
        </w:rPr>
        <w:t xml:space="preserve">. </w:t>
      </w:r>
      <w:r w:rsidR="00BB1017" w:rsidRPr="004459CB">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A01802">
        <w:rPr>
          <w:b w:val="0"/>
          <w:sz w:val="28"/>
          <w:szCs w:val="28"/>
        </w:rPr>
        <w:t>24.12</w:t>
      </w:r>
      <w:r w:rsidR="00BB1017" w:rsidRPr="004459CB">
        <w:rPr>
          <w:b w:val="0"/>
          <w:sz w:val="28"/>
          <w:szCs w:val="28"/>
        </w:rPr>
        <w:t xml:space="preserve">.2021 року </w:t>
      </w:r>
      <w:r w:rsidR="000B4C4F" w:rsidRPr="004459CB">
        <w:rPr>
          <w:b w:val="0"/>
          <w:sz w:val="28"/>
          <w:szCs w:val="28"/>
        </w:rPr>
        <w:t>та паспорт прив’язки реєстраційний №10-29/2</w:t>
      </w:r>
      <w:r w:rsidR="00A01802">
        <w:rPr>
          <w:b w:val="0"/>
          <w:sz w:val="28"/>
          <w:szCs w:val="28"/>
        </w:rPr>
        <w:t>8</w:t>
      </w:r>
      <w:r w:rsidR="000B4C4F" w:rsidRPr="004459CB">
        <w:rPr>
          <w:b w:val="0"/>
          <w:sz w:val="28"/>
          <w:szCs w:val="28"/>
        </w:rPr>
        <w:t xml:space="preserve"> щодо розміщення фізичній особі-підприємцю </w:t>
      </w:r>
      <w:r w:rsidR="00A01802">
        <w:rPr>
          <w:b w:val="0"/>
          <w:sz w:val="28"/>
          <w:szCs w:val="28"/>
        </w:rPr>
        <w:t>Парубець Вікторії Олександрівні</w:t>
      </w:r>
      <w:r w:rsidR="000B4C4F" w:rsidRPr="004459CB">
        <w:rPr>
          <w:b w:val="0"/>
          <w:sz w:val="28"/>
          <w:szCs w:val="28"/>
        </w:rPr>
        <w:t xml:space="preserve">  тимчасової споруди для провадження підприємницької діяльності (</w:t>
      </w:r>
      <w:r w:rsidR="00CC385D" w:rsidRPr="004459CB">
        <w:rPr>
          <w:b w:val="0"/>
          <w:sz w:val="28"/>
          <w:szCs w:val="28"/>
        </w:rPr>
        <w:t>павільйон</w:t>
      </w:r>
      <w:r w:rsidR="000B4C4F" w:rsidRPr="004459CB">
        <w:rPr>
          <w:b w:val="0"/>
          <w:sz w:val="28"/>
          <w:szCs w:val="28"/>
        </w:rPr>
        <w:t xml:space="preserve"> для </w:t>
      </w:r>
      <w:r w:rsidR="00A01802">
        <w:rPr>
          <w:b w:val="0"/>
          <w:sz w:val="28"/>
          <w:szCs w:val="28"/>
        </w:rPr>
        <w:t>торгівлі</w:t>
      </w:r>
      <w:r w:rsidR="000B4C4F" w:rsidRPr="004459CB">
        <w:rPr>
          <w:b w:val="0"/>
          <w:sz w:val="28"/>
        </w:rPr>
        <w:t xml:space="preserve">), </w:t>
      </w:r>
      <w:r w:rsidR="000B4C4F" w:rsidRPr="004459CB">
        <w:rPr>
          <w:b w:val="0"/>
          <w:sz w:val="28"/>
          <w:szCs w:val="28"/>
        </w:rPr>
        <w:t xml:space="preserve">загальною площею </w:t>
      </w:r>
      <w:r w:rsidR="00A01802">
        <w:rPr>
          <w:b w:val="0"/>
          <w:sz w:val="28"/>
          <w:szCs w:val="28"/>
        </w:rPr>
        <w:t>30,0</w:t>
      </w:r>
      <w:r w:rsidR="000B4C4F" w:rsidRPr="004459CB">
        <w:rPr>
          <w:b w:val="0"/>
          <w:sz w:val="28"/>
          <w:szCs w:val="28"/>
        </w:rPr>
        <w:t xml:space="preserve"> кв.м. за адресою: м. Ніжин, </w:t>
      </w:r>
      <w:r w:rsidR="00CC385D" w:rsidRPr="004459CB">
        <w:rPr>
          <w:b w:val="0"/>
          <w:sz w:val="28"/>
          <w:szCs w:val="28"/>
        </w:rPr>
        <w:t xml:space="preserve">вул. </w:t>
      </w:r>
      <w:r w:rsidR="00A01802">
        <w:rPr>
          <w:b w:val="0"/>
          <w:sz w:val="28"/>
          <w:szCs w:val="28"/>
        </w:rPr>
        <w:t>Московська</w:t>
      </w:r>
      <w:r w:rsidR="00CC385D" w:rsidRPr="004459CB">
        <w:rPr>
          <w:b w:val="0"/>
          <w:sz w:val="28"/>
          <w:szCs w:val="28"/>
        </w:rPr>
        <w:t xml:space="preserve">, </w:t>
      </w:r>
      <w:r w:rsidR="00A01802">
        <w:rPr>
          <w:b w:val="0"/>
          <w:sz w:val="28"/>
          <w:szCs w:val="28"/>
        </w:rPr>
        <w:t>21-У</w:t>
      </w:r>
      <w:r w:rsidR="000B4C4F" w:rsidRPr="004459CB">
        <w:rPr>
          <w:b w:val="0"/>
          <w:sz w:val="28"/>
          <w:szCs w:val="28"/>
        </w:rPr>
        <w:t xml:space="preserve"> терміном </w:t>
      </w:r>
      <w:r w:rsidR="00CC385D" w:rsidRPr="004459CB">
        <w:rPr>
          <w:rStyle w:val="fs2"/>
          <w:b w:val="0"/>
          <w:sz w:val="28"/>
          <w:szCs w:val="28"/>
        </w:rPr>
        <w:t xml:space="preserve">на </w:t>
      </w:r>
      <w:r w:rsidR="004459CB">
        <w:rPr>
          <w:rStyle w:val="fs2"/>
          <w:b w:val="0"/>
          <w:sz w:val="28"/>
          <w:szCs w:val="28"/>
        </w:rPr>
        <w:t>3</w:t>
      </w:r>
      <w:r w:rsidR="000B4C4F" w:rsidRPr="004459CB">
        <w:rPr>
          <w:rStyle w:val="fs2"/>
          <w:b w:val="0"/>
          <w:sz w:val="28"/>
          <w:szCs w:val="28"/>
        </w:rPr>
        <w:t xml:space="preserve"> р</w:t>
      </w:r>
      <w:r w:rsidR="004459CB">
        <w:rPr>
          <w:rStyle w:val="fs2"/>
          <w:b w:val="0"/>
          <w:sz w:val="28"/>
          <w:szCs w:val="28"/>
        </w:rPr>
        <w:t>о</w:t>
      </w:r>
      <w:r w:rsidR="000B4C4F" w:rsidRPr="004459CB">
        <w:rPr>
          <w:rStyle w:val="fs2"/>
          <w:b w:val="0"/>
          <w:sz w:val="28"/>
          <w:szCs w:val="28"/>
        </w:rPr>
        <w:t>к</w:t>
      </w:r>
      <w:r w:rsidR="004459CB">
        <w:rPr>
          <w:rStyle w:val="fs2"/>
          <w:b w:val="0"/>
          <w:sz w:val="28"/>
          <w:szCs w:val="28"/>
        </w:rPr>
        <w:t>и</w:t>
      </w:r>
      <w:r w:rsidR="004459CB" w:rsidRPr="004459CB">
        <w:rPr>
          <w:rStyle w:val="fs2"/>
          <w:b w:val="0"/>
          <w:sz w:val="28"/>
          <w:szCs w:val="28"/>
        </w:rPr>
        <w:t xml:space="preserve">, </w:t>
      </w:r>
      <w:r w:rsidR="004459CB" w:rsidRPr="004459CB">
        <w:rPr>
          <w:b w:val="0"/>
          <w:sz w:val="28"/>
          <w:szCs w:val="28"/>
        </w:rPr>
        <w:t xml:space="preserve">але не більше ніж до початку моменту реконструкції вул. </w:t>
      </w:r>
      <w:r w:rsidR="00A01802">
        <w:rPr>
          <w:b w:val="0"/>
          <w:sz w:val="28"/>
          <w:szCs w:val="28"/>
        </w:rPr>
        <w:t>Московська</w:t>
      </w:r>
      <w:r w:rsidR="004459CB" w:rsidRPr="004459CB">
        <w:rPr>
          <w:b w:val="0"/>
          <w:sz w:val="28"/>
          <w:szCs w:val="28"/>
        </w:rPr>
        <w:t>, за місцем розташування об’єкта благоустрою.</w:t>
      </w:r>
    </w:p>
    <w:p w:rsidR="00043C78" w:rsidRDefault="000C261E" w:rsidP="000B4C4F">
      <w:pPr>
        <w:jc w:val="both"/>
        <w:rPr>
          <w:b/>
          <w:sz w:val="28"/>
          <w:szCs w:val="28"/>
        </w:rPr>
      </w:pPr>
      <w:r>
        <w:rPr>
          <w:sz w:val="28"/>
          <w:szCs w:val="28"/>
        </w:rPr>
        <w:t xml:space="preserve">     1</w:t>
      </w:r>
      <w:r w:rsidR="00043C78">
        <w:rPr>
          <w:sz w:val="28"/>
          <w:szCs w:val="28"/>
        </w:rPr>
        <w:t>.</w:t>
      </w:r>
      <w:r w:rsidR="003761FF">
        <w:rPr>
          <w:sz w:val="28"/>
          <w:szCs w:val="28"/>
        </w:rPr>
        <w:t>2</w:t>
      </w:r>
      <w:r w:rsidR="00043C78">
        <w:rPr>
          <w:sz w:val="28"/>
          <w:szCs w:val="28"/>
        </w:rPr>
        <w:t xml:space="preserve">. Фізичній особі-підприємцю </w:t>
      </w:r>
      <w:r w:rsidR="00A01802">
        <w:rPr>
          <w:sz w:val="28"/>
          <w:szCs w:val="28"/>
        </w:rPr>
        <w:t>Парубець Вікторії Олексндрівні</w:t>
      </w:r>
      <w:r w:rsidR="00043C78">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645AC6" w:rsidRPr="00645AC6" w:rsidRDefault="00043C78" w:rsidP="00645AC6">
      <w:pPr>
        <w:pStyle w:val="a8"/>
        <w:tabs>
          <w:tab w:val="left" w:pos="0"/>
        </w:tabs>
        <w:ind w:left="0" w:firstLine="0"/>
        <w:jc w:val="both"/>
        <w:rPr>
          <w:b w:val="0"/>
          <w:sz w:val="28"/>
          <w:szCs w:val="28"/>
        </w:rPr>
      </w:pPr>
      <w:r>
        <w:rPr>
          <w:b w:val="0"/>
          <w:sz w:val="28"/>
          <w:szCs w:val="28"/>
        </w:rPr>
        <w:lastRenderedPageBreak/>
        <w:t xml:space="preserve">     </w:t>
      </w:r>
      <w:r w:rsidR="00645AC6" w:rsidRPr="00645AC6">
        <w:rPr>
          <w:b w:val="0"/>
          <w:sz w:val="28"/>
          <w:szCs w:val="28"/>
        </w:rPr>
        <w:t xml:space="preserve">У разі невиконання пункту </w:t>
      </w:r>
      <w:r w:rsidR="00645AC6">
        <w:rPr>
          <w:b w:val="0"/>
          <w:sz w:val="28"/>
          <w:szCs w:val="28"/>
        </w:rPr>
        <w:t>1</w:t>
      </w:r>
      <w:r w:rsidR="00645AC6" w:rsidRPr="00645AC6">
        <w:rPr>
          <w:b w:val="0"/>
          <w:sz w:val="28"/>
          <w:szCs w:val="28"/>
        </w:rPr>
        <w:t xml:space="preserve">.1. рішення, пункт </w:t>
      </w:r>
      <w:r w:rsidR="00645AC6">
        <w:rPr>
          <w:b w:val="0"/>
          <w:sz w:val="28"/>
          <w:szCs w:val="28"/>
        </w:rPr>
        <w:t>1</w:t>
      </w:r>
      <w:r w:rsidR="00645AC6" w:rsidRPr="00645AC6">
        <w:rPr>
          <w:b w:val="0"/>
          <w:sz w:val="28"/>
          <w:szCs w:val="28"/>
        </w:rPr>
        <w:t xml:space="preserve"> даного рішення втрачає чинність.</w:t>
      </w:r>
    </w:p>
    <w:p w:rsidR="00CC385D" w:rsidRPr="00645AC6" w:rsidRDefault="00CC385D" w:rsidP="00645AC6">
      <w:pPr>
        <w:pStyle w:val="a8"/>
        <w:tabs>
          <w:tab w:val="left" w:pos="0"/>
        </w:tabs>
        <w:ind w:left="0" w:firstLine="0"/>
        <w:jc w:val="both"/>
        <w:rPr>
          <w:rStyle w:val="fs2"/>
          <w:b w:val="0"/>
          <w:sz w:val="28"/>
          <w:szCs w:val="28"/>
        </w:rPr>
      </w:pPr>
      <w:r w:rsidRPr="00645AC6">
        <w:rPr>
          <w:b w:val="0"/>
          <w:sz w:val="28"/>
          <w:szCs w:val="28"/>
        </w:rPr>
        <w:t xml:space="preserve">     2.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w:t>
      </w:r>
      <w:r w:rsidR="004459CB" w:rsidRPr="00645AC6">
        <w:rPr>
          <w:b w:val="0"/>
          <w:sz w:val="28"/>
          <w:szCs w:val="28"/>
        </w:rPr>
        <w:t xml:space="preserve">тах благоустрою від         </w:t>
      </w:r>
      <w:r w:rsidR="00A01802">
        <w:rPr>
          <w:b w:val="0"/>
          <w:sz w:val="28"/>
          <w:szCs w:val="28"/>
        </w:rPr>
        <w:t>24.12</w:t>
      </w:r>
      <w:r w:rsidRPr="00645AC6">
        <w:rPr>
          <w:b w:val="0"/>
          <w:sz w:val="28"/>
          <w:szCs w:val="28"/>
        </w:rPr>
        <w:t xml:space="preserve">.2021 року та </w:t>
      </w:r>
      <w:r w:rsidR="00A01802">
        <w:rPr>
          <w:b w:val="0"/>
          <w:sz w:val="28"/>
          <w:szCs w:val="28"/>
        </w:rPr>
        <w:t>внести зміни в договір № 85 щодо пайової участі в утриманні об’єкта від 08 липня 2021 року укладеного з фізичною особою- підприємцем Переднім Дмитром Івановичем на розміщення тимчасової споруди загальною площею 29,75 кв.м., за адресою: м. Ніжин, вул. Шевченка, біля буд. 126 в частині функціонального використання об’єкта благоустрою, а саме з торгівлі на надання побутових послуг з 01.01.2022 року</w:t>
      </w:r>
      <w:r w:rsidRPr="00645AC6">
        <w:rPr>
          <w:rStyle w:val="fs2"/>
          <w:b w:val="0"/>
          <w:sz w:val="28"/>
          <w:szCs w:val="28"/>
        </w:rPr>
        <w:t>.</w:t>
      </w:r>
    </w:p>
    <w:p w:rsidR="003225AD" w:rsidRDefault="00CC385D" w:rsidP="003225AD">
      <w:pPr>
        <w:pStyle w:val="a8"/>
        <w:tabs>
          <w:tab w:val="left" w:pos="284"/>
        </w:tabs>
        <w:ind w:left="0" w:firstLine="0"/>
        <w:jc w:val="both"/>
        <w:rPr>
          <w:b w:val="0"/>
          <w:sz w:val="28"/>
          <w:szCs w:val="28"/>
        </w:rPr>
      </w:pPr>
      <w:r>
        <w:rPr>
          <w:sz w:val="28"/>
          <w:szCs w:val="28"/>
        </w:rPr>
        <w:t xml:space="preserve">     </w:t>
      </w:r>
      <w:r w:rsidR="003225AD">
        <w:rPr>
          <w:b w:val="0"/>
          <w:sz w:val="28"/>
          <w:szCs w:val="28"/>
        </w:rPr>
        <w:t xml:space="preserve">2.1. Фізичній особі-підприємцю Передньому Дмитру Івановичу у 3-денний термін з дня прийняття даного рішення підписати з уповноваженим органом – КП «Оренда комунального майна» додаткову угоду на зміну функціонального використання об’єкта благоустрою. </w:t>
      </w:r>
    </w:p>
    <w:p w:rsidR="003225AD" w:rsidRDefault="003225AD" w:rsidP="003225AD">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w:t>
      </w:r>
      <w:r>
        <w:rPr>
          <w:sz w:val="28"/>
          <w:szCs w:val="28"/>
        </w:rPr>
        <w:t>.</w:t>
      </w:r>
    </w:p>
    <w:p w:rsidR="00D2580D" w:rsidRDefault="00CC385D" w:rsidP="003225AD">
      <w:pPr>
        <w:jc w:val="both"/>
        <w:rPr>
          <w:b/>
          <w:sz w:val="28"/>
          <w:szCs w:val="28"/>
        </w:rPr>
      </w:pPr>
      <w:r w:rsidRPr="00645AC6">
        <w:rPr>
          <w:sz w:val="28"/>
          <w:szCs w:val="28"/>
        </w:rPr>
        <w:t xml:space="preserve">    </w:t>
      </w:r>
      <w:r w:rsidR="008D50A4">
        <w:rPr>
          <w:sz w:val="28"/>
          <w:szCs w:val="28"/>
        </w:rPr>
        <w:t xml:space="preserve"> </w:t>
      </w:r>
      <w:r w:rsidR="003225AD">
        <w:rPr>
          <w:sz w:val="28"/>
          <w:szCs w:val="28"/>
        </w:rPr>
        <w:t>3</w:t>
      </w:r>
      <w:r w:rsidR="00D2580D">
        <w:rPr>
          <w:sz w:val="28"/>
          <w:szCs w:val="28"/>
        </w:rPr>
        <w:t>. Комунальному підприємству «Оренда комунального майна» здійснювати контроль за дотриманням заявником  вимог «</w:t>
      </w:r>
      <w:r w:rsidR="00D2580D">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3225AD">
        <w:rPr>
          <w:b w:val="0"/>
          <w:sz w:val="28"/>
          <w:szCs w:val="28"/>
        </w:rPr>
        <w:t>4</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3225AD">
        <w:rPr>
          <w:sz w:val="28"/>
          <w:szCs w:val="28"/>
        </w:rPr>
        <w:t>5</w:t>
      </w:r>
      <w:r w:rsidR="00D2580D">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220E29" w:rsidRPr="002843A4" w:rsidRDefault="00220E29" w:rsidP="00BE1C17">
      <w:pPr>
        <w:jc w:val="both"/>
        <w:rPr>
          <w:b/>
          <w:sz w:val="28"/>
          <w:szCs w:val="28"/>
        </w:rPr>
      </w:pPr>
    </w:p>
    <w:p w:rsidR="003225AD" w:rsidRDefault="003225AD" w:rsidP="00BE1C17">
      <w:pPr>
        <w:jc w:val="both"/>
        <w:rPr>
          <w:sz w:val="28"/>
          <w:szCs w:val="28"/>
        </w:rPr>
      </w:pPr>
    </w:p>
    <w:p w:rsidR="003225AD" w:rsidRDefault="003225AD" w:rsidP="00BE1C17">
      <w:pPr>
        <w:jc w:val="both"/>
        <w:rPr>
          <w:sz w:val="28"/>
          <w:szCs w:val="28"/>
        </w:rPr>
      </w:pPr>
    </w:p>
    <w:p w:rsidR="003225AD" w:rsidRDefault="003225AD" w:rsidP="00BE1C17">
      <w:pPr>
        <w:jc w:val="both"/>
        <w:rPr>
          <w:sz w:val="28"/>
          <w:szCs w:val="28"/>
        </w:rPr>
      </w:pPr>
    </w:p>
    <w:p w:rsidR="003225AD" w:rsidRDefault="003225AD" w:rsidP="00BE1C17">
      <w:pPr>
        <w:jc w:val="both"/>
        <w:rPr>
          <w:sz w:val="28"/>
          <w:szCs w:val="28"/>
        </w:rPr>
      </w:pPr>
    </w:p>
    <w:p w:rsidR="002A1A1A" w:rsidRDefault="00233949" w:rsidP="00BE1C17">
      <w:pPr>
        <w:jc w:val="both"/>
        <w:rPr>
          <w:sz w:val="28"/>
          <w:szCs w:val="28"/>
        </w:rPr>
      </w:pPr>
      <w:r>
        <w:rPr>
          <w:sz w:val="28"/>
          <w:szCs w:val="28"/>
        </w:rPr>
        <w:t>Міський голова                                                                  Олександр КОДОЛА</w:t>
      </w: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BE1C17">
      <w:pPr>
        <w:jc w:val="both"/>
        <w:rPr>
          <w:sz w:val="28"/>
          <w:szCs w:val="28"/>
        </w:rPr>
      </w:pPr>
    </w:p>
    <w:p w:rsidR="00CD254F" w:rsidRDefault="00CD254F" w:rsidP="00CD254F">
      <w:pPr>
        <w:jc w:val="center"/>
        <w:rPr>
          <w:b/>
          <w:sz w:val="28"/>
          <w:szCs w:val="28"/>
        </w:rPr>
      </w:pPr>
      <w:r>
        <w:rPr>
          <w:b/>
          <w:sz w:val="28"/>
          <w:szCs w:val="28"/>
        </w:rPr>
        <w:lastRenderedPageBreak/>
        <w:t>ПОЯСНЮВАЛЬНА ЗАПИСКА</w:t>
      </w:r>
    </w:p>
    <w:p w:rsidR="00CD254F" w:rsidRDefault="00CD254F" w:rsidP="00CD254F">
      <w:pPr>
        <w:jc w:val="center"/>
        <w:rPr>
          <w:b/>
          <w:sz w:val="28"/>
          <w:szCs w:val="28"/>
        </w:rPr>
      </w:pPr>
    </w:p>
    <w:p w:rsidR="00CD254F" w:rsidRDefault="00CD254F" w:rsidP="00CD254F">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CD254F" w:rsidRDefault="00CD254F" w:rsidP="00CD254F">
      <w:pPr>
        <w:jc w:val="both"/>
        <w:rPr>
          <w:sz w:val="28"/>
          <w:szCs w:val="28"/>
        </w:rPr>
      </w:pPr>
    </w:p>
    <w:p w:rsidR="00CD254F" w:rsidRDefault="00CD254F" w:rsidP="00CD254F">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CD254F" w:rsidRDefault="00CD254F" w:rsidP="00CD254F">
      <w:pPr>
        <w:pStyle w:val="a8"/>
        <w:tabs>
          <w:tab w:val="left" w:pos="720"/>
          <w:tab w:val="left" w:pos="7260"/>
        </w:tabs>
        <w:ind w:left="0" w:firstLine="0"/>
        <w:jc w:val="both"/>
        <w:rPr>
          <w:b w:val="0"/>
          <w:sz w:val="28"/>
          <w:szCs w:val="28"/>
        </w:rPr>
      </w:pPr>
    </w:p>
    <w:p w:rsidR="00CD254F" w:rsidRDefault="00CD254F" w:rsidP="00CD254F">
      <w:pPr>
        <w:numPr>
          <w:ilvl w:val="0"/>
          <w:numId w:val="5"/>
        </w:numPr>
        <w:tabs>
          <w:tab w:val="left" w:pos="720"/>
        </w:tabs>
        <w:ind w:firstLine="0"/>
        <w:jc w:val="both"/>
        <w:rPr>
          <w:b/>
          <w:sz w:val="28"/>
          <w:szCs w:val="28"/>
        </w:rPr>
      </w:pPr>
      <w:r>
        <w:rPr>
          <w:b/>
          <w:sz w:val="28"/>
          <w:szCs w:val="28"/>
        </w:rPr>
        <w:t>Обгрунтування необхідності прийняття акта.</w:t>
      </w:r>
    </w:p>
    <w:p w:rsidR="00CD254F" w:rsidRDefault="00CD254F" w:rsidP="00CD254F">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CD254F" w:rsidRDefault="00CD254F" w:rsidP="00CD254F">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CD254F" w:rsidRDefault="00CD254F" w:rsidP="00CD254F">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CD254F" w:rsidRDefault="00CD254F" w:rsidP="00CD254F">
      <w:pPr>
        <w:tabs>
          <w:tab w:val="left" w:pos="720"/>
        </w:tabs>
        <w:jc w:val="both"/>
        <w:rPr>
          <w:sz w:val="28"/>
          <w:szCs w:val="28"/>
        </w:rPr>
      </w:pPr>
    </w:p>
    <w:p w:rsidR="00CD254F" w:rsidRDefault="00CD254F" w:rsidP="00CD254F">
      <w:pPr>
        <w:numPr>
          <w:ilvl w:val="0"/>
          <w:numId w:val="5"/>
        </w:numPr>
        <w:tabs>
          <w:tab w:val="left" w:pos="720"/>
        </w:tabs>
        <w:ind w:firstLine="0"/>
        <w:jc w:val="both"/>
        <w:rPr>
          <w:b/>
          <w:sz w:val="28"/>
          <w:szCs w:val="28"/>
        </w:rPr>
      </w:pPr>
      <w:r>
        <w:rPr>
          <w:b/>
          <w:sz w:val="28"/>
          <w:szCs w:val="28"/>
        </w:rPr>
        <w:t>Загальна характеристика і основні положення проекту.</w:t>
      </w:r>
    </w:p>
    <w:p w:rsidR="00CD254F" w:rsidRDefault="00CD254F" w:rsidP="00CD254F">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CD254F" w:rsidRDefault="00CD254F" w:rsidP="00CD254F">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CD254F" w:rsidRDefault="00CD254F" w:rsidP="00CD254F">
      <w:pPr>
        <w:tabs>
          <w:tab w:val="left" w:pos="720"/>
        </w:tabs>
        <w:jc w:val="both"/>
        <w:rPr>
          <w:sz w:val="28"/>
          <w:szCs w:val="28"/>
        </w:rPr>
      </w:pPr>
    </w:p>
    <w:p w:rsidR="00CD254F" w:rsidRDefault="00CD254F" w:rsidP="00CD254F">
      <w:pPr>
        <w:numPr>
          <w:ilvl w:val="0"/>
          <w:numId w:val="5"/>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CD254F" w:rsidRDefault="00CD254F" w:rsidP="00CD254F">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CD254F" w:rsidRDefault="00CD254F" w:rsidP="00CD254F">
      <w:pPr>
        <w:tabs>
          <w:tab w:val="left" w:pos="720"/>
        </w:tabs>
        <w:jc w:val="both"/>
        <w:rPr>
          <w:sz w:val="28"/>
          <w:szCs w:val="28"/>
        </w:rPr>
      </w:pPr>
    </w:p>
    <w:p w:rsidR="00CD254F" w:rsidRDefault="00CD254F" w:rsidP="00CD254F">
      <w:pPr>
        <w:numPr>
          <w:ilvl w:val="0"/>
          <w:numId w:val="5"/>
        </w:numPr>
        <w:tabs>
          <w:tab w:val="left" w:pos="720"/>
        </w:tabs>
        <w:ind w:firstLine="0"/>
        <w:jc w:val="center"/>
        <w:rPr>
          <w:b/>
          <w:sz w:val="28"/>
          <w:szCs w:val="28"/>
        </w:rPr>
      </w:pPr>
      <w:r>
        <w:rPr>
          <w:b/>
          <w:sz w:val="28"/>
          <w:szCs w:val="28"/>
        </w:rPr>
        <w:t>Фінансово-економічне обґрунтування.</w:t>
      </w:r>
    </w:p>
    <w:p w:rsidR="00CD254F" w:rsidRDefault="00CD254F" w:rsidP="00CD254F">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rsidR="00CD254F" w:rsidRDefault="00CD254F" w:rsidP="00CD254F">
      <w:pPr>
        <w:tabs>
          <w:tab w:val="left" w:pos="720"/>
        </w:tabs>
        <w:jc w:val="both"/>
        <w:rPr>
          <w:b/>
          <w:sz w:val="28"/>
          <w:szCs w:val="28"/>
        </w:rPr>
      </w:pPr>
    </w:p>
    <w:p w:rsidR="00CD254F" w:rsidRDefault="00CD254F" w:rsidP="00CD254F">
      <w:pPr>
        <w:numPr>
          <w:ilvl w:val="0"/>
          <w:numId w:val="5"/>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CD254F" w:rsidRDefault="00CD254F" w:rsidP="00CD254F">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CD254F" w:rsidRDefault="00CD254F" w:rsidP="00CD254F">
      <w:pPr>
        <w:pStyle w:val="a8"/>
        <w:tabs>
          <w:tab w:val="left" w:pos="284"/>
          <w:tab w:val="left" w:pos="720"/>
        </w:tabs>
        <w:ind w:left="0" w:firstLine="0"/>
        <w:jc w:val="both"/>
        <w:rPr>
          <w:b w:val="0"/>
          <w:sz w:val="28"/>
          <w:szCs w:val="28"/>
        </w:rPr>
      </w:pPr>
      <w:r>
        <w:rPr>
          <w:b w:val="0"/>
          <w:sz w:val="28"/>
          <w:szCs w:val="28"/>
        </w:rPr>
        <w:t xml:space="preserve">    ФОП Парубець В.О. розмістити тимчасову споруду для провадження підприємницької діяльності відповідно до паспорта прив’язки;     </w:t>
      </w:r>
    </w:p>
    <w:p w:rsidR="00CD254F" w:rsidRDefault="00CD254F" w:rsidP="00CD254F">
      <w:pPr>
        <w:pStyle w:val="a8"/>
        <w:tabs>
          <w:tab w:val="left" w:pos="284"/>
          <w:tab w:val="left" w:pos="720"/>
        </w:tabs>
        <w:ind w:left="0" w:firstLine="0"/>
        <w:jc w:val="both"/>
        <w:rPr>
          <w:b w:val="0"/>
          <w:sz w:val="28"/>
          <w:szCs w:val="28"/>
        </w:rPr>
      </w:pPr>
      <w:r>
        <w:rPr>
          <w:b w:val="0"/>
          <w:sz w:val="28"/>
          <w:szCs w:val="28"/>
        </w:rPr>
        <w:t xml:space="preserve">     ФОП Передньому Д.І. внести зміни до договору щодо пайової участі в утриманні об’єкта благоустрою в частині функціонального використання тимчасової споруди.</w:t>
      </w:r>
    </w:p>
    <w:p w:rsidR="00CD254F" w:rsidRDefault="00CD254F" w:rsidP="00CD254F">
      <w:pPr>
        <w:tabs>
          <w:tab w:val="left" w:pos="0"/>
        </w:tabs>
        <w:jc w:val="both"/>
        <w:rPr>
          <w:sz w:val="28"/>
          <w:szCs w:val="28"/>
        </w:rPr>
      </w:pPr>
    </w:p>
    <w:p w:rsidR="00CD254F" w:rsidRDefault="00CD254F" w:rsidP="00CD254F">
      <w:pPr>
        <w:numPr>
          <w:ilvl w:val="0"/>
          <w:numId w:val="5"/>
        </w:numPr>
        <w:tabs>
          <w:tab w:val="left" w:pos="0"/>
        </w:tabs>
        <w:ind w:left="851" w:firstLine="851"/>
        <w:jc w:val="center"/>
        <w:rPr>
          <w:sz w:val="28"/>
          <w:szCs w:val="28"/>
        </w:rPr>
      </w:pPr>
      <w:r>
        <w:rPr>
          <w:b/>
          <w:sz w:val="28"/>
          <w:szCs w:val="28"/>
        </w:rPr>
        <w:t xml:space="preserve"> Інформація, яку містить проект рішення</w:t>
      </w:r>
    </w:p>
    <w:p w:rsidR="00CD254F" w:rsidRDefault="00CD254F" w:rsidP="00CD254F">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CD254F" w:rsidRDefault="00CD254F" w:rsidP="00CD254F">
      <w:pPr>
        <w:tabs>
          <w:tab w:val="left" w:pos="0"/>
        </w:tabs>
        <w:jc w:val="both"/>
        <w:rPr>
          <w:sz w:val="28"/>
          <w:szCs w:val="28"/>
        </w:rPr>
      </w:pPr>
    </w:p>
    <w:p w:rsidR="00CD254F" w:rsidRDefault="00CD254F" w:rsidP="00CD254F">
      <w:pPr>
        <w:numPr>
          <w:ilvl w:val="0"/>
          <w:numId w:val="5"/>
        </w:numPr>
        <w:tabs>
          <w:tab w:val="left" w:pos="720"/>
        </w:tabs>
        <w:ind w:firstLine="0"/>
        <w:jc w:val="center"/>
        <w:rPr>
          <w:sz w:val="28"/>
          <w:szCs w:val="28"/>
        </w:rPr>
      </w:pPr>
      <w:r>
        <w:rPr>
          <w:b/>
          <w:sz w:val="28"/>
          <w:szCs w:val="28"/>
        </w:rPr>
        <w:t>Доповідач</w:t>
      </w:r>
    </w:p>
    <w:p w:rsidR="00CD254F" w:rsidRDefault="00CD254F" w:rsidP="00CD254F">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CD254F" w:rsidRDefault="00CD254F" w:rsidP="00CD254F">
      <w:pPr>
        <w:tabs>
          <w:tab w:val="left" w:pos="720"/>
        </w:tabs>
        <w:jc w:val="both"/>
        <w:rPr>
          <w:sz w:val="28"/>
          <w:szCs w:val="28"/>
        </w:rPr>
      </w:pPr>
    </w:p>
    <w:p w:rsidR="00CD254F" w:rsidRDefault="00CD254F" w:rsidP="00CD254F">
      <w:pPr>
        <w:tabs>
          <w:tab w:val="left" w:pos="720"/>
        </w:tabs>
        <w:jc w:val="both"/>
        <w:rPr>
          <w:sz w:val="28"/>
          <w:szCs w:val="28"/>
        </w:rPr>
      </w:pPr>
    </w:p>
    <w:p w:rsidR="00CD254F" w:rsidRDefault="00CD254F" w:rsidP="00CD254F">
      <w:pPr>
        <w:tabs>
          <w:tab w:val="left" w:pos="720"/>
        </w:tabs>
        <w:jc w:val="both"/>
        <w:rPr>
          <w:sz w:val="28"/>
          <w:szCs w:val="28"/>
        </w:rPr>
      </w:pPr>
    </w:p>
    <w:p w:rsidR="00CD254F" w:rsidRDefault="00CD254F" w:rsidP="00CD254F">
      <w:pPr>
        <w:tabs>
          <w:tab w:val="left" w:pos="720"/>
        </w:tabs>
        <w:jc w:val="both"/>
        <w:rPr>
          <w:sz w:val="28"/>
          <w:szCs w:val="28"/>
        </w:rPr>
      </w:pPr>
    </w:p>
    <w:p w:rsidR="00CD254F" w:rsidRDefault="00CD254F" w:rsidP="00CD254F">
      <w:pPr>
        <w:jc w:val="both"/>
        <w:rPr>
          <w:sz w:val="28"/>
          <w:szCs w:val="28"/>
        </w:rPr>
      </w:pPr>
      <w:r>
        <w:rPr>
          <w:sz w:val="28"/>
          <w:szCs w:val="28"/>
        </w:rPr>
        <w:t xml:space="preserve">Директор КП «ОКМ»      </w:t>
      </w:r>
      <w:r>
        <w:rPr>
          <w:sz w:val="28"/>
          <w:szCs w:val="28"/>
        </w:rPr>
        <w:tab/>
        <w:t xml:space="preserve">                                             Оксана ШУМЕЙКО</w:t>
      </w:r>
    </w:p>
    <w:p w:rsidR="00CD254F" w:rsidRDefault="00CD254F" w:rsidP="00BE1C17">
      <w:pPr>
        <w:jc w:val="both"/>
        <w:rPr>
          <w:sz w:val="28"/>
          <w:szCs w:val="28"/>
        </w:rPr>
      </w:pPr>
      <w:bookmarkStart w:id="0" w:name="_GoBack"/>
      <w:bookmarkEnd w:id="0"/>
    </w:p>
    <w:p w:rsidR="00CD254F" w:rsidRDefault="00CD254F" w:rsidP="00BE1C17">
      <w:pPr>
        <w:jc w:val="both"/>
        <w:rPr>
          <w:sz w:val="28"/>
          <w:szCs w:val="28"/>
        </w:rPr>
      </w:pPr>
    </w:p>
    <w:sectPr w:rsidR="00CD254F"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3A" w:rsidRDefault="0070483A" w:rsidP="007F6D3D">
      <w:r>
        <w:separator/>
      </w:r>
    </w:p>
  </w:endnote>
  <w:endnote w:type="continuationSeparator" w:id="0">
    <w:p w:rsidR="0070483A" w:rsidRDefault="0070483A"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3A" w:rsidRDefault="0070483A" w:rsidP="007F6D3D">
      <w:r>
        <w:separator/>
      </w:r>
    </w:p>
  </w:footnote>
  <w:footnote w:type="continuationSeparator" w:id="0">
    <w:p w:rsidR="0070483A" w:rsidRDefault="0070483A"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274AF"/>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4C4F"/>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916DE"/>
    <w:rsid w:val="00192930"/>
    <w:rsid w:val="00194251"/>
    <w:rsid w:val="001A018C"/>
    <w:rsid w:val="001B4D98"/>
    <w:rsid w:val="001B5AB2"/>
    <w:rsid w:val="001C0403"/>
    <w:rsid w:val="001C19AE"/>
    <w:rsid w:val="001D01C7"/>
    <w:rsid w:val="001D6BD4"/>
    <w:rsid w:val="001E51A7"/>
    <w:rsid w:val="001F2095"/>
    <w:rsid w:val="001F6273"/>
    <w:rsid w:val="00200A7D"/>
    <w:rsid w:val="00210241"/>
    <w:rsid w:val="00220E29"/>
    <w:rsid w:val="00223445"/>
    <w:rsid w:val="00233949"/>
    <w:rsid w:val="00233C9D"/>
    <w:rsid w:val="0023443D"/>
    <w:rsid w:val="00234513"/>
    <w:rsid w:val="00241056"/>
    <w:rsid w:val="00243FC8"/>
    <w:rsid w:val="002553C2"/>
    <w:rsid w:val="00260166"/>
    <w:rsid w:val="00272DDA"/>
    <w:rsid w:val="00282FE9"/>
    <w:rsid w:val="002843A4"/>
    <w:rsid w:val="002A1A1A"/>
    <w:rsid w:val="002A6002"/>
    <w:rsid w:val="002C0E42"/>
    <w:rsid w:val="002C2892"/>
    <w:rsid w:val="002D0AC4"/>
    <w:rsid w:val="002E30AD"/>
    <w:rsid w:val="002E7E58"/>
    <w:rsid w:val="00311F8F"/>
    <w:rsid w:val="003225AD"/>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3217F"/>
    <w:rsid w:val="004459CB"/>
    <w:rsid w:val="00461272"/>
    <w:rsid w:val="004705E8"/>
    <w:rsid w:val="00471872"/>
    <w:rsid w:val="004838DB"/>
    <w:rsid w:val="004920EC"/>
    <w:rsid w:val="004950E6"/>
    <w:rsid w:val="004A0942"/>
    <w:rsid w:val="004A4B37"/>
    <w:rsid w:val="004A7E59"/>
    <w:rsid w:val="004C2521"/>
    <w:rsid w:val="004D0558"/>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B54E5"/>
    <w:rsid w:val="005C1E94"/>
    <w:rsid w:val="005C4511"/>
    <w:rsid w:val="005E5D67"/>
    <w:rsid w:val="005F193D"/>
    <w:rsid w:val="00605488"/>
    <w:rsid w:val="00605877"/>
    <w:rsid w:val="00612800"/>
    <w:rsid w:val="00633CA5"/>
    <w:rsid w:val="00635C71"/>
    <w:rsid w:val="00645AC6"/>
    <w:rsid w:val="00646453"/>
    <w:rsid w:val="00654CB0"/>
    <w:rsid w:val="00665BCD"/>
    <w:rsid w:val="00675DA7"/>
    <w:rsid w:val="006819D1"/>
    <w:rsid w:val="00684CF5"/>
    <w:rsid w:val="00690881"/>
    <w:rsid w:val="006B4802"/>
    <w:rsid w:val="006C1545"/>
    <w:rsid w:val="006D283C"/>
    <w:rsid w:val="006D6589"/>
    <w:rsid w:val="006E5588"/>
    <w:rsid w:val="006E7E34"/>
    <w:rsid w:val="006F1FED"/>
    <w:rsid w:val="00702A59"/>
    <w:rsid w:val="007043E6"/>
    <w:rsid w:val="0070483A"/>
    <w:rsid w:val="00704ED0"/>
    <w:rsid w:val="007077F0"/>
    <w:rsid w:val="00710AF8"/>
    <w:rsid w:val="00742046"/>
    <w:rsid w:val="0075314D"/>
    <w:rsid w:val="007865C6"/>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5353D"/>
    <w:rsid w:val="00972014"/>
    <w:rsid w:val="0099235F"/>
    <w:rsid w:val="0099325B"/>
    <w:rsid w:val="00997069"/>
    <w:rsid w:val="009971E6"/>
    <w:rsid w:val="009A538B"/>
    <w:rsid w:val="009A6F92"/>
    <w:rsid w:val="009B101F"/>
    <w:rsid w:val="009B1987"/>
    <w:rsid w:val="009B77C9"/>
    <w:rsid w:val="009C1B06"/>
    <w:rsid w:val="009C49B0"/>
    <w:rsid w:val="009E4366"/>
    <w:rsid w:val="009E6312"/>
    <w:rsid w:val="00A01802"/>
    <w:rsid w:val="00A14109"/>
    <w:rsid w:val="00A15F44"/>
    <w:rsid w:val="00A369E9"/>
    <w:rsid w:val="00A36E3E"/>
    <w:rsid w:val="00A43015"/>
    <w:rsid w:val="00A438ED"/>
    <w:rsid w:val="00A45FE6"/>
    <w:rsid w:val="00A5537C"/>
    <w:rsid w:val="00A569DA"/>
    <w:rsid w:val="00A607CB"/>
    <w:rsid w:val="00A73589"/>
    <w:rsid w:val="00A75B3E"/>
    <w:rsid w:val="00A845F4"/>
    <w:rsid w:val="00A96A8F"/>
    <w:rsid w:val="00AA27A9"/>
    <w:rsid w:val="00AA3D62"/>
    <w:rsid w:val="00AB0084"/>
    <w:rsid w:val="00AB5BEB"/>
    <w:rsid w:val="00AB6D83"/>
    <w:rsid w:val="00AB724C"/>
    <w:rsid w:val="00AD316A"/>
    <w:rsid w:val="00AF02E4"/>
    <w:rsid w:val="00AF0D59"/>
    <w:rsid w:val="00AF473E"/>
    <w:rsid w:val="00B00B43"/>
    <w:rsid w:val="00B16216"/>
    <w:rsid w:val="00B17820"/>
    <w:rsid w:val="00B33ACA"/>
    <w:rsid w:val="00B47830"/>
    <w:rsid w:val="00B947AF"/>
    <w:rsid w:val="00B960DB"/>
    <w:rsid w:val="00B96582"/>
    <w:rsid w:val="00BA3BA4"/>
    <w:rsid w:val="00BA7C23"/>
    <w:rsid w:val="00BA7CBE"/>
    <w:rsid w:val="00BB1017"/>
    <w:rsid w:val="00BB2504"/>
    <w:rsid w:val="00BC0F45"/>
    <w:rsid w:val="00BC6B85"/>
    <w:rsid w:val="00BE1C17"/>
    <w:rsid w:val="00BE2572"/>
    <w:rsid w:val="00C023A7"/>
    <w:rsid w:val="00C10ED9"/>
    <w:rsid w:val="00C17029"/>
    <w:rsid w:val="00C177C4"/>
    <w:rsid w:val="00C25484"/>
    <w:rsid w:val="00C26BA3"/>
    <w:rsid w:val="00C27E39"/>
    <w:rsid w:val="00C46618"/>
    <w:rsid w:val="00C5066C"/>
    <w:rsid w:val="00C57CBB"/>
    <w:rsid w:val="00C61D69"/>
    <w:rsid w:val="00C65A94"/>
    <w:rsid w:val="00C70D1B"/>
    <w:rsid w:val="00C72E6C"/>
    <w:rsid w:val="00C9313A"/>
    <w:rsid w:val="00CC041F"/>
    <w:rsid w:val="00CC385D"/>
    <w:rsid w:val="00CC67F9"/>
    <w:rsid w:val="00CC69A2"/>
    <w:rsid w:val="00CD254F"/>
    <w:rsid w:val="00CD2797"/>
    <w:rsid w:val="00CD7695"/>
    <w:rsid w:val="00CE0252"/>
    <w:rsid w:val="00CE39D9"/>
    <w:rsid w:val="00CE4DFC"/>
    <w:rsid w:val="00CF0196"/>
    <w:rsid w:val="00CF338C"/>
    <w:rsid w:val="00CF34DD"/>
    <w:rsid w:val="00CF6948"/>
    <w:rsid w:val="00D032F7"/>
    <w:rsid w:val="00D14DC3"/>
    <w:rsid w:val="00D241A4"/>
    <w:rsid w:val="00D2580D"/>
    <w:rsid w:val="00D3160E"/>
    <w:rsid w:val="00D36D26"/>
    <w:rsid w:val="00D55539"/>
    <w:rsid w:val="00D606A6"/>
    <w:rsid w:val="00D62BA9"/>
    <w:rsid w:val="00D70DC0"/>
    <w:rsid w:val="00D75BD7"/>
    <w:rsid w:val="00D873F8"/>
    <w:rsid w:val="00D874C3"/>
    <w:rsid w:val="00D90BF4"/>
    <w:rsid w:val="00D92F2A"/>
    <w:rsid w:val="00D94707"/>
    <w:rsid w:val="00DA43F8"/>
    <w:rsid w:val="00DA47F4"/>
    <w:rsid w:val="00DA7692"/>
    <w:rsid w:val="00DC1B83"/>
    <w:rsid w:val="00DD4840"/>
    <w:rsid w:val="00DE3524"/>
    <w:rsid w:val="00DF32E6"/>
    <w:rsid w:val="00DF54A8"/>
    <w:rsid w:val="00E0621E"/>
    <w:rsid w:val="00E14496"/>
    <w:rsid w:val="00E21754"/>
    <w:rsid w:val="00E244FB"/>
    <w:rsid w:val="00E309E6"/>
    <w:rsid w:val="00E34B6A"/>
    <w:rsid w:val="00E7196F"/>
    <w:rsid w:val="00E7484D"/>
    <w:rsid w:val="00E752F3"/>
    <w:rsid w:val="00E75BD9"/>
    <w:rsid w:val="00E76E2F"/>
    <w:rsid w:val="00E87460"/>
    <w:rsid w:val="00E91851"/>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337D5"/>
    <w:rsid w:val="00F46E5F"/>
    <w:rsid w:val="00F501F3"/>
    <w:rsid w:val="00F50D48"/>
    <w:rsid w:val="00F5252B"/>
    <w:rsid w:val="00F54745"/>
    <w:rsid w:val="00F55562"/>
    <w:rsid w:val="00F5703A"/>
    <w:rsid w:val="00F5748A"/>
    <w:rsid w:val="00F62417"/>
    <w:rsid w:val="00F67948"/>
    <w:rsid w:val="00F776E5"/>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CCF1C"/>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156534648">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5058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13AA-95A4-462D-9F0F-1350CEEF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3</cp:revision>
  <cp:lastPrinted>2021-12-28T08:06:00Z</cp:lastPrinted>
  <dcterms:created xsi:type="dcterms:W3CDTF">2021-12-28T08:07:00Z</dcterms:created>
  <dcterms:modified xsi:type="dcterms:W3CDTF">2021-12-28T08:14:00Z</dcterms:modified>
</cp:coreProperties>
</file>