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99172" w14:textId="77777777" w:rsidR="001C33DA" w:rsidRDefault="001C33DA" w:rsidP="00937C01">
      <w:pPr>
        <w:rPr>
          <w:sz w:val="28"/>
          <w:szCs w:val="28"/>
        </w:rPr>
      </w:pPr>
    </w:p>
    <w:p w14:paraId="46DDAE16" w14:textId="77777777" w:rsidR="00530745" w:rsidRDefault="00530745" w:rsidP="009A4F85">
      <w:pPr>
        <w:jc w:val="center"/>
        <w:rPr>
          <w:rFonts w:ascii="Calibri" w:hAnsi="Calibri"/>
        </w:rPr>
      </w:pPr>
      <w:r>
        <w:rPr>
          <w:rFonts w:ascii="Tms Rmn" w:hAnsi="Tms Rmn"/>
          <w:noProof/>
          <w:lang w:val="ru-RU" w:eastAsia="ru-RU"/>
        </w:rPr>
        <w:drawing>
          <wp:inline distT="0" distB="0" distL="0" distR="0" wp14:anchorId="0C4EA27A" wp14:editId="3FBBCF21">
            <wp:extent cx="485775" cy="6000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14:paraId="416C5C81" w14:textId="77777777" w:rsidR="00225928" w:rsidRPr="00D253D8" w:rsidRDefault="00225928" w:rsidP="00225928">
      <w:pPr>
        <w:tabs>
          <w:tab w:val="center" w:pos="4606"/>
          <w:tab w:val="left" w:pos="7110"/>
        </w:tabs>
        <w:rPr>
          <w:sz w:val="28"/>
          <w:szCs w:val="28"/>
        </w:rPr>
      </w:pPr>
      <w:r>
        <w:rPr>
          <w:b/>
          <w:sz w:val="28"/>
          <w:szCs w:val="28"/>
          <w:lang w:val="en-US"/>
        </w:rPr>
        <w:tab/>
      </w:r>
      <w:r w:rsidRPr="00576D5C">
        <w:rPr>
          <w:b/>
          <w:sz w:val="28"/>
          <w:szCs w:val="28"/>
          <w:lang w:val="ru-RU"/>
        </w:rPr>
        <w:t xml:space="preserve">                 </w:t>
      </w:r>
      <w:r w:rsidR="00D253D8">
        <w:rPr>
          <w:b/>
          <w:sz w:val="28"/>
          <w:szCs w:val="28"/>
          <w:lang w:val="ru-RU"/>
        </w:rPr>
        <w:t xml:space="preserve">            </w:t>
      </w:r>
      <w:r w:rsidR="00D253D8">
        <w:rPr>
          <w:b/>
          <w:sz w:val="28"/>
          <w:szCs w:val="28"/>
          <w:lang w:val="ru-RU"/>
        </w:rPr>
        <w:tab/>
      </w:r>
      <w:r w:rsidR="00D253D8">
        <w:rPr>
          <w:b/>
          <w:sz w:val="28"/>
          <w:szCs w:val="28"/>
          <w:lang w:val="ru-RU"/>
        </w:rPr>
        <w:tab/>
      </w:r>
      <w:r w:rsidRPr="00D253D8">
        <w:rPr>
          <w:sz w:val="28"/>
          <w:szCs w:val="28"/>
          <w:lang w:val="ru-RU"/>
        </w:rPr>
        <w:t xml:space="preserve">            </w:t>
      </w:r>
      <w:r w:rsidRPr="00D253D8">
        <w:rPr>
          <w:sz w:val="28"/>
          <w:szCs w:val="28"/>
        </w:rPr>
        <w:t xml:space="preserve">                                                               </w:t>
      </w:r>
    </w:p>
    <w:p w14:paraId="7525AAE2" w14:textId="77777777" w:rsidR="00530745" w:rsidRPr="000E1135" w:rsidRDefault="00530745" w:rsidP="009A4F85">
      <w:pPr>
        <w:jc w:val="center"/>
        <w:rPr>
          <w:b/>
          <w:sz w:val="28"/>
          <w:szCs w:val="28"/>
        </w:rPr>
      </w:pPr>
      <w:r w:rsidRPr="000E1135">
        <w:rPr>
          <w:b/>
          <w:sz w:val="28"/>
          <w:szCs w:val="28"/>
        </w:rPr>
        <w:t>УКРАЇНА</w:t>
      </w:r>
    </w:p>
    <w:p w14:paraId="4119A121" w14:textId="77777777" w:rsidR="00530745" w:rsidRDefault="00530745" w:rsidP="009A4F85">
      <w:pPr>
        <w:jc w:val="center"/>
        <w:rPr>
          <w:b/>
          <w:sz w:val="28"/>
          <w:szCs w:val="28"/>
        </w:rPr>
      </w:pPr>
      <w:r w:rsidRPr="000E1135">
        <w:rPr>
          <w:b/>
          <w:sz w:val="28"/>
          <w:szCs w:val="28"/>
        </w:rPr>
        <w:t>ЧЕРНІГІВСЬКА ОБЛАСТЬ</w:t>
      </w:r>
    </w:p>
    <w:p w14:paraId="0F4740BD" w14:textId="77777777" w:rsidR="00530745" w:rsidRDefault="00530745" w:rsidP="009A4F85">
      <w:pPr>
        <w:pStyle w:val="1"/>
        <w:numPr>
          <w:ilvl w:val="0"/>
          <w:numId w:val="0"/>
        </w:numPr>
        <w:rPr>
          <w:rFonts w:ascii="Times New Roman" w:hAnsi="Times New Roman"/>
        </w:rPr>
      </w:pPr>
      <w:r>
        <w:rPr>
          <w:rFonts w:ascii="Times New Roman" w:hAnsi="Times New Roman"/>
        </w:rPr>
        <w:t>Н І Ж И Н С Ь К А    М І С Ь К А    Р А Д А</w:t>
      </w:r>
    </w:p>
    <w:p w14:paraId="3B8B4CA8" w14:textId="77777777" w:rsidR="00530745" w:rsidRPr="008909DA" w:rsidRDefault="00AF1B49" w:rsidP="00B757E2">
      <w:pPr>
        <w:pStyle w:val="2"/>
        <w:numPr>
          <w:ilvl w:val="0"/>
          <w:numId w:val="0"/>
        </w:numPr>
        <w:rPr>
          <w:sz w:val="32"/>
          <w:szCs w:val="32"/>
        </w:rPr>
      </w:pPr>
      <w:r>
        <w:rPr>
          <w:sz w:val="32"/>
          <w:szCs w:val="32"/>
        </w:rPr>
        <w:t xml:space="preserve">  </w:t>
      </w:r>
      <w:r w:rsidR="00530745" w:rsidRPr="008909DA">
        <w:rPr>
          <w:sz w:val="32"/>
          <w:szCs w:val="32"/>
        </w:rPr>
        <w:t>В И К О Н А В Ч И Й    К О М І Т Е Т</w:t>
      </w:r>
    </w:p>
    <w:p w14:paraId="6A089322" w14:textId="77777777" w:rsidR="00530745" w:rsidRPr="00B757E2" w:rsidRDefault="00530745" w:rsidP="009A4F85">
      <w:pPr>
        <w:pStyle w:val="2"/>
        <w:numPr>
          <w:ilvl w:val="0"/>
          <w:numId w:val="0"/>
        </w:numPr>
        <w:ind w:left="1440"/>
        <w:rPr>
          <w:sz w:val="28"/>
          <w:szCs w:val="28"/>
        </w:rPr>
      </w:pPr>
    </w:p>
    <w:p w14:paraId="660171D7" w14:textId="77777777" w:rsidR="00530745" w:rsidRDefault="00530745" w:rsidP="009A4F85">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14:paraId="607933EC" w14:textId="77777777" w:rsidR="00530745" w:rsidRPr="00B47830" w:rsidRDefault="00530745" w:rsidP="00530745">
      <w:pPr>
        <w:jc w:val="center"/>
        <w:rPr>
          <w:b/>
          <w:sz w:val="28"/>
          <w:szCs w:val="28"/>
        </w:rPr>
      </w:pPr>
    </w:p>
    <w:p w14:paraId="24C9D760" w14:textId="77777777" w:rsidR="00530745" w:rsidRPr="00135AB2" w:rsidRDefault="00530745" w:rsidP="00530745">
      <w:pPr>
        <w:jc w:val="both"/>
        <w:rPr>
          <w:sz w:val="28"/>
          <w:szCs w:val="28"/>
        </w:rPr>
      </w:pPr>
      <w:r w:rsidRPr="00135AB2">
        <w:rPr>
          <w:sz w:val="28"/>
          <w:szCs w:val="28"/>
        </w:rPr>
        <w:t>від _______________ 20</w:t>
      </w:r>
      <w:r w:rsidR="008B68A8">
        <w:rPr>
          <w:sz w:val="28"/>
          <w:szCs w:val="28"/>
        </w:rPr>
        <w:t>21</w:t>
      </w:r>
      <w:r w:rsidRPr="00135AB2">
        <w:rPr>
          <w:sz w:val="28"/>
          <w:szCs w:val="28"/>
        </w:rPr>
        <w:t xml:space="preserve"> р.</w:t>
      </w:r>
      <w:r w:rsidRPr="00C10ED9">
        <w:rPr>
          <w:sz w:val="28"/>
          <w:szCs w:val="28"/>
        </w:rPr>
        <w:tab/>
      </w:r>
      <w:r w:rsidRPr="00C10ED9">
        <w:rPr>
          <w:sz w:val="28"/>
          <w:szCs w:val="28"/>
        </w:rPr>
        <w:tab/>
      </w:r>
      <w:r w:rsidRPr="00135AB2">
        <w:rPr>
          <w:sz w:val="28"/>
          <w:szCs w:val="28"/>
        </w:rPr>
        <w:t>м. Ніжин</w:t>
      </w:r>
      <w:r w:rsidRPr="00C10ED9">
        <w:rPr>
          <w:sz w:val="28"/>
          <w:szCs w:val="28"/>
        </w:rPr>
        <w:tab/>
      </w:r>
      <w:r w:rsidRPr="00C10ED9">
        <w:rPr>
          <w:sz w:val="28"/>
          <w:szCs w:val="28"/>
        </w:rPr>
        <w:tab/>
        <w:t xml:space="preserve">                            </w:t>
      </w:r>
      <w:r>
        <w:rPr>
          <w:sz w:val="28"/>
          <w:szCs w:val="28"/>
        </w:rPr>
        <w:t>№ ___</w:t>
      </w:r>
    </w:p>
    <w:p w14:paraId="6E585444" w14:textId="77777777" w:rsidR="00530745" w:rsidRDefault="00530745" w:rsidP="00530745">
      <w:pPr>
        <w:rPr>
          <w:b/>
          <w:bCs/>
          <w:sz w:val="28"/>
          <w:szCs w:val="28"/>
        </w:rPr>
      </w:pPr>
    </w:p>
    <w:p w14:paraId="4DA59F1A" w14:textId="77777777" w:rsidR="00530745" w:rsidRPr="00660819" w:rsidRDefault="00530745" w:rsidP="00530745">
      <w:pPr>
        <w:rPr>
          <w:b/>
          <w:bCs/>
          <w:sz w:val="28"/>
          <w:szCs w:val="28"/>
          <w:lang w:val="ru-RU"/>
        </w:rPr>
      </w:pPr>
      <w:r>
        <w:rPr>
          <w:b/>
          <w:bCs/>
          <w:sz w:val="28"/>
          <w:szCs w:val="28"/>
        </w:rPr>
        <w:t xml:space="preserve">Про внесення змін до </w:t>
      </w:r>
      <w:r w:rsidRPr="00042405">
        <w:rPr>
          <w:b/>
          <w:bCs/>
          <w:sz w:val="28"/>
          <w:szCs w:val="28"/>
        </w:rPr>
        <w:t>фінансов</w:t>
      </w:r>
      <w:r w:rsidR="00EC0A58">
        <w:rPr>
          <w:b/>
          <w:bCs/>
          <w:sz w:val="28"/>
          <w:szCs w:val="28"/>
        </w:rPr>
        <w:t>ого</w:t>
      </w:r>
      <w:r>
        <w:rPr>
          <w:b/>
          <w:bCs/>
          <w:sz w:val="28"/>
          <w:szCs w:val="28"/>
        </w:rPr>
        <w:t xml:space="preserve"> </w:t>
      </w:r>
      <w:r w:rsidRPr="00042405">
        <w:rPr>
          <w:b/>
          <w:bCs/>
          <w:sz w:val="28"/>
          <w:szCs w:val="28"/>
        </w:rPr>
        <w:t>план</w:t>
      </w:r>
      <w:r w:rsidR="00EC0A58">
        <w:rPr>
          <w:b/>
          <w:bCs/>
          <w:sz w:val="28"/>
          <w:szCs w:val="28"/>
        </w:rPr>
        <w:t>у</w:t>
      </w:r>
    </w:p>
    <w:p w14:paraId="65D57F96" w14:textId="77777777" w:rsidR="00530745" w:rsidRDefault="00530745" w:rsidP="00530745">
      <w:pPr>
        <w:rPr>
          <w:b/>
          <w:bCs/>
          <w:sz w:val="28"/>
          <w:szCs w:val="28"/>
        </w:rPr>
      </w:pPr>
      <w:r w:rsidRPr="00042405">
        <w:rPr>
          <w:b/>
          <w:bCs/>
          <w:sz w:val="28"/>
          <w:szCs w:val="28"/>
        </w:rPr>
        <w:t>комунальн</w:t>
      </w:r>
      <w:r w:rsidR="00EC0A58">
        <w:rPr>
          <w:b/>
          <w:bCs/>
          <w:sz w:val="28"/>
          <w:szCs w:val="28"/>
        </w:rPr>
        <w:t>ого некомерційного</w:t>
      </w:r>
      <w:r w:rsidRPr="00042405">
        <w:rPr>
          <w:b/>
          <w:bCs/>
          <w:sz w:val="28"/>
          <w:szCs w:val="28"/>
        </w:rPr>
        <w:t xml:space="preserve"> підприємств</w:t>
      </w:r>
      <w:r w:rsidR="00EC0A58">
        <w:rPr>
          <w:b/>
          <w:bCs/>
          <w:sz w:val="28"/>
          <w:szCs w:val="28"/>
        </w:rPr>
        <w:t>а</w:t>
      </w:r>
    </w:p>
    <w:p w14:paraId="37B1D3F8" w14:textId="77777777" w:rsidR="006B6EDA" w:rsidRDefault="00457095" w:rsidP="009E5E6B">
      <w:pPr>
        <w:rPr>
          <w:b/>
          <w:bCs/>
          <w:sz w:val="28"/>
          <w:szCs w:val="28"/>
        </w:rPr>
      </w:pPr>
      <w:r>
        <w:rPr>
          <w:b/>
          <w:bCs/>
          <w:sz w:val="28"/>
          <w:szCs w:val="28"/>
        </w:rPr>
        <w:t>«Ніжин</w:t>
      </w:r>
      <w:r w:rsidR="00497F59">
        <w:rPr>
          <w:b/>
          <w:bCs/>
          <w:sz w:val="28"/>
          <w:szCs w:val="28"/>
        </w:rPr>
        <w:t>ськ</w:t>
      </w:r>
      <w:r w:rsidR="006B6EDA">
        <w:rPr>
          <w:b/>
          <w:bCs/>
          <w:sz w:val="28"/>
          <w:szCs w:val="28"/>
        </w:rPr>
        <w:t>а центральна</w:t>
      </w:r>
      <w:r w:rsidR="00497F59">
        <w:rPr>
          <w:b/>
          <w:bCs/>
          <w:sz w:val="28"/>
          <w:szCs w:val="28"/>
        </w:rPr>
        <w:t xml:space="preserve"> міськ</w:t>
      </w:r>
      <w:r w:rsidR="006B6EDA">
        <w:rPr>
          <w:b/>
          <w:bCs/>
          <w:sz w:val="28"/>
          <w:szCs w:val="28"/>
        </w:rPr>
        <w:t>а</w:t>
      </w:r>
      <w:r w:rsidR="00497F59">
        <w:rPr>
          <w:b/>
          <w:bCs/>
          <w:sz w:val="28"/>
          <w:szCs w:val="28"/>
        </w:rPr>
        <w:t xml:space="preserve"> </w:t>
      </w:r>
      <w:r w:rsidR="006B6EDA">
        <w:rPr>
          <w:b/>
          <w:bCs/>
          <w:sz w:val="28"/>
          <w:szCs w:val="28"/>
        </w:rPr>
        <w:t>лікарня імені</w:t>
      </w:r>
    </w:p>
    <w:p w14:paraId="4A8C80D9" w14:textId="7D621AFA" w:rsidR="00146901" w:rsidRDefault="006B6EDA" w:rsidP="009E5E6B">
      <w:pPr>
        <w:rPr>
          <w:b/>
          <w:bCs/>
          <w:sz w:val="28"/>
          <w:szCs w:val="28"/>
        </w:rPr>
      </w:pPr>
      <w:r>
        <w:rPr>
          <w:b/>
          <w:bCs/>
          <w:sz w:val="28"/>
          <w:szCs w:val="28"/>
        </w:rPr>
        <w:t xml:space="preserve"> Миколи Галицького</w:t>
      </w:r>
      <w:r w:rsidR="00457095">
        <w:rPr>
          <w:b/>
          <w:bCs/>
          <w:sz w:val="28"/>
          <w:szCs w:val="28"/>
        </w:rPr>
        <w:t>»</w:t>
      </w:r>
      <w:r w:rsidR="007A5D2E">
        <w:rPr>
          <w:b/>
          <w:bCs/>
          <w:sz w:val="28"/>
          <w:szCs w:val="28"/>
        </w:rPr>
        <w:t xml:space="preserve"> </w:t>
      </w:r>
      <w:r w:rsidR="0012045C">
        <w:rPr>
          <w:b/>
          <w:bCs/>
          <w:sz w:val="28"/>
          <w:szCs w:val="28"/>
        </w:rPr>
        <w:t>Ніжинської</w:t>
      </w:r>
    </w:p>
    <w:p w14:paraId="0B37D921" w14:textId="77777777" w:rsidR="0012045C" w:rsidRPr="00042405" w:rsidRDefault="0012045C" w:rsidP="009E5E6B">
      <w:pPr>
        <w:rPr>
          <w:b/>
          <w:bCs/>
          <w:sz w:val="28"/>
          <w:szCs w:val="28"/>
        </w:rPr>
      </w:pPr>
      <w:r>
        <w:rPr>
          <w:b/>
          <w:bCs/>
          <w:sz w:val="28"/>
          <w:szCs w:val="28"/>
        </w:rPr>
        <w:t>міської ради Чернігівської області</w:t>
      </w:r>
    </w:p>
    <w:p w14:paraId="789187B9" w14:textId="77777777" w:rsidR="00530745" w:rsidRPr="00530745" w:rsidRDefault="00087565" w:rsidP="00530745">
      <w:pPr>
        <w:rPr>
          <w:b/>
          <w:bCs/>
          <w:sz w:val="28"/>
          <w:szCs w:val="28"/>
        </w:rPr>
      </w:pPr>
      <w:r>
        <w:rPr>
          <w:b/>
          <w:bCs/>
          <w:sz w:val="28"/>
          <w:szCs w:val="28"/>
        </w:rPr>
        <w:t>на 2021</w:t>
      </w:r>
      <w:r w:rsidR="00530745">
        <w:rPr>
          <w:b/>
          <w:bCs/>
          <w:sz w:val="28"/>
          <w:szCs w:val="28"/>
        </w:rPr>
        <w:t xml:space="preserve"> рік</w:t>
      </w:r>
    </w:p>
    <w:p w14:paraId="0210C204" w14:textId="77777777" w:rsidR="001C33DA" w:rsidRDefault="001C33DA" w:rsidP="001C33DA">
      <w:pPr>
        <w:rPr>
          <w:b/>
          <w:bCs/>
          <w:sz w:val="28"/>
          <w:szCs w:val="28"/>
        </w:rPr>
      </w:pPr>
    </w:p>
    <w:p w14:paraId="57EFC607" w14:textId="04D9481B" w:rsidR="00A56FCD" w:rsidRDefault="001C33DA" w:rsidP="00A56FCD">
      <w:pPr>
        <w:jc w:val="both"/>
        <w:rPr>
          <w:bCs/>
          <w:sz w:val="28"/>
          <w:szCs w:val="28"/>
        </w:rPr>
      </w:pPr>
      <w:r>
        <w:rPr>
          <w:sz w:val="28"/>
          <w:szCs w:val="28"/>
        </w:rPr>
        <w:tab/>
        <w:t xml:space="preserve">Відповідно до ст. ст. 17, 27, 29, </w:t>
      </w:r>
      <w:r w:rsidR="0057148F">
        <w:rPr>
          <w:sz w:val="28"/>
          <w:szCs w:val="28"/>
        </w:rPr>
        <w:t xml:space="preserve">42, </w:t>
      </w:r>
      <w:r>
        <w:rPr>
          <w:sz w:val="28"/>
          <w:szCs w:val="28"/>
        </w:rPr>
        <w:t>5</w:t>
      </w:r>
      <w:r w:rsidR="0057148F">
        <w:rPr>
          <w:sz w:val="28"/>
          <w:szCs w:val="28"/>
        </w:rPr>
        <w:t>3</w:t>
      </w:r>
      <w:r>
        <w:rPr>
          <w:sz w:val="28"/>
          <w:szCs w:val="28"/>
        </w:rPr>
        <w:t>,</w:t>
      </w:r>
      <w:r w:rsidR="0057148F">
        <w:rPr>
          <w:sz w:val="28"/>
          <w:szCs w:val="28"/>
        </w:rPr>
        <w:t xml:space="preserve"> 59</w:t>
      </w:r>
      <w:r>
        <w:rPr>
          <w:sz w:val="28"/>
          <w:szCs w:val="28"/>
        </w:rPr>
        <w:t xml:space="preserve"> Закону України «Про місцеве самоврядування в Україні», ст. ст.</w:t>
      </w:r>
      <w:r w:rsidR="0039460D">
        <w:rPr>
          <w:sz w:val="28"/>
          <w:szCs w:val="28"/>
        </w:rPr>
        <w:t xml:space="preserve"> </w:t>
      </w:r>
      <w:r>
        <w:rPr>
          <w:sz w:val="28"/>
          <w:szCs w:val="28"/>
        </w:rPr>
        <w:t>24,</w:t>
      </w:r>
      <w:r w:rsidR="0057148F">
        <w:rPr>
          <w:sz w:val="28"/>
          <w:szCs w:val="28"/>
        </w:rPr>
        <w:t xml:space="preserve"> </w:t>
      </w:r>
      <w:r>
        <w:rPr>
          <w:sz w:val="28"/>
          <w:szCs w:val="28"/>
        </w:rPr>
        <w:t>75,</w:t>
      </w:r>
      <w:r w:rsidR="0057148F">
        <w:rPr>
          <w:sz w:val="28"/>
          <w:szCs w:val="28"/>
        </w:rPr>
        <w:t xml:space="preserve"> </w:t>
      </w:r>
      <w:r>
        <w:rPr>
          <w:sz w:val="28"/>
          <w:szCs w:val="28"/>
        </w:rPr>
        <w:t>77,</w:t>
      </w:r>
      <w:r w:rsidR="0057148F">
        <w:rPr>
          <w:sz w:val="28"/>
          <w:szCs w:val="28"/>
        </w:rPr>
        <w:t xml:space="preserve"> </w:t>
      </w:r>
      <w:r>
        <w:rPr>
          <w:sz w:val="28"/>
          <w:szCs w:val="28"/>
        </w:rPr>
        <w:t>78 Господарського кодексу України, враховуючи вимоги Наказу Міністерства економічного розвитку і торгівлі Укр</w:t>
      </w:r>
      <w:r w:rsidR="00087565">
        <w:rPr>
          <w:sz w:val="28"/>
          <w:szCs w:val="28"/>
        </w:rPr>
        <w:t>аїни від 02 березня 2015 року №</w:t>
      </w:r>
      <w:r>
        <w:rPr>
          <w:sz w:val="28"/>
          <w:szCs w:val="28"/>
        </w:rPr>
        <w:t>205 «</w:t>
      </w:r>
      <w:r>
        <w:rPr>
          <w:rStyle w:val="rvts23"/>
          <w:color w:val="000000"/>
          <w:sz w:val="28"/>
          <w:szCs w:val="28"/>
        </w:rPr>
        <w:t>Про затвердження Порядку складання, затвердження та контролю виконання фінансового плану суб’єкта господарювання державного сектору економіки</w:t>
      </w:r>
      <w:r w:rsidR="0057148F">
        <w:rPr>
          <w:sz w:val="28"/>
          <w:szCs w:val="28"/>
        </w:rPr>
        <w:t>» (зі</w:t>
      </w:r>
      <w:r>
        <w:rPr>
          <w:sz w:val="28"/>
          <w:szCs w:val="28"/>
        </w:rPr>
        <w:t xml:space="preserve"> змінами та доповненнями), рішення виконавчого к</w:t>
      </w:r>
      <w:r w:rsidR="00087565">
        <w:rPr>
          <w:sz w:val="28"/>
          <w:szCs w:val="28"/>
        </w:rPr>
        <w:t xml:space="preserve">омітету </w:t>
      </w:r>
      <w:r w:rsidR="00671256">
        <w:rPr>
          <w:sz w:val="28"/>
          <w:szCs w:val="28"/>
        </w:rPr>
        <w:t xml:space="preserve">Ніжинської міської ради Чернігівської області </w:t>
      </w:r>
      <w:r w:rsidR="00087565">
        <w:rPr>
          <w:sz w:val="28"/>
          <w:szCs w:val="28"/>
        </w:rPr>
        <w:t xml:space="preserve">від 27.02.2020 року </w:t>
      </w:r>
      <w:r>
        <w:rPr>
          <w:sz w:val="28"/>
          <w:szCs w:val="28"/>
        </w:rPr>
        <w:t>№ 47 «</w:t>
      </w:r>
      <w:r>
        <w:rPr>
          <w:rStyle w:val="rvts23"/>
          <w:color w:val="000000"/>
          <w:sz w:val="28"/>
          <w:szCs w:val="28"/>
        </w:rPr>
        <w:t>Про затвердження Порядку складання, затвердження та контролю за виконанням фінансових планів комунальних підприємств»</w:t>
      </w:r>
      <w:r>
        <w:rPr>
          <w:sz w:val="28"/>
          <w:szCs w:val="28"/>
        </w:rPr>
        <w:t xml:space="preserve"> та розглянувши </w:t>
      </w:r>
      <w:r w:rsidRPr="00042405">
        <w:rPr>
          <w:sz w:val="28"/>
          <w:szCs w:val="28"/>
        </w:rPr>
        <w:t>лист</w:t>
      </w:r>
      <w:r w:rsidR="00A3510C">
        <w:rPr>
          <w:sz w:val="28"/>
          <w:szCs w:val="28"/>
        </w:rPr>
        <w:t xml:space="preserve"> </w:t>
      </w:r>
      <w:r w:rsidR="00EC0A58">
        <w:rPr>
          <w:sz w:val="28"/>
          <w:szCs w:val="28"/>
        </w:rPr>
        <w:t>комунального</w:t>
      </w:r>
      <w:r w:rsidR="00516281">
        <w:rPr>
          <w:sz w:val="28"/>
          <w:szCs w:val="28"/>
        </w:rPr>
        <w:t xml:space="preserve"> некомерційн</w:t>
      </w:r>
      <w:r w:rsidR="00EC0A58">
        <w:rPr>
          <w:sz w:val="28"/>
          <w:szCs w:val="28"/>
        </w:rPr>
        <w:t>ого</w:t>
      </w:r>
      <w:r w:rsidR="00516281">
        <w:rPr>
          <w:sz w:val="28"/>
          <w:szCs w:val="28"/>
        </w:rPr>
        <w:t xml:space="preserve"> підприємств</w:t>
      </w:r>
      <w:r w:rsidR="00EC0A58">
        <w:rPr>
          <w:sz w:val="28"/>
          <w:szCs w:val="28"/>
        </w:rPr>
        <w:t>а «Ніжинськ</w:t>
      </w:r>
      <w:r w:rsidR="006B6EDA">
        <w:rPr>
          <w:sz w:val="28"/>
          <w:szCs w:val="28"/>
        </w:rPr>
        <w:t xml:space="preserve">а центральна </w:t>
      </w:r>
      <w:r w:rsidR="00EC0A58">
        <w:rPr>
          <w:sz w:val="28"/>
          <w:szCs w:val="28"/>
        </w:rPr>
        <w:t>міськ</w:t>
      </w:r>
      <w:r w:rsidR="006B6EDA">
        <w:rPr>
          <w:sz w:val="28"/>
          <w:szCs w:val="28"/>
        </w:rPr>
        <w:t>а лікарня імені Миколи Галицького</w:t>
      </w:r>
      <w:r w:rsidR="00A3510C">
        <w:rPr>
          <w:sz w:val="28"/>
          <w:szCs w:val="28"/>
        </w:rPr>
        <w:t>»</w:t>
      </w:r>
      <w:r w:rsidR="00516281">
        <w:rPr>
          <w:sz w:val="28"/>
          <w:szCs w:val="28"/>
        </w:rPr>
        <w:t xml:space="preserve"> </w:t>
      </w:r>
      <w:r w:rsidR="007A5D2E">
        <w:rPr>
          <w:sz w:val="28"/>
          <w:szCs w:val="28"/>
        </w:rPr>
        <w:t xml:space="preserve">Ніжинської міської  ради Чернігівської області </w:t>
      </w:r>
      <w:r w:rsidR="00516281">
        <w:rPr>
          <w:sz w:val="28"/>
          <w:szCs w:val="28"/>
        </w:rPr>
        <w:t xml:space="preserve">(далі </w:t>
      </w:r>
      <w:r w:rsidR="001F30BF">
        <w:rPr>
          <w:sz w:val="28"/>
          <w:szCs w:val="28"/>
        </w:rPr>
        <w:t>–</w:t>
      </w:r>
      <w:r w:rsidR="00516281">
        <w:rPr>
          <w:sz w:val="28"/>
          <w:szCs w:val="28"/>
        </w:rPr>
        <w:t xml:space="preserve"> КНП</w:t>
      </w:r>
      <w:r w:rsidR="001F30BF">
        <w:rPr>
          <w:sz w:val="28"/>
          <w:szCs w:val="28"/>
        </w:rPr>
        <w:t xml:space="preserve"> </w:t>
      </w:r>
      <w:r w:rsidR="00EC0A58">
        <w:rPr>
          <w:sz w:val="28"/>
          <w:szCs w:val="28"/>
        </w:rPr>
        <w:t>«Ніжинськ</w:t>
      </w:r>
      <w:r w:rsidR="006B6EDA">
        <w:rPr>
          <w:sz w:val="28"/>
          <w:szCs w:val="28"/>
        </w:rPr>
        <w:t xml:space="preserve">а центральна </w:t>
      </w:r>
      <w:r w:rsidR="00EC0A58">
        <w:rPr>
          <w:sz w:val="28"/>
          <w:szCs w:val="28"/>
        </w:rPr>
        <w:t>міськ</w:t>
      </w:r>
      <w:r w:rsidR="006B6EDA">
        <w:rPr>
          <w:sz w:val="28"/>
          <w:szCs w:val="28"/>
        </w:rPr>
        <w:t>а лікарня ім. М. Галицького</w:t>
      </w:r>
      <w:r w:rsidR="00516281">
        <w:rPr>
          <w:sz w:val="28"/>
          <w:szCs w:val="28"/>
        </w:rPr>
        <w:t>»</w:t>
      </w:r>
      <w:r w:rsidR="007A5D2E">
        <w:rPr>
          <w:sz w:val="28"/>
          <w:szCs w:val="28"/>
        </w:rPr>
        <w:t xml:space="preserve"> НМР ЧО</w:t>
      </w:r>
      <w:r w:rsidR="00AF1362">
        <w:rPr>
          <w:sz w:val="28"/>
          <w:szCs w:val="28"/>
        </w:rPr>
        <w:t>)</w:t>
      </w:r>
      <w:r w:rsidR="00A3510C">
        <w:rPr>
          <w:sz w:val="28"/>
          <w:szCs w:val="28"/>
        </w:rPr>
        <w:t xml:space="preserve"> </w:t>
      </w:r>
      <w:r w:rsidR="00D27997" w:rsidRPr="00D27997">
        <w:rPr>
          <w:sz w:val="28"/>
          <w:szCs w:val="28"/>
        </w:rPr>
        <w:t xml:space="preserve">від </w:t>
      </w:r>
      <w:r w:rsidR="006B6EDA">
        <w:rPr>
          <w:sz w:val="28"/>
          <w:szCs w:val="28"/>
        </w:rPr>
        <w:t>25</w:t>
      </w:r>
      <w:r w:rsidR="00FF30EA">
        <w:rPr>
          <w:sz w:val="28"/>
          <w:szCs w:val="28"/>
        </w:rPr>
        <w:t>.</w:t>
      </w:r>
      <w:r w:rsidR="006B6EDA">
        <w:rPr>
          <w:sz w:val="28"/>
          <w:szCs w:val="28"/>
        </w:rPr>
        <w:t>11</w:t>
      </w:r>
      <w:r w:rsidR="00F71721" w:rsidRPr="000738D2">
        <w:rPr>
          <w:sz w:val="28"/>
          <w:szCs w:val="28"/>
        </w:rPr>
        <w:t>.2021</w:t>
      </w:r>
      <w:r w:rsidR="00A3510C" w:rsidRPr="00D27997">
        <w:rPr>
          <w:sz w:val="28"/>
          <w:szCs w:val="28"/>
        </w:rPr>
        <w:t xml:space="preserve"> року</w:t>
      </w:r>
      <w:r w:rsidR="00B2276D">
        <w:rPr>
          <w:sz w:val="28"/>
          <w:szCs w:val="28"/>
        </w:rPr>
        <w:t xml:space="preserve"> </w:t>
      </w:r>
      <w:r w:rsidR="00671256">
        <w:rPr>
          <w:sz w:val="28"/>
          <w:szCs w:val="28"/>
        </w:rPr>
        <w:t>за №01-1</w:t>
      </w:r>
      <w:r w:rsidR="006B6EDA">
        <w:rPr>
          <w:sz w:val="28"/>
          <w:szCs w:val="28"/>
        </w:rPr>
        <w:t>4</w:t>
      </w:r>
      <w:r w:rsidR="004920AB">
        <w:rPr>
          <w:sz w:val="28"/>
          <w:szCs w:val="28"/>
        </w:rPr>
        <w:t>/1959</w:t>
      </w:r>
      <w:r w:rsidR="00EC0A58" w:rsidRPr="00EC0A58">
        <w:rPr>
          <w:sz w:val="28"/>
          <w:szCs w:val="28"/>
        </w:rPr>
        <w:t xml:space="preserve">, </w:t>
      </w:r>
      <w:r w:rsidR="00EC0A58">
        <w:rPr>
          <w:sz w:val="28"/>
          <w:szCs w:val="28"/>
        </w:rPr>
        <w:t>п</w:t>
      </w:r>
      <w:r w:rsidR="00042405" w:rsidRPr="00042405">
        <w:rPr>
          <w:sz w:val="28"/>
          <w:szCs w:val="28"/>
        </w:rPr>
        <w:t>ояснювальн</w:t>
      </w:r>
      <w:r w:rsidR="00EC0A58">
        <w:rPr>
          <w:sz w:val="28"/>
          <w:szCs w:val="28"/>
        </w:rPr>
        <w:t>у</w:t>
      </w:r>
      <w:r w:rsidR="00042405" w:rsidRPr="00042405">
        <w:rPr>
          <w:sz w:val="28"/>
          <w:szCs w:val="28"/>
        </w:rPr>
        <w:t xml:space="preserve"> записк</w:t>
      </w:r>
      <w:r w:rsidR="00EC0A58">
        <w:rPr>
          <w:sz w:val="28"/>
          <w:szCs w:val="28"/>
        </w:rPr>
        <w:t>у</w:t>
      </w:r>
      <w:r w:rsidR="00042405" w:rsidRPr="00042405">
        <w:rPr>
          <w:sz w:val="28"/>
          <w:szCs w:val="28"/>
        </w:rPr>
        <w:t xml:space="preserve"> та </w:t>
      </w:r>
      <w:r w:rsidR="00042405">
        <w:rPr>
          <w:sz w:val="28"/>
          <w:szCs w:val="28"/>
        </w:rPr>
        <w:t xml:space="preserve">зміни до </w:t>
      </w:r>
      <w:r w:rsidR="00042405" w:rsidRPr="00042405">
        <w:rPr>
          <w:sz w:val="28"/>
          <w:szCs w:val="28"/>
        </w:rPr>
        <w:t>фінансов</w:t>
      </w:r>
      <w:r w:rsidR="00EC0A58">
        <w:rPr>
          <w:sz w:val="28"/>
          <w:szCs w:val="28"/>
        </w:rPr>
        <w:t>ого</w:t>
      </w:r>
      <w:r w:rsidR="00042405" w:rsidRPr="00042405">
        <w:rPr>
          <w:sz w:val="28"/>
          <w:szCs w:val="28"/>
        </w:rPr>
        <w:t xml:space="preserve"> план</w:t>
      </w:r>
      <w:r w:rsidR="00EC0A58">
        <w:rPr>
          <w:sz w:val="28"/>
          <w:szCs w:val="28"/>
        </w:rPr>
        <w:t>у</w:t>
      </w:r>
      <w:r w:rsidR="00A3510C">
        <w:rPr>
          <w:sz w:val="28"/>
          <w:szCs w:val="28"/>
        </w:rPr>
        <w:t xml:space="preserve"> </w:t>
      </w:r>
      <w:r w:rsidR="00087565">
        <w:rPr>
          <w:bCs/>
          <w:sz w:val="28"/>
          <w:szCs w:val="28"/>
        </w:rPr>
        <w:t xml:space="preserve">на 2021 </w:t>
      </w:r>
      <w:r w:rsidR="00042405">
        <w:rPr>
          <w:bCs/>
          <w:sz w:val="28"/>
          <w:szCs w:val="28"/>
        </w:rPr>
        <w:t>рік</w:t>
      </w:r>
      <w:r w:rsidRPr="00042405">
        <w:rPr>
          <w:bCs/>
          <w:sz w:val="28"/>
          <w:szCs w:val="28"/>
        </w:rPr>
        <w:t xml:space="preserve">, виконавчий комітет Ніжинської міської </w:t>
      </w:r>
      <w:r w:rsidR="00E83904">
        <w:rPr>
          <w:bCs/>
          <w:sz w:val="28"/>
          <w:szCs w:val="28"/>
        </w:rPr>
        <w:t xml:space="preserve">Чернігівської області </w:t>
      </w:r>
      <w:r w:rsidRPr="00042405">
        <w:rPr>
          <w:bCs/>
          <w:sz w:val="28"/>
          <w:szCs w:val="28"/>
        </w:rPr>
        <w:t>ради вирішив:</w:t>
      </w:r>
    </w:p>
    <w:p w14:paraId="248CEBB0" w14:textId="3E1EF7E5" w:rsidR="002836D5" w:rsidRPr="00EC0A58" w:rsidRDefault="00A56FCD" w:rsidP="002836D5">
      <w:pPr>
        <w:jc w:val="both"/>
        <w:rPr>
          <w:sz w:val="28"/>
          <w:szCs w:val="28"/>
        </w:rPr>
      </w:pPr>
      <w:r>
        <w:rPr>
          <w:bCs/>
          <w:sz w:val="28"/>
          <w:szCs w:val="28"/>
        </w:rPr>
        <w:tab/>
      </w:r>
      <w:r w:rsidR="00937C01" w:rsidRPr="00A56FCD">
        <w:rPr>
          <w:sz w:val="28"/>
          <w:szCs w:val="28"/>
          <w:shd w:val="clear" w:color="auto" w:fill="FFFFFF"/>
        </w:rPr>
        <w:t>1.</w:t>
      </w:r>
      <w:r w:rsidR="00A3510C" w:rsidRPr="00A56FCD">
        <w:rPr>
          <w:sz w:val="28"/>
          <w:szCs w:val="28"/>
          <w:shd w:val="clear" w:color="auto" w:fill="FFFFFF"/>
        </w:rPr>
        <w:t xml:space="preserve">Затвердити </w:t>
      </w:r>
      <w:r w:rsidR="001C33DA" w:rsidRPr="00A56FCD">
        <w:rPr>
          <w:sz w:val="28"/>
          <w:szCs w:val="28"/>
          <w:shd w:val="clear" w:color="auto" w:fill="FFFFFF"/>
        </w:rPr>
        <w:t>зміни до фінансов</w:t>
      </w:r>
      <w:r w:rsidR="00EC0A58">
        <w:rPr>
          <w:sz w:val="28"/>
          <w:szCs w:val="28"/>
          <w:shd w:val="clear" w:color="auto" w:fill="FFFFFF"/>
        </w:rPr>
        <w:t>ого</w:t>
      </w:r>
      <w:r w:rsidR="00AF1362">
        <w:rPr>
          <w:sz w:val="28"/>
          <w:szCs w:val="28"/>
          <w:shd w:val="clear" w:color="auto" w:fill="FFFFFF"/>
        </w:rPr>
        <w:t xml:space="preserve"> </w:t>
      </w:r>
      <w:r w:rsidR="001C33DA" w:rsidRPr="00A56FCD">
        <w:rPr>
          <w:sz w:val="28"/>
          <w:szCs w:val="28"/>
          <w:shd w:val="clear" w:color="auto" w:fill="FFFFFF"/>
        </w:rPr>
        <w:t>план</w:t>
      </w:r>
      <w:r w:rsidR="00EC0A58">
        <w:rPr>
          <w:sz w:val="28"/>
          <w:szCs w:val="28"/>
          <w:shd w:val="clear" w:color="auto" w:fill="FFFFFF"/>
        </w:rPr>
        <w:t xml:space="preserve">у </w:t>
      </w:r>
      <w:r w:rsidR="00EC0A58">
        <w:rPr>
          <w:sz w:val="28"/>
          <w:szCs w:val="28"/>
        </w:rPr>
        <w:t>КНП «Ніжинськ</w:t>
      </w:r>
      <w:r w:rsidR="004920AB">
        <w:rPr>
          <w:sz w:val="28"/>
          <w:szCs w:val="28"/>
        </w:rPr>
        <w:t xml:space="preserve">а центральна </w:t>
      </w:r>
      <w:r w:rsidR="00EC0A58">
        <w:rPr>
          <w:sz w:val="28"/>
          <w:szCs w:val="28"/>
        </w:rPr>
        <w:t>міськ</w:t>
      </w:r>
      <w:r w:rsidR="004920AB">
        <w:rPr>
          <w:sz w:val="28"/>
          <w:szCs w:val="28"/>
        </w:rPr>
        <w:t>а лікарня ім. М. Галицького</w:t>
      </w:r>
      <w:r w:rsidR="00EC0A58">
        <w:rPr>
          <w:sz w:val="28"/>
          <w:szCs w:val="28"/>
        </w:rPr>
        <w:t>»</w:t>
      </w:r>
      <w:r w:rsidR="00042405" w:rsidRPr="00A56FCD">
        <w:rPr>
          <w:sz w:val="28"/>
          <w:szCs w:val="28"/>
          <w:shd w:val="clear" w:color="auto" w:fill="FFFFFF"/>
        </w:rPr>
        <w:t xml:space="preserve"> </w:t>
      </w:r>
      <w:r w:rsidR="00D02DF7" w:rsidRPr="00B2276D">
        <w:rPr>
          <w:sz w:val="28"/>
          <w:szCs w:val="28"/>
          <w:shd w:val="clear" w:color="auto" w:fill="FFFFFF"/>
        </w:rPr>
        <w:t>НМР ЧО</w:t>
      </w:r>
      <w:r w:rsidR="00D02DF7">
        <w:rPr>
          <w:sz w:val="28"/>
          <w:szCs w:val="28"/>
          <w:shd w:val="clear" w:color="auto" w:fill="FFFFFF"/>
        </w:rPr>
        <w:t xml:space="preserve"> </w:t>
      </w:r>
      <w:r w:rsidR="00087565">
        <w:rPr>
          <w:sz w:val="28"/>
          <w:szCs w:val="28"/>
        </w:rPr>
        <w:t xml:space="preserve">на 2021 </w:t>
      </w:r>
      <w:r w:rsidR="00C8210E">
        <w:rPr>
          <w:sz w:val="28"/>
          <w:szCs w:val="28"/>
        </w:rPr>
        <w:t>рік</w:t>
      </w:r>
      <w:r w:rsidR="00EC0A58">
        <w:rPr>
          <w:sz w:val="28"/>
          <w:szCs w:val="28"/>
        </w:rPr>
        <w:t xml:space="preserve"> </w:t>
      </w:r>
      <w:r w:rsidR="002836D5" w:rsidRPr="00A56FCD">
        <w:rPr>
          <w:sz w:val="28"/>
          <w:szCs w:val="28"/>
          <w:shd w:val="clear" w:color="auto" w:fill="FFFFFF"/>
        </w:rPr>
        <w:t xml:space="preserve">та викласти </w:t>
      </w:r>
      <w:r w:rsidR="00EC0A58">
        <w:rPr>
          <w:sz w:val="28"/>
          <w:szCs w:val="28"/>
          <w:shd w:val="clear" w:color="auto" w:fill="FFFFFF"/>
        </w:rPr>
        <w:t>його</w:t>
      </w:r>
      <w:r w:rsidR="002836D5">
        <w:rPr>
          <w:sz w:val="28"/>
          <w:szCs w:val="28"/>
          <w:shd w:val="clear" w:color="auto" w:fill="FFFFFF"/>
        </w:rPr>
        <w:t xml:space="preserve"> </w:t>
      </w:r>
      <w:r w:rsidR="002836D5" w:rsidRPr="00A56FCD">
        <w:rPr>
          <w:sz w:val="28"/>
          <w:szCs w:val="28"/>
          <w:shd w:val="clear" w:color="auto" w:fill="FFFFFF"/>
        </w:rPr>
        <w:t>в наступній редакції, що додається</w:t>
      </w:r>
      <w:r w:rsidR="002836D5">
        <w:rPr>
          <w:sz w:val="28"/>
          <w:szCs w:val="28"/>
          <w:shd w:val="clear" w:color="auto" w:fill="FFFFFF"/>
        </w:rPr>
        <w:t>.</w:t>
      </w:r>
    </w:p>
    <w:p w14:paraId="4D3A940E" w14:textId="77777777" w:rsidR="001C33DA" w:rsidRDefault="001C33DA" w:rsidP="001C33DA">
      <w:pPr>
        <w:ind w:firstLine="708"/>
        <w:jc w:val="both"/>
        <w:rPr>
          <w:sz w:val="28"/>
          <w:szCs w:val="28"/>
        </w:rPr>
      </w:pPr>
      <w:r>
        <w:rPr>
          <w:sz w:val="28"/>
          <w:szCs w:val="28"/>
        </w:rPr>
        <w:t>2.</w:t>
      </w:r>
      <w:r w:rsidR="007C257E">
        <w:rPr>
          <w:sz w:val="28"/>
          <w:szCs w:val="28"/>
        </w:rPr>
        <w:t xml:space="preserve"> </w:t>
      </w:r>
      <w:r>
        <w:rPr>
          <w:sz w:val="28"/>
          <w:szCs w:val="28"/>
        </w:rPr>
        <w:t>Відділу економіки</w:t>
      </w:r>
      <w:r w:rsidR="00EC7443">
        <w:rPr>
          <w:sz w:val="28"/>
          <w:szCs w:val="28"/>
        </w:rPr>
        <w:t xml:space="preserve"> та інвестиційної діяльності</w:t>
      </w:r>
      <w:r>
        <w:rPr>
          <w:sz w:val="28"/>
          <w:szCs w:val="28"/>
        </w:rPr>
        <w:t xml:space="preserve"> </w:t>
      </w:r>
      <w:r w:rsidR="008B68A8">
        <w:rPr>
          <w:sz w:val="28"/>
          <w:szCs w:val="28"/>
        </w:rPr>
        <w:t xml:space="preserve">виконавчого комітету </w:t>
      </w:r>
      <w:r w:rsidR="00E83904">
        <w:rPr>
          <w:sz w:val="28"/>
          <w:szCs w:val="28"/>
        </w:rPr>
        <w:t xml:space="preserve">Ніжинської міської ради Чернігівської області </w:t>
      </w:r>
      <w:r>
        <w:rPr>
          <w:sz w:val="28"/>
          <w:szCs w:val="28"/>
        </w:rPr>
        <w:t>(Гавриш Т.М.) забезпечити оприлюднення даного рішення на офіційному сайті Ніжинської міської ради</w:t>
      </w:r>
      <w:r w:rsidR="008B2009">
        <w:rPr>
          <w:sz w:val="28"/>
          <w:szCs w:val="28"/>
        </w:rPr>
        <w:t xml:space="preserve"> Чернігівської області</w:t>
      </w:r>
      <w:r>
        <w:rPr>
          <w:sz w:val="28"/>
          <w:szCs w:val="28"/>
        </w:rPr>
        <w:t xml:space="preserve"> протягом п’яти робочих днів з дня його прийняття. </w:t>
      </w:r>
    </w:p>
    <w:p w14:paraId="77C65D01" w14:textId="4518D7CB" w:rsidR="001C33DA" w:rsidRDefault="001C33DA" w:rsidP="004920AB">
      <w:pPr>
        <w:ind w:firstLine="708"/>
        <w:jc w:val="both"/>
        <w:rPr>
          <w:sz w:val="28"/>
          <w:szCs w:val="28"/>
        </w:rPr>
      </w:pPr>
      <w:r>
        <w:rPr>
          <w:sz w:val="28"/>
          <w:szCs w:val="28"/>
        </w:rPr>
        <w:t xml:space="preserve">3. Контроль за виконанням цього рішення покласти на першого заступника міського голови </w:t>
      </w:r>
      <w:r>
        <w:rPr>
          <w:noProof/>
          <w:sz w:val="28"/>
          <w:szCs w:val="28"/>
        </w:rPr>
        <w:t>з питань діяльності виконавчих органів ради</w:t>
      </w:r>
      <w:r w:rsidR="00553483">
        <w:rPr>
          <w:sz w:val="28"/>
          <w:szCs w:val="28"/>
        </w:rPr>
        <w:t xml:space="preserve"> Вовченка Ф.І</w:t>
      </w:r>
      <w:r>
        <w:rPr>
          <w:sz w:val="28"/>
          <w:szCs w:val="28"/>
        </w:rPr>
        <w:t>.</w:t>
      </w:r>
    </w:p>
    <w:p w14:paraId="0FEAF2B7" w14:textId="77777777" w:rsidR="00553483" w:rsidRDefault="00553483" w:rsidP="001C33DA">
      <w:pPr>
        <w:tabs>
          <w:tab w:val="left" w:pos="6344"/>
        </w:tabs>
        <w:rPr>
          <w:sz w:val="28"/>
          <w:szCs w:val="28"/>
        </w:rPr>
      </w:pPr>
    </w:p>
    <w:p w14:paraId="436E19FE" w14:textId="77777777" w:rsidR="009E5E6B" w:rsidRDefault="009E5E6B" w:rsidP="001C33DA">
      <w:pPr>
        <w:tabs>
          <w:tab w:val="left" w:pos="6344"/>
        </w:tabs>
        <w:rPr>
          <w:sz w:val="28"/>
          <w:szCs w:val="28"/>
        </w:rPr>
      </w:pPr>
    </w:p>
    <w:p w14:paraId="71E7F1FF" w14:textId="77777777" w:rsidR="009E5E6B" w:rsidRDefault="009E5E6B" w:rsidP="001C33DA">
      <w:pPr>
        <w:tabs>
          <w:tab w:val="left" w:pos="6344"/>
        </w:tabs>
        <w:rPr>
          <w:sz w:val="28"/>
          <w:szCs w:val="28"/>
        </w:rPr>
      </w:pPr>
    </w:p>
    <w:p w14:paraId="6A3BC3D6" w14:textId="77777777" w:rsidR="001C33DA" w:rsidRDefault="0012045C" w:rsidP="001C33DA">
      <w:pPr>
        <w:rPr>
          <w:sz w:val="28"/>
          <w:szCs w:val="28"/>
        </w:rPr>
      </w:pPr>
      <w:r>
        <w:rPr>
          <w:sz w:val="28"/>
          <w:szCs w:val="28"/>
        </w:rPr>
        <w:t>Міський голова</w:t>
      </w:r>
      <w:r w:rsidR="00D53F89">
        <w:rPr>
          <w:sz w:val="28"/>
          <w:szCs w:val="28"/>
        </w:rPr>
        <w:tab/>
      </w:r>
      <w:r w:rsidR="00D53F89">
        <w:rPr>
          <w:sz w:val="28"/>
          <w:szCs w:val="28"/>
        </w:rPr>
        <w:tab/>
      </w:r>
      <w:r w:rsidR="00D53F89">
        <w:rPr>
          <w:sz w:val="28"/>
          <w:szCs w:val="28"/>
        </w:rPr>
        <w:tab/>
      </w:r>
      <w:r w:rsidR="00D53F89">
        <w:rPr>
          <w:sz w:val="28"/>
          <w:szCs w:val="28"/>
        </w:rPr>
        <w:tab/>
      </w:r>
      <w:r w:rsidR="00D53F89">
        <w:rPr>
          <w:sz w:val="28"/>
          <w:szCs w:val="28"/>
        </w:rPr>
        <w:tab/>
      </w:r>
      <w:r w:rsidR="00D53F89">
        <w:rPr>
          <w:sz w:val="28"/>
          <w:szCs w:val="28"/>
        </w:rPr>
        <w:tab/>
        <w:t xml:space="preserve">    </w:t>
      </w:r>
      <w:r>
        <w:rPr>
          <w:sz w:val="28"/>
          <w:szCs w:val="28"/>
        </w:rPr>
        <w:t>Олександр КОДОЛА</w:t>
      </w:r>
    </w:p>
    <w:p w14:paraId="11D4E0DB" w14:textId="77777777" w:rsidR="00697F40" w:rsidRDefault="00697F40" w:rsidP="001C33DA">
      <w:pPr>
        <w:rPr>
          <w:sz w:val="28"/>
          <w:szCs w:val="28"/>
        </w:rPr>
      </w:pPr>
    </w:p>
    <w:p w14:paraId="2EC2EB8E" w14:textId="77777777" w:rsidR="00F71721" w:rsidRDefault="00F71721" w:rsidP="00697F40">
      <w:pPr>
        <w:jc w:val="both"/>
        <w:rPr>
          <w:sz w:val="28"/>
          <w:szCs w:val="28"/>
        </w:rPr>
      </w:pPr>
    </w:p>
    <w:p w14:paraId="06D370B2" w14:textId="77777777" w:rsidR="00EC0A58" w:rsidRDefault="00EC0A58" w:rsidP="00697F40">
      <w:pPr>
        <w:jc w:val="both"/>
        <w:rPr>
          <w:sz w:val="28"/>
          <w:szCs w:val="28"/>
        </w:rPr>
      </w:pPr>
    </w:p>
    <w:p w14:paraId="7897026D" w14:textId="77777777" w:rsidR="00697F40" w:rsidRDefault="00697F40" w:rsidP="00697F40">
      <w:pPr>
        <w:jc w:val="both"/>
        <w:rPr>
          <w:b/>
          <w:sz w:val="28"/>
          <w:szCs w:val="28"/>
        </w:rPr>
      </w:pPr>
      <w:r>
        <w:rPr>
          <w:b/>
          <w:sz w:val="28"/>
          <w:szCs w:val="28"/>
        </w:rPr>
        <w:t>Візують</w:t>
      </w:r>
      <w:r w:rsidRPr="00E94B5E">
        <w:rPr>
          <w:b/>
          <w:sz w:val="28"/>
          <w:szCs w:val="28"/>
        </w:rPr>
        <w:t>:</w:t>
      </w:r>
    </w:p>
    <w:p w14:paraId="5444FE6A" w14:textId="77777777" w:rsidR="00C80368" w:rsidRDefault="00C80368" w:rsidP="00697F40">
      <w:pPr>
        <w:jc w:val="both"/>
        <w:rPr>
          <w:b/>
          <w:sz w:val="28"/>
          <w:szCs w:val="28"/>
        </w:rPr>
      </w:pPr>
    </w:p>
    <w:p w14:paraId="75E11B38" w14:textId="198E27A8" w:rsidR="00C80368" w:rsidRPr="00A1375D" w:rsidRDefault="004920AB" w:rsidP="00697F40">
      <w:pPr>
        <w:jc w:val="both"/>
        <w:rPr>
          <w:sz w:val="28"/>
          <w:szCs w:val="28"/>
        </w:rPr>
      </w:pPr>
      <w:r>
        <w:rPr>
          <w:sz w:val="28"/>
          <w:szCs w:val="28"/>
        </w:rPr>
        <w:t>Генеральний д</w:t>
      </w:r>
      <w:r w:rsidR="00C80368" w:rsidRPr="00A1375D">
        <w:rPr>
          <w:sz w:val="28"/>
          <w:szCs w:val="28"/>
        </w:rPr>
        <w:t xml:space="preserve">иректор </w:t>
      </w:r>
    </w:p>
    <w:p w14:paraId="6F5B6022" w14:textId="77777777" w:rsidR="004920AB" w:rsidRDefault="00C80368" w:rsidP="00697F40">
      <w:pPr>
        <w:jc w:val="both"/>
        <w:rPr>
          <w:sz w:val="28"/>
          <w:szCs w:val="28"/>
        </w:rPr>
      </w:pPr>
      <w:r w:rsidRPr="00A1375D">
        <w:rPr>
          <w:sz w:val="28"/>
          <w:szCs w:val="28"/>
        </w:rPr>
        <w:t>КНП «Ніжинськ</w:t>
      </w:r>
      <w:r w:rsidR="004920AB">
        <w:rPr>
          <w:sz w:val="28"/>
          <w:szCs w:val="28"/>
        </w:rPr>
        <w:t>а центральна</w:t>
      </w:r>
    </w:p>
    <w:p w14:paraId="02F36D9B" w14:textId="1FD9258F" w:rsidR="00C80368" w:rsidRPr="00C80368" w:rsidRDefault="004920AB" w:rsidP="00697F40">
      <w:pPr>
        <w:jc w:val="both"/>
        <w:rPr>
          <w:sz w:val="28"/>
          <w:szCs w:val="28"/>
        </w:rPr>
      </w:pPr>
      <w:r>
        <w:rPr>
          <w:sz w:val="28"/>
          <w:szCs w:val="28"/>
        </w:rPr>
        <w:t>м</w:t>
      </w:r>
      <w:r w:rsidR="00C80368" w:rsidRPr="00A1375D">
        <w:rPr>
          <w:sz w:val="28"/>
          <w:szCs w:val="28"/>
        </w:rPr>
        <w:t>іськ</w:t>
      </w:r>
      <w:r>
        <w:rPr>
          <w:sz w:val="28"/>
          <w:szCs w:val="28"/>
        </w:rPr>
        <w:t xml:space="preserve">а лікарня ім. М. </w:t>
      </w:r>
      <w:r w:rsidR="0028466F">
        <w:rPr>
          <w:sz w:val="28"/>
          <w:szCs w:val="28"/>
        </w:rPr>
        <w:t>Г</w:t>
      </w:r>
      <w:r>
        <w:rPr>
          <w:sz w:val="28"/>
          <w:szCs w:val="28"/>
        </w:rPr>
        <w:t xml:space="preserve">алицького </w:t>
      </w:r>
      <w:r w:rsidR="00C80368" w:rsidRPr="00A1375D">
        <w:rPr>
          <w:sz w:val="28"/>
          <w:szCs w:val="28"/>
        </w:rPr>
        <w:t>»</w:t>
      </w:r>
      <w:r w:rsidR="0028466F">
        <w:rPr>
          <w:sz w:val="28"/>
          <w:szCs w:val="28"/>
        </w:rPr>
        <w:t xml:space="preserve"> </w:t>
      </w:r>
      <w:r w:rsidR="00D02DF7">
        <w:rPr>
          <w:sz w:val="28"/>
          <w:szCs w:val="28"/>
        </w:rPr>
        <w:t>НМР ЧО</w:t>
      </w:r>
      <w:r>
        <w:rPr>
          <w:sz w:val="28"/>
          <w:szCs w:val="28"/>
        </w:rPr>
        <w:t xml:space="preserve">                       Олександр КОСТИРКО</w:t>
      </w:r>
    </w:p>
    <w:p w14:paraId="4FC09266" w14:textId="77777777" w:rsidR="00697F40" w:rsidRDefault="00697F40" w:rsidP="00697F40">
      <w:pPr>
        <w:jc w:val="both"/>
        <w:rPr>
          <w:b/>
          <w:sz w:val="28"/>
          <w:szCs w:val="28"/>
        </w:rPr>
      </w:pPr>
    </w:p>
    <w:p w14:paraId="29BD2AA6" w14:textId="77777777" w:rsidR="00697F40" w:rsidRPr="005037AA" w:rsidRDefault="00697F40" w:rsidP="00697F40">
      <w:pPr>
        <w:jc w:val="both"/>
        <w:rPr>
          <w:sz w:val="28"/>
          <w:szCs w:val="28"/>
        </w:rPr>
      </w:pPr>
      <w:r w:rsidRPr="005037AA">
        <w:rPr>
          <w:sz w:val="28"/>
          <w:szCs w:val="28"/>
        </w:rPr>
        <w:t xml:space="preserve">Перший заступник міського голови </w:t>
      </w:r>
    </w:p>
    <w:p w14:paraId="5919F9BF" w14:textId="77777777" w:rsidR="00AD4898" w:rsidRDefault="00697F40" w:rsidP="00697F40">
      <w:pPr>
        <w:jc w:val="both"/>
        <w:rPr>
          <w:sz w:val="28"/>
          <w:szCs w:val="28"/>
        </w:rPr>
      </w:pPr>
      <w:r w:rsidRPr="005037AA">
        <w:rPr>
          <w:sz w:val="28"/>
          <w:szCs w:val="28"/>
        </w:rPr>
        <w:t xml:space="preserve">з питань діяльності виконавчих </w:t>
      </w:r>
    </w:p>
    <w:p w14:paraId="548EED40" w14:textId="77777777" w:rsidR="00697F40" w:rsidRDefault="00697F40" w:rsidP="00697F40">
      <w:pPr>
        <w:jc w:val="both"/>
        <w:rPr>
          <w:sz w:val="28"/>
          <w:szCs w:val="28"/>
        </w:rPr>
      </w:pPr>
      <w:r w:rsidRPr="005037AA">
        <w:rPr>
          <w:sz w:val="28"/>
          <w:szCs w:val="28"/>
        </w:rPr>
        <w:t>органів ради</w:t>
      </w:r>
      <w:r w:rsidR="00D53F89">
        <w:rPr>
          <w:sz w:val="28"/>
          <w:szCs w:val="28"/>
        </w:rPr>
        <w:tab/>
      </w:r>
      <w:r w:rsidR="00D53F89">
        <w:rPr>
          <w:sz w:val="28"/>
          <w:szCs w:val="28"/>
        </w:rPr>
        <w:tab/>
      </w:r>
      <w:r w:rsidR="00D53F89">
        <w:rPr>
          <w:sz w:val="28"/>
          <w:szCs w:val="28"/>
        </w:rPr>
        <w:tab/>
      </w:r>
      <w:r w:rsidR="00D53F89">
        <w:rPr>
          <w:sz w:val="28"/>
          <w:szCs w:val="28"/>
        </w:rPr>
        <w:tab/>
      </w:r>
      <w:r w:rsidR="00D53F89">
        <w:rPr>
          <w:sz w:val="28"/>
          <w:szCs w:val="28"/>
        </w:rPr>
        <w:tab/>
      </w:r>
      <w:r w:rsidR="00D53F89">
        <w:rPr>
          <w:sz w:val="28"/>
          <w:szCs w:val="28"/>
        </w:rPr>
        <w:tab/>
      </w:r>
      <w:r w:rsidR="00D53F89">
        <w:rPr>
          <w:sz w:val="28"/>
          <w:szCs w:val="28"/>
        </w:rPr>
        <w:tab/>
        <w:t xml:space="preserve">       Федір ВОВЧЕНКО</w:t>
      </w:r>
    </w:p>
    <w:p w14:paraId="0A309A6D" w14:textId="77777777" w:rsidR="00697F40" w:rsidRDefault="00697F40" w:rsidP="00697F40">
      <w:pPr>
        <w:rPr>
          <w:sz w:val="28"/>
          <w:szCs w:val="28"/>
        </w:rPr>
      </w:pPr>
    </w:p>
    <w:p w14:paraId="05A109D7" w14:textId="77777777" w:rsidR="00697F40" w:rsidRDefault="00697F40" w:rsidP="00697F40">
      <w:pPr>
        <w:rPr>
          <w:sz w:val="28"/>
          <w:szCs w:val="28"/>
        </w:rPr>
      </w:pPr>
      <w:r>
        <w:rPr>
          <w:sz w:val="28"/>
          <w:szCs w:val="28"/>
        </w:rPr>
        <w:t xml:space="preserve">Керуючий справами виконавчого  </w:t>
      </w:r>
    </w:p>
    <w:p w14:paraId="0E03201A" w14:textId="77777777" w:rsidR="00697F40" w:rsidRDefault="00697F40" w:rsidP="00697F40">
      <w:pPr>
        <w:tabs>
          <w:tab w:val="left" w:pos="6731"/>
        </w:tabs>
        <w:rPr>
          <w:sz w:val="28"/>
          <w:szCs w:val="28"/>
        </w:rPr>
      </w:pPr>
      <w:r>
        <w:rPr>
          <w:sz w:val="28"/>
          <w:szCs w:val="28"/>
        </w:rPr>
        <w:t>ко</w:t>
      </w:r>
      <w:r w:rsidR="00D53F89">
        <w:rPr>
          <w:sz w:val="28"/>
          <w:szCs w:val="28"/>
        </w:rPr>
        <w:t>мітету Ніжинської міської ради</w:t>
      </w:r>
      <w:r w:rsidR="00D53F89">
        <w:rPr>
          <w:sz w:val="28"/>
          <w:szCs w:val="28"/>
        </w:rPr>
        <w:tab/>
        <w:t xml:space="preserve">  Валерій САЛОГУБ</w:t>
      </w:r>
    </w:p>
    <w:p w14:paraId="28F33241" w14:textId="77777777" w:rsidR="00697F40" w:rsidRDefault="00697F40" w:rsidP="00697F40">
      <w:pPr>
        <w:rPr>
          <w:sz w:val="28"/>
          <w:szCs w:val="28"/>
        </w:rPr>
      </w:pPr>
    </w:p>
    <w:p w14:paraId="14DBB2EB" w14:textId="77777777" w:rsidR="00697F40" w:rsidRDefault="00697F40" w:rsidP="00697F40">
      <w:pPr>
        <w:jc w:val="both"/>
        <w:rPr>
          <w:sz w:val="28"/>
          <w:szCs w:val="28"/>
        </w:rPr>
      </w:pPr>
      <w:r>
        <w:rPr>
          <w:sz w:val="28"/>
          <w:szCs w:val="28"/>
        </w:rPr>
        <w:t>Начальник відділу юридично-кадрового</w:t>
      </w:r>
    </w:p>
    <w:p w14:paraId="4B6BA9E7" w14:textId="77777777" w:rsidR="00697F40" w:rsidRDefault="00697F40" w:rsidP="00697F40">
      <w:pPr>
        <w:jc w:val="both"/>
        <w:rPr>
          <w:sz w:val="28"/>
          <w:szCs w:val="28"/>
        </w:rPr>
      </w:pPr>
      <w:r>
        <w:rPr>
          <w:sz w:val="28"/>
          <w:szCs w:val="28"/>
        </w:rPr>
        <w:t>забезпечення апарату виконавчого комітету</w:t>
      </w:r>
    </w:p>
    <w:p w14:paraId="7C61D629" w14:textId="77777777" w:rsidR="00697F40" w:rsidRDefault="00697F40" w:rsidP="00697F40">
      <w:pPr>
        <w:jc w:val="both"/>
        <w:rPr>
          <w:sz w:val="28"/>
          <w:szCs w:val="28"/>
        </w:rPr>
      </w:pPr>
      <w:r>
        <w:rPr>
          <w:sz w:val="28"/>
          <w:szCs w:val="28"/>
        </w:rPr>
        <w:t>Ніжинської мі</w:t>
      </w:r>
      <w:r w:rsidR="00AD4898">
        <w:rPr>
          <w:sz w:val="28"/>
          <w:szCs w:val="28"/>
        </w:rPr>
        <w:t>ської ради</w:t>
      </w:r>
      <w:r w:rsidR="00AD4898">
        <w:rPr>
          <w:sz w:val="28"/>
          <w:szCs w:val="28"/>
        </w:rPr>
        <w:tab/>
      </w:r>
      <w:r w:rsidR="00AD4898">
        <w:rPr>
          <w:sz w:val="28"/>
          <w:szCs w:val="28"/>
        </w:rPr>
        <w:tab/>
      </w:r>
      <w:r w:rsidR="00AD4898">
        <w:rPr>
          <w:sz w:val="28"/>
          <w:szCs w:val="28"/>
        </w:rPr>
        <w:tab/>
      </w:r>
      <w:r w:rsidR="00AD4898">
        <w:rPr>
          <w:sz w:val="28"/>
          <w:szCs w:val="28"/>
        </w:rPr>
        <w:tab/>
      </w:r>
      <w:r w:rsidR="00AD4898">
        <w:rPr>
          <w:sz w:val="28"/>
          <w:szCs w:val="28"/>
        </w:rPr>
        <w:tab/>
      </w:r>
      <w:r w:rsidR="00AD4898">
        <w:rPr>
          <w:sz w:val="28"/>
          <w:szCs w:val="28"/>
        </w:rPr>
        <w:tab/>
      </w:r>
      <w:r w:rsidR="00D53F89">
        <w:rPr>
          <w:sz w:val="28"/>
          <w:szCs w:val="28"/>
        </w:rPr>
        <w:t xml:space="preserve">  В</w:t>
      </w:r>
      <w:r w:rsidR="00D53F89" w:rsidRPr="00D53F89">
        <w:rPr>
          <w:sz w:val="28"/>
          <w:szCs w:val="28"/>
          <w:lang w:val="ru-RU"/>
        </w:rPr>
        <w:t>’</w:t>
      </w:r>
      <w:proofErr w:type="spellStart"/>
      <w:r w:rsidR="00D53F89">
        <w:rPr>
          <w:sz w:val="28"/>
          <w:szCs w:val="28"/>
        </w:rPr>
        <w:t>ячеслав</w:t>
      </w:r>
      <w:proofErr w:type="spellEnd"/>
      <w:r w:rsidR="00D53F89">
        <w:rPr>
          <w:sz w:val="28"/>
          <w:szCs w:val="28"/>
        </w:rPr>
        <w:t xml:space="preserve"> ЛЕГА</w:t>
      </w:r>
    </w:p>
    <w:p w14:paraId="5061DB87" w14:textId="77777777" w:rsidR="00C80368" w:rsidRDefault="00C80368" w:rsidP="00697F40">
      <w:pPr>
        <w:jc w:val="both"/>
        <w:rPr>
          <w:sz w:val="28"/>
          <w:szCs w:val="28"/>
        </w:rPr>
      </w:pPr>
    </w:p>
    <w:p w14:paraId="552FB4F7" w14:textId="77777777" w:rsidR="00C80368" w:rsidRDefault="00C80368" w:rsidP="00C80368">
      <w:pPr>
        <w:jc w:val="both"/>
        <w:rPr>
          <w:sz w:val="28"/>
          <w:szCs w:val="28"/>
        </w:rPr>
      </w:pPr>
      <w:r>
        <w:rPr>
          <w:sz w:val="28"/>
          <w:szCs w:val="28"/>
        </w:rPr>
        <w:t>Начальник відділу економіки та</w:t>
      </w:r>
    </w:p>
    <w:p w14:paraId="223E494A" w14:textId="77777777" w:rsidR="00C80368" w:rsidRDefault="00C80368" w:rsidP="00C80368">
      <w:pPr>
        <w:jc w:val="both"/>
        <w:rPr>
          <w:sz w:val="28"/>
          <w:szCs w:val="28"/>
        </w:rPr>
      </w:pPr>
      <w:r>
        <w:rPr>
          <w:sz w:val="28"/>
          <w:szCs w:val="28"/>
        </w:rPr>
        <w:t xml:space="preserve">інвестиційної діяльності виконавчого </w:t>
      </w:r>
    </w:p>
    <w:p w14:paraId="4A8E6264" w14:textId="77777777" w:rsidR="00C80368" w:rsidRPr="00D53F89" w:rsidRDefault="00C80368" w:rsidP="00C80368">
      <w:pPr>
        <w:jc w:val="both"/>
        <w:rPr>
          <w:sz w:val="28"/>
          <w:szCs w:val="28"/>
        </w:rPr>
      </w:pPr>
      <w:r>
        <w:rPr>
          <w:sz w:val="28"/>
          <w:szCs w:val="28"/>
        </w:rPr>
        <w:t>комітету Ніжинської міської ради</w:t>
      </w:r>
      <w:r>
        <w:rPr>
          <w:sz w:val="28"/>
          <w:szCs w:val="28"/>
        </w:rPr>
        <w:tab/>
      </w:r>
      <w:r>
        <w:rPr>
          <w:sz w:val="28"/>
          <w:szCs w:val="28"/>
        </w:rPr>
        <w:tab/>
      </w:r>
      <w:r>
        <w:rPr>
          <w:sz w:val="28"/>
          <w:szCs w:val="28"/>
        </w:rPr>
        <w:tab/>
      </w:r>
      <w:r>
        <w:rPr>
          <w:sz w:val="28"/>
          <w:szCs w:val="28"/>
        </w:rPr>
        <w:tab/>
      </w:r>
      <w:r>
        <w:rPr>
          <w:sz w:val="28"/>
          <w:szCs w:val="28"/>
        </w:rPr>
        <w:tab/>
        <w:t>Тетяна ГАВРИШ</w:t>
      </w:r>
    </w:p>
    <w:p w14:paraId="53616D3E" w14:textId="3F9F70EC" w:rsidR="00C80368" w:rsidRDefault="00C80368" w:rsidP="00697F40">
      <w:pPr>
        <w:jc w:val="both"/>
        <w:rPr>
          <w:sz w:val="28"/>
          <w:szCs w:val="28"/>
        </w:rPr>
      </w:pPr>
    </w:p>
    <w:p w14:paraId="62BBD1D8" w14:textId="6801BF83" w:rsidR="00E80FA5" w:rsidRDefault="00E80FA5">
      <w:pPr>
        <w:suppressAutoHyphens w:val="0"/>
        <w:spacing w:after="200" w:line="276" w:lineRule="auto"/>
        <w:rPr>
          <w:sz w:val="28"/>
          <w:szCs w:val="28"/>
        </w:rPr>
      </w:pPr>
      <w:r>
        <w:rPr>
          <w:sz w:val="28"/>
          <w:szCs w:val="28"/>
        </w:rPr>
        <w:br w:type="page"/>
      </w:r>
    </w:p>
    <w:p w14:paraId="261CFF79" w14:textId="77777777" w:rsidR="00E80FA5" w:rsidRDefault="00E80FA5" w:rsidP="00697F40">
      <w:pPr>
        <w:jc w:val="both"/>
        <w:rPr>
          <w:sz w:val="28"/>
          <w:szCs w:val="28"/>
        </w:rPr>
      </w:pPr>
    </w:p>
    <w:p w14:paraId="6D41A8E9" w14:textId="0AF9DBD9" w:rsidR="00E80FA5" w:rsidRDefault="00E80FA5" w:rsidP="00E80FA5">
      <w:pPr>
        <w:jc w:val="center"/>
        <w:rPr>
          <w:sz w:val="28"/>
          <w:szCs w:val="28"/>
        </w:rPr>
      </w:pPr>
      <w:r w:rsidRPr="00E80FA5">
        <w:rPr>
          <w:sz w:val="28"/>
          <w:szCs w:val="28"/>
        </w:rPr>
        <w:t>ПОЯСНЮВАЛЬНА ЗАПИСКА</w:t>
      </w:r>
    </w:p>
    <w:p w14:paraId="39E71673" w14:textId="39903B59" w:rsidR="00E80FA5" w:rsidRPr="00E80FA5" w:rsidRDefault="00E80FA5" w:rsidP="00E80FA5">
      <w:pPr>
        <w:jc w:val="center"/>
        <w:rPr>
          <w:sz w:val="28"/>
          <w:szCs w:val="28"/>
        </w:rPr>
      </w:pPr>
      <w:r w:rsidRPr="00E80FA5">
        <w:rPr>
          <w:sz w:val="28"/>
          <w:szCs w:val="28"/>
        </w:rPr>
        <w:t>до фінансового плану на 2021 рік по КНП      «Ніжинська центральна міська лікарня ім. М. Галицького»</w:t>
      </w:r>
    </w:p>
    <w:p w14:paraId="4C537A86" w14:textId="77777777" w:rsidR="00E80FA5" w:rsidRDefault="00E80FA5" w:rsidP="00E80FA5">
      <w:pPr>
        <w:jc w:val="both"/>
        <w:rPr>
          <w:sz w:val="28"/>
          <w:szCs w:val="28"/>
        </w:rPr>
      </w:pPr>
    </w:p>
    <w:p w14:paraId="7154FA4A" w14:textId="16AB7FD3" w:rsidR="00E80FA5" w:rsidRPr="00E80FA5" w:rsidRDefault="00E80FA5" w:rsidP="00E80FA5">
      <w:pPr>
        <w:jc w:val="both"/>
        <w:rPr>
          <w:sz w:val="28"/>
          <w:szCs w:val="28"/>
        </w:rPr>
      </w:pPr>
      <w:r w:rsidRPr="00E80FA5">
        <w:rPr>
          <w:sz w:val="28"/>
          <w:szCs w:val="28"/>
        </w:rPr>
        <w:t>Зміни на 24.11.2021 р.</w:t>
      </w:r>
    </w:p>
    <w:p w14:paraId="6412D1C8" w14:textId="77777777" w:rsidR="00E80FA5" w:rsidRPr="00E80FA5" w:rsidRDefault="00E80FA5" w:rsidP="00E80FA5">
      <w:pPr>
        <w:jc w:val="both"/>
        <w:rPr>
          <w:sz w:val="28"/>
          <w:szCs w:val="28"/>
        </w:rPr>
      </w:pPr>
      <w:r w:rsidRPr="00E80FA5">
        <w:rPr>
          <w:sz w:val="28"/>
          <w:szCs w:val="28"/>
        </w:rPr>
        <w:t>1. Загальні відомості</w:t>
      </w:r>
    </w:p>
    <w:p w14:paraId="4106CAE2" w14:textId="77777777" w:rsidR="00E80FA5" w:rsidRPr="00E80FA5" w:rsidRDefault="00E80FA5" w:rsidP="00E80FA5">
      <w:pPr>
        <w:jc w:val="both"/>
        <w:rPr>
          <w:sz w:val="28"/>
          <w:szCs w:val="28"/>
        </w:rPr>
      </w:pPr>
    </w:p>
    <w:p w14:paraId="3CA22927" w14:textId="77777777" w:rsidR="00E80FA5" w:rsidRPr="00E80FA5" w:rsidRDefault="00E80FA5" w:rsidP="00E80FA5">
      <w:pPr>
        <w:jc w:val="both"/>
        <w:rPr>
          <w:sz w:val="28"/>
          <w:szCs w:val="28"/>
        </w:rPr>
      </w:pPr>
      <w:r w:rsidRPr="00E80FA5">
        <w:rPr>
          <w:sz w:val="28"/>
          <w:szCs w:val="28"/>
        </w:rPr>
        <w:t xml:space="preserve">Комунальне некомерційне підприємство «Ніжинська центральна міська лікарня ім. </w:t>
      </w:r>
      <w:proofErr w:type="spellStart"/>
      <w:r w:rsidRPr="00E80FA5">
        <w:rPr>
          <w:sz w:val="28"/>
          <w:szCs w:val="28"/>
        </w:rPr>
        <w:t>М.Галицького</w:t>
      </w:r>
      <w:proofErr w:type="spellEnd"/>
      <w:r w:rsidRPr="00E80FA5">
        <w:rPr>
          <w:sz w:val="28"/>
          <w:szCs w:val="28"/>
        </w:rPr>
        <w:t>» Ніжинської міської Ради Чернігівської області (далі - Підприємство) створене рішенням 57 сесії Ніжинської  міської ради 7 скликання (далі - Засновник) від 17 липня 2019 №4-57/2019 відповідно до Закону України „Про місцеве самоврядування в Україні” шляхом перетворення комунального лікувально-профілактичного закладу охорони здоров’я  Ніжинська центральна міська лікарня  у комунальне некомерційне підприємство і є правонаступником зазначеного комунального закладу.</w:t>
      </w:r>
    </w:p>
    <w:p w14:paraId="341189F8" w14:textId="77777777" w:rsidR="00E80FA5" w:rsidRPr="00E80FA5" w:rsidRDefault="00E80FA5" w:rsidP="00E80FA5">
      <w:pPr>
        <w:jc w:val="both"/>
        <w:rPr>
          <w:sz w:val="28"/>
          <w:szCs w:val="28"/>
        </w:rPr>
      </w:pPr>
      <w:r w:rsidRPr="00E80FA5">
        <w:rPr>
          <w:sz w:val="28"/>
          <w:szCs w:val="28"/>
        </w:rPr>
        <w:t xml:space="preserve"> Підприємство надає послуги вторинної /спеціалізованої/ медичної допомоги та здійснює господарську некомерційну діяльність, спрямовану на досягнення соціальних та інших результатів без мети одержання прибутку.</w:t>
      </w:r>
    </w:p>
    <w:p w14:paraId="1FE6CFE7" w14:textId="77777777" w:rsidR="00E80FA5" w:rsidRPr="00E80FA5" w:rsidRDefault="00E80FA5" w:rsidP="00E80FA5">
      <w:pPr>
        <w:jc w:val="both"/>
        <w:rPr>
          <w:sz w:val="28"/>
          <w:szCs w:val="28"/>
        </w:rPr>
      </w:pPr>
      <w:r w:rsidRPr="00E80FA5">
        <w:rPr>
          <w:sz w:val="28"/>
          <w:szCs w:val="28"/>
        </w:rPr>
        <w:t xml:space="preserve">Основною метою діяльності Підприємства є медична практика, спрямована на збереження,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і лікування </w:t>
      </w:r>
      <w:proofErr w:type="spellStart"/>
      <w:r w:rsidRPr="00E80FA5">
        <w:rPr>
          <w:sz w:val="28"/>
          <w:szCs w:val="28"/>
        </w:rPr>
        <w:t>хвороб</w:t>
      </w:r>
      <w:proofErr w:type="spellEnd"/>
      <w:r w:rsidRPr="00E80FA5">
        <w:rPr>
          <w:sz w:val="28"/>
          <w:szCs w:val="28"/>
        </w:rPr>
        <w:t>, травм, отруєнь чи інших розладів здоров’я, іншої діяльності, розвиток медичної бази шляхом технічного забезпечення.</w:t>
      </w:r>
    </w:p>
    <w:p w14:paraId="74C29E77" w14:textId="77777777" w:rsidR="00E80FA5" w:rsidRPr="00E80FA5" w:rsidRDefault="00E80FA5" w:rsidP="00E80FA5">
      <w:pPr>
        <w:jc w:val="both"/>
        <w:rPr>
          <w:sz w:val="28"/>
          <w:szCs w:val="28"/>
        </w:rPr>
      </w:pPr>
      <w:r w:rsidRPr="00E80FA5">
        <w:rPr>
          <w:sz w:val="28"/>
          <w:szCs w:val="28"/>
        </w:rPr>
        <w:t>Предметом діяльності є</w:t>
      </w:r>
    </w:p>
    <w:p w14:paraId="69463B5B" w14:textId="77777777" w:rsidR="00E80FA5" w:rsidRPr="00E80FA5" w:rsidRDefault="00E80FA5" w:rsidP="00E80FA5">
      <w:pPr>
        <w:jc w:val="both"/>
        <w:rPr>
          <w:sz w:val="28"/>
          <w:szCs w:val="28"/>
        </w:rPr>
      </w:pPr>
      <w:r w:rsidRPr="00E80FA5">
        <w:rPr>
          <w:sz w:val="28"/>
          <w:szCs w:val="28"/>
        </w:rPr>
        <w:t xml:space="preserve"> - створення разом із Власником умов, необхідних для забезпечення доступної та якісної медичної допомоги населенню, організації належного управління внутрішнім лікувально-діагностичним процесом та ефективного використання майна та інших ресурсів Підприємства;</w:t>
      </w:r>
    </w:p>
    <w:p w14:paraId="46600346" w14:textId="77777777" w:rsidR="00E80FA5" w:rsidRPr="00E80FA5" w:rsidRDefault="00E80FA5" w:rsidP="00E80FA5">
      <w:pPr>
        <w:jc w:val="both"/>
        <w:rPr>
          <w:sz w:val="28"/>
          <w:szCs w:val="28"/>
        </w:rPr>
      </w:pPr>
      <w:r w:rsidRPr="00E80FA5">
        <w:rPr>
          <w:sz w:val="28"/>
          <w:szCs w:val="28"/>
        </w:rPr>
        <w:t xml:space="preserve">- наданням пацієнтам відповідно до законодавства на безвідплатній та відплатній основі послуг вторинної стаціонарної медичної допомоги, у тому числі невідкладної, необхідної для забезпечення належних профілактики, діагностики і лікування </w:t>
      </w:r>
      <w:proofErr w:type="spellStart"/>
      <w:r w:rsidRPr="00E80FA5">
        <w:rPr>
          <w:sz w:val="28"/>
          <w:szCs w:val="28"/>
        </w:rPr>
        <w:t>хвороб</w:t>
      </w:r>
      <w:proofErr w:type="spellEnd"/>
      <w:r w:rsidRPr="00E80FA5">
        <w:rPr>
          <w:sz w:val="28"/>
          <w:szCs w:val="28"/>
        </w:rPr>
        <w:t>, травм, отруєнь чи інших розладів здоров’я, ;</w:t>
      </w:r>
    </w:p>
    <w:p w14:paraId="6C6A7FE0" w14:textId="77777777" w:rsidR="00E80FA5" w:rsidRPr="00E80FA5" w:rsidRDefault="00E80FA5" w:rsidP="00E80FA5">
      <w:pPr>
        <w:jc w:val="both"/>
        <w:rPr>
          <w:sz w:val="28"/>
          <w:szCs w:val="28"/>
        </w:rPr>
      </w:pPr>
      <w:r w:rsidRPr="00E80FA5">
        <w:rPr>
          <w:sz w:val="28"/>
          <w:szCs w:val="28"/>
        </w:rPr>
        <w:t>- наданням пацієнтам відповідно до законодавства на безвідплатній та відплатній основі спеціалізованої амбулаторної медичної допомоги (спеціалізована медична практика);</w:t>
      </w:r>
    </w:p>
    <w:p w14:paraId="4CB8A059" w14:textId="77777777" w:rsidR="00E80FA5" w:rsidRPr="00E80FA5" w:rsidRDefault="00E80FA5" w:rsidP="00E80FA5">
      <w:pPr>
        <w:jc w:val="both"/>
        <w:rPr>
          <w:sz w:val="28"/>
          <w:szCs w:val="28"/>
        </w:rPr>
      </w:pPr>
      <w:r w:rsidRPr="00E80FA5">
        <w:rPr>
          <w:sz w:val="28"/>
          <w:szCs w:val="28"/>
        </w:rPr>
        <w:t>- організація, у разі потреби, надання пацієнтам медичної допомоги більш високого рівня спеціалізації на базі інших закладів охорони здоров’я шляхом направлення пацієнтів до цих закладів у порядку, встановленому законодавством;</w:t>
      </w:r>
    </w:p>
    <w:p w14:paraId="61EC466E" w14:textId="77777777" w:rsidR="00E80FA5" w:rsidRPr="00E80FA5" w:rsidRDefault="00E80FA5" w:rsidP="00E80FA5">
      <w:pPr>
        <w:jc w:val="both"/>
        <w:rPr>
          <w:sz w:val="28"/>
          <w:szCs w:val="28"/>
        </w:rPr>
      </w:pPr>
      <w:r w:rsidRPr="00E80FA5">
        <w:rPr>
          <w:sz w:val="28"/>
          <w:szCs w:val="28"/>
        </w:rPr>
        <w:t>- 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w:t>
      </w:r>
    </w:p>
    <w:p w14:paraId="4056CA78" w14:textId="77777777" w:rsidR="00E80FA5" w:rsidRPr="00E80FA5" w:rsidRDefault="00E80FA5" w:rsidP="00E80FA5">
      <w:pPr>
        <w:jc w:val="both"/>
        <w:rPr>
          <w:sz w:val="28"/>
          <w:szCs w:val="28"/>
        </w:rPr>
      </w:pPr>
      <w:r w:rsidRPr="00E80FA5">
        <w:rPr>
          <w:sz w:val="28"/>
          <w:szCs w:val="28"/>
        </w:rPr>
        <w:t xml:space="preserve">- проведення експертизи тимчасової непрацездатності та контролю за </w:t>
      </w:r>
      <w:proofErr w:type="spellStart"/>
      <w:r w:rsidRPr="00E80FA5">
        <w:rPr>
          <w:sz w:val="28"/>
          <w:szCs w:val="28"/>
        </w:rPr>
        <w:t>видачею</w:t>
      </w:r>
      <w:proofErr w:type="spellEnd"/>
      <w:r w:rsidRPr="00E80FA5">
        <w:rPr>
          <w:sz w:val="28"/>
          <w:szCs w:val="28"/>
        </w:rPr>
        <w:t xml:space="preserve"> листків непрацездатності;</w:t>
      </w:r>
    </w:p>
    <w:p w14:paraId="5CA235A2" w14:textId="77777777" w:rsidR="00E80FA5" w:rsidRPr="00E80FA5" w:rsidRDefault="00E80FA5" w:rsidP="00E80FA5">
      <w:pPr>
        <w:jc w:val="both"/>
        <w:rPr>
          <w:sz w:val="28"/>
          <w:szCs w:val="28"/>
        </w:rPr>
      </w:pPr>
      <w:r w:rsidRPr="00E80FA5">
        <w:rPr>
          <w:sz w:val="28"/>
          <w:szCs w:val="28"/>
        </w:rPr>
        <w:t>- направлення на медико-соціальну експертизу осіб зі стійкою втратою працездатності;</w:t>
      </w:r>
    </w:p>
    <w:p w14:paraId="55F07219" w14:textId="77777777" w:rsidR="00E80FA5" w:rsidRPr="00E80FA5" w:rsidRDefault="00E80FA5" w:rsidP="00E80FA5">
      <w:pPr>
        <w:jc w:val="both"/>
        <w:rPr>
          <w:sz w:val="28"/>
          <w:szCs w:val="28"/>
        </w:rPr>
      </w:pPr>
      <w:r w:rsidRPr="00E80FA5">
        <w:rPr>
          <w:sz w:val="28"/>
          <w:szCs w:val="28"/>
        </w:rPr>
        <w:t>- проведення профілактичних оглядів;</w:t>
      </w:r>
    </w:p>
    <w:p w14:paraId="045618A7" w14:textId="77777777" w:rsidR="00E80FA5" w:rsidRPr="00E80FA5" w:rsidRDefault="00E80FA5" w:rsidP="00E80FA5">
      <w:pPr>
        <w:jc w:val="both"/>
        <w:rPr>
          <w:sz w:val="28"/>
          <w:szCs w:val="28"/>
        </w:rPr>
      </w:pPr>
      <w:r w:rsidRPr="00E80FA5">
        <w:rPr>
          <w:sz w:val="28"/>
          <w:szCs w:val="28"/>
        </w:rPr>
        <w:lastRenderedPageBreak/>
        <w:t>- придбання, зберігання, використання, знищення наркотичних засобів, психотропних речовин, прекурсорів;</w:t>
      </w:r>
    </w:p>
    <w:p w14:paraId="75FC83E6" w14:textId="77777777" w:rsidR="00E80FA5" w:rsidRPr="00E80FA5" w:rsidRDefault="00E80FA5" w:rsidP="00E80FA5">
      <w:pPr>
        <w:jc w:val="both"/>
        <w:rPr>
          <w:sz w:val="28"/>
          <w:szCs w:val="28"/>
        </w:rPr>
      </w:pPr>
      <w:r w:rsidRPr="00E80FA5">
        <w:rPr>
          <w:sz w:val="28"/>
          <w:szCs w:val="28"/>
        </w:rPr>
        <w:t>- організація та проведення з’їздів, конгресів, симпозіумів, науково-практичних конференцій, наукових форумів, круглих столів, семінарів тощо;</w:t>
      </w:r>
    </w:p>
    <w:p w14:paraId="735D0876" w14:textId="77777777" w:rsidR="00E80FA5" w:rsidRPr="00E80FA5" w:rsidRDefault="00E80FA5" w:rsidP="00E80FA5">
      <w:pPr>
        <w:jc w:val="both"/>
        <w:rPr>
          <w:sz w:val="28"/>
          <w:szCs w:val="28"/>
        </w:rPr>
      </w:pPr>
      <w:r w:rsidRPr="00E80FA5">
        <w:rPr>
          <w:sz w:val="28"/>
          <w:szCs w:val="28"/>
        </w:rPr>
        <w:t>- провадження зовнішньоекономічної діяльності згідно із законодавством України;</w:t>
      </w:r>
    </w:p>
    <w:p w14:paraId="531A8516" w14:textId="77777777" w:rsidR="00E80FA5" w:rsidRPr="00E80FA5" w:rsidRDefault="00E80FA5" w:rsidP="00E80FA5">
      <w:pPr>
        <w:jc w:val="both"/>
        <w:rPr>
          <w:sz w:val="28"/>
          <w:szCs w:val="28"/>
        </w:rPr>
      </w:pPr>
      <w:r w:rsidRPr="00E80FA5">
        <w:rPr>
          <w:sz w:val="28"/>
          <w:szCs w:val="28"/>
        </w:rPr>
        <w:t>- здійснення іншої не забороненої законодавством діяльності, необхідної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w:t>
      </w:r>
    </w:p>
    <w:p w14:paraId="3B707E53" w14:textId="77777777" w:rsidR="00E80FA5" w:rsidRPr="00E80FA5" w:rsidRDefault="00E80FA5" w:rsidP="00E80FA5">
      <w:pPr>
        <w:jc w:val="both"/>
        <w:rPr>
          <w:sz w:val="28"/>
          <w:szCs w:val="28"/>
        </w:rPr>
      </w:pPr>
      <w:r w:rsidRPr="00E80FA5">
        <w:rPr>
          <w:sz w:val="28"/>
          <w:szCs w:val="28"/>
        </w:rPr>
        <w:t xml:space="preserve"> — стажування лікарів-інтернів згідно з угодами;</w:t>
      </w:r>
    </w:p>
    <w:p w14:paraId="65AB0E1E" w14:textId="77777777" w:rsidR="00E80FA5" w:rsidRPr="00E80FA5" w:rsidRDefault="00E80FA5" w:rsidP="00E80FA5">
      <w:pPr>
        <w:jc w:val="both"/>
        <w:rPr>
          <w:sz w:val="28"/>
          <w:szCs w:val="28"/>
        </w:rPr>
      </w:pPr>
      <w:r w:rsidRPr="00E80FA5">
        <w:rPr>
          <w:sz w:val="28"/>
          <w:szCs w:val="28"/>
        </w:rPr>
        <w:t>— проведення перепідготовки, удосконалення та підвищення кваліфікації медичних кадрів;</w:t>
      </w:r>
    </w:p>
    <w:p w14:paraId="6E49782D" w14:textId="77777777" w:rsidR="00E80FA5" w:rsidRPr="00E80FA5" w:rsidRDefault="00E80FA5" w:rsidP="00E80FA5">
      <w:pPr>
        <w:jc w:val="both"/>
        <w:rPr>
          <w:sz w:val="28"/>
          <w:szCs w:val="28"/>
        </w:rPr>
      </w:pPr>
      <w:r w:rsidRPr="00E80FA5">
        <w:rPr>
          <w:sz w:val="28"/>
          <w:szCs w:val="28"/>
        </w:rPr>
        <w:t>— монтаж, ремонт і технічне обслуговування медичної техніки, включаючи хірургічне устаткування;</w:t>
      </w:r>
    </w:p>
    <w:p w14:paraId="13944A0A" w14:textId="77777777" w:rsidR="00E80FA5" w:rsidRPr="00E80FA5" w:rsidRDefault="00E80FA5" w:rsidP="00E80FA5">
      <w:pPr>
        <w:jc w:val="both"/>
        <w:rPr>
          <w:sz w:val="28"/>
          <w:szCs w:val="28"/>
        </w:rPr>
      </w:pPr>
      <w:r w:rsidRPr="00E80FA5">
        <w:rPr>
          <w:sz w:val="28"/>
          <w:szCs w:val="28"/>
        </w:rPr>
        <w:t>— здача майна в оренду, в тому числі нерухомого;</w:t>
      </w:r>
    </w:p>
    <w:p w14:paraId="3AE9267E" w14:textId="77777777" w:rsidR="00E80FA5" w:rsidRPr="00E80FA5" w:rsidRDefault="00E80FA5" w:rsidP="00E80FA5">
      <w:pPr>
        <w:jc w:val="both"/>
        <w:rPr>
          <w:sz w:val="28"/>
          <w:szCs w:val="28"/>
        </w:rPr>
      </w:pPr>
      <w:r w:rsidRPr="00E80FA5">
        <w:rPr>
          <w:sz w:val="28"/>
          <w:szCs w:val="28"/>
        </w:rPr>
        <w:t>— професійна діяльність у сфері надання соціальних послуг;</w:t>
      </w:r>
    </w:p>
    <w:p w14:paraId="1D7686D8" w14:textId="77777777" w:rsidR="00E80FA5" w:rsidRPr="00E80FA5" w:rsidRDefault="00E80FA5" w:rsidP="00E80FA5">
      <w:pPr>
        <w:jc w:val="both"/>
        <w:rPr>
          <w:sz w:val="28"/>
          <w:szCs w:val="28"/>
        </w:rPr>
      </w:pPr>
      <w:r w:rsidRPr="00E80FA5">
        <w:rPr>
          <w:sz w:val="28"/>
          <w:szCs w:val="28"/>
        </w:rPr>
        <w:t>— впровадження нових методів лікування;</w:t>
      </w:r>
    </w:p>
    <w:p w14:paraId="671FC27D" w14:textId="77777777" w:rsidR="00E80FA5" w:rsidRPr="00E80FA5" w:rsidRDefault="00E80FA5" w:rsidP="00E80FA5">
      <w:pPr>
        <w:jc w:val="both"/>
        <w:rPr>
          <w:sz w:val="28"/>
          <w:szCs w:val="28"/>
        </w:rPr>
      </w:pPr>
      <w:r w:rsidRPr="00E80FA5">
        <w:rPr>
          <w:sz w:val="28"/>
          <w:szCs w:val="28"/>
        </w:rPr>
        <w:t>Засновником, Власником та органом управління майном Підприємства є Ніжинська міська територіальна громада , в особі Ніжинської  міської ради. Підприємство є підпорядкованим, підзвітним та підконтрольним Засновнику.</w:t>
      </w:r>
    </w:p>
    <w:p w14:paraId="48753430" w14:textId="77777777" w:rsidR="00E80FA5" w:rsidRPr="00E80FA5" w:rsidRDefault="00E80FA5" w:rsidP="00E80FA5">
      <w:pPr>
        <w:jc w:val="both"/>
        <w:rPr>
          <w:sz w:val="28"/>
          <w:szCs w:val="28"/>
        </w:rPr>
      </w:pPr>
      <w:r w:rsidRPr="00E80FA5">
        <w:rPr>
          <w:sz w:val="28"/>
          <w:szCs w:val="28"/>
        </w:rPr>
        <w:t xml:space="preserve">Підприємство є самостійним господарюючим суб’єктом із статусом комунального некомерційного підприємства та наділено усіма правами юридичної особи. </w:t>
      </w:r>
    </w:p>
    <w:p w14:paraId="535FFC2A" w14:textId="77777777" w:rsidR="00E80FA5" w:rsidRPr="00E80FA5" w:rsidRDefault="00E80FA5" w:rsidP="00E80FA5">
      <w:pPr>
        <w:jc w:val="both"/>
        <w:rPr>
          <w:sz w:val="28"/>
          <w:szCs w:val="28"/>
        </w:rPr>
      </w:pPr>
      <w:r w:rsidRPr="00E80FA5">
        <w:rPr>
          <w:sz w:val="28"/>
          <w:szCs w:val="28"/>
        </w:rPr>
        <w:t>Підприємство обслуговує все населення.</w:t>
      </w:r>
    </w:p>
    <w:p w14:paraId="2459B239" w14:textId="77777777" w:rsidR="00E80FA5" w:rsidRPr="00E80FA5" w:rsidRDefault="00E80FA5" w:rsidP="00E80FA5">
      <w:pPr>
        <w:jc w:val="both"/>
        <w:rPr>
          <w:sz w:val="28"/>
          <w:szCs w:val="28"/>
        </w:rPr>
      </w:pPr>
      <w:r w:rsidRPr="00E80FA5">
        <w:rPr>
          <w:sz w:val="28"/>
          <w:szCs w:val="28"/>
        </w:rPr>
        <w:t>Кількість штатних посад по КНП «Ніжинська центральна міська лікарня» на 2021 рік становитиме 634,75 одиниць, в т. ч.:</w:t>
      </w:r>
    </w:p>
    <w:p w14:paraId="2016FBD1" w14:textId="77777777" w:rsidR="00E80FA5" w:rsidRPr="00E80FA5" w:rsidRDefault="00E80FA5" w:rsidP="00E80FA5">
      <w:pPr>
        <w:jc w:val="both"/>
        <w:rPr>
          <w:sz w:val="28"/>
          <w:szCs w:val="28"/>
        </w:rPr>
      </w:pPr>
      <w:r w:rsidRPr="00E80FA5">
        <w:rPr>
          <w:sz w:val="28"/>
          <w:szCs w:val="28"/>
        </w:rPr>
        <w:t xml:space="preserve">лікарі </w:t>
      </w:r>
      <w:r w:rsidRPr="00E80FA5">
        <w:rPr>
          <w:sz w:val="28"/>
          <w:szCs w:val="28"/>
        </w:rPr>
        <w:tab/>
      </w:r>
      <w:r w:rsidRPr="00E80FA5">
        <w:rPr>
          <w:sz w:val="28"/>
          <w:szCs w:val="28"/>
        </w:rPr>
        <w:tab/>
      </w:r>
      <w:r w:rsidRPr="00E80FA5">
        <w:rPr>
          <w:sz w:val="28"/>
          <w:szCs w:val="28"/>
        </w:rPr>
        <w:tab/>
      </w:r>
      <w:r w:rsidRPr="00E80FA5">
        <w:rPr>
          <w:sz w:val="28"/>
          <w:szCs w:val="28"/>
        </w:rPr>
        <w:tab/>
      </w:r>
      <w:r w:rsidRPr="00E80FA5">
        <w:rPr>
          <w:sz w:val="28"/>
          <w:szCs w:val="28"/>
        </w:rPr>
        <w:tab/>
        <w:t>- 112,5 од.;</w:t>
      </w:r>
    </w:p>
    <w:p w14:paraId="2CC742DD" w14:textId="77777777" w:rsidR="00E80FA5" w:rsidRPr="00E80FA5" w:rsidRDefault="00E80FA5" w:rsidP="00E80FA5">
      <w:pPr>
        <w:jc w:val="both"/>
        <w:rPr>
          <w:sz w:val="28"/>
          <w:szCs w:val="28"/>
        </w:rPr>
      </w:pPr>
      <w:r w:rsidRPr="00E80FA5">
        <w:rPr>
          <w:sz w:val="28"/>
          <w:szCs w:val="28"/>
        </w:rPr>
        <w:t xml:space="preserve">фахівці з базовою та неповною </w:t>
      </w:r>
    </w:p>
    <w:p w14:paraId="735CEC21" w14:textId="77777777" w:rsidR="00E80FA5" w:rsidRPr="00E80FA5" w:rsidRDefault="00E80FA5" w:rsidP="00E80FA5">
      <w:pPr>
        <w:jc w:val="both"/>
        <w:rPr>
          <w:sz w:val="28"/>
          <w:szCs w:val="28"/>
        </w:rPr>
      </w:pPr>
      <w:r w:rsidRPr="00E80FA5">
        <w:rPr>
          <w:sz w:val="28"/>
          <w:szCs w:val="28"/>
        </w:rPr>
        <w:t xml:space="preserve">вищою медичною освітою </w:t>
      </w:r>
      <w:r w:rsidRPr="00E80FA5">
        <w:rPr>
          <w:sz w:val="28"/>
          <w:szCs w:val="28"/>
        </w:rPr>
        <w:tab/>
      </w:r>
      <w:r w:rsidRPr="00E80FA5">
        <w:rPr>
          <w:sz w:val="28"/>
          <w:szCs w:val="28"/>
        </w:rPr>
        <w:tab/>
        <w:t>- 282 од;</w:t>
      </w:r>
    </w:p>
    <w:p w14:paraId="4EDB91A4" w14:textId="77777777" w:rsidR="00E80FA5" w:rsidRPr="00E80FA5" w:rsidRDefault="00E80FA5" w:rsidP="00E80FA5">
      <w:pPr>
        <w:jc w:val="both"/>
        <w:rPr>
          <w:sz w:val="28"/>
          <w:szCs w:val="28"/>
        </w:rPr>
      </w:pPr>
      <w:r w:rsidRPr="00E80FA5">
        <w:rPr>
          <w:sz w:val="28"/>
          <w:szCs w:val="28"/>
        </w:rPr>
        <w:t xml:space="preserve">молодший медичний персонал </w:t>
      </w:r>
      <w:r w:rsidRPr="00E80FA5">
        <w:rPr>
          <w:sz w:val="28"/>
          <w:szCs w:val="28"/>
        </w:rPr>
        <w:tab/>
        <w:t>- 140,75 од.;</w:t>
      </w:r>
    </w:p>
    <w:p w14:paraId="586F30E5" w14:textId="77777777" w:rsidR="00E80FA5" w:rsidRPr="00E80FA5" w:rsidRDefault="00E80FA5" w:rsidP="00E80FA5">
      <w:pPr>
        <w:jc w:val="both"/>
        <w:rPr>
          <w:sz w:val="28"/>
          <w:szCs w:val="28"/>
        </w:rPr>
      </w:pPr>
      <w:r w:rsidRPr="00E80FA5">
        <w:rPr>
          <w:sz w:val="28"/>
          <w:szCs w:val="28"/>
        </w:rPr>
        <w:t xml:space="preserve">інші </w:t>
      </w:r>
      <w:r w:rsidRPr="00E80FA5">
        <w:rPr>
          <w:sz w:val="28"/>
          <w:szCs w:val="28"/>
        </w:rPr>
        <w:tab/>
      </w:r>
      <w:r w:rsidRPr="00E80FA5">
        <w:rPr>
          <w:sz w:val="28"/>
          <w:szCs w:val="28"/>
        </w:rPr>
        <w:tab/>
      </w:r>
      <w:r w:rsidRPr="00E80FA5">
        <w:rPr>
          <w:sz w:val="28"/>
          <w:szCs w:val="28"/>
        </w:rPr>
        <w:tab/>
      </w:r>
      <w:r w:rsidRPr="00E80FA5">
        <w:rPr>
          <w:sz w:val="28"/>
          <w:szCs w:val="28"/>
        </w:rPr>
        <w:tab/>
      </w:r>
      <w:r w:rsidRPr="00E80FA5">
        <w:rPr>
          <w:sz w:val="28"/>
          <w:szCs w:val="28"/>
        </w:rPr>
        <w:tab/>
        <w:t>- 99,5 од.;</w:t>
      </w:r>
    </w:p>
    <w:p w14:paraId="3CB3A5BF" w14:textId="77777777" w:rsidR="00E80FA5" w:rsidRPr="00E80FA5" w:rsidRDefault="00E80FA5" w:rsidP="00E80FA5">
      <w:pPr>
        <w:jc w:val="both"/>
        <w:rPr>
          <w:sz w:val="28"/>
          <w:szCs w:val="28"/>
        </w:rPr>
      </w:pPr>
      <w:r w:rsidRPr="00E80FA5">
        <w:rPr>
          <w:sz w:val="28"/>
          <w:szCs w:val="28"/>
        </w:rPr>
        <w:t xml:space="preserve">з них спеціальний фонд  - 7,25 од. </w:t>
      </w:r>
    </w:p>
    <w:p w14:paraId="52EA6115" w14:textId="77777777" w:rsidR="00E80FA5" w:rsidRPr="00E80FA5" w:rsidRDefault="00E80FA5" w:rsidP="00E80FA5">
      <w:pPr>
        <w:jc w:val="both"/>
        <w:rPr>
          <w:sz w:val="28"/>
          <w:szCs w:val="28"/>
        </w:rPr>
      </w:pPr>
      <w:r w:rsidRPr="00E80FA5">
        <w:rPr>
          <w:sz w:val="28"/>
          <w:szCs w:val="28"/>
        </w:rPr>
        <w:t>Зміни полягають у зменшенні чисельності на 14,25 одиниць у зв’язку із зменшенням ліжкового фонду та перерозподілу у межах штату.</w:t>
      </w:r>
    </w:p>
    <w:p w14:paraId="049B5486" w14:textId="77777777" w:rsidR="00E80FA5" w:rsidRPr="00E80FA5" w:rsidRDefault="00E80FA5" w:rsidP="00E80FA5">
      <w:pPr>
        <w:jc w:val="both"/>
        <w:rPr>
          <w:sz w:val="28"/>
          <w:szCs w:val="28"/>
        </w:rPr>
      </w:pPr>
      <w:r w:rsidRPr="00E80FA5">
        <w:rPr>
          <w:sz w:val="28"/>
          <w:szCs w:val="28"/>
        </w:rPr>
        <w:t>Структура підприємства складається :</w:t>
      </w:r>
    </w:p>
    <w:p w14:paraId="56064FC0" w14:textId="77777777" w:rsidR="00E80FA5" w:rsidRPr="00E80FA5" w:rsidRDefault="00E80FA5" w:rsidP="00E80FA5">
      <w:pPr>
        <w:jc w:val="both"/>
        <w:rPr>
          <w:sz w:val="28"/>
          <w:szCs w:val="28"/>
        </w:rPr>
      </w:pPr>
      <w:r w:rsidRPr="00E80FA5">
        <w:rPr>
          <w:sz w:val="28"/>
          <w:szCs w:val="28"/>
        </w:rPr>
        <w:t>-</w:t>
      </w:r>
      <w:r w:rsidRPr="00E80FA5">
        <w:rPr>
          <w:sz w:val="28"/>
          <w:szCs w:val="28"/>
        </w:rPr>
        <w:tab/>
        <w:t>стаціонару /10 відділень/ на 325 ліжок</w:t>
      </w:r>
    </w:p>
    <w:p w14:paraId="4B2E65FF" w14:textId="77777777" w:rsidR="00E80FA5" w:rsidRPr="00E80FA5" w:rsidRDefault="00E80FA5" w:rsidP="00E80FA5">
      <w:pPr>
        <w:jc w:val="both"/>
        <w:rPr>
          <w:sz w:val="28"/>
          <w:szCs w:val="28"/>
        </w:rPr>
      </w:pPr>
      <w:r w:rsidRPr="00E80FA5">
        <w:rPr>
          <w:sz w:val="28"/>
          <w:szCs w:val="28"/>
        </w:rPr>
        <w:t>-</w:t>
      </w:r>
      <w:r w:rsidRPr="00E80FA5">
        <w:rPr>
          <w:sz w:val="28"/>
          <w:szCs w:val="28"/>
        </w:rPr>
        <w:tab/>
        <w:t>поліклініки</w:t>
      </w:r>
    </w:p>
    <w:p w14:paraId="4E0BBB08" w14:textId="77777777" w:rsidR="00E80FA5" w:rsidRPr="00E80FA5" w:rsidRDefault="00E80FA5" w:rsidP="00E80FA5">
      <w:pPr>
        <w:jc w:val="both"/>
        <w:rPr>
          <w:sz w:val="28"/>
          <w:szCs w:val="28"/>
        </w:rPr>
      </w:pPr>
      <w:r w:rsidRPr="00E80FA5">
        <w:rPr>
          <w:sz w:val="28"/>
          <w:szCs w:val="28"/>
        </w:rPr>
        <w:t>-</w:t>
      </w:r>
      <w:r w:rsidRPr="00E80FA5">
        <w:rPr>
          <w:sz w:val="28"/>
          <w:szCs w:val="28"/>
        </w:rPr>
        <w:tab/>
        <w:t>адміністративно-господарської служби</w:t>
      </w:r>
    </w:p>
    <w:p w14:paraId="3313021E" w14:textId="77777777" w:rsidR="00E80FA5" w:rsidRPr="00E80FA5" w:rsidRDefault="00E80FA5" w:rsidP="00E80FA5">
      <w:pPr>
        <w:jc w:val="both"/>
        <w:rPr>
          <w:sz w:val="28"/>
          <w:szCs w:val="28"/>
        </w:rPr>
      </w:pPr>
    </w:p>
    <w:p w14:paraId="68EAF0BC" w14:textId="77777777" w:rsidR="00E80FA5" w:rsidRPr="00E80FA5" w:rsidRDefault="00E80FA5" w:rsidP="00E80FA5">
      <w:pPr>
        <w:jc w:val="both"/>
        <w:rPr>
          <w:sz w:val="28"/>
          <w:szCs w:val="28"/>
        </w:rPr>
      </w:pPr>
    </w:p>
    <w:p w14:paraId="182253A9" w14:textId="77777777" w:rsidR="00E80FA5" w:rsidRPr="00E80FA5" w:rsidRDefault="00E80FA5" w:rsidP="00E80FA5">
      <w:pPr>
        <w:jc w:val="both"/>
        <w:rPr>
          <w:sz w:val="28"/>
          <w:szCs w:val="28"/>
        </w:rPr>
      </w:pPr>
      <w:r w:rsidRPr="00E80FA5">
        <w:rPr>
          <w:sz w:val="28"/>
          <w:szCs w:val="28"/>
        </w:rPr>
        <w:t>2. Формування дохідної частини фінансового плану</w:t>
      </w:r>
    </w:p>
    <w:p w14:paraId="77F03B6E" w14:textId="77777777" w:rsidR="00E80FA5" w:rsidRPr="00E80FA5" w:rsidRDefault="00E80FA5" w:rsidP="00E80FA5">
      <w:pPr>
        <w:jc w:val="both"/>
        <w:rPr>
          <w:sz w:val="28"/>
          <w:szCs w:val="28"/>
        </w:rPr>
      </w:pPr>
      <w:r w:rsidRPr="00E80FA5">
        <w:rPr>
          <w:sz w:val="28"/>
          <w:szCs w:val="28"/>
        </w:rPr>
        <w:t>Фінансове забезпечення Підприємства здійснюється відповідно до законодавства України за рахунок:</w:t>
      </w:r>
    </w:p>
    <w:p w14:paraId="5624DE46" w14:textId="77777777" w:rsidR="00E80FA5" w:rsidRPr="00E80FA5" w:rsidRDefault="00E80FA5" w:rsidP="00E80FA5">
      <w:pPr>
        <w:jc w:val="both"/>
        <w:rPr>
          <w:sz w:val="28"/>
          <w:szCs w:val="28"/>
        </w:rPr>
      </w:pPr>
      <w:r w:rsidRPr="00E80FA5">
        <w:rPr>
          <w:sz w:val="28"/>
          <w:szCs w:val="28"/>
        </w:rPr>
        <w:t xml:space="preserve">— коштів державного бюджету; </w:t>
      </w:r>
    </w:p>
    <w:p w14:paraId="5F70123F" w14:textId="77777777" w:rsidR="00E80FA5" w:rsidRPr="00E80FA5" w:rsidRDefault="00E80FA5" w:rsidP="00E80FA5">
      <w:pPr>
        <w:jc w:val="both"/>
        <w:rPr>
          <w:sz w:val="28"/>
          <w:szCs w:val="28"/>
        </w:rPr>
      </w:pPr>
      <w:r w:rsidRPr="00E80FA5">
        <w:rPr>
          <w:sz w:val="28"/>
          <w:szCs w:val="28"/>
        </w:rPr>
        <w:t>— коштів бюджету Ніжинської міської територіальної громади</w:t>
      </w:r>
    </w:p>
    <w:p w14:paraId="6978ED86" w14:textId="77777777" w:rsidR="00E80FA5" w:rsidRPr="00E80FA5" w:rsidRDefault="00E80FA5" w:rsidP="00E80FA5">
      <w:pPr>
        <w:jc w:val="both"/>
        <w:rPr>
          <w:sz w:val="28"/>
          <w:szCs w:val="28"/>
        </w:rPr>
      </w:pPr>
      <w:r w:rsidRPr="00E80FA5">
        <w:rPr>
          <w:sz w:val="28"/>
          <w:szCs w:val="28"/>
        </w:rPr>
        <w:t xml:space="preserve">— надходження від надання підприємством платних послуг; </w:t>
      </w:r>
    </w:p>
    <w:p w14:paraId="5F3D2A6F" w14:textId="77777777" w:rsidR="00E80FA5" w:rsidRPr="00E80FA5" w:rsidRDefault="00E80FA5" w:rsidP="00E80FA5">
      <w:pPr>
        <w:jc w:val="both"/>
        <w:rPr>
          <w:sz w:val="28"/>
          <w:szCs w:val="28"/>
        </w:rPr>
      </w:pPr>
      <w:r w:rsidRPr="00E80FA5">
        <w:rPr>
          <w:sz w:val="28"/>
          <w:szCs w:val="28"/>
        </w:rPr>
        <w:t xml:space="preserve">— залучення додаткових коштів для розвитку якісної медицини базуючись на Законі України «Про державно-приватне партнерство»; </w:t>
      </w:r>
    </w:p>
    <w:p w14:paraId="4891CEB9" w14:textId="77777777" w:rsidR="00E80FA5" w:rsidRPr="00E80FA5" w:rsidRDefault="00E80FA5" w:rsidP="00E80FA5">
      <w:pPr>
        <w:jc w:val="both"/>
        <w:rPr>
          <w:sz w:val="28"/>
          <w:szCs w:val="28"/>
        </w:rPr>
      </w:pPr>
      <w:r w:rsidRPr="00E80FA5">
        <w:rPr>
          <w:sz w:val="28"/>
          <w:szCs w:val="28"/>
        </w:rPr>
        <w:t>— інших джерел фінансування не заборонених законодавством України.</w:t>
      </w:r>
    </w:p>
    <w:p w14:paraId="1CB4665A" w14:textId="77777777" w:rsidR="00E80FA5" w:rsidRPr="00E80FA5" w:rsidRDefault="00E80FA5" w:rsidP="00E80FA5">
      <w:pPr>
        <w:jc w:val="both"/>
        <w:rPr>
          <w:sz w:val="28"/>
          <w:szCs w:val="28"/>
        </w:rPr>
      </w:pPr>
      <w:r w:rsidRPr="00E80FA5">
        <w:rPr>
          <w:sz w:val="28"/>
          <w:szCs w:val="28"/>
        </w:rPr>
        <w:lastRenderedPageBreak/>
        <w:t>Зміни  полягають :</w:t>
      </w:r>
    </w:p>
    <w:p w14:paraId="4FC747B0" w14:textId="77777777" w:rsidR="00E80FA5" w:rsidRPr="00E80FA5" w:rsidRDefault="00E80FA5" w:rsidP="00E80FA5">
      <w:pPr>
        <w:jc w:val="both"/>
        <w:rPr>
          <w:sz w:val="28"/>
          <w:szCs w:val="28"/>
        </w:rPr>
      </w:pPr>
      <w:r w:rsidRPr="00E80FA5">
        <w:rPr>
          <w:sz w:val="28"/>
          <w:szCs w:val="28"/>
        </w:rPr>
        <w:t>-</w:t>
      </w:r>
      <w:r w:rsidRPr="00E80FA5">
        <w:rPr>
          <w:sz w:val="28"/>
          <w:szCs w:val="28"/>
        </w:rPr>
        <w:tab/>
        <w:t xml:space="preserve"> по коштам державного бюджету за договорами з Національною</w:t>
      </w:r>
    </w:p>
    <w:p w14:paraId="2B15FF3C" w14:textId="77777777" w:rsidR="00E80FA5" w:rsidRPr="00E80FA5" w:rsidRDefault="00E80FA5" w:rsidP="00E80FA5">
      <w:pPr>
        <w:jc w:val="both"/>
        <w:rPr>
          <w:sz w:val="28"/>
          <w:szCs w:val="28"/>
        </w:rPr>
      </w:pPr>
      <w:r w:rsidRPr="00E80FA5">
        <w:rPr>
          <w:sz w:val="28"/>
          <w:szCs w:val="28"/>
        </w:rPr>
        <w:t xml:space="preserve">службою здоров’я України про медичне обслуговування населення за програмами медичних гарантій відповідно до Закону України «Про державні фінансові гарантії медичного обслуговування населення» від 19.10.2017 №2168-У111 у зв’язку із корегуванням Національною службою договорів на 4 квартал 2021 р. на 38 835 тис. грн. у попередній редакції від 25.03.2021 р. було 28 564 тис. грн. тому, що враховано надходження по пакету медичних послуг «Стаціонарна допомога пацієнтам з гострою респіраторною хворобою COYID -19, спричиненою коронавірусом SARS-CoY-2» в межах сум, тобто без 4 кварталу, на даний момент у зв’язку із погіршенням ситуації виділяються кошти до кінця року, отже змінилася і річна сума з 125 819 тис. грн. до 136 176 тис. грн. </w:t>
      </w:r>
    </w:p>
    <w:p w14:paraId="05ED618A" w14:textId="77777777" w:rsidR="00E80FA5" w:rsidRPr="00E80FA5" w:rsidRDefault="00E80FA5" w:rsidP="00E80FA5">
      <w:pPr>
        <w:jc w:val="both"/>
        <w:rPr>
          <w:sz w:val="28"/>
          <w:szCs w:val="28"/>
        </w:rPr>
      </w:pPr>
      <w:r w:rsidRPr="00E80FA5">
        <w:rPr>
          <w:sz w:val="28"/>
          <w:szCs w:val="28"/>
        </w:rPr>
        <w:t>Надходження від платних послуг обраховані згідно переліку, затвердженого постановою Кабінету Міністрів України від 17 вересня 1996 року №1138 «Про затвердження переліку платних послуг, які надаються в державних і комунальних закладах охорони здоров’я та вищих медичних навчальних закладах»/зі змінами/ шляхом множення кількості проведених медичних оглядів та процедур на тарифи. Тарифи на медичні огляди затверджені розпорядженням Чернігівської обласної державної адміністрації №737 від 06.12.2018 р., на проведення досліджень методом ІФА рішенням виконавчого комітету Ніжинської міської ради №228 від 09.07.2020р., на консультативні прийоми лікарів-спеціалістів за зверненнями громадян, що надаються без направлення лікаря рішенням виконавчого комітету Ніжинської міської ради №295 від 27.08.2020р., на діагностичні послуги з рентгенівського обстеження за зверненнями громадян, що надаються без направлення лікаря рішенням виконавчого комітету Ніжинської міської ради №85 від 11.03.2021р. Зміни по надходженням від платних послуг пов’язані із введенням додаткових послуг та затвердженням додаткових тарифів  на :</w:t>
      </w:r>
    </w:p>
    <w:p w14:paraId="7EC39C35" w14:textId="77777777" w:rsidR="00E80FA5" w:rsidRPr="00E80FA5" w:rsidRDefault="00E80FA5" w:rsidP="00E80FA5">
      <w:pPr>
        <w:jc w:val="both"/>
        <w:rPr>
          <w:sz w:val="28"/>
          <w:szCs w:val="28"/>
        </w:rPr>
      </w:pPr>
      <w:r w:rsidRPr="00E80FA5">
        <w:rPr>
          <w:sz w:val="28"/>
          <w:szCs w:val="28"/>
        </w:rPr>
        <w:t>-</w:t>
      </w:r>
      <w:r w:rsidRPr="00E80FA5">
        <w:rPr>
          <w:sz w:val="28"/>
          <w:szCs w:val="28"/>
        </w:rPr>
        <w:tab/>
        <w:t>діагностичні послуги з дослідження серця, органів слуху ,</w:t>
      </w:r>
    </w:p>
    <w:p w14:paraId="314C9C7C" w14:textId="77777777" w:rsidR="00E80FA5" w:rsidRPr="00E80FA5" w:rsidRDefault="00E80FA5" w:rsidP="00E80FA5">
      <w:pPr>
        <w:jc w:val="both"/>
        <w:rPr>
          <w:sz w:val="28"/>
          <w:szCs w:val="28"/>
        </w:rPr>
      </w:pPr>
      <w:r w:rsidRPr="00E80FA5">
        <w:rPr>
          <w:sz w:val="28"/>
          <w:szCs w:val="28"/>
        </w:rPr>
        <w:t>ультразвукової діагностики, з консультативних прийомів лікарів-спеціалістів за зверненнями громадян, що надаються без направлення лікаря, затверджені рішенням виконавчого комітету №167 віз 13.05.2021р.</w:t>
      </w:r>
    </w:p>
    <w:p w14:paraId="631C0501" w14:textId="77777777" w:rsidR="00E80FA5" w:rsidRPr="00E80FA5" w:rsidRDefault="00E80FA5" w:rsidP="00E80FA5">
      <w:pPr>
        <w:jc w:val="both"/>
        <w:rPr>
          <w:sz w:val="28"/>
          <w:szCs w:val="28"/>
        </w:rPr>
      </w:pPr>
      <w:r w:rsidRPr="00E80FA5">
        <w:rPr>
          <w:sz w:val="28"/>
          <w:szCs w:val="28"/>
        </w:rPr>
        <w:t>-</w:t>
      </w:r>
      <w:r w:rsidRPr="00E80FA5">
        <w:rPr>
          <w:sz w:val="28"/>
          <w:szCs w:val="28"/>
        </w:rPr>
        <w:tab/>
        <w:t>послуги з фізіотерапевтичних процедур, масажу, лікувальної</w:t>
      </w:r>
    </w:p>
    <w:p w14:paraId="44F8EDE6" w14:textId="77777777" w:rsidR="00E80FA5" w:rsidRPr="00E80FA5" w:rsidRDefault="00E80FA5" w:rsidP="00E80FA5">
      <w:pPr>
        <w:jc w:val="both"/>
        <w:rPr>
          <w:sz w:val="28"/>
          <w:szCs w:val="28"/>
        </w:rPr>
      </w:pPr>
      <w:r w:rsidRPr="00E80FA5">
        <w:rPr>
          <w:sz w:val="28"/>
          <w:szCs w:val="28"/>
        </w:rPr>
        <w:t>фізкультури та консультативного прийому лікаря-фізіотерапевта в амбулаторних умовах, затверджені рішення виконавчого комітету №263 від 29.07.2021р.</w:t>
      </w:r>
    </w:p>
    <w:p w14:paraId="1CCB7808" w14:textId="77777777" w:rsidR="00E80FA5" w:rsidRPr="00E80FA5" w:rsidRDefault="00E80FA5" w:rsidP="00E80FA5">
      <w:pPr>
        <w:jc w:val="both"/>
        <w:rPr>
          <w:sz w:val="28"/>
          <w:szCs w:val="28"/>
        </w:rPr>
      </w:pPr>
      <w:r w:rsidRPr="00E80FA5">
        <w:rPr>
          <w:sz w:val="28"/>
          <w:szCs w:val="28"/>
        </w:rPr>
        <w:t>з 1403 тис. грн. у попередній редакції від 25.03.2021р. на 1832 тис. грн. за рік.</w:t>
      </w:r>
    </w:p>
    <w:p w14:paraId="44C89ED3" w14:textId="77777777" w:rsidR="00E80FA5" w:rsidRPr="00E80FA5" w:rsidRDefault="00E80FA5" w:rsidP="00E80FA5">
      <w:pPr>
        <w:jc w:val="both"/>
        <w:rPr>
          <w:sz w:val="28"/>
          <w:szCs w:val="28"/>
        </w:rPr>
      </w:pPr>
      <w:r w:rsidRPr="00E80FA5">
        <w:rPr>
          <w:sz w:val="28"/>
          <w:szCs w:val="28"/>
        </w:rPr>
        <w:t>Разом чистий дохід від реалізації продукції становить за 4 квартал 39 350 тис. грн. /38 835 тис. грн. + 515 тис. грн./, за рік 138 008 тис. грн./136 176 тис. грн. + 1 832 тис. грн./</w:t>
      </w:r>
    </w:p>
    <w:p w14:paraId="5F81EF46" w14:textId="77777777" w:rsidR="00E80FA5" w:rsidRPr="00E80FA5" w:rsidRDefault="00E80FA5" w:rsidP="00E80FA5">
      <w:pPr>
        <w:jc w:val="both"/>
        <w:rPr>
          <w:sz w:val="28"/>
          <w:szCs w:val="28"/>
        </w:rPr>
      </w:pPr>
      <w:r w:rsidRPr="00E80FA5">
        <w:rPr>
          <w:sz w:val="28"/>
          <w:szCs w:val="28"/>
        </w:rPr>
        <w:t xml:space="preserve">Зміни по коштам бюджету Ніжинської міської територіальної громади шляхом фінансування заявленої Програми  фінансової підтримки на  2021 рік,  Програми інформатизації та заходах із запобігання та ліквідації надзвичайних ситуацій відповідно до кошторисів, затверджених рішеннями міської ради V111 скликання від 24.12.2020р.№3-4/2020 та №4-4/2020 . Разом  без капітальних видатків 6414 тис. грн. було, стало 11 394 тис. грн. у зв’язку із виділенням додаткових коштів на оплату енергоносіїв , пов’язаних зі збільшенням тарифів. </w:t>
      </w:r>
    </w:p>
    <w:p w14:paraId="16C53C7B" w14:textId="77777777" w:rsidR="00E80FA5" w:rsidRPr="00E80FA5" w:rsidRDefault="00E80FA5" w:rsidP="00E80FA5">
      <w:pPr>
        <w:jc w:val="both"/>
        <w:rPr>
          <w:sz w:val="28"/>
          <w:szCs w:val="28"/>
        </w:rPr>
      </w:pPr>
      <w:r w:rsidRPr="00E80FA5">
        <w:rPr>
          <w:sz w:val="28"/>
          <w:szCs w:val="28"/>
        </w:rPr>
        <w:t>Підприємство  включено до мережі головного розпорядника бюджетних коштів та використовуватиме виділені кошти згідно з планом використання.</w:t>
      </w:r>
    </w:p>
    <w:p w14:paraId="27ADEB50" w14:textId="77777777" w:rsidR="00E80FA5" w:rsidRPr="00E80FA5" w:rsidRDefault="00E80FA5" w:rsidP="00E80FA5">
      <w:pPr>
        <w:jc w:val="both"/>
        <w:rPr>
          <w:sz w:val="28"/>
          <w:szCs w:val="28"/>
        </w:rPr>
      </w:pPr>
      <w:r w:rsidRPr="00E80FA5">
        <w:rPr>
          <w:sz w:val="28"/>
          <w:szCs w:val="28"/>
        </w:rPr>
        <w:lastRenderedPageBreak/>
        <w:t xml:space="preserve">Звіт про виконання плану використання бюджетних коштів надається комунальним некомерційним підприємством «Ніжинська ЦМЛ» головному розпоряднику коштів щоквартально. </w:t>
      </w:r>
    </w:p>
    <w:p w14:paraId="5629317B" w14:textId="77777777" w:rsidR="00E80FA5" w:rsidRPr="00E80FA5" w:rsidRDefault="00E80FA5" w:rsidP="00E80FA5">
      <w:pPr>
        <w:jc w:val="both"/>
        <w:rPr>
          <w:sz w:val="28"/>
          <w:szCs w:val="28"/>
        </w:rPr>
      </w:pPr>
      <w:r w:rsidRPr="00E80FA5">
        <w:rPr>
          <w:sz w:val="28"/>
          <w:szCs w:val="28"/>
        </w:rPr>
        <w:t>Інші джерела надходжень операційних доходів – дохід від оренди приміщень /15 договорів оренди/ та передачі матеріальних цінностей /оборотних активів/. Зміни з 123 тис. грн. до 6048 тис. грн. пов’язані з фактичним надходженням за поточний період.</w:t>
      </w:r>
    </w:p>
    <w:p w14:paraId="055C1839" w14:textId="77777777" w:rsidR="00E80FA5" w:rsidRPr="00E80FA5" w:rsidRDefault="00E80FA5" w:rsidP="00E80FA5">
      <w:pPr>
        <w:jc w:val="both"/>
        <w:rPr>
          <w:sz w:val="28"/>
          <w:szCs w:val="28"/>
        </w:rPr>
      </w:pPr>
      <w:r w:rsidRPr="00E80FA5">
        <w:rPr>
          <w:sz w:val="28"/>
          <w:szCs w:val="28"/>
        </w:rPr>
        <w:t>Всього надходжень від/оперативної діяльності було 6537 тис. грн. стало 17 442 тис. грн.</w:t>
      </w:r>
    </w:p>
    <w:p w14:paraId="391A02B2" w14:textId="77777777" w:rsidR="00E80FA5" w:rsidRPr="00E80FA5" w:rsidRDefault="00E80FA5" w:rsidP="00E80FA5">
      <w:pPr>
        <w:jc w:val="both"/>
        <w:rPr>
          <w:sz w:val="28"/>
          <w:szCs w:val="28"/>
        </w:rPr>
      </w:pPr>
      <w:r w:rsidRPr="00E80FA5">
        <w:rPr>
          <w:sz w:val="28"/>
          <w:szCs w:val="28"/>
        </w:rPr>
        <w:t>Інші доходи – надходження від проведення господарської діяльності/:здача макулатури, металобрухту, плівки і т. п./, гуманітарна та благодійна допомога, безоплатно надані активи. .</w:t>
      </w:r>
    </w:p>
    <w:p w14:paraId="35E64526" w14:textId="77777777" w:rsidR="00E80FA5" w:rsidRPr="00E80FA5" w:rsidRDefault="00E80FA5" w:rsidP="00E80FA5">
      <w:pPr>
        <w:jc w:val="both"/>
        <w:rPr>
          <w:sz w:val="28"/>
          <w:szCs w:val="28"/>
        </w:rPr>
      </w:pPr>
      <w:r w:rsidRPr="00E80FA5">
        <w:rPr>
          <w:sz w:val="28"/>
          <w:szCs w:val="28"/>
        </w:rPr>
        <w:t>Зміни по іншим доходам пов’язані з фактичним надходженням  безоплатно наданих необоротних активів. Разом було 4626 тис. грн. стало 4063 тис. грн.</w:t>
      </w:r>
    </w:p>
    <w:p w14:paraId="5DF79E84" w14:textId="77777777" w:rsidR="00E80FA5" w:rsidRPr="00E80FA5" w:rsidRDefault="00E80FA5" w:rsidP="00E80FA5">
      <w:pPr>
        <w:jc w:val="both"/>
        <w:rPr>
          <w:sz w:val="28"/>
          <w:szCs w:val="28"/>
        </w:rPr>
      </w:pPr>
      <w:r w:rsidRPr="00E80FA5">
        <w:rPr>
          <w:sz w:val="28"/>
          <w:szCs w:val="28"/>
        </w:rPr>
        <w:t xml:space="preserve">Надходження грошових коштів  </w:t>
      </w:r>
      <w:proofErr w:type="spellStart"/>
      <w:r w:rsidRPr="00E80FA5">
        <w:rPr>
          <w:sz w:val="28"/>
          <w:szCs w:val="28"/>
        </w:rPr>
        <w:t>коштів</w:t>
      </w:r>
      <w:proofErr w:type="spellEnd"/>
      <w:r w:rsidRPr="00E80FA5">
        <w:rPr>
          <w:sz w:val="28"/>
          <w:szCs w:val="28"/>
        </w:rPr>
        <w:t xml:space="preserve"> від інвестиційної діяльності - капітальні видатки та нематеріальних активів  по наступним джерелам :</w:t>
      </w:r>
    </w:p>
    <w:p w14:paraId="7F891460" w14:textId="77777777" w:rsidR="00E80FA5" w:rsidRPr="00E80FA5" w:rsidRDefault="00E80FA5" w:rsidP="00E80FA5">
      <w:pPr>
        <w:jc w:val="both"/>
        <w:rPr>
          <w:sz w:val="28"/>
          <w:szCs w:val="28"/>
        </w:rPr>
      </w:pPr>
      <w:r w:rsidRPr="00E80FA5">
        <w:rPr>
          <w:sz w:val="28"/>
          <w:szCs w:val="28"/>
        </w:rPr>
        <w:t>-</w:t>
      </w:r>
      <w:r w:rsidRPr="00E80FA5">
        <w:rPr>
          <w:sz w:val="28"/>
          <w:szCs w:val="28"/>
        </w:rPr>
        <w:tab/>
        <w:t xml:space="preserve">кошти згідно потреби по міській цільовій програми оснащення медичною технікою та виробами медичного призначення на 2021 р. – </w:t>
      </w:r>
    </w:p>
    <w:p w14:paraId="48DFB2B1" w14:textId="77777777" w:rsidR="00E80FA5" w:rsidRPr="00E80FA5" w:rsidRDefault="00E80FA5" w:rsidP="00E80FA5">
      <w:pPr>
        <w:jc w:val="both"/>
        <w:rPr>
          <w:sz w:val="28"/>
          <w:szCs w:val="28"/>
        </w:rPr>
      </w:pPr>
      <w:r w:rsidRPr="00E80FA5">
        <w:rPr>
          <w:sz w:val="28"/>
          <w:szCs w:val="28"/>
        </w:rPr>
        <w:t>-</w:t>
      </w:r>
      <w:r w:rsidRPr="00E80FA5">
        <w:rPr>
          <w:sz w:val="28"/>
          <w:szCs w:val="28"/>
        </w:rPr>
        <w:tab/>
        <w:t xml:space="preserve">кошти на капітальні видатки по програмі інформатизації </w:t>
      </w:r>
    </w:p>
    <w:p w14:paraId="48D7080B" w14:textId="77777777" w:rsidR="00E80FA5" w:rsidRPr="00E80FA5" w:rsidRDefault="00E80FA5" w:rsidP="00E80FA5">
      <w:pPr>
        <w:jc w:val="both"/>
        <w:rPr>
          <w:sz w:val="28"/>
          <w:szCs w:val="28"/>
        </w:rPr>
      </w:pPr>
      <w:r w:rsidRPr="00E80FA5">
        <w:rPr>
          <w:sz w:val="28"/>
          <w:szCs w:val="28"/>
        </w:rPr>
        <w:t>-</w:t>
      </w:r>
      <w:r w:rsidRPr="00E80FA5">
        <w:rPr>
          <w:sz w:val="28"/>
          <w:szCs w:val="28"/>
        </w:rPr>
        <w:tab/>
        <w:t>кошти НСЗУ на капітальні видатки.</w:t>
      </w:r>
    </w:p>
    <w:p w14:paraId="7C5C5C5E" w14:textId="77777777" w:rsidR="00E80FA5" w:rsidRPr="00E80FA5" w:rsidRDefault="00E80FA5" w:rsidP="00E80FA5">
      <w:pPr>
        <w:jc w:val="both"/>
        <w:rPr>
          <w:sz w:val="28"/>
          <w:szCs w:val="28"/>
        </w:rPr>
      </w:pPr>
      <w:r w:rsidRPr="00E80FA5">
        <w:rPr>
          <w:sz w:val="28"/>
          <w:szCs w:val="28"/>
        </w:rPr>
        <w:t>Разом інвестиції було 22 435 тис. грн. , стало 23 129 тис. грн.</w:t>
      </w:r>
    </w:p>
    <w:p w14:paraId="7E508233" w14:textId="77777777" w:rsidR="00E80FA5" w:rsidRPr="00E80FA5" w:rsidRDefault="00E80FA5" w:rsidP="00E80FA5">
      <w:pPr>
        <w:jc w:val="both"/>
        <w:rPr>
          <w:sz w:val="28"/>
          <w:szCs w:val="28"/>
        </w:rPr>
      </w:pPr>
      <w:r w:rsidRPr="00E80FA5">
        <w:rPr>
          <w:sz w:val="28"/>
          <w:szCs w:val="28"/>
        </w:rPr>
        <w:t>Зміни по капітальним інвестиціям проведені під фактичні обсяги надходжень.</w:t>
      </w:r>
    </w:p>
    <w:p w14:paraId="719FC8B3" w14:textId="77777777" w:rsidR="00E80FA5" w:rsidRPr="00E80FA5" w:rsidRDefault="00E80FA5" w:rsidP="00E80FA5">
      <w:pPr>
        <w:jc w:val="both"/>
        <w:rPr>
          <w:sz w:val="28"/>
          <w:szCs w:val="28"/>
        </w:rPr>
      </w:pPr>
      <w:r w:rsidRPr="00E80FA5">
        <w:rPr>
          <w:sz w:val="28"/>
          <w:szCs w:val="28"/>
        </w:rPr>
        <w:t xml:space="preserve">  Можливе подальше коригування в залежності від фактичних обсягів надходжень</w:t>
      </w:r>
    </w:p>
    <w:p w14:paraId="19E363B4" w14:textId="77777777" w:rsidR="00E80FA5" w:rsidRPr="00E80FA5" w:rsidRDefault="00E80FA5" w:rsidP="00E80FA5">
      <w:pPr>
        <w:jc w:val="both"/>
        <w:rPr>
          <w:sz w:val="28"/>
          <w:szCs w:val="28"/>
        </w:rPr>
      </w:pPr>
    </w:p>
    <w:p w14:paraId="4374C0CA" w14:textId="77777777" w:rsidR="00E80FA5" w:rsidRPr="00E80FA5" w:rsidRDefault="00E80FA5" w:rsidP="00E80FA5">
      <w:pPr>
        <w:jc w:val="both"/>
        <w:rPr>
          <w:sz w:val="28"/>
          <w:szCs w:val="28"/>
        </w:rPr>
      </w:pPr>
      <w:r w:rsidRPr="00E80FA5">
        <w:rPr>
          <w:sz w:val="28"/>
          <w:szCs w:val="28"/>
        </w:rPr>
        <w:t>3.Формування витратної частини фінансового плану</w:t>
      </w:r>
    </w:p>
    <w:p w14:paraId="7114DB66" w14:textId="77777777" w:rsidR="00E80FA5" w:rsidRPr="00E80FA5" w:rsidRDefault="00E80FA5" w:rsidP="00E80FA5">
      <w:pPr>
        <w:jc w:val="both"/>
        <w:rPr>
          <w:sz w:val="28"/>
          <w:szCs w:val="28"/>
        </w:rPr>
      </w:pPr>
    </w:p>
    <w:p w14:paraId="4831C5F9" w14:textId="77777777" w:rsidR="00E80FA5" w:rsidRPr="00E80FA5" w:rsidRDefault="00E80FA5" w:rsidP="00E80FA5">
      <w:pPr>
        <w:jc w:val="both"/>
        <w:rPr>
          <w:sz w:val="28"/>
          <w:szCs w:val="28"/>
        </w:rPr>
      </w:pPr>
      <w:r w:rsidRPr="00E80FA5">
        <w:rPr>
          <w:sz w:val="28"/>
          <w:szCs w:val="28"/>
        </w:rPr>
        <w:t>Витратна частина спрямована на забезпечення діяльності Підприємства по наданню медичних послуг, а саме :</w:t>
      </w:r>
    </w:p>
    <w:p w14:paraId="3884CD48" w14:textId="77777777" w:rsidR="00E80FA5" w:rsidRPr="00E80FA5" w:rsidRDefault="00E80FA5" w:rsidP="00E80FA5">
      <w:pPr>
        <w:jc w:val="both"/>
        <w:rPr>
          <w:sz w:val="28"/>
          <w:szCs w:val="28"/>
        </w:rPr>
      </w:pPr>
      <w:r w:rsidRPr="00E80FA5">
        <w:rPr>
          <w:sz w:val="28"/>
          <w:szCs w:val="28"/>
        </w:rPr>
        <w:t>-</w:t>
      </w:r>
      <w:r w:rsidRPr="00E80FA5">
        <w:rPr>
          <w:sz w:val="28"/>
          <w:szCs w:val="28"/>
        </w:rPr>
        <w:tab/>
        <w:t xml:space="preserve"> на оплату праці працівників, які надають послуги відповідно до структури , штатного розпису, умов колективного договору та чинного законодавства </w:t>
      </w:r>
    </w:p>
    <w:p w14:paraId="59C4053E" w14:textId="77777777" w:rsidR="00E80FA5" w:rsidRPr="00E80FA5" w:rsidRDefault="00E80FA5" w:rsidP="00E80FA5">
      <w:pPr>
        <w:jc w:val="both"/>
        <w:rPr>
          <w:sz w:val="28"/>
          <w:szCs w:val="28"/>
        </w:rPr>
      </w:pPr>
      <w:r w:rsidRPr="00E80FA5">
        <w:rPr>
          <w:sz w:val="28"/>
          <w:szCs w:val="28"/>
        </w:rPr>
        <w:t>-</w:t>
      </w:r>
      <w:r w:rsidRPr="00E80FA5">
        <w:rPr>
          <w:sz w:val="28"/>
          <w:szCs w:val="28"/>
        </w:rPr>
        <w:tab/>
        <w:t xml:space="preserve"> відрахування до соціальних фондів згідно передбачених законодавством відсотків</w:t>
      </w:r>
    </w:p>
    <w:p w14:paraId="5009FD4E" w14:textId="77777777" w:rsidR="00E80FA5" w:rsidRPr="00E80FA5" w:rsidRDefault="00E80FA5" w:rsidP="00E80FA5">
      <w:pPr>
        <w:jc w:val="both"/>
        <w:rPr>
          <w:sz w:val="28"/>
          <w:szCs w:val="28"/>
        </w:rPr>
      </w:pPr>
      <w:r w:rsidRPr="00E80FA5">
        <w:rPr>
          <w:sz w:val="28"/>
          <w:szCs w:val="28"/>
        </w:rPr>
        <w:t>-</w:t>
      </w:r>
      <w:r w:rsidRPr="00E80FA5">
        <w:rPr>
          <w:sz w:val="28"/>
          <w:szCs w:val="28"/>
        </w:rPr>
        <w:tab/>
        <w:t xml:space="preserve"> придбання медикаментів по нормам</w:t>
      </w:r>
    </w:p>
    <w:p w14:paraId="2A4774C0" w14:textId="77777777" w:rsidR="00E80FA5" w:rsidRPr="00E80FA5" w:rsidRDefault="00E80FA5" w:rsidP="00E80FA5">
      <w:pPr>
        <w:jc w:val="both"/>
        <w:rPr>
          <w:sz w:val="28"/>
          <w:szCs w:val="28"/>
        </w:rPr>
      </w:pPr>
      <w:r w:rsidRPr="00E80FA5">
        <w:rPr>
          <w:sz w:val="28"/>
          <w:szCs w:val="28"/>
        </w:rPr>
        <w:t>-</w:t>
      </w:r>
      <w:r w:rsidRPr="00E80FA5">
        <w:rPr>
          <w:sz w:val="28"/>
          <w:szCs w:val="28"/>
        </w:rPr>
        <w:tab/>
        <w:t xml:space="preserve"> харчування хворих по нормам</w:t>
      </w:r>
    </w:p>
    <w:p w14:paraId="1256B44F" w14:textId="77777777" w:rsidR="00E80FA5" w:rsidRPr="00E80FA5" w:rsidRDefault="00E80FA5" w:rsidP="00E80FA5">
      <w:pPr>
        <w:jc w:val="both"/>
        <w:rPr>
          <w:sz w:val="28"/>
          <w:szCs w:val="28"/>
        </w:rPr>
      </w:pPr>
      <w:r w:rsidRPr="00E80FA5">
        <w:rPr>
          <w:sz w:val="28"/>
          <w:szCs w:val="28"/>
        </w:rPr>
        <w:t>-</w:t>
      </w:r>
      <w:r w:rsidRPr="00E80FA5">
        <w:rPr>
          <w:sz w:val="28"/>
          <w:szCs w:val="28"/>
        </w:rPr>
        <w:tab/>
        <w:t xml:space="preserve"> обслуговування медичної техніки та утримання приміщень згідно договорів</w:t>
      </w:r>
    </w:p>
    <w:p w14:paraId="234FE3E9" w14:textId="77777777" w:rsidR="00E80FA5" w:rsidRPr="00E80FA5" w:rsidRDefault="00E80FA5" w:rsidP="00E80FA5">
      <w:pPr>
        <w:jc w:val="both"/>
        <w:rPr>
          <w:sz w:val="28"/>
          <w:szCs w:val="28"/>
        </w:rPr>
      </w:pPr>
      <w:r w:rsidRPr="00E80FA5">
        <w:rPr>
          <w:sz w:val="28"/>
          <w:szCs w:val="28"/>
        </w:rPr>
        <w:t>-</w:t>
      </w:r>
      <w:r w:rsidRPr="00E80FA5">
        <w:rPr>
          <w:sz w:val="28"/>
          <w:szCs w:val="28"/>
        </w:rPr>
        <w:tab/>
        <w:t xml:space="preserve"> придбання палива та необхідних предметів та матеріалів</w:t>
      </w:r>
    </w:p>
    <w:p w14:paraId="4AE737BD" w14:textId="77777777" w:rsidR="00E80FA5" w:rsidRPr="00E80FA5" w:rsidRDefault="00E80FA5" w:rsidP="00E80FA5">
      <w:pPr>
        <w:jc w:val="both"/>
        <w:rPr>
          <w:sz w:val="28"/>
          <w:szCs w:val="28"/>
        </w:rPr>
      </w:pPr>
      <w:r w:rsidRPr="00E80FA5">
        <w:rPr>
          <w:sz w:val="28"/>
          <w:szCs w:val="28"/>
        </w:rPr>
        <w:t>-</w:t>
      </w:r>
      <w:r w:rsidRPr="00E80FA5">
        <w:rPr>
          <w:sz w:val="28"/>
          <w:szCs w:val="28"/>
        </w:rPr>
        <w:tab/>
        <w:t xml:space="preserve"> на оплату відрядних та добових, навчання</w:t>
      </w:r>
    </w:p>
    <w:p w14:paraId="23521C30" w14:textId="77777777" w:rsidR="00E80FA5" w:rsidRPr="00E80FA5" w:rsidRDefault="00E80FA5" w:rsidP="00E80FA5">
      <w:pPr>
        <w:jc w:val="both"/>
        <w:rPr>
          <w:sz w:val="28"/>
          <w:szCs w:val="28"/>
        </w:rPr>
      </w:pPr>
      <w:r w:rsidRPr="00E80FA5">
        <w:rPr>
          <w:sz w:val="28"/>
          <w:szCs w:val="28"/>
        </w:rPr>
        <w:t>-</w:t>
      </w:r>
      <w:r w:rsidRPr="00E80FA5">
        <w:rPr>
          <w:sz w:val="28"/>
          <w:szCs w:val="28"/>
        </w:rPr>
        <w:tab/>
        <w:t xml:space="preserve"> оплату комунальних послуг</w:t>
      </w:r>
    </w:p>
    <w:p w14:paraId="20101EB4" w14:textId="77777777" w:rsidR="00E80FA5" w:rsidRPr="00E80FA5" w:rsidRDefault="00E80FA5" w:rsidP="00E80FA5">
      <w:pPr>
        <w:jc w:val="both"/>
        <w:rPr>
          <w:sz w:val="28"/>
          <w:szCs w:val="28"/>
        </w:rPr>
      </w:pPr>
      <w:r w:rsidRPr="00E80FA5">
        <w:rPr>
          <w:sz w:val="28"/>
          <w:szCs w:val="28"/>
        </w:rPr>
        <w:t>-</w:t>
      </w:r>
      <w:r w:rsidRPr="00E80FA5">
        <w:rPr>
          <w:sz w:val="28"/>
          <w:szCs w:val="28"/>
        </w:rPr>
        <w:tab/>
        <w:t xml:space="preserve">- оплату </w:t>
      </w:r>
      <w:proofErr w:type="spellStart"/>
      <w:r w:rsidRPr="00E80FA5">
        <w:rPr>
          <w:sz w:val="28"/>
          <w:szCs w:val="28"/>
        </w:rPr>
        <w:t>відшкодувань</w:t>
      </w:r>
      <w:proofErr w:type="spellEnd"/>
      <w:r w:rsidRPr="00E80FA5">
        <w:rPr>
          <w:sz w:val="28"/>
          <w:szCs w:val="28"/>
        </w:rPr>
        <w:t xml:space="preserve"> пільгових пенсій згідно чинного законодавства</w:t>
      </w:r>
    </w:p>
    <w:p w14:paraId="25769AE3" w14:textId="77777777" w:rsidR="00E80FA5" w:rsidRPr="00E80FA5" w:rsidRDefault="00E80FA5" w:rsidP="00E80FA5">
      <w:pPr>
        <w:jc w:val="both"/>
        <w:rPr>
          <w:sz w:val="28"/>
          <w:szCs w:val="28"/>
        </w:rPr>
      </w:pPr>
      <w:r w:rsidRPr="00E80FA5">
        <w:rPr>
          <w:sz w:val="28"/>
          <w:szCs w:val="28"/>
        </w:rPr>
        <w:t>-</w:t>
      </w:r>
      <w:r w:rsidRPr="00E80FA5">
        <w:rPr>
          <w:sz w:val="28"/>
          <w:szCs w:val="28"/>
        </w:rPr>
        <w:tab/>
        <w:t xml:space="preserve"> на оплату податків та зборів відповідно до чинного законодавства.</w:t>
      </w:r>
    </w:p>
    <w:p w14:paraId="5220B27B" w14:textId="77777777" w:rsidR="00E80FA5" w:rsidRPr="00E80FA5" w:rsidRDefault="00E80FA5" w:rsidP="00E80FA5">
      <w:pPr>
        <w:jc w:val="both"/>
        <w:rPr>
          <w:sz w:val="28"/>
          <w:szCs w:val="28"/>
        </w:rPr>
      </w:pPr>
      <w:r w:rsidRPr="00E80FA5">
        <w:rPr>
          <w:sz w:val="28"/>
          <w:szCs w:val="28"/>
        </w:rPr>
        <w:t xml:space="preserve">      адміністративні витрати</w:t>
      </w:r>
    </w:p>
    <w:p w14:paraId="4B6C057B" w14:textId="77777777" w:rsidR="00E80FA5" w:rsidRPr="00E80FA5" w:rsidRDefault="00E80FA5" w:rsidP="00E80FA5">
      <w:pPr>
        <w:jc w:val="both"/>
        <w:rPr>
          <w:sz w:val="28"/>
          <w:szCs w:val="28"/>
        </w:rPr>
      </w:pPr>
      <w:r w:rsidRPr="00E80FA5">
        <w:rPr>
          <w:sz w:val="28"/>
          <w:szCs w:val="28"/>
        </w:rPr>
        <w:t>Заплановані витрати співвідносяться з очікуваними доходами та не перевищують граничних розмірів, визначених законодавством.</w:t>
      </w:r>
    </w:p>
    <w:p w14:paraId="0A1B0FA3" w14:textId="77777777" w:rsidR="00E80FA5" w:rsidRPr="00E80FA5" w:rsidRDefault="00E80FA5" w:rsidP="00E80FA5">
      <w:pPr>
        <w:jc w:val="both"/>
        <w:rPr>
          <w:sz w:val="28"/>
          <w:szCs w:val="28"/>
        </w:rPr>
      </w:pPr>
      <w:r w:rsidRPr="00E80FA5">
        <w:rPr>
          <w:sz w:val="28"/>
          <w:szCs w:val="28"/>
        </w:rPr>
        <w:t>Розрахунок заробітної плати проведених відповідно до тарифної сітки та розміру окладу працівника 1 розряду, визначеного змінами до колективного договору підприємства та розміру мінімальної заробітної плати на 2021 рік</w:t>
      </w:r>
    </w:p>
    <w:p w14:paraId="4B338C6C" w14:textId="77777777" w:rsidR="00E80FA5" w:rsidRPr="00E80FA5" w:rsidRDefault="00E80FA5" w:rsidP="00E80FA5">
      <w:pPr>
        <w:jc w:val="both"/>
        <w:rPr>
          <w:sz w:val="28"/>
          <w:szCs w:val="28"/>
        </w:rPr>
      </w:pPr>
      <w:r w:rsidRPr="00E80FA5">
        <w:rPr>
          <w:sz w:val="28"/>
          <w:szCs w:val="28"/>
        </w:rPr>
        <w:t xml:space="preserve">Кількість штатних одиниць зменшена у порівнянні з  поточним роком </w:t>
      </w:r>
    </w:p>
    <w:p w14:paraId="139EEB85" w14:textId="77777777" w:rsidR="00E80FA5" w:rsidRPr="00E80FA5" w:rsidRDefault="00E80FA5" w:rsidP="00E80FA5">
      <w:pPr>
        <w:jc w:val="both"/>
        <w:rPr>
          <w:sz w:val="28"/>
          <w:szCs w:val="28"/>
        </w:rPr>
      </w:pPr>
      <w:r w:rsidRPr="00E80FA5">
        <w:rPr>
          <w:sz w:val="28"/>
          <w:szCs w:val="28"/>
        </w:rPr>
        <w:lastRenderedPageBreak/>
        <w:t>Кількість адміністративно-управлінського персоналу збільшена за рахунок працівників у зв’язку із виробничою необхідністю в межах загальної чисельності.</w:t>
      </w:r>
    </w:p>
    <w:p w14:paraId="52BE1074" w14:textId="77777777" w:rsidR="00E80FA5" w:rsidRPr="00E80FA5" w:rsidRDefault="00E80FA5" w:rsidP="00E80FA5">
      <w:pPr>
        <w:jc w:val="both"/>
        <w:rPr>
          <w:sz w:val="28"/>
          <w:szCs w:val="28"/>
        </w:rPr>
      </w:pPr>
      <w:r w:rsidRPr="00E80FA5">
        <w:rPr>
          <w:sz w:val="28"/>
          <w:szCs w:val="28"/>
        </w:rPr>
        <w:t>Зміни по видатковій частині проведені з урахуванням фактичних витрат</w:t>
      </w:r>
    </w:p>
    <w:p w14:paraId="608A0263" w14:textId="77777777" w:rsidR="00E80FA5" w:rsidRPr="00E80FA5" w:rsidRDefault="00E80FA5" w:rsidP="00E80FA5">
      <w:pPr>
        <w:jc w:val="both"/>
        <w:rPr>
          <w:sz w:val="28"/>
          <w:szCs w:val="28"/>
        </w:rPr>
      </w:pPr>
      <w:r w:rsidRPr="00E80FA5">
        <w:rPr>
          <w:sz w:val="28"/>
          <w:szCs w:val="28"/>
        </w:rPr>
        <w:t>Можливе подальше коригування в залежності від фактичних обсягів витрат</w:t>
      </w:r>
    </w:p>
    <w:p w14:paraId="298A7E69" w14:textId="77777777" w:rsidR="00E80FA5" w:rsidRPr="00E80FA5" w:rsidRDefault="00E80FA5" w:rsidP="00E80FA5">
      <w:pPr>
        <w:jc w:val="both"/>
        <w:rPr>
          <w:sz w:val="28"/>
          <w:szCs w:val="28"/>
        </w:rPr>
      </w:pPr>
      <w:r w:rsidRPr="00E80FA5">
        <w:rPr>
          <w:sz w:val="28"/>
          <w:szCs w:val="28"/>
        </w:rPr>
        <w:t xml:space="preserve">Збитки по першому кварталу пов’язані із тим, що надійшло коштів від НСЗУ менше чим необхідно для покриття витрат в межах законодавства, але наявність на рахунках коштів у сумі значно більшій /23611 тис. грн., які увійшли у дохід минулого року у зв’язку з тим, що надійшли 31 грудня 2020 р./ дозволяє стабільно проводити діяльність. </w:t>
      </w:r>
    </w:p>
    <w:p w14:paraId="412051F2" w14:textId="77777777" w:rsidR="00E80FA5" w:rsidRPr="00E80FA5" w:rsidRDefault="00E80FA5" w:rsidP="00E80FA5">
      <w:pPr>
        <w:jc w:val="both"/>
        <w:rPr>
          <w:sz w:val="28"/>
          <w:szCs w:val="28"/>
        </w:rPr>
      </w:pPr>
      <w:r w:rsidRPr="00E80FA5">
        <w:rPr>
          <w:sz w:val="28"/>
          <w:szCs w:val="28"/>
        </w:rPr>
        <w:t>Інвестиційна діяльність</w:t>
      </w:r>
    </w:p>
    <w:p w14:paraId="0FF4758D" w14:textId="77777777" w:rsidR="00E80FA5" w:rsidRPr="00E80FA5" w:rsidRDefault="00E80FA5" w:rsidP="00E80FA5">
      <w:pPr>
        <w:jc w:val="both"/>
        <w:rPr>
          <w:sz w:val="28"/>
          <w:szCs w:val="28"/>
        </w:rPr>
      </w:pPr>
      <w:r w:rsidRPr="00E80FA5">
        <w:rPr>
          <w:sz w:val="28"/>
          <w:szCs w:val="28"/>
        </w:rPr>
        <w:t>Капітальні видатки в межах заявленої міської цільової Програми оснащення медичною технікою та виробами медичного призначення на 2021 рік ,  капітальних видатки по міській Програмі інформатизації та капітальних</w:t>
      </w:r>
    </w:p>
    <w:p w14:paraId="304E6463" w14:textId="77777777" w:rsidR="00E80FA5" w:rsidRPr="00E80FA5" w:rsidRDefault="00E80FA5" w:rsidP="00E80FA5">
      <w:pPr>
        <w:jc w:val="both"/>
        <w:rPr>
          <w:sz w:val="28"/>
          <w:szCs w:val="28"/>
        </w:rPr>
      </w:pPr>
      <w:r w:rsidRPr="00E80FA5">
        <w:rPr>
          <w:sz w:val="28"/>
          <w:szCs w:val="28"/>
        </w:rPr>
        <w:t>видатків за кошти НСЗУ.</w:t>
      </w:r>
    </w:p>
    <w:p w14:paraId="4A6DEC5A" w14:textId="77777777" w:rsidR="00E80FA5" w:rsidRPr="00E80FA5" w:rsidRDefault="00E80FA5" w:rsidP="00E80FA5">
      <w:pPr>
        <w:jc w:val="both"/>
        <w:rPr>
          <w:sz w:val="28"/>
          <w:szCs w:val="28"/>
        </w:rPr>
      </w:pPr>
      <w:r w:rsidRPr="00E80FA5">
        <w:rPr>
          <w:sz w:val="28"/>
          <w:szCs w:val="28"/>
        </w:rPr>
        <w:t>Можливе коригування в залежності від фактичних обсягів  надходжень та витрат</w:t>
      </w:r>
    </w:p>
    <w:p w14:paraId="76110FFC" w14:textId="77777777" w:rsidR="00E80FA5" w:rsidRPr="00E80FA5" w:rsidRDefault="00E80FA5" w:rsidP="00E80FA5">
      <w:pPr>
        <w:jc w:val="both"/>
        <w:rPr>
          <w:sz w:val="28"/>
          <w:szCs w:val="28"/>
        </w:rPr>
      </w:pPr>
    </w:p>
    <w:p w14:paraId="079F27D8" w14:textId="77777777" w:rsidR="00E80FA5" w:rsidRPr="00E80FA5" w:rsidRDefault="00E80FA5" w:rsidP="00E80FA5">
      <w:pPr>
        <w:jc w:val="both"/>
        <w:rPr>
          <w:sz w:val="28"/>
          <w:szCs w:val="28"/>
        </w:rPr>
      </w:pPr>
      <w:r w:rsidRPr="00E80FA5">
        <w:rPr>
          <w:sz w:val="28"/>
          <w:szCs w:val="28"/>
        </w:rPr>
        <w:t xml:space="preserve">Генеральний директор                       </w:t>
      </w:r>
      <w:proofErr w:type="spellStart"/>
      <w:r w:rsidRPr="00E80FA5">
        <w:rPr>
          <w:sz w:val="28"/>
          <w:szCs w:val="28"/>
        </w:rPr>
        <w:t>О.М.Костирко</w:t>
      </w:r>
      <w:proofErr w:type="spellEnd"/>
    </w:p>
    <w:p w14:paraId="7FC82F27" w14:textId="77777777" w:rsidR="00E80FA5" w:rsidRPr="00E80FA5" w:rsidRDefault="00E80FA5" w:rsidP="00E80FA5">
      <w:pPr>
        <w:jc w:val="both"/>
        <w:rPr>
          <w:sz w:val="28"/>
          <w:szCs w:val="28"/>
        </w:rPr>
      </w:pPr>
    </w:p>
    <w:p w14:paraId="3DC5F962" w14:textId="77777777" w:rsidR="00E80FA5" w:rsidRPr="00E80FA5" w:rsidRDefault="00E80FA5" w:rsidP="00E80FA5">
      <w:pPr>
        <w:jc w:val="both"/>
        <w:rPr>
          <w:sz w:val="28"/>
          <w:szCs w:val="28"/>
        </w:rPr>
      </w:pPr>
      <w:r w:rsidRPr="00E80FA5">
        <w:rPr>
          <w:sz w:val="28"/>
          <w:szCs w:val="28"/>
        </w:rPr>
        <w:t>Зміни до фінансового плану станом на 24.11.2021 р</w:t>
      </w:r>
    </w:p>
    <w:p w14:paraId="6EFCF526" w14:textId="77777777" w:rsidR="00E80FA5" w:rsidRPr="00E80FA5" w:rsidRDefault="00E80FA5" w:rsidP="00E80FA5">
      <w:pPr>
        <w:jc w:val="both"/>
        <w:rPr>
          <w:sz w:val="28"/>
          <w:szCs w:val="28"/>
        </w:rPr>
      </w:pPr>
      <w:r w:rsidRPr="00E80FA5">
        <w:rPr>
          <w:sz w:val="28"/>
          <w:szCs w:val="28"/>
        </w:rPr>
        <w:t>Основні показники</w:t>
      </w:r>
    </w:p>
    <w:p w14:paraId="795596C2" w14:textId="77777777" w:rsidR="00E80FA5" w:rsidRPr="00E80FA5" w:rsidRDefault="00E80FA5" w:rsidP="00E80FA5">
      <w:pPr>
        <w:jc w:val="both"/>
        <w:rPr>
          <w:sz w:val="28"/>
          <w:szCs w:val="28"/>
        </w:rPr>
      </w:pPr>
      <w:r w:rsidRPr="00E80FA5">
        <w:rPr>
          <w:sz w:val="28"/>
          <w:szCs w:val="28"/>
        </w:rPr>
        <w:t>Доходи</w:t>
      </w:r>
    </w:p>
    <w:p w14:paraId="6385764D" w14:textId="77777777" w:rsidR="00E80FA5" w:rsidRPr="00E80FA5" w:rsidRDefault="00E80FA5" w:rsidP="00E80FA5">
      <w:pPr>
        <w:jc w:val="both"/>
        <w:rPr>
          <w:sz w:val="28"/>
          <w:szCs w:val="28"/>
        </w:rPr>
      </w:pPr>
      <w:r w:rsidRPr="00E80FA5">
        <w:rPr>
          <w:sz w:val="28"/>
          <w:szCs w:val="28"/>
        </w:rPr>
        <w:t>Код рядка</w:t>
      </w:r>
      <w:r w:rsidRPr="00E80FA5">
        <w:rPr>
          <w:sz w:val="28"/>
          <w:szCs w:val="28"/>
        </w:rPr>
        <w:tab/>
        <w:t>Попередній</w:t>
      </w:r>
    </w:p>
    <w:p w14:paraId="1218627C" w14:textId="77777777" w:rsidR="00E80FA5" w:rsidRPr="00E80FA5" w:rsidRDefault="00E80FA5" w:rsidP="00E80FA5">
      <w:pPr>
        <w:jc w:val="both"/>
        <w:rPr>
          <w:sz w:val="28"/>
          <w:szCs w:val="28"/>
        </w:rPr>
      </w:pPr>
      <w:r w:rsidRPr="00E80FA5">
        <w:rPr>
          <w:sz w:val="28"/>
          <w:szCs w:val="28"/>
        </w:rPr>
        <w:t>показник</w:t>
      </w:r>
      <w:r w:rsidRPr="00E80FA5">
        <w:rPr>
          <w:sz w:val="28"/>
          <w:szCs w:val="28"/>
        </w:rPr>
        <w:tab/>
        <w:t>Теперішній</w:t>
      </w:r>
    </w:p>
    <w:p w14:paraId="4C86E1D9" w14:textId="77777777" w:rsidR="00E80FA5" w:rsidRPr="00E80FA5" w:rsidRDefault="00E80FA5" w:rsidP="00E80FA5">
      <w:pPr>
        <w:jc w:val="both"/>
        <w:rPr>
          <w:sz w:val="28"/>
          <w:szCs w:val="28"/>
        </w:rPr>
      </w:pPr>
      <w:r w:rsidRPr="00E80FA5">
        <w:rPr>
          <w:sz w:val="28"/>
          <w:szCs w:val="28"/>
        </w:rPr>
        <w:t>показник</w:t>
      </w:r>
      <w:r w:rsidRPr="00E80FA5">
        <w:rPr>
          <w:sz w:val="28"/>
          <w:szCs w:val="28"/>
        </w:rPr>
        <w:tab/>
        <w:t>Пояснення</w:t>
      </w:r>
    </w:p>
    <w:p w14:paraId="6D932183" w14:textId="77777777" w:rsidR="00E80FA5" w:rsidRPr="00E80FA5" w:rsidRDefault="00E80FA5" w:rsidP="00E80FA5">
      <w:pPr>
        <w:jc w:val="both"/>
        <w:rPr>
          <w:sz w:val="28"/>
          <w:szCs w:val="28"/>
        </w:rPr>
      </w:pPr>
      <w:r w:rsidRPr="00E80FA5">
        <w:rPr>
          <w:sz w:val="28"/>
          <w:szCs w:val="28"/>
        </w:rPr>
        <w:t>1000</w:t>
      </w:r>
      <w:r w:rsidRPr="00E80FA5">
        <w:rPr>
          <w:sz w:val="28"/>
          <w:szCs w:val="28"/>
        </w:rPr>
        <w:tab/>
        <w:t>127222</w:t>
      </w:r>
      <w:r w:rsidRPr="00E80FA5">
        <w:rPr>
          <w:sz w:val="28"/>
          <w:szCs w:val="28"/>
        </w:rPr>
        <w:tab/>
        <w:t>138008</w:t>
      </w:r>
      <w:r w:rsidRPr="00E80FA5">
        <w:rPr>
          <w:sz w:val="28"/>
          <w:szCs w:val="28"/>
        </w:rPr>
        <w:tab/>
        <w:t>Продовження договору по COYID на 10786 тис. грн. від НСЗУ</w:t>
      </w:r>
    </w:p>
    <w:p w14:paraId="40799D12" w14:textId="77777777" w:rsidR="00E80FA5" w:rsidRPr="00E80FA5" w:rsidRDefault="00E80FA5" w:rsidP="00E80FA5">
      <w:pPr>
        <w:jc w:val="both"/>
        <w:rPr>
          <w:sz w:val="28"/>
          <w:szCs w:val="28"/>
        </w:rPr>
      </w:pPr>
      <w:r w:rsidRPr="00E80FA5">
        <w:rPr>
          <w:sz w:val="28"/>
          <w:szCs w:val="28"/>
        </w:rPr>
        <w:t>1070</w:t>
      </w:r>
      <w:r w:rsidRPr="00E80FA5">
        <w:rPr>
          <w:sz w:val="28"/>
          <w:szCs w:val="28"/>
        </w:rPr>
        <w:tab/>
        <w:t>6537</w:t>
      </w:r>
      <w:r w:rsidRPr="00E80FA5">
        <w:rPr>
          <w:sz w:val="28"/>
          <w:szCs w:val="28"/>
        </w:rPr>
        <w:tab/>
        <w:t>17442</w:t>
      </w:r>
      <w:r w:rsidRPr="00E80FA5">
        <w:rPr>
          <w:sz w:val="28"/>
          <w:szCs w:val="28"/>
        </w:rPr>
        <w:tab/>
        <w:t xml:space="preserve">Збільшення інших операційних доходів на 10905 тис. грн. </w:t>
      </w:r>
    </w:p>
    <w:p w14:paraId="148B8665" w14:textId="77777777" w:rsidR="00E80FA5" w:rsidRPr="00E80FA5" w:rsidRDefault="00E80FA5" w:rsidP="00E80FA5">
      <w:pPr>
        <w:jc w:val="both"/>
        <w:rPr>
          <w:sz w:val="28"/>
          <w:szCs w:val="28"/>
        </w:rPr>
      </w:pPr>
      <w:r w:rsidRPr="00E80FA5">
        <w:rPr>
          <w:sz w:val="28"/>
          <w:szCs w:val="28"/>
        </w:rPr>
        <w:t>за рахунок :</w:t>
      </w:r>
    </w:p>
    <w:p w14:paraId="47AF95C6" w14:textId="77777777" w:rsidR="00E80FA5" w:rsidRPr="00E80FA5" w:rsidRDefault="00E80FA5" w:rsidP="00E80FA5">
      <w:pPr>
        <w:jc w:val="both"/>
        <w:rPr>
          <w:sz w:val="28"/>
          <w:szCs w:val="28"/>
        </w:rPr>
      </w:pPr>
      <w:r w:rsidRPr="00E80FA5">
        <w:rPr>
          <w:sz w:val="28"/>
          <w:szCs w:val="28"/>
        </w:rPr>
        <w:t>1072</w:t>
      </w:r>
      <w:r w:rsidRPr="00E80FA5">
        <w:rPr>
          <w:sz w:val="28"/>
          <w:szCs w:val="28"/>
        </w:rPr>
        <w:tab/>
        <w:t>6414</w:t>
      </w:r>
      <w:r w:rsidRPr="00E80FA5">
        <w:rPr>
          <w:sz w:val="28"/>
          <w:szCs w:val="28"/>
        </w:rPr>
        <w:tab/>
        <w:t>11394</w:t>
      </w:r>
      <w:r w:rsidRPr="00E80FA5">
        <w:rPr>
          <w:sz w:val="28"/>
          <w:szCs w:val="28"/>
        </w:rPr>
        <w:tab/>
        <w:t>Збільшення надходжень по місцевому бюджету на 4980 тис. грн.</w:t>
      </w:r>
    </w:p>
    <w:p w14:paraId="3611B8E7" w14:textId="77777777" w:rsidR="00E80FA5" w:rsidRPr="00E80FA5" w:rsidRDefault="00E80FA5" w:rsidP="00E80FA5">
      <w:pPr>
        <w:jc w:val="both"/>
        <w:rPr>
          <w:sz w:val="28"/>
          <w:szCs w:val="28"/>
        </w:rPr>
      </w:pPr>
      <w:r w:rsidRPr="00E80FA5">
        <w:rPr>
          <w:sz w:val="28"/>
          <w:szCs w:val="28"/>
        </w:rPr>
        <w:t>1073</w:t>
      </w:r>
      <w:r w:rsidRPr="00E80FA5">
        <w:rPr>
          <w:sz w:val="28"/>
          <w:szCs w:val="28"/>
        </w:rPr>
        <w:tab/>
        <w:t>123</w:t>
      </w:r>
      <w:r w:rsidRPr="00E80FA5">
        <w:rPr>
          <w:sz w:val="28"/>
          <w:szCs w:val="28"/>
        </w:rPr>
        <w:tab/>
        <w:t>6048</w:t>
      </w:r>
      <w:r w:rsidRPr="00E80FA5">
        <w:rPr>
          <w:sz w:val="28"/>
          <w:szCs w:val="28"/>
        </w:rPr>
        <w:tab/>
        <w:t>Збільшення інших операційних доходів на 5925 тис. грн. відповідно до фактичного надходження</w:t>
      </w:r>
    </w:p>
    <w:p w14:paraId="60EF45F1" w14:textId="77777777" w:rsidR="00E80FA5" w:rsidRPr="00E80FA5" w:rsidRDefault="00E80FA5" w:rsidP="00E80FA5">
      <w:pPr>
        <w:jc w:val="both"/>
        <w:rPr>
          <w:sz w:val="28"/>
          <w:szCs w:val="28"/>
        </w:rPr>
      </w:pPr>
      <w:r w:rsidRPr="00E80FA5">
        <w:rPr>
          <w:sz w:val="28"/>
          <w:szCs w:val="28"/>
        </w:rPr>
        <w:t>1150/1152</w:t>
      </w:r>
      <w:r w:rsidRPr="00E80FA5">
        <w:rPr>
          <w:sz w:val="28"/>
          <w:szCs w:val="28"/>
        </w:rPr>
        <w:tab/>
        <w:t>4626</w:t>
      </w:r>
      <w:r w:rsidRPr="00E80FA5">
        <w:rPr>
          <w:sz w:val="28"/>
          <w:szCs w:val="28"/>
        </w:rPr>
        <w:tab/>
        <w:t>4063</w:t>
      </w:r>
      <w:r w:rsidRPr="00E80FA5">
        <w:rPr>
          <w:sz w:val="28"/>
          <w:szCs w:val="28"/>
        </w:rPr>
        <w:tab/>
        <w:t>Корегування відповідно до фактичного надходження</w:t>
      </w:r>
    </w:p>
    <w:p w14:paraId="565B0817" w14:textId="77777777" w:rsidR="00E80FA5" w:rsidRPr="00E80FA5" w:rsidRDefault="00E80FA5" w:rsidP="00E80FA5">
      <w:pPr>
        <w:jc w:val="both"/>
        <w:rPr>
          <w:sz w:val="28"/>
          <w:szCs w:val="28"/>
        </w:rPr>
      </w:pPr>
      <w:r w:rsidRPr="00E80FA5">
        <w:rPr>
          <w:sz w:val="28"/>
          <w:szCs w:val="28"/>
        </w:rPr>
        <w:t>1210</w:t>
      </w:r>
      <w:r w:rsidRPr="00E80FA5">
        <w:rPr>
          <w:sz w:val="28"/>
          <w:szCs w:val="28"/>
        </w:rPr>
        <w:tab/>
        <w:t>138385</w:t>
      </w:r>
      <w:r w:rsidRPr="00E80FA5">
        <w:rPr>
          <w:sz w:val="28"/>
          <w:szCs w:val="28"/>
        </w:rPr>
        <w:tab/>
        <w:t>159513</w:t>
      </w:r>
      <w:r w:rsidRPr="00E80FA5">
        <w:rPr>
          <w:sz w:val="28"/>
          <w:szCs w:val="28"/>
        </w:rPr>
        <w:tab/>
        <w:t xml:space="preserve">Усього збільшення доходів на </w:t>
      </w:r>
    </w:p>
    <w:p w14:paraId="7D523684" w14:textId="77777777" w:rsidR="00E80FA5" w:rsidRPr="00E80FA5" w:rsidRDefault="00E80FA5" w:rsidP="00E80FA5">
      <w:pPr>
        <w:jc w:val="both"/>
        <w:rPr>
          <w:sz w:val="28"/>
          <w:szCs w:val="28"/>
        </w:rPr>
      </w:pPr>
      <w:r w:rsidRPr="00E80FA5">
        <w:rPr>
          <w:sz w:val="28"/>
          <w:szCs w:val="28"/>
        </w:rPr>
        <w:t>21128тис.грн. за рахунок різних джерел</w:t>
      </w:r>
    </w:p>
    <w:p w14:paraId="56024FD3" w14:textId="77777777" w:rsidR="00E80FA5" w:rsidRPr="00E80FA5" w:rsidRDefault="00E80FA5" w:rsidP="00E80FA5">
      <w:pPr>
        <w:jc w:val="both"/>
        <w:rPr>
          <w:sz w:val="28"/>
          <w:szCs w:val="28"/>
        </w:rPr>
      </w:pPr>
    </w:p>
    <w:p w14:paraId="31BD44D1" w14:textId="77777777" w:rsidR="00E80FA5" w:rsidRPr="00E80FA5" w:rsidRDefault="00E80FA5" w:rsidP="00E80FA5">
      <w:pPr>
        <w:jc w:val="both"/>
        <w:rPr>
          <w:sz w:val="28"/>
          <w:szCs w:val="28"/>
        </w:rPr>
      </w:pPr>
      <w:r w:rsidRPr="00E80FA5">
        <w:rPr>
          <w:sz w:val="28"/>
          <w:szCs w:val="28"/>
        </w:rPr>
        <w:t>Витрати</w:t>
      </w:r>
    </w:p>
    <w:p w14:paraId="4505E6BC" w14:textId="77777777" w:rsidR="00E80FA5" w:rsidRPr="00E80FA5" w:rsidRDefault="00E80FA5" w:rsidP="00E80FA5">
      <w:pPr>
        <w:jc w:val="both"/>
        <w:rPr>
          <w:sz w:val="28"/>
          <w:szCs w:val="28"/>
        </w:rPr>
      </w:pPr>
      <w:r w:rsidRPr="00E80FA5">
        <w:rPr>
          <w:sz w:val="28"/>
          <w:szCs w:val="28"/>
        </w:rPr>
        <w:t>Код рядка</w:t>
      </w:r>
      <w:r w:rsidRPr="00E80FA5">
        <w:rPr>
          <w:sz w:val="28"/>
          <w:szCs w:val="28"/>
        </w:rPr>
        <w:tab/>
        <w:t>Попередній</w:t>
      </w:r>
    </w:p>
    <w:p w14:paraId="0E7187DA" w14:textId="77777777" w:rsidR="00E80FA5" w:rsidRPr="00E80FA5" w:rsidRDefault="00E80FA5" w:rsidP="00E80FA5">
      <w:pPr>
        <w:jc w:val="both"/>
        <w:rPr>
          <w:sz w:val="28"/>
          <w:szCs w:val="28"/>
        </w:rPr>
      </w:pPr>
      <w:r w:rsidRPr="00E80FA5">
        <w:rPr>
          <w:sz w:val="28"/>
          <w:szCs w:val="28"/>
        </w:rPr>
        <w:t>показник</w:t>
      </w:r>
      <w:r w:rsidRPr="00E80FA5">
        <w:rPr>
          <w:sz w:val="28"/>
          <w:szCs w:val="28"/>
        </w:rPr>
        <w:tab/>
        <w:t>Теперішній</w:t>
      </w:r>
    </w:p>
    <w:p w14:paraId="34756999" w14:textId="77777777" w:rsidR="00E80FA5" w:rsidRPr="00E80FA5" w:rsidRDefault="00E80FA5" w:rsidP="00E80FA5">
      <w:pPr>
        <w:jc w:val="both"/>
        <w:rPr>
          <w:sz w:val="28"/>
          <w:szCs w:val="28"/>
        </w:rPr>
      </w:pPr>
      <w:r w:rsidRPr="00E80FA5">
        <w:rPr>
          <w:sz w:val="28"/>
          <w:szCs w:val="28"/>
        </w:rPr>
        <w:t>показник</w:t>
      </w:r>
      <w:r w:rsidRPr="00E80FA5">
        <w:rPr>
          <w:sz w:val="28"/>
          <w:szCs w:val="28"/>
        </w:rPr>
        <w:tab/>
        <w:t>Пояснення</w:t>
      </w:r>
    </w:p>
    <w:p w14:paraId="1760DD4A" w14:textId="77777777" w:rsidR="00E80FA5" w:rsidRPr="00E80FA5" w:rsidRDefault="00E80FA5" w:rsidP="00E80FA5">
      <w:pPr>
        <w:jc w:val="both"/>
        <w:rPr>
          <w:sz w:val="28"/>
          <w:szCs w:val="28"/>
        </w:rPr>
      </w:pPr>
      <w:r w:rsidRPr="00E80FA5">
        <w:rPr>
          <w:sz w:val="28"/>
          <w:szCs w:val="28"/>
        </w:rPr>
        <w:t>1010</w:t>
      </w:r>
      <w:r w:rsidRPr="00E80FA5">
        <w:rPr>
          <w:sz w:val="28"/>
          <w:szCs w:val="28"/>
        </w:rPr>
        <w:tab/>
        <w:t>(126395)</w:t>
      </w:r>
      <w:r w:rsidRPr="00E80FA5">
        <w:rPr>
          <w:sz w:val="28"/>
          <w:szCs w:val="28"/>
        </w:rPr>
        <w:tab/>
        <w:t>(147779)</w:t>
      </w:r>
      <w:r w:rsidRPr="00E80FA5">
        <w:rPr>
          <w:sz w:val="28"/>
          <w:szCs w:val="28"/>
        </w:rPr>
        <w:tab/>
        <w:t>Збільшення собівартості за рахунок збільшення складових на 21384 тис. грн. в тому числі :</w:t>
      </w:r>
    </w:p>
    <w:p w14:paraId="7A161707" w14:textId="77777777" w:rsidR="00E80FA5" w:rsidRPr="00E80FA5" w:rsidRDefault="00E80FA5" w:rsidP="00E80FA5">
      <w:pPr>
        <w:jc w:val="both"/>
        <w:rPr>
          <w:sz w:val="28"/>
          <w:szCs w:val="28"/>
        </w:rPr>
      </w:pPr>
      <w:r w:rsidRPr="00E80FA5">
        <w:rPr>
          <w:sz w:val="28"/>
          <w:szCs w:val="28"/>
        </w:rPr>
        <w:t>1011</w:t>
      </w:r>
      <w:r w:rsidRPr="00E80FA5">
        <w:rPr>
          <w:sz w:val="28"/>
          <w:szCs w:val="28"/>
        </w:rPr>
        <w:tab/>
        <w:t>(10025)</w:t>
      </w:r>
      <w:r w:rsidRPr="00E80FA5">
        <w:rPr>
          <w:sz w:val="28"/>
          <w:szCs w:val="28"/>
        </w:rPr>
        <w:tab/>
        <w:t>(22733)</w:t>
      </w:r>
      <w:r w:rsidRPr="00E80FA5">
        <w:rPr>
          <w:sz w:val="28"/>
          <w:szCs w:val="28"/>
        </w:rPr>
        <w:tab/>
        <w:t>Збільшення витрат на 12708 тис. грн. на  медикаменти у зв’язку із ростом захворюваності по COYID</w:t>
      </w:r>
    </w:p>
    <w:p w14:paraId="3C7E5BC2" w14:textId="77777777" w:rsidR="00E80FA5" w:rsidRPr="00E80FA5" w:rsidRDefault="00E80FA5" w:rsidP="00E80FA5">
      <w:pPr>
        <w:jc w:val="both"/>
        <w:rPr>
          <w:sz w:val="28"/>
          <w:szCs w:val="28"/>
        </w:rPr>
      </w:pPr>
      <w:r w:rsidRPr="00E80FA5">
        <w:rPr>
          <w:sz w:val="28"/>
          <w:szCs w:val="28"/>
        </w:rPr>
        <w:t>1013</w:t>
      </w:r>
      <w:r w:rsidRPr="00E80FA5">
        <w:rPr>
          <w:sz w:val="28"/>
          <w:szCs w:val="28"/>
        </w:rPr>
        <w:tab/>
        <w:t>(1343)</w:t>
      </w:r>
      <w:r w:rsidRPr="00E80FA5">
        <w:rPr>
          <w:sz w:val="28"/>
          <w:szCs w:val="28"/>
        </w:rPr>
        <w:tab/>
        <w:t>(1699)</w:t>
      </w:r>
      <w:r w:rsidRPr="00E80FA5">
        <w:rPr>
          <w:sz w:val="28"/>
          <w:szCs w:val="28"/>
        </w:rPr>
        <w:tab/>
        <w:t>Збільшення витрат на 356 тис. грн. у зв’язку із збільшенням тарифу на електроенергію</w:t>
      </w:r>
    </w:p>
    <w:p w14:paraId="5692F0D3" w14:textId="77777777" w:rsidR="00E80FA5" w:rsidRPr="00E80FA5" w:rsidRDefault="00E80FA5" w:rsidP="00E80FA5">
      <w:pPr>
        <w:jc w:val="both"/>
        <w:rPr>
          <w:sz w:val="28"/>
          <w:szCs w:val="28"/>
        </w:rPr>
      </w:pPr>
      <w:r w:rsidRPr="00E80FA5">
        <w:rPr>
          <w:sz w:val="28"/>
          <w:szCs w:val="28"/>
        </w:rPr>
        <w:t>1014</w:t>
      </w:r>
      <w:r w:rsidRPr="00E80FA5">
        <w:rPr>
          <w:sz w:val="28"/>
          <w:szCs w:val="28"/>
        </w:rPr>
        <w:tab/>
        <w:t>(85940)</w:t>
      </w:r>
      <w:r w:rsidRPr="00E80FA5">
        <w:rPr>
          <w:sz w:val="28"/>
          <w:szCs w:val="28"/>
        </w:rPr>
        <w:tab/>
        <w:t>(86253)</w:t>
      </w:r>
      <w:r w:rsidRPr="00E80FA5">
        <w:rPr>
          <w:sz w:val="28"/>
          <w:szCs w:val="28"/>
        </w:rPr>
        <w:tab/>
        <w:t>Збільшення фонду оплати праці на 313 тис. грн. у зв’язку із доплатами  по COYID</w:t>
      </w:r>
    </w:p>
    <w:p w14:paraId="5E2DB634" w14:textId="77777777" w:rsidR="00E80FA5" w:rsidRPr="00E80FA5" w:rsidRDefault="00E80FA5" w:rsidP="00E80FA5">
      <w:pPr>
        <w:jc w:val="both"/>
        <w:rPr>
          <w:sz w:val="28"/>
          <w:szCs w:val="28"/>
        </w:rPr>
      </w:pPr>
      <w:r w:rsidRPr="00E80FA5">
        <w:rPr>
          <w:sz w:val="28"/>
          <w:szCs w:val="28"/>
        </w:rPr>
        <w:lastRenderedPageBreak/>
        <w:t>1015</w:t>
      </w:r>
      <w:r w:rsidRPr="00E80FA5">
        <w:rPr>
          <w:sz w:val="28"/>
          <w:szCs w:val="28"/>
        </w:rPr>
        <w:tab/>
        <w:t>(18129)</w:t>
      </w:r>
      <w:r w:rsidRPr="00E80FA5">
        <w:rPr>
          <w:sz w:val="28"/>
          <w:szCs w:val="28"/>
        </w:rPr>
        <w:tab/>
        <w:t>(18191)</w:t>
      </w:r>
      <w:r w:rsidRPr="00E80FA5">
        <w:rPr>
          <w:sz w:val="28"/>
          <w:szCs w:val="28"/>
        </w:rPr>
        <w:tab/>
        <w:t xml:space="preserve">Збільшення відрахувань  на 62 тис. грн. </w:t>
      </w:r>
      <w:proofErr w:type="spellStart"/>
      <w:r w:rsidRPr="00E80FA5">
        <w:rPr>
          <w:sz w:val="28"/>
          <w:szCs w:val="28"/>
        </w:rPr>
        <w:t>пропорційно</w:t>
      </w:r>
      <w:proofErr w:type="spellEnd"/>
      <w:r w:rsidRPr="00E80FA5">
        <w:rPr>
          <w:sz w:val="28"/>
          <w:szCs w:val="28"/>
        </w:rPr>
        <w:t xml:space="preserve"> збільшення фонду оплати праці</w:t>
      </w:r>
    </w:p>
    <w:p w14:paraId="1AB3C3C8" w14:textId="77777777" w:rsidR="00E80FA5" w:rsidRPr="00E80FA5" w:rsidRDefault="00E80FA5" w:rsidP="00E80FA5">
      <w:pPr>
        <w:jc w:val="both"/>
        <w:rPr>
          <w:sz w:val="28"/>
          <w:szCs w:val="28"/>
        </w:rPr>
      </w:pPr>
      <w:r w:rsidRPr="00E80FA5">
        <w:rPr>
          <w:sz w:val="28"/>
          <w:szCs w:val="28"/>
        </w:rPr>
        <w:t>1016</w:t>
      </w:r>
      <w:r w:rsidRPr="00E80FA5">
        <w:rPr>
          <w:sz w:val="28"/>
          <w:szCs w:val="28"/>
        </w:rPr>
        <w:tab/>
        <w:t>(5123)</w:t>
      </w:r>
      <w:r w:rsidRPr="00E80FA5">
        <w:rPr>
          <w:sz w:val="28"/>
          <w:szCs w:val="28"/>
        </w:rPr>
        <w:tab/>
        <w:t>(12481)</w:t>
      </w:r>
      <w:r w:rsidRPr="00E80FA5">
        <w:rPr>
          <w:sz w:val="28"/>
          <w:szCs w:val="28"/>
        </w:rPr>
        <w:tab/>
        <w:t>Збільшення витрат на утримання на 7358 тис. грн . у зв’ֹ</w:t>
      </w:r>
      <w:proofErr w:type="spellStart"/>
      <w:r w:rsidRPr="00E80FA5">
        <w:rPr>
          <w:sz w:val="28"/>
          <w:szCs w:val="28"/>
        </w:rPr>
        <w:t>язку</w:t>
      </w:r>
      <w:proofErr w:type="spellEnd"/>
      <w:r w:rsidRPr="00E80FA5">
        <w:rPr>
          <w:sz w:val="28"/>
          <w:szCs w:val="28"/>
        </w:rPr>
        <w:t xml:space="preserve"> із ростом тарифів на опалення, водопостачання та водовідведення</w:t>
      </w:r>
    </w:p>
    <w:p w14:paraId="7D6A8FCB" w14:textId="77777777" w:rsidR="00E80FA5" w:rsidRPr="00E80FA5" w:rsidRDefault="00E80FA5" w:rsidP="00E80FA5">
      <w:pPr>
        <w:jc w:val="both"/>
        <w:rPr>
          <w:sz w:val="28"/>
          <w:szCs w:val="28"/>
        </w:rPr>
      </w:pPr>
      <w:r w:rsidRPr="00E80FA5">
        <w:rPr>
          <w:sz w:val="28"/>
          <w:szCs w:val="28"/>
        </w:rPr>
        <w:t>1017</w:t>
      </w:r>
      <w:r w:rsidRPr="00E80FA5">
        <w:rPr>
          <w:sz w:val="28"/>
          <w:szCs w:val="28"/>
        </w:rPr>
        <w:tab/>
        <w:t>(2483)</w:t>
      </w:r>
      <w:r w:rsidRPr="00E80FA5">
        <w:rPr>
          <w:sz w:val="28"/>
          <w:szCs w:val="28"/>
        </w:rPr>
        <w:tab/>
        <w:t>(3670)</w:t>
      </w:r>
      <w:r w:rsidRPr="00E80FA5">
        <w:rPr>
          <w:sz w:val="28"/>
          <w:szCs w:val="28"/>
        </w:rPr>
        <w:tab/>
        <w:t>Збільшення амортизації на 1187 тис. грн. відповідно до фактичного показника</w:t>
      </w:r>
    </w:p>
    <w:p w14:paraId="7C1B4B2A" w14:textId="77777777" w:rsidR="00E80FA5" w:rsidRPr="00E80FA5" w:rsidRDefault="00E80FA5" w:rsidP="00E80FA5">
      <w:pPr>
        <w:jc w:val="both"/>
        <w:rPr>
          <w:sz w:val="28"/>
          <w:szCs w:val="28"/>
        </w:rPr>
      </w:pPr>
      <w:r w:rsidRPr="00E80FA5">
        <w:rPr>
          <w:sz w:val="28"/>
          <w:szCs w:val="28"/>
        </w:rPr>
        <w:t>1018</w:t>
      </w:r>
      <w:r w:rsidRPr="00E80FA5">
        <w:rPr>
          <w:sz w:val="28"/>
          <w:szCs w:val="28"/>
        </w:rPr>
        <w:tab/>
        <w:t>(3108)</w:t>
      </w:r>
      <w:r w:rsidRPr="00E80FA5">
        <w:rPr>
          <w:sz w:val="28"/>
          <w:szCs w:val="28"/>
        </w:rPr>
        <w:tab/>
        <w:t>(2508)</w:t>
      </w:r>
      <w:r w:rsidRPr="00E80FA5">
        <w:rPr>
          <w:sz w:val="28"/>
          <w:szCs w:val="28"/>
        </w:rPr>
        <w:tab/>
        <w:t>Зменшення на 600 тис. грн. відповідно до фактичного споживання</w:t>
      </w:r>
    </w:p>
    <w:p w14:paraId="3E1F842B" w14:textId="77777777" w:rsidR="00E80FA5" w:rsidRPr="00E80FA5" w:rsidRDefault="00E80FA5" w:rsidP="00E80FA5">
      <w:pPr>
        <w:jc w:val="both"/>
        <w:rPr>
          <w:sz w:val="28"/>
          <w:szCs w:val="28"/>
        </w:rPr>
      </w:pPr>
      <w:r w:rsidRPr="00E80FA5">
        <w:rPr>
          <w:sz w:val="28"/>
          <w:szCs w:val="28"/>
        </w:rPr>
        <w:t>Разом по собівартості</w:t>
      </w:r>
      <w:r w:rsidRPr="00E80FA5">
        <w:rPr>
          <w:sz w:val="28"/>
          <w:szCs w:val="28"/>
        </w:rPr>
        <w:tab/>
      </w:r>
      <w:r w:rsidRPr="00E80FA5">
        <w:rPr>
          <w:sz w:val="28"/>
          <w:szCs w:val="28"/>
        </w:rPr>
        <w:tab/>
      </w:r>
      <w:r w:rsidRPr="00E80FA5">
        <w:rPr>
          <w:sz w:val="28"/>
          <w:szCs w:val="28"/>
        </w:rPr>
        <w:tab/>
        <w:t>12708+356+313+62+7358+1187-600=21384</w:t>
      </w:r>
    </w:p>
    <w:p w14:paraId="5A1E2D7A" w14:textId="77777777" w:rsidR="00E80FA5" w:rsidRPr="00E80FA5" w:rsidRDefault="00E80FA5" w:rsidP="00E80FA5">
      <w:pPr>
        <w:jc w:val="both"/>
        <w:rPr>
          <w:sz w:val="28"/>
          <w:szCs w:val="28"/>
        </w:rPr>
      </w:pPr>
      <w:r w:rsidRPr="00E80FA5">
        <w:rPr>
          <w:sz w:val="28"/>
          <w:szCs w:val="28"/>
        </w:rPr>
        <w:t>1030</w:t>
      </w:r>
      <w:r w:rsidRPr="00E80FA5">
        <w:rPr>
          <w:sz w:val="28"/>
          <w:szCs w:val="28"/>
        </w:rPr>
        <w:tab/>
        <w:t>(8968)</w:t>
      </w:r>
      <w:r w:rsidRPr="00E80FA5">
        <w:rPr>
          <w:sz w:val="28"/>
          <w:szCs w:val="28"/>
        </w:rPr>
        <w:tab/>
        <w:t>(8623)</w:t>
      </w:r>
      <w:r w:rsidRPr="00E80FA5">
        <w:rPr>
          <w:sz w:val="28"/>
          <w:szCs w:val="28"/>
        </w:rPr>
        <w:tab/>
        <w:t>Зменшення адміністративних витрат на 345 тис. грн. за рахунок  складових</w:t>
      </w:r>
    </w:p>
    <w:p w14:paraId="52C38294" w14:textId="77777777" w:rsidR="00E80FA5" w:rsidRPr="00E80FA5" w:rsidRDefault="00E80FA5" w:rsidP="00E80FA5">
      <w:pPr>
        <w:jc w:val="both"/>
        <w:rPr>
          <w:sz w:val="28"/>
          <w:szCs w:val="28"/>
        </w:rPr>
      </w:pPr>
      <w:r w:rsidRPr="00E80FA5">
        <w:rPr>
          <w:sz w:val="28"/>
          <w:szCs w:val="28"/>
        </w:rPr>
        <w:t>1080</w:t>
      </w:r>
      <w:r w:rsidRPr="00E80FA5">
        <w:rPr>
          <w:sz w:val="28"/>
          <w:szCs w:val="28"/>
        </w:rPr>
        <w:tab/>
        <w:t>(1855)</w:t>
      </w:r>
      <w:r w:rsidRPr="00E80FA5">
        <w:rPr>
          <w:sz w:val="28"/>
          <w:szCs w:val="28"/>
        </w:rPr>
        <w:tab/>
        <w:t>(2018)</w:t>
      </w:r>
      <w:r w:rsidRPr="00E80FA5">
        <w:rPr>
          <w:sz w:val="28"/>
          <w:szCs w:val="28"/>
        </w:rPr>
        <w:tab/>
        <w:t>Збільшення інших операційних витрат на 163тис .грн. відповідно до фактичного показника</w:t>
      </w:r>
    </w:p>
    <w:p w14:paraId="317538C4" w14:textId="77777777" w:rsidR="00E80FA5" w:rsidRPr="00E80FA5" w:rsidRDefault="00E80FA5" w:rsidP="00E80FA5">
      <w:pPr>
        <w:jc w:val="both"/>
        <w:rPr>
          <w:sz w:val="28"/>
          <w:szCs w:val="28"/>
        </w:rPr>
      </w:pPr>
      <w:r w:rsidRPr="00E80FA5">
        <w:rPr>
          <w:sz w:val="28"/>
          <w:szCs w:val="28"/>
        </w:rPr>
        <w:t>1220</w:t>
      </w:r>
      <w:r w:rsidRPr="00E80FA5">
        <w:rPr>
          <w:sz w:val="28"/>
          <w:szCs w:val="28"/>
        </w:rPr>
        <w:tab/>
        <w:t>(138311)</w:t>
      </w:r>
      <w:r w:rsidRPr="00E80FA5">
        <w:rPr>
          <w:sz w:val="28"/>
          <w:szCs w:val="28"/>
        </w:rPr>
        <w:tab/>
        <w:t>(159 513)</w:t>
      </w:r>
      <w:r w:rsidRPr="00E80FA5">
        <w:rPr>
          <w:sz w:val="28"/>
          <w:szCs w:val="28"/>
        </w:rPr>
        <w:tab/>
        <w:t>Збільшення витрат  на 21202 тис. грн .відповідно до збільшення доходів</w:t>
      </w:r>
    </w:p>
    <w:p w14:paraId="790F783D" w14:textId="77777777" w:rsidR="00E80FA5" w:rsidRPr="00E80FA5" w:rsidRDefault="00E80FA5" w:rsidP="00E80FA5">
      <w:pPr>
        <w:jc w:val="both"/>
        <w:rPr>
          <w:sz w:val="28"/>
          <w:szCs w:val="28"/>
        </w:rPr>
      </w:pPr>
    </w:p>
    <w:p w14:paraId="6184AF79" w14:textId="77777777" w:rsidR="00E80FA5" w:rsidRPr="00E80FA5" w:rsidRDefault="00E80FA5" w:rsidP="00E80FA5">
      <w:pPr>
        <w:jc w:val="both"/>
        <w:rPr>
          <w:sz w:val="28"/>
          <w:szCs w:val="28"/>
        </w:rPr>
      </w:pPr>
      <w:r w:rsidRPr="00E80FA5">
        <w:rPr>
          <w:sz w:val="28"/>
          <w:szCs w:val="28"/>
        </w:rPr>
        <w:t>Розрахунки з бюджетом</w:t>
      </w:r>
    </w:p>
    <w:p w14:paraId="3A4CA3C7" w14:textId="77777777" w:rsidR="00E80FA5" w:rsidRPr="00E80FA5" w:rsidRDefault="00E80FA5" w:rsidP="00E80FA5">
      <w:pPr>
        <w:jc w:val="both"/>
        <w:rPr>
          <w:sz w:val="28"/>
          <w:szCs w:val="28"/>
        </w:rPr>
      </w:pPr>
      <w:r w:rsidRPr="00E80FA5">
        <w:rPr>
          <w:sz w:val="28"/>
          <w:szCs w:val="28"/>
        </w:rPr>
        <w:t>2110</w:t>
      </w:r>
    </w:p>
    <w:p w14:paraId="2933D592" w14:textId="77777777" w:rsidR="00E80FA5" w:rsidRPr="00E80FA5" w:rsidRDefault="00E80FA5" w:rsidP="00E80FA5">
      <w:pPr>
        <w:jc w:val="both"/>
        <w:rPr>
          <w:sz w:val="28"/>
          <w:szCs w:val="28"/>
        </w:rPr>
      </w:pPr>
      <w:r w:rsidRPr="00E80FA5">
        <w:rPr>
          <w:sz w:val="28"/>
          <w:szCs w:val="28"/>
        </w:rPr>
        <w:tab/>
        <w:t>4409</w:t>
      </w:r>
    </w:p>
    <w:p w14:paraId="4495186E" w14:textId="77777777" w:rsidR="00E80FA5" w:rsidRPr="00E80FA5" w:rsidRDefault="00E80FA5" w:rsidP="00E80FA5">
      <w:pPr>
        <w:jc w:val="both"/>
        <w:rPr>
          <w:sz w:val="28"/>
          <w:szCs w:val="28"/>
        </w:rPr>
      </w:pPr>
      <w:r w:rsidRPr="00E80FA5">
        <w:rPr>
          <w:sz w:val="28"/>
          <w:szCs w:val="28"/>
        </w:rPr>
        <w:tab/>
        <w:t>4365</w:t>
      </w:r>
      <w:r w:rsidRPr="00E80FA5">
        <w:rPr>
          <w:sz w:val="28"/>
          <w:szCs w:val="28"/>
        </w:rPr>
        <w:tab/>
        <w:t>Зменшення на 44 тис. грн. за рахунок зменшення податку на додану вартість відповідно до фактичного показника</w:t>
      </w:r>
    </w:p>
    <w:p w14:paraId="26D71E5C" w14:textId="77777777" w:rsidR="00E80FA5" w:rsidRPr="00E80FA5" w:rsidRDefault="00E80FA5" w:rsidP="00E80FA5">
      <w:pPr>
        <w:jc w:val="both"/>
        <w:rPr>
          <w:sz w:val="28"/>
          <w:szCs w:val="28"/>
        </w:rPr>
      </w:pPr>
      <w:r w:rsidRPr="00E80FA5">
        <w:rPr>
          <w:sz w:val="28"/>
          <w:szCs w:val="28"/>
        </w:rPr>
        <w:t>2130</w:t>
      </w:r>
      <w:r w:rsidRPr="00E80FA5">
        <w:rPr>
          <w:sz w:val="28"/>
          <w:szCs w:val="28"/>
        </w:rPr>
        <w:tab/>
        <w:t>21052</w:t>
      </w:r>
      <w:r w:rsidRPr="00E80FA5">
        <w:rPr>
          <w:sz w:val="28"/>
          <w:szCs w:val="28"/>
        </w:rPr>
        <w:tab/>
        <w:t>20867</w:t>
      </w:r>
      <w:r w:rsidRPr="00E80FA5">
        <w:rPr>
          <w:sz w:val="28"/>
          <w:szCs w:val="28"/>
        </w:rPr>
        <w:tab/>
        <w:t>Зменшення на 185 тис. грн. за рахунок зменшення ЄСВ та військового збору відповідно до фактичного показника</w:t>
      </w:r>
    </w:p>
    <w:p w14:paraId="25B48691" w14:textId="77777777" w:rsidR="00E80FA5" w:rsidRPr="00E80FA5" w:rsidRDefault="00E80FA5" w:rsidP="00E80FA5">
      <w:pPr>
        <w:jc w:val="both"/>
        <w:rPr>
          <w:sz w:val="28"/>
          <w:szCs w:val="28"/>
        </w:rPr>
      </w:pPr>
      <w:r w:rsidRPr="00E80FA5">
        <w:rPr>
          <w:sz w:val="28"/>
          <w:szCs w:val="28"/>
        </w:rPr>
        <w:t>2200</w:t>
      </w:r>
      <w:r w:rsidRPr="00E80FA5">
        <w:rPr>
          <w:sz w:val="28"/>
          <w:szCs w:val="28"/>
        </w:rPr>
        <w:tab/>
        <w:t>38072</w:t>
      </w:r>
      <w:r w:rsidRPr="00E80FA5">
        <w:rPr>
          <w:sz w:val="28"/>
          <w:szCs w:val="28"/>
        </w:rPr>
        <w:tab/>
        <w:t>37843</w:t>
      </w:r>
      <w:r w:rsidRPr="00E80FA5">
        <w:rPr>
          <w:sz w:val="28"/>
          <w:szCs w:val="28"/>
        </w:rPr>
        <w:tab/>
        <w:t>Зменшення на 229 тис. грн./44+185/</w:t>
      </w:r>
    </w:p>
    <w:p w14:paraId="199B25AC" w14:textId="77777777" w:rsidR="00E80FA5" w:rsidRPr="00E80FA5" w:rsidRDefault="00E80FA5" w:rsidP="00E80FA5">
      <w:pPr>
        <w:jc w:val="both"/>
        <w:rPr>
          <w:sz w:val="28"/>
          <w:szCs w:val="28"/>
        </w:rPr>
      </w:pPr>
    </w:p>
    <w:p w14:paraId="7000E56A" w14:textId="77777777" w:rsidR="00E80FA5" w:rsidRPr="00E80FA5" w:rsidRDefault="00E80FA5" w:rsidP="00E80FA5">
      <w:pPr>
        <w:jc w:val="both"/>
        <w:rPr>
          <w:sz w:val="28"/>
          <w:szCs w:val="28"/>
        </w:rPr>
      </w:pPr>
      <w:r w:rsidRPr="00E80FA5">
        <w:rPr>
          <w:sz w:val="28"/>
          <w:szCs w:val="28"/>
        </w:rPr>
        <w:t>Рух грошових коштів</w:t>
      </w:r>
    </w:p>
    <w:p w14:paraId="6D6DFA9B" w14:textId="77777777" w:rsidR="00E80FA5" w:rsidRPr="00E80FA5" w:rsidRDefault="00E80FA5" w:rsidP="00E80FA5">
      <w:pPr>
        <w:jc w:val="both"/>
        <w:rPr>
          <w:sz w:val="28"/>
          <w:szCs w:val="28"/>
        </w:rPr>
      </w:pPr>
      <w:r w:rsidRPr="00E80FA5">
        <w:rPr>
          <w:sz w:val="28"/>
          <w:szCs w:val="28"/>
        </w:rPr>
        <w:t>3000</w:t>
      </w:r>
      <w:r w:rsidRPr="00E80FA5">
        <w:rPr>
          <w:sz w:val="28"/>
          <w:szCs w:val="28"/>
        </w:rPr>
        <w:tab/>
        <w:t>133894</w:t>
      </w:r>
      <w:r w:rsidRPr="00E80FA5">
        <w:rPr>
          <w:sz w:val="28"/>
          <w:szCs w:val="28"/>
        </w:rPr>
        <w:tab/>
        <w:t>151141</w:t>
      </w:r>
      <w:r w:rsidRPr="00E80FA5">
        <w:rPr>
          <w:sz w:val="28"/>
          <w:szCs w:val="28"/>
        </w:rPr>
        <w:tab/>
        <w:t xml:space="preserve">Надходження від операційної діяльності  збільшення  на 17247 тис. грн. в тому числі за рахунок </w:t>
      </w:r>
    </w:p>
    <w:p w14:paraId="2F340A1D" w14:textId="77777777" w:rsidR="00E80FA5" w:rsidRPr="00E80FA5" w:rsidRDefault="00E80FA5" w:rsidP="00E80FA5">
      <w:pPr>
        <w:jc w:val="both"/>
        <w:rPr>
          <w:sz w:val="28"/>
          <w:szCs w:val="28"/>
        </w:rPr>
      </w:pPr>
      <w:r w:rsidRPr="00E80FA5">
        <w:rPr>
          <w:sz w:val="28"/>
          <w:szCs w:val="28"/>
        </w:rPr>
        <w:t>3010</w:t>
      </w:r>
      <w:r w:rsidRPr="00E80FA5">
        <w:rPr>
          <w:sz w:val="28"/>
          <w:szCs w:val="28"/>
        </w:rPr>
        <w:tab/>
        <w:t>127222</w:t>
      </w:r>
      <w:r w:rsidRPr="00E80FA5">
        <w:rPr>
          <w:sz w:val="28"/>
          <w:szCs w:val="28"/>
        </w:rPr>
        <w:tab/>
        <w:t>138008</w:t>
      </w:r>
      <w:r w:rsidRPr="00E80FA5">
        <w:rPr>
          <w:sz w:val="28"/>
          <w:szCs w:val="28"/>
        </w:rPr>
        <w:tab/>
        <w:t>Коштів НСЗУ на 10786 тис. грн.</w:t>
      </w:r>
    </w:p>
    <w:p w14:paraId="7A74D379" w14:textId="77777777" w:rsidR="00E80FA5" w:rsidRPr="00E80FA5" w:rsidRDefault="00E80FA5" w:rsidP="00E80FA5">
      <w:pPr>
        <w:jc w:val="both"/>
        <w:rPr>
          <w:sz w:val="28"/>
          <w:szCs w:val="28"/>
        </w:rPr>
      </w:pPr>
      <w:r w:rsidRPr="00E80FA5">
        <w:rPr>
          <w:sz w:val="28"/>
          <w:szCs w:val="28"/>
        </w:rPr>
        <w:t>3030</w:t>
      </w:r>
      <w:r w:rsidRPr="00E80FA5">
        <w:rPr>
          <w:sz w:val="28"/>
          <w:szCs w:val="28"/>
        </w:rPr>
        <w:tab/>
        <w:t>6414</w:t>
      </w:r>
      <w:r w:rsidRPr="00E80FA5">
        <w:rPr>
          <w:sz w:val="28"/>
          <w:szCs w:val="28"/>
        </w:rPr>
        <w:tab/>
        <w:t>10750</w:t>
      </w:r>
      <w:r w:rsidRPr="00E80FA5">
        <w:rPr>
          <w:sz w:val="28"/>
          <w:szCs w:val="28"/>
        </w:rPr>
        <w:tab/>
        <w:t>Місцевий бюджет на 4336 тис. грн.</w:t>
      </w:r>
    </w:p>
    <w:p w14:paraId="6EE1BA19" w14:textId="77777777" w:rsidR="00E80FA5" w:rsidRPr="00E80FA5" w:rsidRDefault="00E80FA5" w:rsidP="00E80FA5">
      <w:pPr>
        <w:jc w:val="both"/>
        <w:rPr>
          <w:sz w:val="28"/>
          <w:szCs w:val="28"/>
        </w:rPr>
      </w:pPr>
      <w:r w:rsidRPr="00E80FA5">
        <w:rPr>
          <w:sz w:val="28"/>
          <w:szCs w:val="28"/>
        </w:rPr>
        <w:t>3060</w:t>
      </w:r>
      <w:r w:rsidRPr="00E80FA5">
        <w:rPr>
          <w:sz w:val="28"/>
          <w:szCs w:val="28"/>
        </w:rPr>
        <w:tab/>
        <w:t>258</w:t>
      </w:r>
      <w:r w:rsidRPr="00E80FA5">
        <w:rPr>
          <w:sz w:val="28"/>
          <w:szCs w:val="28"/>
        </w:rPr>
        <w:tab/>
        <w:t>2383</w:t>
      </w:r>
      <w:r w:rsidRPr="00E80FA5">
        <w:rPr>
          <w:sz w:val="28"/>
          <w:szCs w:val="28"/>
        </w:rPr>
        <w:tab/>
        <w:t>Надійшли кошти по лікарняним</w:t>
      </w:r>
    </w:p>
    <w:p w14:paraId="64AD35B5" w14:textId="77777777" w:rsidR="00E80FA5" w:rsidRPr="00E80FA5" w:rsidRDefault="00E80FA5" w:rsidP="00E80FA5">
      <w:pPr>
        <w:jc w:val="both"/>
        <w:rPr>
          <w:sz w:val="28"/>
          <w:szCs w:val="28"/>
        </w:rPr>
      </w:pPr>
      <w:r w:rsidRPr="00E80FA5">
        <w:rPr>
          <w:sz w:val="28"/>
          <w:szCs w:val="28"/>
        </w:rPr>
        <w:t>листам від Фонду соціального страхування +2125 тис.  грн.</w:t>
      </w:r>
    </w:p>
    <w:p w14:paraId="63F25EDB" w14:textId="77777777" w:rsidR="00E80FA5" w:rsidRPr="00E80FA5" w:rsidRDefault="00E80FA5" w:rsidP="00E80FA5">
      <w:pPr>
        <w:jc w:val="both"/>
        <w:rPr>
          <w:sz w:val="28"/>
          <w:szCs w:val="28"/>
        </w:rPr>
      </w:pPr>
      <w:r w:rsidRPr="00E80FA5">
        <w:rPr>
          <w:sz w:val="28"/>
          <w:szCs w:val="28"/>
        </w:rPr>
        <w:t>Разом надходжень</w:t>
      </w:r>
      <w:r w:rsidRPr="00E80FA5">
        <w:rPr>
          <w:sz w:val="28"/>
          <w:szCs w:val="28"/>
        </w:rPr>
        <w:tab/>
      </w:r>
      <w:r w:rsidRPr="00E80FA5">
        <w:rPr>
          <w:sz w:val="28"/>
          <w:szCs w:val="28"/>
        </w:rPr>
        <w:tab/>
      </w:r>
      <w:r w:rsidRPr="00E80FA5">
        <w:rPr>
          <w:sz w:val="28"/>
          <w:szCs w:val="28"/>
        </w:rPr>
        <w:tab/>
        <w:t>10786+4336+2125= 17247</w:t>
      </w:r>
    </w:p>
    <w:p w14:paraId="642DEC4C" w14:textId="77777777" w:rsidR="00E80FA5" w:rsidRPr="00E80FA5" w:rsidRDefault="00E80FA5" w:rsidP="00E80FA5">
      <w:pPr>
        <w:jc w:val="both"/>
        <w:rPr>
          <w:sz w:val="28"/>
          <w:szCs w:val="28"/>
        </w:rPr>
      </w:pPr>
      <w:r w:rsidRPr="00E80FA5">
        <w:rPr>
          <w:sz w:val="28"/>
          <w:szCs w:val="28"/>
        </w:rPr>
        <w:t xml:space="preserve">Разом видатки </w:t>
      </w:r>
    </w:p>
    <w:p w14:paraId="50CEF94C" w14:textId="77777777" w:rsidR="00E80FA5" w:rsidRPr="00E80FA5" w:rsidRDefault="00E80FA5" w:rsidP="00E80FA5">
      <w:pPr>
        <w:jc w:val="both"/>
        <w:rPr>
          <w:sz w:val="28"/>
          <w:szCs w:val="28"/>
        </w:rPr>
      </w:pPr>
      <w:r w:rsidRPr="00E80FA5">
        <w:rPr>
          <w:sz w:val="28"/>
          <w:szCs w:val="28"/>
        </w:rPr>
        <w:t>3100</w:t>
      </w:r>
      <w:r w:rsidRPr="00E80FA5">
        <w:rPr>
          <w:sz w:val="28"/>
          <w:szCs w:val="28"/>
        </w:rPr>
        <w:tab/>
        <w:t>(135032)</w:t>
      </w:r>
      <w:r w:rsidRPr="00E80FA5">
        <w:rPr>
          <w:sz w:val="28"/>
          <w:szCs w:val="28"/>
        </w:rPr>
        <w:tab/>
        <w:t>(165536)</w:t>
      </w:r>
      <w:r w:rsidRPr="00E80FA5">
        <w:rPr>
          <w:sz w:val="28"/>
          <w:szCs w:val="28"/>
        </w:rPr>
        <w:tab/>
        <w:t>Збільшились на 30504 тис.  грн.</w:t>
      </w:r>
    </w:p>
    <w:p w14:paraId="2F3EC2B6" w14:textId="77777777" w:rsidR="00E80FA5" w:rsidRPr="00E80FA5" w:rsidRDefault="00E80FA5" w:rsidP="00E80FA5">
      <w:pPr>
        <w:jc w:val="both"/>
        <w:rPr>
          <w:sz w:val="28"/>
          <w:szCs w:val="28"/>
        </w:rPr>
      </w:pPr>
      <w:r w:rsidRPr="00E80FA5">
        <w:rPr>
          <w:sz w:val="28"/>
          <w:szCs w:val="28"/>
        </w:rPr>
        <w:t>за рахунок</w:t>
      </w:r>
    </w:p>
    <w:p w14:paraId="15C07B63" w14:textId="77777777" w:rsidR="00E80FA5" w:rsidRPr="00E80FA5" w:rsidRDefault="00E80FA5" w:rsidP="00E80FA5">
      <w:pPr>
        <w:jc w:val="both"/>
        <w:rPr>
          <w:sz w:val="28"/>
          <w:szCs w:val="28"/>
        </w:rPr>
      </w:pPr>
      <w:r w:rsidRPr="00E80FA5">
        <w:rPr>
          <w:sz w:val="28"/>
          <w:szCs w:val="28"/>
        </w:rPr>
        <w:t>3110</w:t>
      </w:r>
      <w:r w:rsidRPr="00E80FA5">
        <w:rPr>
          <w:sz w:val="28"/>
          <w:szCs w:val="28"/>
        </w:rPr>
        <w:tab/>
        <w:t>(21368)</w:t>
      </w:r>
      <w:r w:rsidRPr="00E80FA5">
        <w:rPr>
          <w:sz w:val="28"/>
          <w:szCs w:val="28"/>
        </w:rPr>
        <w:tab/>
        <w:t>(51054)</w:t>
      </w:r>
      <w:r w:rsidRPr="00E80FA5">
        <w:rPr>
          <w:sz w:val="28"/>
          <w:szCs w:val="28"/>
        </w:rPr>
        <w:tab/>
        <w:t>Збільшення на 29686 тис. грн.  по видаткам на медикаменти та ростом тарифів на енергоносії</w:t>
      </w:r>
    </w:p>
    <w:p w14:paraId="144A5272" w14:textId="77777777" w:rsidR="00E80FA5" w:rsidRPr="00E80FA5" w:rsidRDefault="00E80FA5" w:rsidP="00E80FA5">
      <w:pPr>
        <w:jc w:val="both"/>
        <w:rPr>
          <w:sz w:val="28"/>
          <w:szCs w:val="28"/>
        </w:rPr>
      </w:pPr>
      <w:r w:rsidRPr="00E80FA5">
        <w:rPr>
          <w:sz w:val="28"/>
          <w:szCs w:val="28"/>
        </w:rPr>
        <w:t>3170</w:t>
      </w:r>
      <w:r w:rsidRPr="00E80FA5">
        <w:rPr>
          <w:sz w:val="28"/>
          <w:szCs w:val="28"/>
        </w:rPr>
        <w:tab/>
        <w:t>(448)</w:t>
      </w:r>
      <w:r w:rsidRPr="00E80FA5">
        <w:rPr>
          <w:sz w:val="28"/>
          <w:szCs w:val="28"/>
        </w:rPr>
        <w:tab/>
        <w:t>(2193)</w:t>
      </w:r>
      <w:r w:rsidRPr="00E80FA5">
        <w:rPr>
          <w:sz w:val="28"/>
          <w:szCs w:val="28"/>
        </w:rPr>
        <w:tab/>
        <w:t>Збільшення на 1745 тис. грн. по виплатам  по лікарняним листам</w:t>
      </w:r>
    </w:p>
    <w:p w14:paraId="02498BDA" w14:textId="77777777" w:rsidR="00E80FA5" w:rsidRPr="00E80FA5" w:rsidRDefault="00E80FA5" w:rsidP="00E80FA5">
      <w:pPr>
        <w:jc w:val="both"/>
        <w:rPr>
          <w:sz w:val="28"/>
          <w:szCs w:val="28"/>
        </w:rPr>
      </w:pPr>
      <w:r w:rsidRPr="00E80FA5">
        <w:rPr>
          <w:sz w:val="28"/>
          <w:szCs w:val="28"/>
        </w:rPr>
        <w:t>3195</w:t>
      </w:r>
      <w:r w:rsidRPr="00E80FA5">
        <w:rPr>
          <w:sz w:val="28"/>
          <w:szCs w:val="28"/>
        </w:rPr>
        <w:tab/>
        <w:t>(1138)</w:t>
      </w:r>
      <w:r w:rsidRPr="00E80FA5">
        <w:rPr>
          <w:sz w:val="28"/>
          <w:szCs w:val="28"/>
        </w:rPr>
        <w:tab/>
        <w:t>(14395)</w:t>
      </w:r>
      <w:r w:rsidRPr="00E80FA5">
        <w:rPr>
          <w:sz w:val="28"/>
          <w:szCs w:val="28"/>
        </w:rPr>
        <w:tab/>
        <w:t>Результат діяльності</w:t>
      </w:r>
    </w:p>
    <w:p w14:paraId="5A86D2A8" w14:textId="77777777" w:rsidR="00E80FA5" w:rsidRPr="00E80FA5" w:rsidRDefault="00E80FA5" w:rsidP="00E80FA5">
      <w:pPr>
        <w:jc w:val="both"/>
        <w:rPr>
          <w:sz w:val="28"/>
          <w:szCs w:val="28"/>
        </w:rPr>
      </w:pPr>
      <w:r w:rsidRPr="00E80FA5">
        <w:rPr>
          <w:sz w:val="28"/>
          <w:szCs w:val="28"/>
        </w:rPr>
        <w:t>3200</w:t>
      </w:r>
    </w:p>
    <w:p w14:paraId="014C542C" w14:textId="77777777" w:rsidR="00E80FA5" w:rsidRPr="00E80FA5" w:rsidRDefault="00E80FA5" w:rsidP="00E80FA5">
      <w:pPr>
        <w:jc w:val="both"/>
        <w:rPr>
          <w:sz w:val="28"/>
          <w:szCs w:val="28"/>
        </w:rPr>
      </w:pPr>
      <w:r w:rsidRPr="00E80FA5">
        <w:rPr>
          <w:sz w:val="28"/>
          <w:szCs w:val="28"/>
        </w:rPr>
        <w:t>3255</w:t>
      </w:r>
      <w:r w:rsidRPr="00E80FA5">
        <w:rPr>
          <w:sz w:val="28"/>
          <w:szCs w:val="28"/>
        </w:rPr>
        <w:tab/>
        <w:t>22435</w:t>
      </w:r>
    </w:p>
    <w:p w14:paraId="6845DDFE" w14:textId="77777777" w:rsidR="00E80FA5" w:rsidRPr="00E80FA5" w:rsidRDefault="00E80FA5" w:rsidP="00E80FA5">
      <w:pPr>
        <w:jc w:val="both"/>
        <w:rPr>
          <w:sz w:val="28"/>
          <w:szCs w:val="28"/>
        </w:rPr>
      </w:pPr>
      <w:r w:rsidRPr="00E80FA5">
        <w:rPr>
          <w:sz w:val="28"/>
          <w:szCs w:val="28"/>
        </w:rPr>
        <w:t>(22435)</w:t>
      </w:r>
      <w:r w:rsidRPr="00E80FA5">
        <w:rPr>
          <w:sz w:val="28"/>
          <w:szCs w:val="28"/>
        </w:rPr>
        <w:tab/>
        <w:t>23129</w:t>
      </w:r>
    </w:p>
    <w:p w14:paraId="5B625A73" w14:textId="77777777" w:rsidR="00E80FA5" w:rsidRPr="00E80FA5" w:rsidRDefault="00E80FA5" w:rsidP="00E80FA5">
      <w:pPr>
        <w:jc w:val="both"/>
        <w:rPr>
          <w:sz w:val="28"/>
          <w:szCs w:val="28"/>
        </w:rPr>
      </w:pPr>
      <w:r w:rsidRPr="00E80FA5">
        <w:rPr>
          <w:sz w:val="28"/>
          <w:szCs w:val="28"/>
        </w:rPr>
        <w:t>(23129)</w:t>
      </w:r>
      <w:r w:rsidRPr="00E80FA5">
        <w:rPr>
          <w:sz w:val="28"/>
          <w:szCs w:val="28"/>
        </w:rPr>
        <w:tab/>
        <w:t>Збільшення відповідно до фактичного показника</w:t>
      </w:r>
    </w:p>
    <w:p w14:paraId="6734D8C6" w14:textId="77777777" w:rsidR="00E80FA5" w:rsidRPr="00E80FA5" w:rsidRDefault="00E80FA5" w:rsidP="00E80FA5">
      <w:pPr>
        <w:jc w:val="both"/>
        <w:rPr>
          <w:sz w:val="28"/>
          <w:szCs w:val="28"/>
        </w:rPr>
      </w:pPr>
      <w:r w:rsidRPr="00E80FA5">
        <w:rPr>
          <w:sz w:val="28"/>
          <w:szCs w:val="28"/>
        </w:rPr>
        <w:t>3415</w:t>
      </w:r>
      <w:r w:rsidRPr="00E80FA5">
        <w:rPr>
          <w:sz w:val="28"/>
          <w:szCs w:val="28"/>
        </w:rPr>
        <w:tab/>
        <w:t>22473</w:t>
      </w:r>
      <w:r w:rsidRPr="00E80FA5">
        <w:rPr>
          <w:sz w:val="28"/>
          <w:szCs w:val="28"/>
        </w:rPr>
        <w:tab/>
        <w:t>9216</w:t>
      </w:r>
      <w:r w:rsidRPr="00E80FA5">
        <w:rPr>
          <w:sz w:val="28"/>
          <w:szCs w:val="28"/>
        </w:rPr>
        <w:tab/>
        <w:t>Зменшення чистого грошового потоку на 13257 тис. грн. за рахунок покриття поточних видатків залишком коштів на початок року</w:t>
      </w:r>
    </w:p>
    <w:p w14:paraId="716D0C74" w14:textId="77777777" w:rsidR="00E80FA5" w:rsidRPr="00E80FA5" w:rsidRDefault="00E80FA5" w:rsidP="00E80FA5">
      <w:pPr>
        <w:jc w:val="both"/>
        <w:rPr>
          <w:sz w:val="28"/>
          <w:szCs w:val="28"/>
        </w:rPr>
      </w:pPr>
    </w:p>
    <w:p w14:paraId="7F83A6E3" w14:textId="77777777" w:rsidR="00E80FA5" w:rsidRPr="00E80FA5" w:rsidRDefault="00E80FA5" w:rsidP="00E80FA5">
      <w:pPr>
        <w:jc w:val="both"/>
        <w:rPr>
          <w:sz w:val="28"/>
          <w:szCs w:val="28"/>
        </w:rPr>
      </w:pPr>
      <w:r w:rsidRPr="00E80FA5">
        <w:rPr>
          <w:sz w:val="28"/>
          <w:szCs w:val="28"/>
        </w:rPr>
        <w:lastRenderedPageBreak/>
        <w:t>Інша інформація</w:t>
      </w:r>
    </w:p>
    <w:p w14:paraId="78A65044" w14:textId="77777777" w:rsidR="00E80FA5" w:rsidRPr="00E80FA5" w:rsidRDefault="00E80FA5" w:rsidP="00E80FA5">
      <w:pPr>
        <w:jc w:val="both"/>
        <w:rPr>
          <w:sz w:val="28"/>
          <w:szCs w:val="28"/>
        </w:rPr>
      </w:pPr>
    </w:p>
    <w:p w14:paraId="1F624002" w14:textId="77777777" w:rsidR="00E80FA5" w:rsidRPr="00E80FA5" w:rsidRDefault="00E80FA5" w:rsidP="00E80FA5">
      <w:pPr>
        <w:jc w:val="both"/>
        <w:rPr>
          <w:sz w:val="28"/>
          <w:szCs w:val="28"/>
        </w:rPr>
      </w:pPr>
      <w:r w:rsidRPr="00E80FA5">
        <w:rPr>
          <w:sz w:val="28"/>
          <w:szCs w:val="28"/>
        </w:rPr>
        <w:t>8000</w:t>
      </w:r>
      <w:r w:rsidRPr="00E80FA5">
        <w:rPr>
          <w:sz w:val="28"/>
          <w:szCs w:val="28"/>
        </w:rPr>
        <w:tab/>
        <w:t>649</w:t>
      </w:r>
      <w:r w:rsidRPr="00E80FA5">
        <w:rPr>
          <w:sz w:val="28"/>
          <w:szCs w:val="28"/>
        </w:rPr>
        <w:tab/>
        <w:t>635</w:t>
      </w:r>
      <w:r w:rsidRPr="00E80FA5">
        <w:rPr>
          <w:sz w:val="28"/>
          <w:szCs w:val="28"/>
        </w:rPr>
        <w:tab/>
        <w:t>Зменшення штатної чисельності</w:t>
      </w:r>
    </w:p>
    <w:p w14:paraId="173E5795" w14:textId="77777777" w:rsidR="00E80FA5" w:rsidRPr="00E80FA5" w:rsidRDefault="00E80FA5" w:rsidP="00E80FA5">
      <w:pPr>
        <w:jc w:val="both"/>
        <w:rPr>
          <w:sz w:val="28"/>
          <w:szCs w:val="28"/>
        </w:rPr>
      </w:pPr>
      <w:r w:rsidRPr="00E80FA5">
        <w:rPr>
          <w:sz w:val="28"/>
          <w:szCs w:val="28"/>
        </w:rPr>
        <w:t>Середньомісячні витрати на оплату праці одного працівника</w:t>
      </w:r>
      <w:r w:rsidRPr="00E80FA5">
        <w:rPr>
          <w:sz w:val="28"/>
          <w:szCs w:val="28"/>
        </w:rPr>
        <w:tab/>
        <w:t>11992,9</w:t>
      </w:r>
      <w:r w:rsidRPr="00E80FA5">
        <w:rPr>
          <w:sz w:val="28"/>
          <w:szCs w:val="28"/>
        </w:rPr>
        <w:tab/>
        <w:t>12161,2</w:t>
      </w:r>
      <w:r w:rsidRPr="00E80FA5">
        <w:rPr>
          <w:sz w:val="28"/>
          <w:szCs w:val="28"/>
        </w:rPr>
        <w:tab/>
        <w:t>За рахунок підвищеної оплати праці медичних працівників, задіяних по обслуговуванні хворих на</w:t>
      </w:r>
    </w:p>
    <w:p w14:paraId="4DB2B436" w14:textId="77777777" w:rsidR="00E80FA5" w:rsidRPr="00E80FA5" w:rsidRDefault="00E80FA5" w:rsidP="00E80FA5">
      <w:pPr>
        <w:jc w:val="both"/>
        <w:rPr>
          <w:sz w:val="28"/>
          <w:szCs w:val="28"/>
        </w:rPr>
      </w:pPr>
      <w:r w:rsidRPr="00E80FA5">
        <w:rPr>
          <w:sz w:val="28"/>
          <w:szCs w:val="28"/>
        </w:rPr>
        <w:t xml:space="preserve">COVID-19 </w:t>
      </w:r>
    </w:p>
    <w:p w14:paraId="5BB86796" w14:textId="77777777" w:rsidR="00E80FA5" w:rsidRPr="00E80FA5" w:rsidRDefault="00E80FA5" w:rsidP="00E80FA5">
      <w:pPr>
        <w:jc w:val="both"/>
        <w:rPr>
          <w:sz w:val="28"/>
          <w:szCs w:val="28"/>
        </w:rPr>
      </w:pPr>
    </w:p>
    <w:p w14:paraId="4C6ADBE1" w14:textId="77777777" w:rsidR="00E80FA5" w:rsidRPr="00E80FA5" w:rsidRDefault="00E80FA5" w:rsidP="00E80FA5">
      <w:pPr>
        <w:jc w:val="both"/>
        <w:rPr>
          <w:sz w:val="28"/>
          <w:szCs w:val="28"/>
        </w:rPr>
      </w:pPr>
    </w:p>
    <w:p w14:paraId="3A822047" w14:textId="77777777" w:rsidR="00E80FA5" w:rsidRPr="00E80FA5" w:rsidRDefault="00E80FA5" w:rsidP="00E80FA5">
      <w:pPr>
        <w:jc w:val="both"/>
        <w:rPr>
          <w:sz w:val="28"/>
          <w:szCs w:val="28"/>
        </w:rPr>
      </w:pPr>
    </w:p>
    <w:p w14:paraId="2D1D1FF5" w14:textId="77777777" w:rsidR="00E80FA5" w:rsidRPr="00E80FA5" w:rsidRDefault="00E80FA5" w:rsidP="00E80FA5">
      <w:pPr>
        <w:jc w:val="both"/>
        <w:rPr>
          <w:sz w:val="28"/>
          <w:szCs w:val="28"/>
        </w:rPr>
      </w:pPr>
      <w:r w:rsidRPr="00E80FA5">
        <w:rPr>
          <w:sz w:val="28"/>
          <w:szCs w:val="28"/>
        </w:rPr>
        <w:t xml:space="preserve">Заступник генерального директора з </w:t>
      </w:r>
    </w:p>
    <w:p w14:paraId="515FBD83" w14:textId="77777777" w:rsidR="00E80FA5" w:rsidRPr="00E80FA5" w:rsidRDefault="00E80FA5" w:rsidP="00E80FA5">
      <w:pPr>
        <w:jc w:val="both"/>
        <w:rPr>
          <w:sz w:val="28"/>
          <w:szCs w:val="28"/>
        </w:rPr>
      </w:pPr>
      <w:r w:rsidRPr="00E80FA5">
        <w:rPr>
          <w:sz w:val="28"/>
          <w:szCs w:val="28"/>
        </w:rPr>
        <w:t xml:space="preserve">економічних питань                                                               </w:t>
      </w:r>
      <w:proofErr w:type="spellStart"/>
      <w:r w:rsidRPr="00E80FA5">
        <w:rPr>
          <w:sz w:val="28"/>
          <w:szCs w:val="28"/>
        </w:rPr>
        <w:t>І.О.Бурніс</w:t>
      </w:r>
      <w:proofErr w:type="spellEnd"/>
    </w:p>
    <w:p w14:paraId="60F63DAE" w14:textId="77777777" w:rsidR="00E80FA5" w:rsidRPr="00E80FA5" w:rsidRDefault="00E80FA5" w:rsidP="00E80FA5">
      <w:pPr>
        <w:jc w:val="both"/>
        <w:rPr>
          <w:sz w:val="28"/>
          <w:szCs w:val="28"/>
        </w:rPr>
      </w:pPr>
    </w:p>
    <w:p w14:paraId="61A9160C" w14:textId="77777777" w:rsidR="00E80FA5" w:rsidRPr="00E80FA5" w:rsidRDefault="00E80FA5" w:rsidP="00E80FA5">
      <w:pPr>
        <w:jc w:val="both"/>
        <w:rPr>
          <w:sz w:val="28"/>
          <w:szCs w:val="28"/>
        </w:rPr>
      </w:pPr>
    </w:p>
    <w:p w14:paraId="2EBFC265" w14:textId="77777777" w:rsidR="00E80FA5" w:rsidRPr="00E80FA5" w:rsidRDefault="00E80FA5" w:rsidP="00E80FA5">
      <w:pPr>
        <w:jc w:val="both"/>
        <w:rPr>
          <w:sz w:val="28"/>
          <w:szCs w:val="28"/>
        </w:rPr>
      </w:pPr>
    </w:p>
    <w:p w14:paraId="0D917616" w14:textId="77777777" w:rsidR="00E80FA5" w:rsidRPr="00E80FA5" w:rsidRDefault="00E80FA5" w:rsidP="00E80FA5">
      <w:pPr>
        <w:jc w:val="both"/>
        <w:rPr>
          <w:sz w:val="28"/>
          <w:szCs w:val="28"/>
        </w:rPr>
      </w:pPr>
    </w:p>
    <w:p w14:paraId="206BD1DB" w14:textId="77777777" w:rsidR="00E80FA5" w:rsidRPr="00E80FA5" w:rsidRDefault="00E80FA5" w:rsidP="00E80FA5">
      <w:pPr>
        <w:jc w:val="both"/>
        <w:rPr>
          <w:sz w:val="28"/>
          <w:szCs w:val="28"/>
        </w:rPr>
      </w:pPr>
    </w:p>
    <w:p w14:paraId="635E8A4F" w14:textId="77777777" w:rsidR="00E80FA5" w:rsidRPr="00E80FA5" w:rsidRDefault="00E80FA5" w:rsidP="00E80FA5">
      <w:pPr>
        <w:jc w:val="both"/>
        <w:rPr>
          <w:sz w:val="28"/>
          <w:szCs w:val="28"/>
        </w:rPr>
      </w:pPr>
    </w:p>
    <w:p w14:paraId="3CECEB0A" w14:textId="77777777" w:rsidR="00E80FA5" w:rsidRPr="00E80FA5" w:rsidRDefault="00E80FA5" w:rsidP="00E80FA5">
      <w:pPr>
        <w:jc w:val="both"/>
        <w:rPr>
          <w:sz w:val="28"/>
          <w:szCs w:val="28"/>
        </w:rPr>
      </w:pPr>
    </w:p>
    <w:p w14:paraId="4F3DF200" w14:textId="77777777" w:rsidR="00E80FA5" w:rsidRDefault="00E80FA5" w:rsidP="00697F40">
      <w:pPr>
        <w:jc w:val="both"/>
        <w:rPr>
          <w:sz w:val="28"/>
          <w:szCs w:val="28"/>
        </w:rPr>
      </w:pPr>
    </w:p>
    <w:p w14:paraId="5BA8D856" w14:textId="77777777" w:rsidR="00697F40" w:rsidRDefault="00697F40" w:rsidP="00697F40">
      <w:pPr>
        <w:jc w:val="both"/>
        <w:rPr>
          <w:sz w:val="28"/>
          <w:szCs w:val="28"/>
        </w:rPr>
      </w:pPr>
    </w:p>
    <w:p w14:paraId="77803BE6" w14:textId="77777777" w:rsidR="00697F40" w:rsidRPr="00697F40" w:rsidRDefault="00697F40" w:rsidP="001C33DA">
      <w:pPr>
        <w:rPr>
          <w:sz w:val="28"/>
          <w:szCs w:val="28"/>
        </w:rPr>
      </w:pPr>
    </w:p>
    <w:p w14:paraId="0D86CC89" w14:textId="77777777" w:rsidR="001C33DA" w:rsidRDefault="001C33DA" w:rsidP="001C33DA">
      <w:pPr>
        <w:rPr>
          <w:sz w:val="28"/>
          <w:szCs w:val="28"/>
        </w:rPr>
      </w:pPr>
    </w:p>
    <w:p w14:paraId="07615F7E" w14:textId="77777777" w:rsidR="00427AB0" w:rsidRDefault="00427AB0" w:rsidP="001C33DA">
      <w:pPr>
        <w:rPr>
          <w:sz w:val="28"/>
          <w:szCs w:val="28"/>
        </w:rPr>
      </w:pPr>
    </w:p>
    <w:p w14:paraId="3D990F55" w14:textId="77777777" w:rsidR="007C257E" w:rsidRDefault="007C257E" w:rsidP="00A56FCD">
      <w:pPr>
        <w:rPr>
          <w:b/>
          <w:i/>
          <w:sz w:val="28"/>
          <w:szCs w:val="28"/>
        </w:rPr>
      </w:pPr>
    </w:p>
    <w:p w14:paraId="33EE1050" w14:textId="77777777" w:rsidR="007C257E" w:rsidRDefault="007C257E" w:rsidP="00A56FCD">
      <w:pPr>
        <w:rPr>
          <w:b/>
          <w:i/>
          <w:sz w:val="28"/>
          <w:szCs w:val="28"/>
        </w:rPr>
      </w:pPr>
    </w:p>
    <w:p w14:paraId="4EF49E22" w14:textId="77777777" w:rsidR="007C257E" w:rsidRDefault="007C257E" w:rsidP="00A56FCD">
      <w:pPr>
        <w:rPr>
          <w:b/>
          <w:i/>
          <w:sz w:val="28"/>
          <w:szCs w:val="28"/>
        </w:rPr>
      </w:pPr>
    </w:p>
    <w:p w14:paraId="19636CB9" w14:textId="77777777" w:rsidR="007C257E" w:rsidRDefault="007C257E" w:rsidP="00A56FCD">
      <w:pPr>
        <w:rPr>
          <w:b/>
          <w:i/>
          <w:sz w:val="28"/>
          <w:szCs w:val="28"/>
        </w:rPr>
      </w:pPr>
    </w:p>
    <w:p w14:paraId="164EBE0A" w14:textId="77777777" w:rsidR="007C257E" w:rsidRDefault="007C257E" w:rsidP="00A56FCD">
      <w:pPr>
        <w:rPr>
          <w:b/>
          <w:i/>
          <w:sz w:val="28"/>
          <w:szCs w:val="28"/>
        </w:rPr>
      </w:pPr>
    </w:p>
    <w:p w14:paraId="65DD4E63" w14:textId="77777777" w:rsidR="007C257E" w:rsidRDefault="007C257E" w:rsidP="00A56FCD">
      <w:pPr>
        <w:rPr>
          <w:b/>
          <w:i/>
          <w:sz w:val="28"/>
          <w:szCs w:val="28"/>
        </w:rPr>
      </w:pPr>
    </w:p>
    <w:p w14:paraId="7615141D" w14:textId="77777777" w:rsidR="007C257E" w:rsidRDefault="007C257E" w:rsidP="00A56FCD">
      <w:pPr>
        <w:rPr>
          <w:b/>
          <w:i/>
          <w:sz w:val="28"/>
          <w:szCs w:val="28"/>
        </w:rPr>
      </w:pPr>
    </w:p>
    <w:p w14:paraId="21B188CF" w14:textId="77777777" w:rsidR="007C257E" w:rsidRDefault="007C257E" w:rsidP="00A56FCD">
      <w:pPr>
        <w:rPr>
          <w:b/>
          <w:i/>
          <w:sz w:val="28"/>
          <w:szCs w:val="28"/>
        </w:rPr>
      </w:pPr>
    </w:p>
    <w:p w14:paraId="32DA32CF" w14:textId="77777777" w:rsidR="007C257E" w:rsidRDefault="007C257E" w:rsidP="00A56FCD">
      <w:pPr>
        <w:rPr>
          <w:b/>
          <w:i/>
          <w:sz w:val="28"/>
          <w:szCs w:val="28"/>
        </w:rPr>
      </w:pPr>
    </w:p>
    <w:p w14:paraId="77DBFF38" w14:textId="77777777" w:rsidR="007C257E" w:rsidRDefault="007C257E" w:rsidP="00A56FCD">
      <w:pPr>
        <w:rPr>
          <w:b/>
          <w:i/>
          <w:sz w:val="28"/>
          <w:szCs w:val="28"/>
        </w:rPr>
      </w:pPr>
    </w:p>
    <w:p w14:paraId="4DDB073F" w14:textId="77777777" w:rsidR="007C257E" w:rsidRDefault="007C257E" w:rsidP="00A56FCD">
      <w:pPr>
        <w:rPr>
          <w:b/>
          <w:i/>
          <w:sz w:val="28"/>
          <w:szCs w:val="28"/>
        </w:rPr>
      </w:pPr>
    </w:p>
    <w:p w14:paraId="66B1D81F" w14:textId="77777777" w:rsidR="007C257E" w:rsidRDefault="007C257E" w:rsidP="00A56FCD">
      <w:pPr>
        <w:rPr>
          <w:b/>
          <w:i/>
          <w:sz w:val="28"/>
          <w:szCs w:val="28"/>
        </w:rPr>
      </w:pPr>
    </w:p>
    <w:p w14:paraId="4FBD0E1A" w14:textId="77777777" w:rsidR="007C257E" w:rsidRDefault="007C257E" w:rsidP="00A56FCD">
      <w:pPr>
        <w:rPr>
          <w:b/>
          <w:i/>
          <w:sz w:val="28"/>
          <w:szCs w:val="28"/>
        </w:rPr>
      </w:pPr>
    </w:p>
    <w:p w14:paraId="22D2EA6B" w14:textId="77777777" w:rsidR="007C257E" w:rsidRDefault="007C257E" w:rsidP="00A56FCD">
      <w:pPr>
        <w:rPr>
          <w:b/>
          <w:i/>
          <w:sz w:val="28"/>
          <w:szCs w:val="28"/>
        </w:rPr>
      </w:pPr>
    </w:p>
    <w:p w14:paraId="1077BEBA" w14:textId="77777777" w:rsidR="007C257E" w:rsidRDefault="007C257E" w:rsidP="00A56FCD">
      <w:pPr>
        <w:rPr>
          <w:b/>
          <w:i/>
          <w:sz w:val="28"/>
          <w:szCs w:val="28"/>
        </w:rPr>
      </w:pPr>
    </w:p>
    <w:p w14:paraId="5CDC8D5B" w14:textId="77777777" w:rsidR="007C257E" w:rsidRDefault="007C257E" w:rsidP="00A56FCD">
      <w:pPr>
        <w:rPr>
          <w:b/>
          <w:i/>
          <w:sz w:val="28"/>
          <w:szCs w:val="28"/>
        </w:rPr>
      </w:pPr>
    </w:p>
    <w:p w14:paraId="1427C736" w14:textId="77777777" w:rsidR="007C257E" w:rsidRDefault="007C257E" w:rsidP="00A56FCD">
      <w:pPr>
        <w:rPr>
          <w:b/>
          <w:i/>
          <w:sz w:val="28"/>
          <w:szCs w:val="28"/>
        </w:rPr>
      </w:pPr>
    </w:p>
    <w:p w14:paraId="3070B934" w14:textId="77777777" w:rsidR="007C257E" w:rsidRDefault="007C257E" w:rsidP="00A56FCD">
      <w:pPr>
        <w:rPr>
          <w:b/>
          <w:i/>
          <w:sz w:val="28"/>
          <w:szCs w:val="28"/>
        </w:rPr>
      </w:pPr>
    </w:p>
    <w:p w14:paraId="6F7DD7EE" w14:textId="77777777" w:rsidR="007C257E" w:rsidRDefault="007C257E" w:rsidP="00A56FCD">
      <w:pPr>
        <w:rPr>
          <w:b/>
          <w:i/>
          <w:sz w:val="28"/>
          <w:szCs w:val="28"/>
        </w:rPr>
      </w:pPr>
    </w:p>
    <w:p w14:paraId="49D1AFB6" w14:textId="77777777" w:rsidR="007C257E" w:rsidRDefault="007C257E" w:rsidP="00A56FCD">
      <w:pPr>
        <w:rPr>
          <w:b/>
          <w:i/>
          <w:sz w:val="28"/>
          <w:szCs w:val="28"/>
        </w:rPr>
      </w:pPr>
    </w:p>
    <w:sectPr w:rsidR="007C257E" w:rsidSect="00DF78C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ACF6669"/>
    <w:multiLevelType w:val="multilevel"/>
    <w:tmpl w:val="B694F83A"/>
    <w:lvl w:ilvl="0">
      <w:start w:val="1"/>
      <w:numFmt w:val="decimal"/>
      <w:lvlText w:val="%1."/>
      <w:lvlJc w:val="left"/>
      <w:pPr>
        <w:ind w:left="1140" w:hanging="432"/>
      </w:pPr>
      <w:rPr>
        <w:rFonts w:asciiTheme="majorHAnsi" w:hAnsiTheme="majorHAnsi" w:cstheme="majorBidi" w:hint="default"/>
        <w:b/>
        <w:color w:val="4F81BD" w:themeColor="accent1"/>
      </w:rPr>
    </w:lvl>
    <w:lvl w:ilvl="1">
      <w:start w:val="1"/>
      <w:numFmt w:val="decimal"/>
      <w:isLgl/>
      <w:lvlText w:val="%1.%2."/>
      <w:lvlJc w:val="left"/>
      <w:pPr>
        <w:ind w:left="1548" w:hanging="756"/>
      </w:pPr>
      <w:rPr>
        <w:rFonts w:hint="default"/>
      </w:rPr>
    </w:lvl>
    <w:lvl w:ilvl="2">
      <w:start w:val="1"/>
      <w:numFmt w:val="decimal"/>
      <w:isLgl/>
      <w:lvlText w:val="%1.%2.%3."/>
      <w:lvlJc w:val="left"/>
      <w:pPr>
        <w:ind w:left="1632" w:hanging="756"/>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568" w:hanging="1440"/>
      </w:pPr>
      <w:rPr>
        <w:rFonts w:hint="default"/>
      </w:rPr>
    </w:lvl>
    <w:lvl w:ilvl="6">
      <w:start w:val="1"/>
      <w:numFmt w:val="decimal"/>
      <w:isLgl/>
      <w:lvlText w:val="%1.%2.%3.%4.%5.%6.%7."/>
      <w:lvlJc w:val="left"/>
      <w:pPr>
        <w:ind w:left="3012" w:hanging="1800"/>
      </w:pPr>
      <w:rPr>
        <w:rFonts w:hint="default"/>
      </w:rPr>
    </w:lvl>
    <w:lvl w:ilvl="7">
      <w:start w:val="1"/>
      <w:numFmt w:val="decimal"/>
      <w:isLgl/>
      <w:lvlText w:val="%1.%2.%3.%4.%5.%6.%7.%8."/>
      <w:lvlJc w:val="left"/>
      <w:pPr>
        <w:ind w:left="3096" w:hanging="1800"/>
      </w:pPr>
      <w:rPr>
        <w:rFonts w:hint="default"/>
      </w:rPr>
    </w:lvl>
    <w:lvl w:ilvl="8">
      <w:start w:val="1"/>
      <w:numFmt w:val="decimal"/>
      <w:isLgl/>
      <w:lvlText w:val="%1.%2.%3.%4.%5.%6.%7.%8.%9."/>
      <w:lvlJc w:val="left"/>
      <w:pPr>
        <w:ind w:left="3540" w:hanging="2160"/>
      </w:pPr>
      <w:rPr>
        <w:rFonts w:hint="default"/>
      </w:rPr>
    </w:lvl>
  </w:abstractNum>
  <w:abstractNum w:abstractNumId="2" w15:restartNumberingAfterBreak="0">
    <w:nsid w:val="624E1F0D"/>
    <w:multiLevelType w:val="multilevel"/>
    <w:tmpl w:val="D23007E6"/>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C33DA"/>
    <w:rsid w:val="00042405"/>
    <w:rsid w:val="0006475E"/>
    <w:rsid w:val="00064CE9"/>
    <w:rsid w:val="00065ABE"/>
    <w:rsid w:val="00066DD2"/>
    <w:rsid w:val="000738D2"/>
    <w:rsid w:val="00087565"/>
    <w:rsid w:val="0012045C"/>
    <w:rsid w:val="00146901"/>
    <w:rsid w:val="001505BB"/>
    <w:rsid w:val="00167911"/>
    <w:rsid w:val="001732F9"/>
    <w:rsid w:val="001A1194"/>
    <w:rsid w:val="001A1D24"/>
    <w:rsid w:val="001C33DA"/>
    <w:rsid w:val="001E5660"/>
    <w:rsid w:val="001F30BF"/>
    <w:rsid w:val="002007A9"/>
    <w:rsid w:val="00213A31"/>
    <w:rsid w:val="00225928"/>
    <w:rsid w:val="00245EA8"/>
    <w:rsid w:val="00272972"/>
    <w:rsid w:val="00272CF3"/>
    <w:rsid w:val="002836D5"/>
    <w:rsid w:val="0028466F"/>
    <w:rsid w:val="002D257C"/>
    <w:rsid w:val="00357303"/>
    <w:rsid w:val="0037720C"/>
    <w:rsid w:val="00377796"/>
    <w:rsid w:val="0038731A"/>
    <w:rsid w:val="00391FC4"/>
    <w:rsid w:val="0039460D"/>
    <w:rsid w:val="003A45B3"/>
    <w:rsid w:val="003D2CA7"/>
    <w:rsid w:val="003E758D"/>
    <w:rsid w:val="00427AB0"/>
    <w:rsid w:val="00457095"/>
    <w:rsid w:val="0046410A"/>
    <w:rsid w:val="0048499F"/>
    <w:rsid w:val="004920AB"/>
    <w:rsid w:val="00497F59"/>
    <w:rsid w:val="004A26CB"/>
    <w:rsid w:val="004B36E0"/>
    <w:rsid w:val="004E1BA2"/>
    <w:rsid w:val="00506DD1"/>
    <w:rsid w:val="005070BE"/>
    <w:rsid w:val="00516281"/>
    <w:rsid w:val="00530745"/>
    <w:rsid w:val="00541C05"/>
    <w:rsid w:val="00553483"/>
    <w:rsid w:val="0057148F"/>
    <w:rsid w:val="0057188A"/>
    <w:rsid w:val="00576D5C"/>
    <w:rsid w:val="005B5F65"/>
    <w:rsid w:val="00604127"/>
    <w:rsid w:val="00624D50"/>
    <w:rsid w:val="00637587"/>
    <w:rsid w:val="00660819"/>
    <w:rsid w:val="00671256"/>
    <w:rsid w:val="00697F40"/>
    <w:rsid w:val="006B6EDA"/>
    <w:rsid w:val="00743C83"/>
    <w:rsid w:val="007504E4"/>
    <w:rsid w:val="00775CAE"/>
    <w:rsid w:val="007A5D2E"/>
    <w:rsid w:val="007C257E"/>
    <w:rsid w:val="007F3DD1"/>
    <w:rsid w:val="00813BD8"/>
    <w:rsid w:val="0082789A"/>
    <w:rsid w:val="0086766A"/>
    <w:rsid w:val="008B2009"/>
    <w:rsid w:val="008B68A8"/>
    <w:rsid w:val="009367EC"/>
    <w:rsid w:val="00937C01"/>
    <w:rsid w:val="00956254"/>
    <w:rsid w:val="00981997"/>
    <w:rsid w:val="00996662"/>
    <w:rsid w:val="009A4F85"/>
    <w:rsid w:val="009E5E6B"/>
    <w:rsid w:val="009E71EE"/>
    <w:rsid w:val="00A00AA4"/>
    <w:rsid w:val="00A1375D"/>
    <w:rsid w:val="00A268C8"/>
    <w:rsid w:val="00A3510C"/>
    <w:rsid w:val="00A56FCD"/>
    <w:rsid w:val="00A743E5"/>
    <w:rsid w:val="00A80BDE"/>
    <w:rsid w:val="00AB2529"/>
    <w:rsid w:val="00AB7FFC"/>
    <w:rsid w:val="00AD4898"/>
    <w:rsid w:val="00AD5DD6"/>
    <w:rsid w:val="00AD63E1"/>
    <w:rsid w:val="00AF1362"/>
    <w:rsid w:val="00AF1B49"/>
    <w:rsid w:val="00AF31FF"/>
    <w:rsid w:val="00B163D2"/>
    <w:rsid w:val="00B2276D"/>
    <w:rsid w:val="00B617E0"/>
    <w:rsid w:val="00B62625"/>
    <w:rsid w:val="00B757E2"/>
    <w:rsid w:val="00B9530B"/>
    <w:rsid w:val="00BC3758"/>
    <w:rsid w:val="00BC575D"/>
    <w:rsid w:val="00C22FE2"/>
    <w:rsid w:val="00C7034E"/>
    <w:rsid w:val="00C80368"/>
    <w:rsid w:val="00C8210E"/>
    <w:rsid w:val="00C85AB2"/>
    <w:rsid w:val="00CA4C8F"/>
    <w:rsid w:val="00CF7D7A"/>
    <w:rsid w:val="00D02DF7"/>
    <w:rsid w:val="00D05C0C"/>
    <w:rsid w:val="00D253D8"/>
    <w:rsid w:val="00D27997"/>
    <w:rsid w:val="00D53F89"/>
    <w:rsid w:val="00D672FA"/>
    <w:rsid w:val="00DB1F87"/>
    <w:rsid w:val="00DF33A8"/>
    <w:rsid w:val="00DF78CC"/>
    <w:rsid w:val="00E166B7"/>
    <w:rsid w:val="00E17D75"/>
    <w:rsid w:val="00E37C46"/>
    <w:rsid w:val="00E80FA5"/>
    <w:rsid w:val="00E81AFC"/>
    <w:rsid w:val="00E83444"/>
    <w:rsid w:val="00E83904"/>
    <w:rsid w:val="00E87E31"/>
    <w:rsid w:val="00EA09B0"/>
    <w:rsid w:val="00EB6815"/>
    <w:rsid w:val="00EC0A58"/>
    <w:rsid w:val="00EC7443"/>
    <w:rsid w:val="00F357BE"/>
    <w:rsid w:val="00F53036"/>
    <w:rsid w:val="00F61ED2"/>
    <w:rsid w:val="00F62A4E"/>
    <w:rsid w:val="00F71721"/>
    <w:rsid w:val="00FF30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035C7"/>
  <w15:docId w15:val="{476524F7-71DE-40C2-AB67-47310EA1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3DA"/>
    <w:pPr>
      <w:suppressAutoHyphens/>
      <w:spacing w:after="0" w:line="240" w:lineRule="auto"/>
    </w:pPr>
    <w:rPr>
      <w:rFonts w:ascii="Times New Roman" w:eastAsia="Times New Roman" w:hAnsi="Times New Roman" w:cs="Times New Roman"/>
      <w:sz w:val="24"/>
      <w:szCs w:val="20"/>
      <w:lang w:val="uk-UA" w:eastAsia="zh-CN"/>
    </w:rPr>
  </w:style>
  <w:style w:type="paragraph" w:styleId="1">
    <w:name w:val="heading 1"/>
    <w:basedOn w:val="a"/>
    <w:next w:val="a"/>
    <w:link w:val="10"/>
    <w:qFormat/>
    <w:rsid w:val="001C33DA"/>
    <w:pPr>
      <w:keepNext/>
      <w:numPr>
        <w:numId w:val="2"/>
      </w:numPr>
      <w:jc w:val="center"/>
      <w:outlineLvl w:val="0"/>
    </w:pPr>
    <w:rPr>
      <w:rFonts w:ascii="Tms Rmn" w:hAnsi="Tms Rmn" w:cs="Tms Rmn"/>
      <w:b/>
      <w:bCs/>
      <w:sz w:val="28"/>
    </w:rPr>
  </w:style>
  <w:style w:type="paragraph" w:styleId="2">
    <w:name w:val="heading 2"/>
    <w:basedOn w:val="a"/>
    <w:next w:val="a"/>
    <w:link w:val="20"/>
    <w:semiHidden/>
    <w:unhideWhenUsed/>
    <w:qFormat/>
    <w:rsid w:val="001C33DA"/>
    <w:pPr>
      <w:keepNext/>
      <w:numPr>
        <w:ilvl w:val="1"/>
        <w:numId w:val="2"/>
      </w:numPr>
      <w:jc w:val="center"/>
      <w:outlineLvl w:val="1"/>
    </w:pPr>
    <w:rPr>
      <w:b/>
      <w:bCs/>
      <w:sz w:val="36"/>
    </w:rPr>
  </w:style>
  <w:style w:type="paragraph" w:styleId="3">
    <w:name w:val="heading 3"/>
    <w:basedOn w:val="a"/>
    <w:next w:val="a"/>
    <w:link w:val="30"/>
    <w:uiPriority w:val="9"/>
    <w:unhideWhenUsed/>
    <w:qFormat/>
    <w:rsid w:val="003A45B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33DA"/>
    <w:rPr>
      <w:rFonts w:ascii="Tms Rmn" w:eastAsia="Times New Roman" w:hAnsi="Tms Rmn" w:cs="Tms Rmn"/>
      <w:b/>
      <w:bCs/>
      <w:sz w:val="28"/>
      <w:szCs w:val="20"/>
      <w:lang w:val="uk-UA" w:eastAsia="zh-CN"/>
    </w:rPr>
  </w:style>
  <w:style w:type="character" w:customStyle="1" w:styleId="20">
    <w:name w:val="Заголовок 2 Знак"/>
    <w:basedOn w:val="a0"/>
    <w:link w:val="2"/>
    <w:semiHidden/>
    <w:rsid w:val="001C33DA"/>
    <w:rPr>
      <w:rFonts w:ascii="Times New Roman" w:eastAsia="Times New Roman" w:hAnsi="Times New Roman" w:cs="Times New Roman"/>
      <w:b/>
      <w:bCs/>
      <w:sz w:val="36"/>
      <w:szCs w:val="20"/>
      <w:lang w:val="uk-UA" w:eastAsia="zh-CN"/>
    </w:rPr>
  </w:style>
  <w:style w:type="character" w:customStyle="1" w:styleId="rvts23">
    <w:name w:val="rvts23"/>
    <w:basedOn w:val="a0"/>
    <w:rsid w:val="001C33DA"/>
  </w:style>
  <w:style w:type="paragraph" w:styleId="a3">
    <w:name w:val="Balloon Text"/>
    <w:basedOn w:val="a"/>
    <w:link w:val="a4"/>
    <w:uiPriority w:val="99"/>
    <w:semiHidden/>
    <w:unhideWhenUsed/>
    <w:rsid w:val="001C33DA"/>
    <w:rPr>
      <w:rFonts w:ascii="Tahoma" w:hAnsi="Tahoma" w:cs="Tahoma"/>
      <w:sz w:val="16"/>
      <w:szCs w:val="16"/>
    </w:rPr>
  </w:style>
  <w:style w:type="character" w:customStyle="1" w:styleId="a4">
    <w:name w:val="Текст выноски Знак"/>
    <w:basedOn w:val="a0"/>
    <w:link w:val="a3"/>
    <w:uiPriority w:val="99"/>
    <w:semiHidden/>
    <w:rsid w:val="001C33DA"/>
    <w:rPr>
      <w:rFonts w:ascii="Tahoma" w:eastAsia="Times New Roman" w:hAnsi="Tahoma" w:cs="Tahoma"/>
      <w:sz w:val="16"/>
      <w:szCs w:val="16"/>
      <w:lang w:val="uk-UA" w:eastAsia="zh-CN"/>
    </w:rPr>
  </w:style>
  <w:style w:type="character" w:customStyle="1" w:styleId="30">
    <w:name w:val="Заголовок 3 Знак"/>
    <w:basedOn w:val="a0"/>
    <w:link w:val="3"/>
    <w:uiPriority w:val="9"/>
    <w:rsid w:val="003A45B3"/>
    <w:rPr>
      <w:rFonts w:asciiTheme="majorHAnsi" w:eastAsiaTheme="majorEastAsia" w:hAnsiTheme="majorHAnsi" w:cstheme="majorBidi"/>
      <w:b/>
      <w:bCs/>
      <w:color w:val="4F81BD" w:themeColor="accent1"/>
      <w:sz w:val="24"/>
      <w:szCs w:val="20"/>
      <w:lang w:val="uk-UA" w:eastAsia="zh-CN"/>
    </w:rPr>
  </w:style>
  <w:style w:type="character" w:styleId="a5">
    <w:name w:val="Emphasis"/>
    <w:basedOn w:val="a0"/>
    <w:uiPriority w:val="20"/>
    <w:qFormat/>
    <w:rsid w:val="003A45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22597">
      <w:bodyDiv w:val="1"/>
      <w:marLeft w:val="0"/>
      <w:marRight w:val="0"/>
      <w:marTop w:val="0"/>
      <w:marBottom w:val="0"/>
      <w:divBdr>
        <w:top w:val="none" w:sz="0" w:space="0" w:color="auto"/>
        <w:left w:val="none" w:sz="0" w:space="0" w:color="auto"/>
        <w:bottom w:val="none" w:sz="0" w:space="0" w:color="auto"/>
        <w:right w:val="none" w:sz="0" w:space="0" w:color="auto"/>
      </w:divBdr>
    </w:div>
    <w:div w:id="202743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38CB8-B716-4C7B-8CFB-C635DEEAC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11794</Words>
  <Characters>6723</Characters>
  <Application>Microsoft Office Word</Application>
  <DocSecurity>0</DocSecurity>
  <Lines>56</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10</cp:revision>
  <cp:lastPrinted>2021-11-30T13:21:00Z</cp:lastPrinted>
  <dcterms:created xsi:type="dcterms:W3CDTF">2021-09-13T13:34:00Z</dcterms:created>
  <dcterms:modified xsi:type="dcterms:W3CDTF">2021-12-01T10:11:00Z</dcterms:modified>
</cp:coreProperties>
</file>