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3D" w:rsidRDefault="00E1373D" w:rsidP="00E137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E1373D" w:rsidRDefault="00E1373D" w:rsidP="00E137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E1373D" w:rsidRDefault="00E1373D" w:rsidP="00E1373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E1373D" w:rsidRDefault="00E1373D" w:rsidP="00E137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373D" w:rsidRDefault="00E1373D" w:rsidP="00E13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25.11.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№ 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E1373D" w:rsidRDefault="00E1373D" w:rsidP="00E1373D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E1373D" w:rsidRDefault="00E1373D" w:rsidP="00E1373D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Засідання закінчено  о  10.04  годині</w:t>
      </w:r>
    </w:p>
    <w:p w:rsidR="00E1373D" w:rsidRDefault="00E1373D" w:rsidP="00E1373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1373D" w:rsidRDefault="00E1373D" w:rsidP="00E1373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 взяли участь:</w:t>
      </w:r>
    </w:p>
    <w:p w:rsidR="00E1373D" w:rsidRDefault="00E1373D" w:rsidP="00E137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1373D" w:rsidRDefault="00E1373D" w:rsidP="00E1373D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 Вовченко Ф.І., Величко Л.М.,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Смага С.С.,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</w:t>
      </w:r>
    </w:p>
    <w:p w:rsidR="00E1373D" w:rsidRDefault="00E1373D" w:rsidP="00E13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1373D" w:rsidRDefault="00E1373D" w:rsidP="00E13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Відсутня на засіданні виконавчого комітету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 </w:t>
      </w:r>
    </w:p>
    <w:p w:rsidR="00E1373D" w:rsidRDefault="00E1373D" w:rsidP="00E13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міський голова Кодола О.М.</w:t>
      </w:r>
    </w:p>
    <w:p w:rsidR="00E1373D" w:rsidRDefault="00E1373D" w:rsidP="00E1373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596" w:type="dxa"/>
        <w:tblLook w:val="04A0"/>
      </w:tblPr>
      <w:tblGrid>
        <w:gridCol w:w="2599"/>
        <w:gridCol w:w="1536"/>
        <w:gridCol w:w="5461"/>
      </w:tblGrid>
      <w:tr w:rsidR="00E1373D" w:rsidTr="00093452">
        <w:tc>
          <w:tcPr>
            <w:tcW w:w="2599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і туризму</w:t>
            </w:r>
          </w:p>
        </w:tc>
      </w:tr>
      <w:tr w:rsidR="00E1373D" w:rsidTr="00093452">
        <w:tc>
          <w:tcPr>
            <w:tcW w:w="2599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</w:tcPr>
          <w:p w:rsidR="00E1373D" w:rsidRDefault="00E1373D" w:rsidP="000934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економіки та інвестиційної діяльності</w:t>
            </w:r>
          </w:p>
        </w:tc>
      </w:tr>
      <w:tr w:rsidR="00E1373D" w:rsidTr="00093452">
        <w:tc>
          <w:tcPr>
            <w:tcW w:w="2599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</w:tcPr>
          <w:p w:rsidR="00E1373D" w:rsidRDefault="00E1373D" w:rsidP="000934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освіти</w:t>
            </w:r>
          </w:p>
        </w:tc>
      </w:tr>
      <w:tr w:rsidR="00E1373D" w:rsidTr="00093452">
        <w:tc>
          <w:tcPr>
            <w:tcW w:w="2599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І.А.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E1373D" w:rsidRPr="00BD3489" w:rsidTr="00093452">
        <w:tc>
          <w:tcPr>
            <w:tcW w:w="2599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начальника відділу  інформаційно-аналітичної роботи та комунікацій з громадськістю</w:t>
            </w:r>
          </w:p>
        </w:tc>
      </w:tr>
      <w:tr w:rsidR="00E1373D" w:rsidRPr="00BD3489" w:rsidTr="00093452">
        <w:trPr>
          <w:trHeight w:val="999"/>
        </w:trPr>
        <w:tc>
          <w:tcPr>
            <w:tcW w:w="2599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E1373D" w:rsidTr="00093452">
        <w:trPr>
          <w:trHeight w:val="999"/>
        </w:trPr>
        <w:tc>
          <w:tcPr>
            <w:tcW w:w="2599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Приходько І.П.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Ніжинської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міськрайонної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філії Чернігівського обласного центру  зайнятості</w:t>
            </w:r>
          </w:p>
        </w:tc>
      </w:tr>
      <w:tr w:rsidR="00E1373D" w:rsidTr="00093452">
        <w:trPr>
          <w:trHeight w:val="661"/>
        </w:trPr>
        <w:tc>
          <w:tcPr>
            <w:tcW w:w="2599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«Муніципальна служба ВАРТА»</w:t>
            </w:r>
          </w:p>
        </w:tc>
      </w:tr>
      <w:tr w:rsidR="00E1373D" w:rsidTr="00093452">
        <w:trPr>
          <w:trHeight w:val="432"/>
        </w:trPr>
        <w:tc>
          <w:tcPr>
            <w:tcW w:w="2599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E1373D" w:rsidTr="00093452">
        <w:trPr>
          <w:trHeight w:val="432"/>
        </w:trPr>
        <w:tc>
          <w:tcPr>
            <w:tcW w:w="2599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Мироненко В.Б.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містобудування та архітектури</w:t>
            </w:r>
          </w:p>
        </w:tc>
      </w:tr>
      <w:tr w:rsidR="00E1373D" w:rsidTr="00093452">
        <w:trPr>
          <w:trHeight w:val="471"/>
        </w:trPr>
        <w:tc>
          <w:tcPr>
            <w:tcW w:w="2599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Орел О.В.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радник міського голови</w:t>
            </w:r>
          </w:p>
        </w:tc>
      </w:tr>
      <w:tr w:rsidR="00E1373D" w:rsidTr="00093452">
        <w:trPr>
          <w:trHeight w:val="641"/>
        </w:trPr>
        <w:tc>
          <w:tcPr>
            <w:tcW w:w="2599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 w:rsidR="00E1373D" w:rsidTr="00093452">
        <w:trPr>
          <w:trHeight w:val="641"/>
        </w:trPr>
        <w:tc>
          <w:tcPr>
            <w:tcW w:w="2599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Сіренко С.А.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заступник начальника управління житлово-комунального господарства та будівництва</w:t>
            </w:r>
          </w:p>
        </w:tc>
      </w:tr>
      <w:tr w:rsidR="00E1373D" w:rsidTr="00093452">
        <w:trPr>
          <w:trHeight w:val="400"/>
        </w:trPr>
        <w:tc>
          <w:tcPr>
            <w:tcW w:w="2599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Шумейко О.М.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«Оренда комунального майна»</w:t>
            </w:r>
          </w:p>
        </w:tc>
      </w:tr>
      <w:tr w:rsidR="00E1373D" w:rsidTr="00093452">
        <w:trPr>
          <w:trHeight w:val="697"/>
        </w:trPr>
        <w:tc>
          <w:tcPr>
            <w:tcW w:w="2599" w:type="dxa"/>
          </w:tcPr>
          <w:p w:rsidR="00E1373D" w:rsidRDefault="00E1373D" w:rsidP="00093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Представники громади,  місцевих та регіональних ЗМІ: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</w:pPr>
          </w:p>
        </w:tc>
        <w:tc>
          <w:tcPr>
            <w:tcW w:w="5461" w:type="dxa"/>
          </w:tcPr>
          <w:p w:rsidR="00E1373D" w:rsidRDefault="00E1373D" w:rsidP="00093452">
            <w:pPr>
              <w:spacing w:after="0"/>
            </w:pPr>
          </w:p>
        </w:tc>
      </w:tr>
      <w:tr w:rsidR="00E1373D" w:rsidTr="00093452">
        <w:trPr>
          <w:trHeight w:val="388"/>
        </w:trPr>
        <w:tc>
          <w:tcPr>
            <w:tcW w:w="2599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Борисенко О.Г.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E1373D" w:rsidRDefault="00E1373D" w:rsidP="000934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директор готелю «Ніжин» </w:t>
            </w:r>
          </w:p>
        </w:tc>
      </w:tr>
      <w:tr w:rsidR="00E1373D" w:rsidRPr="00BD3489" w:rsidTr="00093452">
        <w:trPr>
          <w:trHeight w:val="388"/>
        </w:trPr>
        <w:tc>
          <w:tcPr>
            <w:tcW w:w="2599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E1373D" w:rsidRDefault="00E1373D" w:rsidP="000934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сектора комунікацій з громадськістю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</w:p>
        </w:tc>
      </w:tr>
      <w:tr w:rsidR="00E1373D" w:rsidTr="00093452">
        <w:trPr>
          <w:trHeight w:val="388"/>
        </w:trPr>
        <w:tc>
          <w:tcPr>
            <w:tcW w:w="2599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E1373D" w:rsidRDefault="00E1373D" w:rsidP="000934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тележурналіст</w:t>
            </w:r>
          </w:p>
        </w:tc>
      </w:tr>
      <w:tr w:rsidR="00E1373D" w:rsidTr="00093452">
        <w:trPr>
          <w:trHeight w:val="388"/>
        </w:trPr>
        <w:tc>
          <w:tcPr>
            <w:tcW w:w="2599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Пильник В.М.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E1373D" w:rsidRDefault="00E1373D" w:rsidP="000934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журналіст сайту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Нежатин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E1373D" w:rsidTr="00093452">
        <w:trPr>
          <w:trHeight w:val="388"/>
        </w:trPr>
        <w:tc>
          <w:tcPr>
            <w:tcW w:w="2599" w:type="dxa"/>
          </w:tcPr>
          <w:p w:rsidR="00E1373D" w:rsidRDefault="00E1373D" w:rsidP="000934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Смоленський С.М.</w:t>
            </w:r>
          </w:p>
        </w:tc>
        <w:tc>
          <w:tcPr>
            <w:tcW w:w="1536" w:type="dxa"/>
          </w:tcPr>
          <w:p w:rsidR="00E1373D" w:rsidRDefault="00E1373D" w:rsidP="00093452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 w:rsidR="00E1373D" w:rsidRDefault="00E1373D" w:rsidP="000934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фізична особа підприємець</w:t>
            </w:r>
          </w:p>
        </w:tc>
      </w:tr>
    </w:tbl>
    <w:p w:rsidR="00E1373D" w:rsidRDefault="00E1373D" w:rsidP="00E13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25.11.2021 р. присутні 7 членів виконавчого комітету і запропонував розпочати засідання.</w:t>
      </w:r>
    </w:p>
    <w:p w:rsidR="00E1373D" w:rsidRDefault="00E1373D" w:rsidP="00E13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1373D" w:rsidRDefault="00E1373D" w:rsidP="00E13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 </w:t>
      </w:r>
    </w:p>
    <w:p w:rsidR="00E1373D" w:rsidRDefault="00E1373D" w:rsidP="00E13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1373D" w:rsidRDefault="00E1373D" w:rsidP="00E1373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E1373D" w:rsidRDefault="00E1373D" w:rsidP="00E1373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1373D" w:rsidRDefault="00E1373D" w:rsidP="00E1373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 – пропозиція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Шумейко О.М.,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проекти рішення «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договорів щодо пайової участі в утриманні об’єкта благоустрою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1373D" w:rsidRDefault="00E1373D" w:rsidP="00E1373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73D" w:rsidRDefault="00E1373D" w:rsidP="00E1373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 – пропозиція Гавриш Т.М. внести до порядку денного проекти рішень:</w:t>
      </w:r>
    </w:p>
    <w:p w:rsidR="00E1373D" w:rsidRDefault="00E1373D" w:rsidP="00E1373D">
      <w:pPr>
        <w:pStyle w:val="a6"/>
        <w:numPr>
          <w:ilvl w:val="0"/>
          <w:numId w:val="1"/>
        </w:num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виготовлення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брендованої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сувенірної продукції».</w:t>
      </w:r>
    </w:p>
    <w:p w:rsidR="00E1373D" w:rsidRDefault="00E1373D" w:rsidP="00E1373D">
      <w:pPr>
        <w:pStyle w:val="a6"/>
        <w:numPr>
          <w:ilvl w:val="0"/>
          <w:numId w:val="1"/>
        </w:num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надання фінансової допомоги на безповоротній основі для розвитку туристичної інфраструктури на території Ніжинської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»;</w:t>
      </w:r>
    </w:p>
    <w:p w:rsidR="00E1373D" w:rsidRDefault="00E1373D" w:rsidP="00E1373D">
      <w:pPr>
        <w:pStyle w:val="a6"/>
        <w:numPr>
          <w:ilvl w:val="0"/>
          <w:numId w:val="1"/>
        </w:num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надання </w:t>
      </w:r>
      <w:proofErr w:type="spellStart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співфінансування</w:t>
      </w:r>
      <w:proofErr w:type="spellEnd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проекту «Закупівля зеленої сцени для відкритого молодіжного простору»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1373D" w:rsidRDefault="00E1373D" w:rsidP="00E1373D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373D" w:rsidRDefault="00E1373D" w:rsidP="00E1373D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3 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 внести до порядку денного проект рішення «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доповнення додатків 1, 2 до рішення виконавчого комітету Ніжинської міської ради від 26.08.2021р.№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E1373D" w:rsidRDefault="00E1373D" w:rsidP="00E1373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E1373D" w:rsidRDefault="00E1373D" w:rsidP="00E1373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4 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Н.Б. внести до порядку денного проекти рішень:</w:t>
      </w:r>
    </w:p>
    <w:p w:rsidR="00E1373D" w:rsidRDefault="00E1373D" w:rsidP="00E1373D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виведення дитини з сім’ї патронатного вихователя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:rsidR="00E1373D" w:rsidRDefault="00E1373D" w:rsidP="00E1373D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призначення опікуна над дитиною-сиротою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E1373D" w:rsidRDefault="00E1373D" w:rsidP="00E1373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1373D" w:rsidRDefault="00E1373D" w:rsidP="00E1373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внести до порядку денного 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фінансування заходів міської програми розвитку культури, мистецтва і охорони культурної спадщини на 2021 рік».</w:t>
      </w:r>
    </w:p>
    <w:p w:rsidR="00E1373D" w:rsidRDefault="00E1373D" w:rsidP="00E1373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1373D" w:rsidRDefault="00E1373D" w:rsidP="00E1373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6– пропозиція Мироненко В.Б. внести до порядку денного проект рішення «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надання дозволів на розміщення зовнішньої реклами в м. Ніжині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E1373D" w:rsidRDefault="00E1373D" w:rsidP="00E137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1373D" w:rsidRDefault="00E1373D" w:rsidP="00E1373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Головуючий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порядку денного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373D" w:rsidRDefault="00E1373D" w:rsidP="00E13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1373D" w:rsidRDefault="00E1373D" w:rsidP="00E13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–  7. Одноголосно.</w:t>
      </w:r>
    </w:p>
    <w:p w:rsidR="00E1373D" w:rsidRDefault="00E1373D" w:rsidP="00E13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Порядок денний</w:t>
      </w:r>
    </w:p>
    <w:p w:rsidR="00E1373D" w:rsidRDefault="00E1373D" w:rsidP="00E137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1.Про організацію проведення громадських робіт у 2022році.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жовтень 2021року.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3. Про внесення змін до п.1 рішення виконавчого комітету Ніжинської міської ради від 24.10.2019 року № 340 «Про адміністративну комісію при виконавчому комітеті Ніжинської міської ради Чернігівської області».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4. Про відзначення з нагоди 103-х річчя.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5. Про внесення змін до договорів щодо пайової участі в утриманні об’єкта благоустрою.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6. Про виготовлення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брендованої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сувенірної продукції.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7. Про надання фінансової допомоги на безповоротній основі для розвитку туристичної інфраструктури на території Ніжинської територіальної громади.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8. Про надання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співфінансування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проекту «Закупівля зеленої сцени для відкритого молодіжного простору».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9. Про доповнення додатків 1, 2 до рішення виконавчого комітету Ніжинської міської ради від 26.08.2021р.№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.».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10.Про виведення дитини з сім’ї патронатного вихователя.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11.Про призначення опікуна над дитиною-сиротою.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12.Про фінансування заходів міської програми розвитку культури, мистецтва і охорони культурної спадщини на 2021 рік.  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13. Про надання дозволів на розміщення зовнішньої реклами в м. Ніжині.  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Різне.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14.1.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звернення виконавчого комітету Ніжинської міської ради до Президента України Володимира ЗЕЛЕНСЬКОГО, Прем’єр – Міністра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Шмигаля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Д.А., Кабінету Міністрів України щодо скасування постанови Кабінету Міністрів України від 03 листопада 2021року № 1147 «Про затвердження Методики нормативної грошової оцінки земельних ділянок»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1373D" w:rsidRDefault="00E1373D" w:rsidP="00E1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14.2.  </w:t>
      </w:r>
      <w:r>
        <w:rPr>
          <w:rFonts w:ascii="Times New Roman" w:hAnsi="Times New Roman" w:cs="Times New Roman"/>
          <w:sz w:val="28"/>
          <w:szCs w:val="28"/>
          <w:lang w:val="uk-UA"/>
        </w:rPr>
        <w:t>Про розгляд заяви фізичної особи підприємця Смоленського М.С. щодо надання дозволу на розміщення атракціонів на площі ім. І.Франка з            18.12.2021 р. по 16.01.2022р.</w:t>
      </w:r>
    </w:p>
    <w:p w:rsidR="00E1373D" w:rsidRDefault="00E1373D" w:rsidP="00E137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373D" w:rsidRDefault="00E1373D" w:rsidP="00E1373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Розгляд проекту рішення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1.Про організацію проведення громадських робіт у 2022році.</w:t>
      </w:r>
    </w:p>
    <w:p w:rsidR="00E1373D" w:rsidRDefault="00E1373D" w:rsidP="00E1373D">
      <w:pPr>
        <w:pStyle w:val="a6"/>
        <w:spacing w:after="0" w:line="240" w:lineRule="auto"/>
        <w:ind w:left="624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1373D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Приходька І.П., який ознайомив присутніх із проектом рішення. </w:t>
            </w:r>
          </w:p>
        </w:tc>
      </w:tr>
      <w:tr w:rsidR="00E1373D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Сіренко С.А. наголосила на необхідності передбачити фінансування для проведення громадських робіт: з міського бюджету 50% та 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Фонду загальнообов’язкового державного соціального страхування України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50 %. </w:t>
            </w:r>
          </w:p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Приходько І.П. повідомив про те, що питання фінансування громадських робіт будуть вирішуватись на сесії Ніжинської міської ради.</w:t>
            </w:r>
          </w:p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Писаренко Л.В. зауважила, що «Програмою організації та фінансування громадських робіт» передбачено  фінансування 50 х 50.</w:t>
            </w:r>
          </w:p>
        </w:tc>
      </w:tr>
      <w:tr w:rsidR="00E1373D" w:rsidTr="0009345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E1373D" w:rsidTr="0009345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434 додається.  </w:t>
            </w:r>
          </w:p>
        </w:tc>
      </w:tr>
    </w:tbl>
    <w:p w:rsidR="00E1373D" w:rsidRDefault="00E1373D" w:rsidP="00E1373D">
      <w:pPr>
        <w:pStyle w:val="a6"/>
        <w:spacing w:after="0" w:line="240" w:lineRule="auto"/>
        <w:ind w:left="624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2.Про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жовтень 2021року.</w:t>
      </w:r>
    </w:p>
    <w:p w:rsidR="00E1373D" w:rsidRDefault="00E1373D" w:rsidP="00E1373D">
      <w:pPr>
        <w:pStyle w:val="a6"/>
        <w:spacing w:after="0" w:line="240" w:lineRule="auto"/>
        <w:ind w:left="624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1373D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Сіренко С.А., яка ознайомила присутніх із проектом рішення. </w:t>
            </w:r>
          </w:p>
        </w:tc>
      </w:tr>
      <w:tr w:rsidR="00E1373D" w:rsidTr="0009345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E1373D" w:rsidTr="0009345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435 додається.  </w:t>
            </w:r>
          </w:p>
        </w:tc>
      </w:tr>
    </w:tbl>
    <w:p w:rsidR="00E1373D" w:rsidRDefault="00E1373D" w:rsidP="00E1373D">
      <w:pPr>
        <w:pStyle w:val="a6"/>
        <w:spacing w:after="0" w:line="240" w:lineRule="auto"/>
        <w:ind w:left="624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3. Про внесення змін до п.1 рішення виконавчого комітету Ніжинської міської ради від 24.10.2019 року № 340 «Про адміністративну комісію при виконавчому комітеті Ніжинської міської ради Чернігівської області».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1373D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В.О., який ознайомив присутніх із проектом рішення. </w:t>
            </w:r>
          </w:p>
        </w:tc>
      </w:tr>
      <w:tr w:rsidR="00E1373D" w:rsidTr="0009345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E1373D" w:rsidTr="0009345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436 додається.  </w:t>
            </w:r>
          </w:p>
        </w:tc>
      </w:tr>
    </w:tbl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4. Про відзначення з нагоди 103-х річчя.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1373D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Величко Л.М., яка ознайомила присутніх із проектом рішення. </w:t>
            </w:r>
          </w:p>
        </w:tc>
      </w:tr>
      <w:tr w:rsidR="00E1373D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Кодола О.М. запропонував на наступний рік збільшити розмір даної виплати до 5000 грн. </w:t>
            </w:r>
          </w:p>
        </w:tc>
      </w:tr>
      <w:tr w:rsidR="00E1373D" w:rsidTr="0009345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E1373D" w:rsidTr="0009345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437 додається.  </w:t>
            </w:r>
          </w:p>
        </w:tc>
      </w:tr>
    </w:tbl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5. Про внесення змін до договорів щодо пайової участі в утриманні об’єкта благоустрою.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1373D" w:rsidRPr="00F804DA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Pr="00F804DA" w:rsidRDefault="00E1373D" w:rsidP="0009345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Шумейко О.М., яка ознайомила присутніх із проектом рішення і запропонувала викласти п. 1. у наступній редакції</w:t>
            </w:r>
            <w:r w:rsidRPr="00F804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804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Внести зміни в діючі договори щодо пайової участі в утриманні об’єкта благоустрою, доповнивши пункт 6.1 текстом наступного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04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змісту (після зазначення дати закінчення договору): «але не більше ніж до моменту початку реконструкції вулиці за місцем розташування об’єкту благоустрою»</w:t>
            </w:r>
            <w:r w:rsidRPr="00F804DA">
              <w:rPr>
                <w:rStyle w:val="fs2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1373D" w:rsidTr="0009345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E1373D" w:rsidTr="0009345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438 додається.  </w:t>
            </w:r>
          </w:p>
        </w:tc>
      </w:tr>
    </w:tbl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6. Про виготовлення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брендованої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сувенірної продукції.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1373D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Гавриш Т.М., яка ознайомила присутніх із проектом рішення. </w:t>
            </w:r>
          </w:p>
        </w:tc>
      </w:tr>
      <w:tr w:rsidR="00E1373D" w:rsidTr="0009345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E1373D" w:rsidTr="0009345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439 додається.  </w:t>
            </w:r>
          </w:p>
        </w:tc>
      </w:tr>
    </w:tbl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7. Про надання фінансової допомоги на безповоротній основі для розвитку туристичної інфраструктури на території Ніжинської територіальної громади.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1373D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Гавриш Т.М., яка ознайомила присутніх із проектом рішення. </w:t>
            </w:r>
          </w:p>
        </w:tc>
      </w:tr>
      <w:tr w:rsidR="00E1373D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 наголосив на необхідності підтримувати підприємців та ширше інформувати населення про дію міської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Програми розвитку малого та середнього підприємництва у Ніжинській міській територіальній громаді на 2021-2027 роки.</w:t>
            </w:r>
          </w:p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Гавриш Т.М. повідомила про те, що населення проінформовано про дію Програми.</w:t>
            </w:r>
          </w:p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Кодола О.М. порекомендував директору готелю «Ніжин» продумати оздоблення ілюмінацією будівлі готелю до новорічних свят. Розглянути можливість нанесення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одну зі стін будівлі. </w:t>
            </w:r>
          </w:p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Борисенко О.Г. повідомив про те, що планується утеплення будівлі готелю, після цього буде розглянуто пропозицію щодо нанесення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 наголосив на необхідності встановлення захисних сіток на кондиціонери.</w:t>
            </w:r>
          </w:p>
        </w:tc>
      </w:tr>
      <w:tr w:rsidR="00E1373D" w:rsidTr="0009345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E1373D" w:rsidTr="0009345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440 додається.  </w:t>
            </w:r>
          </w:p>
        </w:tc>
      </w:tr>
    </w:tbl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8. Про надання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співфінансування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проекту «Закупівля зеленої сцени для відкритого молодіжного простору».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1373D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Гавриш Т.М., яка ознайомила присутніх із проектом рішення. </w:t>
            </w:r>
          </w:p>
        </w:tc>
      </w:tr>
      <w:tr w:rsidR="00E1373D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Кодола О.М. наголосив на необхідності технічної правки у додатку до рішення.</w:t>
            </w:r>
          </w:p>
        </w:tc>
      </w:tr>
      <w:tr w:rsidR="00E1373D" w:rsidTr="0009345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E1373D" w:rsidTr="0009345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Рішення № 441 додається.  </w:t>
            </w:r>
          </w:p>
        </w:tc>
      </w:tr>
    </w:tbl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9. Про доповнення додатків 1, 2 до рішення виконавчого комітету Ніжинської міської ради від 26.08.2021р.№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.».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1373D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яка ознайомила присутніх із проектом рішення. </w:t>
            </w:r>
          </w:p>
        </w:tc>
      </w:tr>
      <w:tr w:rsidR="00E1373D" w:rsidTr="0009345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E1373D" w:rsidTr="0009345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442  додається.  </w:t>
            </w:r>
          </w:p>
        </w:tc>
      </w:tr>
    </w:tbl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10. Про виведення дитини з сім’ї патронатного вихователя.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1373D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із проектом рішення. </w:t>
            </w:r>
          </w:p>
        </w:tc>
      </w:tr>
      <w:tr w:rsidR="00E1373D" w:rsidTr="0009345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E1373D" w:rsidTr="0009345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443 додається.  </w:t>
            </w:r>
          </w:p>
        </w:tc>
      </w:tr>
    </w:tbl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11. Про призначення опікуна над дитиною-сиротою.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1373D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із проектом рішення. </w:t>
            </w:r>
          </w:p>
        </w:tc>
      </w:tr>
      <w:tr w:rsidR="00E1373D" w:rsidTr="0009345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E1373D" w:rsidTr="0009345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444 додається.  </w:t>
            </w:r>
          </w:p>
        </w:tc>
      </w:tr>
    </w:tbl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12. Про фінансування заходів міської програми розвитку культури, мистецтва і охорони культурної спадщини на 2021 рік.  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1373D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присутніх із проектом рішення. </w:t>
            </w:r>
          </w:p>
        </w:tc>
      </w:tr>
      <w:tr w:rsidR="00E1373D" w:rsidTr="0009345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E1373D" w:rsidTr="0009345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445 додається.  </w:t>
            </w:r>
          </w:p>
        </w:tc>
      </w:tr>
    </w:tbl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13. Про надання дозволів на розміщення зовнішньої реклами в м. Ніжині. 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1373D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Мироненко В.Б., яка ознайомила присутніх із проектом рішення. </w:t>
            </w:r>
          </w:p>
        </w:tc>
      </w:tr>
      <w:tr w:rsidR="00E1373D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Вовченко Ф.І. зауважив, на недоцільності надання дозволу  на розміщення зовнішньої реклами Товариству з обмеженою відповідальністю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«АТБ-МАРКЕТ»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п’ять років.</w:t>
            </w:r>
          </w:p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Кодола О.М. запропонував надати дозвіл на розміщення 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зовнішньої реклами в м. Ніжині ТОВ «АТБ-МАРКЕТ» на один рік.</w:t>
            </w:r>
          </w:p>
        </w:tc>
      </w:tr>
      <w:tr w:rsidR="00E1373D" w:rsidTr="0009345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те, щоб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надати дозвіл на розміщення 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зовнішньої реклами в м. Ніжині ТОВ «АТБ-МАРКЕТ» на один </w:t>
            </w:r>
            <w:proofErr w:type="spellStart"/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7.</w:t>
            </w:r>
          </w:p>
        </w:tc>
      </w:tr>
      <w:tr w:rsidR="00E1373D" w:rsidTr="0009345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446 зі змінами додається.  </w:t>
            </w:r>
          </w:p>
        </w:tc>
      </w:tr>
    </w:tbl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Різне.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14.1.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звернення виконавчого комітету Ніжинської міської ради до Президента України Володимира ЗЕЛЕНСЬКОГО, Прем’єр – Міністра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Шмигаля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Д.А., Кабінету Міністрів України щодо скасування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постанови Кабінету Міністрів України від 03 листопада 2021року № 1147 «Про затвердження Методики нормативної грошової оцінки земельних ділянок»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1373D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Пр.29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Кодолу О.М., який пояснює причини звернення до Президента України Володимира ЗЕЛЕНСЬКОГО, Прем’єр – Міністра України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Шмигаля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Д.А., Кабінету Міністрів України щодо скасування постанови Кабінету Міністрів України від 03 листопада 2021року № 1147 «Про затвердження Методики нормативної грошової оцінки земельних ділянок»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Повідомив про те, що дія Постанови призведе до значних втрат міського бюджету (близько 35млн.гр.), при її прийнятті не було враховано думку громад та Асоціації міст України.</w:t>
            </w:r>
          </w:p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373D" w:rsidRPr="00BD3489" w:rsidTr="0009345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те, щоб підтримати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звернення виконавчого комітету Ніжинської міської ради до Президента України Володимира ЗЕЛЕНСЬКОГО, Прем’єр – Міністра України Дмитра ШМИГАЛЯ, Кабінету Міністрів України щодо скасування постанови Кабінету Міністрів України від 03 листопада 2021року № 1147 «Про затвердження Методики нормативної грошової оцінки земельних ділянок»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 7.</w:t>
            </w:r>
          </w:p>
        </w:tc>
      </w:tr>
      <w:tr w:rsidR="00E1373D" w:rsidRPr="00BD3489" w:rsidTr="0009345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Підтримати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звернення виконавчого комітету Ніжинської міської ради до Президента України Володимира ЗЕЛЕНСЬКОГО, Прем’єр – Міністра України Дмитра ШМИГАЛЯ, Кабінету Міністрів України щодо скасування постанови Кабінету Міністрів України від 03 листопада 2021року № 1147 «Про затвердження Методики нормативної грошової оцінки земельних ділянок».</w:t>
            </w:r>
          </w:p>
        </w:tc>
      </w:tr>
    </w:tbl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14.2.  </w:t>
      </w:r>
      <w:r>
        <w:rPr>
          <w:rFonts w:ascii="Times New Roman" w:hAnsi="Times New Roman" w:cs="Times New Roman"/>
          <w:sz w:val="28"/>
          <w:szCs w:val="28"/>
          <w:lang w:val="uk-UA"/>
        </w:rPr>
        <w:t>Про розгляд заяви фізичної особи підприємця Смоленського М.С. щодо надання дозволу на розміщення атракціонів на площі ім. І.Франка з            18.12.2021 р. по 16.01.2022р.</w:t>
      </w: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1373D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Пр.30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присутніх зі змістом листа. </w:t>
            </w:r>
          </w:p>
        </w:tc>
      </w:tr>
      <w:tr w:rsidR="00E1373D" w:rsidRPr="00BD3489" w:rsidTr="0009345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Смоленський М.С. повідомив про те, що має намір збільшити кількість атракціонів.</w:t>
            </w:r>
          </w:p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 зауважила, що з цим приватним  підприємцем приємно працювати, він виконує всі вимоги діючого законодавства щодо даного виду підприємницької діяльності, створює святковий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настрій для жителів міста. </w:t>
            </w:r>
          </w:p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 наголосила на тому, що приватний підприємець Смоленський М.С. надає безкоштовно запрошення на відвідання атракціонів для дітей пільгових категорій. </w:t>
            </w:r>
          </w:p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Вовченко Ф.І. порадив підприємцю погодити питання оренди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земльної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ділянки (місця розташування атракціонів) з комунальним підприємством «Оренда комунального майна».</w:t>
            </w:r>
          </w:p>
        </w:tc>
      </w:tr>
      <w:tr w:rsidR="00E1373D" w:rsidTr="0009345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надання попереднього погодження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розміщення атракціонів на площі ім. І.Франка з            18.12.2021 р. по 16.01.2022р.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7.</w:t>
            </w:r>
          </w:p>
        </w:tc>
      </w:tr>
      <w:tr w:rsidR="00E1373D" w:rsidTr="0009345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3D" w:rsidRDefault="00E1373D" w:rsidP="00093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Попередньо погодити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фізичній особі підприємцю Смоленському М.С. розміщення атракціонів на площі ім. І.Франка з 18.12.2021 р. по 16.01.2022р.</w:t>
            </w:r>
          </w:p>
        </w:tc>
      </w:tr>
    </w:tbl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 w:rsidR="00E1373D" w:rsidRDefault="00E1373D" w:rsidP="00E137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73D" w:rsidRDefault="00E1373D" w:rsidP="00E137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з питань </w:t>
      </w:r>
    </w:p>
    <w:p w:rsidR="00E1373D" w:rsidRDefault="00E1373D" w:rsidP="00E137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організації діяльності міської ради</w:t>
      </w:r>
    </w:p>
    <w:p w:rsidR="00E1373D" w:rsidRDefault="00E1373D" w:rsidP="00E137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її виконавчого комітету                                   Оксана ДОЛЯ </w:t>
      </w:r>
    </w:p>
    <w:p w:rsidR="00E1373D" w:rsidRDefault="00E1373D" w:rsidP="00E137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73D" w:rsidRDefault="00E1373D" w:rsidP="00E1373D"/>
    <w:p w:rsidR="009520D1" w:rsidRPr="00E1373D" w:rsidRDefault="009520D1" w:rsidP="00E1373D"/>
    <w:sectPr w:rsidR="009520D1" w:rsidRPr="00E1373D" w:rsidSect="000F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3931"/>
    <w:multiLevelType w:val="hybridMultilevel"/>
    <w:tmpl w:val="8370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06354"/>
    <w:multiLevelType w:val="hybridMultilevel"/>
    <w:tmpl w:val="AAAE68D8"/>
    <w:lvl w:ilvl="0" w:tplc="E8408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C1FBC"/>
    <w:multiLevelType w:val="hybridMultilevel"/>
    <w:tmpl w:val="04048E84"/>
    <w:lvl w:ilvl="0" w:tplc="061223A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520D1"/>
    <w:rsid w:val="0003071E"/>
    <w:rsid w:val="0003515B"/>
    <w:rsid w:val="00065778"/>
    <w:rsid w:val="000D142E"/>
    <w:rsid w:val="001737DC"/>
    <w:rsid w:val="001A5B2C"/>
    <w:rsid w:val="00252A8A"/>
    <w:rsid w:val="002C5185"/>
    <w:rsid w:val="003254DC"/>
    <w:rsid w:val="003615CC"/>
    <w:rsid w:val="00387ACD"/>
    <w:rsid w:val="003F5096"/>
    <w:rsid w:val="00405137"/>
    <w:rsid w:val="004212A5"/>
    <w:rsid w:val="00451F8C"/>
    <w:rsid w:val="00480697"/>
    <w:rsid w:val="00481FCB"/>
    <w:rsid w:val="00487BEB"/>
    <w:rsid w:val="00491066"/>
    <w:rsid w:val="004B1847"/>
    <w:rsid w:val="004B282C"/>
    <w:rsid w:val="004B4FF3"/>
    <w:rsid w:val="004C0865"/>
    <w:rsid w:val="004C54DE"/>
    <w:rsid w:val="0050636E"/>
    <w:rsid w:val="00527A32"/>
    <w:rsid w:val="00540EB9"/>
    <w:rsid w:val="0062138E"/>
    <w:rsid w:val="006A5F0F"/>
    <w:rsid w:val="0081254E"/>
    <w:rsid w:val="0094683F"/>
    <w:rsid w:val="009468BD"/>
    <w:rsid w:val="009520D1"/>
    <w:rsid w:val="00954AE6"/>
    <w:rsid w:val="00967501"/>
    <w:rsid w:val="00997CCB"/>
    <w:rsid w:val="00A42D42"/>
    <w:rsid w:val="00AF1A5A"/>
    <w:rsid w:val="00C40109"/>
    <w:rsid w:val="00C54DAE"/>
    <w:rsid w:val="00CE5B01"/>
    <w:rsid w:val="00D66A68"/>
    <w:rsid w:val="00DA6CF9"/>
    <w:rsid w:val="00DB4A73"/>
    <w:rsid w:val="00DC746E"/>
    <w:rsid w:val="00DE2752"/>
    <w:rsid w:val="00E1373D"/>
    <w:rsid w:val="00E75031"/>
    <w:rsid w:val="00EC3CBD"/>
    <w:rsid w:val="00FE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6E"/>
  </w:style>
  <w:style w:type="paragraph" w:styleId="3">
    <w:name w:val="heading 3"/>
    <w:basedOn w:val="a"/>
    <w:link w:val="30"/>
    <w:uiPriority w:val="9"/>
    <w:semiHidden/>
    <w:unhideWhenUsed/>
    <w:qFormat/>
    <w:rsid w:val="00952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520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 Indent"/>
    <w:basedOn w:val="a"/>
    <w:link w:val="a4"/>
    <w:uiPriority w:val="99"/>
    <w:semiHidden/>
    <w:unhideWhenUsed/>
    <w:rsid w:val="009520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20D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9520D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520D1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9520D1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9520D1"/>
  </w:style>
  <w:style w:type="character" w:customStyle="1" w:styleId="rvts45">
    <w:name w:val="rvts45"/>
    <w:basedOn w:val="a0"/>
    <w:rsid w:val="009520D1"/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qFormat/>
    <w:rsid w:val="009520D1"/>
  </w:style>
  <w:style w:type="character" w:customStyle="1" w:styleId="fs2">
    <w:name w:val="fs2"/>
    <w:basedOn w:val="a0"/>
    <w:rsid w:val="00E13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2021-11-25T08:20:00Z</dcterms:created>
  <dcterms:modified xsi:type="dcterms:W3CDTF">2021-11-30T06:44:00Z</dcterms:modified>
</cp:coreProperties>
</file>