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EB3A" w14:textId="77777777" w:rsidR="001A5471" w:rsidRDefault="001A5471" w:rsidP="001A5471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 xml:space="preserve">    </w:t>
      </w:r>
      <w:r w:rsidR="00D73899">
        <w:rPr>
          <w:noProof/>
          <w:lang w:eastAsia="ru-RU"/>
        </w:rPr>
        <w:drawing>
          <wp:inline distT="0" distB="0" distL="0" distR="0" wp14:anchorId="0BCD0119" wp14:editId="52AFDD58">
            <wp:extent cx="485775" cy="6000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 w:eastAsia="ru-RU"/>
        </w:rPr>
        <w:t xml:space="preserve">      </w:t>
      </w:r>
    </w:p>
    <w:p w14:paraId="0FADC3D9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183F2304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492F195C" w14:textId="77777777" w:rsidR="001A5471" w:rsidRDefault="001A5471" w:rsidP="001A54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2EECAE26" w14:textId="77777777" w:rsidR="001A5471" w:rsidRDefault="001A5471" w:rsidP="001A547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48E1A578" w14:textId="77777777" w:rsidR="001A5471" w:rsidRDefault="001A5471" w:rsidP="001A547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395D93E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/>
          <w:b/>
          <w:bCs/>
          <w:sz w:val="40"/>
          <w:szCs w:val="40"/>
          <w:lang w:val="uk-UA" w:eastAsia="ru-RU"/>
        </w:rPr>
        <w:t>Р І Ш Е Н Н Я</w:t>
      </w:r>
    </w:p>
    <w:p w14:paraId="76BBE188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</w:p>
    <w:p w14:paraId="20C81F96" w14:textId="77777777" w:rsidR="001A5471" w:rsidRDefault="001A5471" w:rsidP="001A547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2021 р.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м. Ніжин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№ </w:t>
      </w:r>
    </w:p>
    <w:p w14:paraId="387076AA" w14:textId="77777777" w:rsidR="001A5471" w:rsidRDefault="001A5471" w:rsidP="001A54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D8521F0" w14:textId="77777777" w:rsidR="001A5471" w:rsidRDefault="001A5471" w:rsidP="001A547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доповнення  додатків 1, 2  до  рішення </w:t>
      </w:r>
    </w:p>
    <w:p w14:paraId="0773C749" w14:textId="77777777" w:rsidR="001A5471" w:rsidRDefault="001A5471" w:rsidP="001A547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14:paraId="7FB0FFDA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 26.08.2021 р. №  309 «Про затвердження списків </w:t>
      </w:r>
    </w:p>
    <w:p w14:paraId="44544136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учнів закладів загальної середньої освіти</w:t>
      </w:r>
    </w:p>
    <w:p w14:paraId="6F56878F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харчування за кошти бюджету</w:t>
      </w:r>
    </w:p>
    <w:p w14:paraId="659B7C12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Ніжинської міської територіальної громади</w:t>
      </w:r>
    </w:p>
    <w:p w14:paraId="18F3B9F3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2021-2022 н.р.»</w:t>
      </w:r>
    </w:p>
    <w:p w14:paraId="593158F9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52F1D0D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 виконавчий комітет Ніжинської міської ради вирішив:</w:t>
      </w:r>
    </w:p>
    <w:p w14:paraId="0B7A5856" w14:textId="77777777" w:rsidR="001A5471" w:rsidRDefault="001A5471" w:rsidP="001A547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1.  Доповнити додаток 1 до п.1 рішення виконавчого комітету Ніжинської міської ради від  26.08.2021 р. №  309</w:t>
      </w:r>
    </w:p>
    <w:p w14:paraId="6F9BA232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9"/>
        <w:gridCol w:w="3242"/>
        <w:gridCol w:w="1297"/>
      </w:tblGrid>
      <w:tr w:rsidR="001A5471" w14:paraId="49E64F1C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58E4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FF10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26E5F9A8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6AA3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C96E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A5471" w14:paraId="1851CB63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052" w14:textId="77777777" w:rsidR="001A5471" w:rsidRDefault="001A5471" w:rsidP="009150A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A9E2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49F9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AD80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6-Б</w:t>
            </w:r>
          </w:p>
        </w:tc>
      </w:tr>
    </w:tbl>
    <w:p w14:paraId="14F45E2C" w14:textId="77777777" w:rsidR="001A5471" w:rsidRDefault="001A5471" w:rsidP="001A547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2. Доповнити додаток 2 до п.1 рішення виконавчого комітету Ніжинської міської ради від  26.08.2021 р. №  309</w:t>
      </w:r>
    </w:p>
    <w:p w14:paraId="7DCD8337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39"/>
        <w:gridCol w:w="3242"/>
        <w:gridCol w:w="1297"/>
      </w:tblGrid>
      <w:tr w:rsidR="001A5471" w14:paraId="5437B8BE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CEE3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C8AF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65BFC2D4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3661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E846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1A5471" w14:paraId="09CE59F8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FC4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2DE0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C4F6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Гімназія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025D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1A5471" w14:paraId="72DC0025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2AB4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0A4A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9CFD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Гімназія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632A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1A5471" w14:paraId="3E559224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CFD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C85C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5468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Гімназія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CB3C" w14:textId="77777777" w:rsidR="001A5471" w:rsidRDefault="001A54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  <w:tr w:rsidR="001A5471" w14:paraId="2950D96A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4A5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586A" w14:textId="77777777" w:rsidR="001A5471" w:rsidRDefault="001A54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B8B1" w14:textId="77777777" w:rsidR="001A5471" w:rsidRDefault="001A5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Гімназія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4481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2-А</w:t>
            </w:r>
          </w:p>
        </w:tc>
      </w:tr>
      <w:tr w:rsidR="001A5471" w14:paraId="3C899D3F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751A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25C3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6FFA" w14:textId="77777777" w:rsidR="001A5471" w:rsidRDefault="001A547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7DE5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4-В</w:t>
            </w:r>
          </w:p>
        </w:tc>
      </w:tr>
      <w:tr w:rsidR="001A5471" w14:paraId="6002060D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8AD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8FB6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E8B2" w14:textId="77777777" w:rsidR="001A5471" w:rsidRDefault="001A547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І-ІІІ ступенів№ 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DB9D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1-В</w:t>
            </w:r>
          </w:p>
        </w:tc>
      </w:tr>
      <w:tr w:rsidR="001A5471" w14:paraId="4BCCE3B0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FC4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B362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A6FF" w14:textId="77777777" w:rsidR="001A5471" w:rsidRDefault="001A547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І-ІІІ ступенів №10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549CB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7-В</w:t>
            </w:r>
          </w:p>
        </w:tc>
      </w:tr>
      <w:tr w:rsidR="001A5471" w14:paraId="74821766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2D8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EC04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5475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E1D9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1A5471" w14:paraId="25914DC7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8E87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AF3A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2A45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8FF9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1A5471" w14:paraId="7394C292" w14:textId="77777777" w:rsidTr="001A547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AC2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088D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B50E" w14:textId="77777777" w:rsidR="001A5471" w:rsidRDefault="001A547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Гімназія  №14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BDE4" w14:textId="77777777" w:rsidR="001A5471" w:rsidRDefault="001A5471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A5471" w14:paraId="6D838B7C" w14:textId="77777777" w:rsidTr="001A5471">
        <w:trPr>
          <w:trHeight w:val="2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6B6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8EB4" w14:textId="77777777" w:rsidR="001A5471" w:rsidRDefault="001A547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8061" w14:textId="77777777" w:rsidR="001A5471" w:rsidRDefault="001A5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НВК№ 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0626" w14:textId="77777777" w:rsidR="001A5471" w:rsidRDefault="001A5471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</w:tr>
      <w:tr w:rsidR="001A5471" w14:paraId="60576089" w14:textId="77777777" w:rsidTr="001A5471">
        <w:trPr>
          <w:trHeight w:val="2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047" w14:textId="77777777" w:rsidR="001A5471" w:rsidRDefault="001A5471" w:rsidP="00915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53EC" w14:textId="77777777" w:rsidR="001A5471" w:rsidRDefault="001A547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6A9" w14:textId="77777777" w:rsidR="001A5471" w:rsidRDefault="001A5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НВК№ 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DA08" w14:textId="77777777" w:rsidR="001A5471" w:rsidRDefault="001A5471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10-А</w:t>
            </w:r>
          </w:p>
        </w:tc>
      </w:tr>
    </w:tbl>
    <w:p w14:paraId="131F5CE3" w14:textId="77777777" w:rsidR="001A5471" w:rsidRDefault="001A5471" w:rsidP="001A547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</w:p>
    <w:p w14:paraId="353B2045" w14:textId="77777777" w:rsidR="001A5471" w:rsidRDefault="001A5471" w:rsidP="001A5471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3. Управлінню освіти Ніжинської міської ради Чернігівської області (Градобик В.В.) протягом  5 днів з дня прийняття рішення оприлюднити його на офіційному сайті Ніжинської міської ради. </w:t>
      </w:r>
    </w:p>
    <w:p w14:paraId="3851CC8F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Смагу С.С.</w:t>
      </w:r>
    </w:p>
    <w:p w14:paraId="35216D74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14:paraId="5E70DD5F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9645F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BC68B4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15099337" w14:textId="77777777" w:rsidR="001A5471" w:rsidRDefault="001A5471" w:rsidP="001A5471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B6165F2" w14:textId="77777777" w:rsidR="001A5471" w:rsidRDefault="001A5471" w:rsidP="001A5471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5290BAE5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55ED60F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246C261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F9C07A4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FDDD08E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B96B758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0048A0E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93101D1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81F9AC0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8079D7" w14:textId="77777777" w:rsidR="001A5471" w:rsidRDefault="001A5471" w:rsidP="001A5471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ECEE886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ВІЗУЮТЬ:</w:t>
      </w:r>
    </w:p>
    <w:p w14:paraId="72BB3817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363BB47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Начальника Управління освіти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Валентина ГРАДОБИК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</w:p>
    <w:p w14:paraId="74143C13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751A854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</w:t>
      </w:r>
    </w:p>
    <w:p w14:paraId="22B36912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14:paraId="57D2A71D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виконавчих органів ради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СМАГА</w:t>
      </w:r>
    </w:p>
    <w:p w14:paraId="4761D9A1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FE6C404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Людмила ПИСАРЕНКО</w:t>
      </w:r>
    </w:p>
    <w:p w14:paraId="22FA8EB8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141E457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відділу </w:t>
      </w:r>
    </w:p>
    <w:p w14:paraId="57E1999F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юридично-кадрового забезпечення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ЛЕГА</w:t>
      </w:r>
    </w:p>
    <w:p w14:paraId="04CF5590" w14:textId="77777777" w:rsidR="001A5471" w:rsidRDefault="001A5471" w:rsidP="001A5471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21122A5D" w14:textId="77777777" w:rsidR="001A5471" w:rsidRDefault="001A5471" w:rsidP="001A5471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Валерій САЛОГУБ </w:t>
      </w:r>
    </w:p>
    <w:p w14:paraId="50EFFC57" w14:textId="77777777" w:rsidR="001A5471" w:rsidRDefault="001A5471" w:rsidP="001A5471">
      <w:pPr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14:paraId="21B0652E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7266BCF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8028C5C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4CF8D0C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962E737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24D0B5D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0B9B538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F69F54A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EF410D0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4360235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6FF94D4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25FD604F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46481A2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ECDC98B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57B99AFB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67B85F3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BCE6AEE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8E91A61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1A5E6FD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49B3307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1017973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09CE575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E1B6138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B6D5F2A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DE8879D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CA780D0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105ADEF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01EEAC21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3C4E1CAB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BAEAC2F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17104C50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674C463E" w14:textId="77777777" w:rsidR="001A5471" w:rsidRDefault="001A5471" w:rsidP="001A54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742FA6AA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до проєкту рішення від 24.11.2021 року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доповнення  додатків 1, 2  до  рішення виконавчого комітету  Ніжинської міської ради від 26.08.2021 р. №  309 «Про затвердження списків учнів закладів загальної середньої освіти  на харчування за кошти бюджету Ніжинської міської територіальної громади у 2021-2022 н.р.»   </w:t>
      </w:r>
    </w:p>
    <w:p w14:paraId="6319C868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6F2A3956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14:paraId="41E6863D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проєкт рішення «</w:t>
      </w:r>
      <w:r>
        <w:rPr>
          <w:rFonts w:ascii="Times New Roman" w:hAnsi="Times New Roman"/>
          <w:sz w:val="28"/>
          <w:szCs w:val="28"/>
          <w:lang w:val="uk-UA" w:eastAsia="ru-RU"/>
        </w:rPr>
        <w:t>Про доповнення  додатків 1, 2 до  рішення  виконавчого комітету  Ніжинської міської ради від 26.08.2021 р. № 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н.р.»</w:t>
      </w:r>
    </w:p>
    <w:p w14:paraId="43B89E83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2. Загальна характеристика і основні положення проєкту.</w:t>
      </w:r>
    </w:p>
    <w:p w14:paraId="1CA5E4F4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Проєкт рішення вносить доповнення до додатків рішення виконавчого комітету від 26.08.2021 р. № 309: </w:t>
      </w:r>
    </w:p>
    <w:p w14:paraId="234D248E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додаток 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>- 1  учень;</w:t>
      </w:r>
    </w:p>
    <w:p w14:paraId="6180331A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додаток 2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>- 12 учнів;</w:t>
      </w:r>
    </w:p>
    <w:p w14:paraId="0E354C48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Усього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>- 13 учнів.</w:t>
      </w:r>
    </w:p>
    <w:p w14:paraId="2DBC25D9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14:paraId="2604B872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Проєкт складений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Постанови Кабінету Міністрів України від 24.03.2021р. № 35 «Про затвердження норм та Порядку організації харчування у закладах освіти та дитячих закладах оздоровлення та відпочинку», 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27-4/2020,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2021 році»,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закладах дітей, батьки яких є учасниками  антитерористичної операції та дітей загиблих батьків під час бойових дій» </w:t>
      </w:r>
    </w:p>
    <w:p w14:paraId="1E24B340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0FD5CD2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4.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12DE8B1B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міського бюджету додатково будуть харчуватися:</w:t>
      </w:r>
    </w:p>
    <w:p w14:paraId="7E8B41BB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- 1 учень із числа дітей, позбавлених батьківського піклування;</w:t>
      </w:r>
    </w:p>
    <w:p w14:paraId="3F658DBF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- 12 учнів з малозабезпечених сімей;</w:t>
      </w:r>
    </w:p>
    <w:p w14:paraId="35FB9C59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Всього 13 учнів. </w:t>
      </w:r>
    </w:p>
    <w:p w14:paraId="10A9D282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З них 7 учнів 1-4 класів, 6 учнів 5-11 класів.</w:t>
      </w:r>
    </w:p>
    <w:p w14:paraId="5DFD8656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Розрахунок коштів на 1 день (для додаткового списку):</w:t>
      </w:r>
    </w:p>
    <w:p w14:paraId="62178B86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7 учнів х 22,60 грн. =   158,2  грн.</w:t>
      </w:r>
    </w:p>
    <w:p w14:paraId="3C507E4E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6  учнів х 24,19 грн. =   145,14 грн.</w:t>
      </w:r>
    </w:p>
    <w:p w14:paraId="770A3C04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З 25 листопада 2021 р.:</w:t>
      </w:r>
    </w:p>
    <w:p w14:paraId="5EAD62CE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листопад –  303,34 грн. х 4 дн. =  1 213,36  грн.</w:t>
      </w:r>
    </w:p>
    <w:p w14:paraId="3CB474B1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грудень – 303,34 грн. х 18  дн. = 5 460,12 грн.</w:t>
      </w:r>
    </w:p>
    <w:p w14:paraId="71ED8DCE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Разом  6 673,48 грн.</w:t>
      </w:r>
    </w:p>
    <w:p w14:paraId="4165FA11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14:paraId="00373D1D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проєкту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14:paraId="62303A54" w14:textId="77777777" w:rsidR="001A5471" w:rsidRDefault="001A5471" w:rsidP="001A54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Прийняття проєкту дозволить забезпечити гарячим харчуванням учнів пільгових категорій.</w:t>
      </w:r>
    </w:p>
    <w:p w14:paraId="6F3A9C94" w14:textId="77777777" w:rsidR="001A5471" w:rsidRDefault="001A5471" w:rsidP="001A547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6. Доповідати проєкт на засіданні буде начальник Управління освіти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Градобик Валентина Валентинівна.</w:t>
      </w:r>
    </w:p>
    <w:p w14:paraId="3695CFDA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2C53C23A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244EF15B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038DF213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778C7759" w14:textId="77777777" w:rsidR="001A5471" w:rsidRDefault="001A5471" w:rsidP="001A54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Начальник Управління освіти                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Валентина ГРАДОБИК </w:t>
      </w:r>
    </w:p>
    <w:p w14:paraId="62CB973A" w14:textId="77777777" w:rsidR="001A5471" w:rsidRDefault="001A5471" w:rsidP="001A5471">
      <w:pPr>
        <w:rPr>
          <w:lang w:val="uk-UA"/>
        </w:rPr>
      </w:pPr>
    </w:p>
    <w:p w14:paraId="37757CB0" w14:textId="77777777" w:rsidR="001A5471" w:rsidRDefault="001A5471" w:rsidP="001A5471"/>
    <w:p w14:paraId="313D4601" w14:textId="77777777" w:rsidR="001A5471" w:rsidRDefault="001A5471" w:rsidP="001A5471">
      <w:pPr>
        <w:rPr>
          <w:lang w:val="uk-UA"/>
        </w:rPr>
      </w:pPr>
    </w:p>
    <w:p w14:paraId="16B35494" w14:textId="77777777" w:rsidR="001A5471" w:rsidRDefault="001A5471" w:rsidP="001A5471">
      <w:pPr>
        <w:rPr>
          <w:lang w:val="uk-UA"/>
        </w:rPr>
      </w:pPr>
    </w:p>
    <w:p w14:paraId="78C07ECA" w14:textId="77777777" w:rsidR="00384489" w:rsidRDefault="00384489"/>
    <w:sectPr w:rsidR="00384489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9EB"/>
    <w:multiLevelType w:val="hybridMultilevel"/>
    <w:tmpl w:val="3D1E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7057"/>
    <w:multiLevelType w:val="hybridMultilevel"/>
    <w:tmpl w:val="13946C00"/>
    <w:lvl w:ilvl="0" w:tplc="E9E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52"/>
    <w:rsid w:val="000653FA"/>
    <w:rsid w:val="001A5471"/>
    <w:rsid w:val="00384489"/>
    <w:rsid w:val="00700FDD"/>
    <w:rsid w:val="00912349"/>
    <w:rsid w:val="00946452"/>
    <w:rsid w:val="00D7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3308"/>
  <w15:docId w15:val="{E8A6EA48-ECCA-403C-B8B1-BFB92318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4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0659-578E-4FC2-9207-218B29D6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4680</Words>
  <Characters>2669</Characters>
  <Application>Microsoft Office Word</Application>
  <DocSecurity>0</DocSecurity>
  <Lines>22</Lines>
  <Paragraphs>14</Paragraphs>
  <ScaleCrop>false</ScaleCrop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2021-11-23T12:29:00Z</dcterms:created>
  <dcterms:modified xsi:type="dcterms:W3CDTF">2021-11-23T12:29:00Z</dcterms:modified>
</cp:coreProperties>
</file>