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5FCF" w14:textId="77777777" w:rsidR="000F5B15" w:rsidRDefault="000F5B15" w:rsidP="000F5B15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>
        <w:rPr>
          <w:rFonts w:ascii="Tms Rmn" w:eastAsia="Andale Sans UI" w:hAnsi="Tms Rmn" w:cs="Tms Rmn"/>
          <w:noProof/>
          <w:kern w:val="2"/>
        </w:rPr>
        <w:drawing>
          <wp:inline distT="0" distB="0" distL="0" distR="0" wp14:anchorId="66B1A0F7" wp14:editId="47790357">
            <wp:extent cx="486410" cy="60261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26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875441" w14:textId="77777777" w:rsidR="000F5B15" w:rsidRDefault="000F5B15" w:rsidP="000F5B15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3EB8031A" w14:textId="77777777" w:rsidR="000F5B15" w:rsidRDefault="000F5B15" w:rsidP="000F5B15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345BCCD8" w14:textId="77777777" w:rsidR="000F5B15" w:rsidRDefault="000F5B15" w:rsidP="000F5B15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40CE507D" w14:textId="77777777" w:rsidR="000F5B15" w:rsidRDefault="000F5B15" w:rsidP="000F5B15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45F292F7" w14:textId="77777777" w:rsidR="000F5B15" w:rsidRDefault="000F5B15" w:rsidP="000F5B15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05FCF97B" w14:textId="77777777" w:rsidR="000F5B15" w:rsidRDefault="000F5B15" w:rsidP="000F5B15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14:paraId="54FB9ECD" w14:textId="77777777" w:rsidR="000F5B15" w:rsidRDefault="000F5B15" w:rsidP="000F5B15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54080460" w14:textId="77777777" w:rsidR="000F5B15" w:rsidRPr="00DA5A1B" w:rsidRDefault="000F5B15" w:rsidP="000F5B1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>__________________ 2021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______</w:t>
      </w:r>
    </w:p>
    <w:p w14:paraId="529CB1E9" w14:textId="77777777" w:rsidR="000F5B15" w:rsidRDefault="000F5B15" w:rsidP="000F5B15">
      <w:pPr>
        <w:jc w:val="both"/>
        <w:rPr>
          <w:sz w:val="28"/>
          <w:szCs w:val="28"/>
          <w:lang w:val="uk-UA"/>
        </w:rPr>
      </w:pPr>
    </w:p>
    <w:p w14:paraId="60622C15" w14:textId="77777777" w:rsidR="00CB537F" w:rsidRDefault="00CB537F" w:rsidP="00CB537F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</w:p>
    <w:p w14:paraId="314205CF" w14:textId="77777777" w:rsidR="00CB537F" w:rsidRPr="000F5B15" w:rsidRDefault="00CB537F" w:rsidP="00CB537F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lang w:val="uk-UA" w:eastAsia="en-US"/>
        </w:rPr>
      </w:pPr>
      <w:r w:rsidRPr="000F5B15">
        <w:rPr>
          <w:rFonts w:eastAsia="Andale Sans UI"/>
          <w:kern w:val="2"/>
          <w:sz w:val="28"/>
          <w:szCs w:val="28"/>
          <w:lang w:val="uk-UA" w:eastAsia="en-US"/>
        </w:rPr>
        <w:t>Про затвердження висновку</w:t>
      </w:r>
    </w:p>
    <w:p w14:paraId="4CE5AA6B" w14:textId="77777777" w:rsidR="00CB537F" w:rsidRPr="000F5B15" w:rsidRDefault="00CB537F" w:rsidP="00CB537F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lang w:val="uk-UA" w:eastAsia="en-US"/>
        </w:rPr>
      </w:pPr>
      <w:r w:rsidRPr="000F5B15">
        <w:rPr>
          <w:rFonts w:eastAsia="Andale Sans UI"/>
          <w:kern w:val="2"/>
          <w:sz w:val="28"/>
          <w:szCs w:val="28"/>
          <w:lang w:val="uk-UA" w:eastAsia="en-US"/>
        </w:rPr>
        <w:t>органу опіки та піклування про</w:t>
      </w:r>
    </w:p>
    <w:p w14:paraId="21C7AB02" w14:textId="77777777" w:rsidR="00D42089" w:rsidRDefault="00CB537F" w:rsidP="00CB537F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lang w:val="uk-UA" w:eastAsia="en-US"/>
        </w:rPr>
      </w:pPr>
      <w:r w:rsidRPr="000F5B15">
        <w:rPr>
          <w:rFonts w:eastAsia="Andale Sans UI"/>
          <w:kern w:val="2"/>
          <w:sz w:val="28"/>
          <w:szCs w:val="28"/>
          <w:lang w:val="uk-UA" w:eastAsia="en-US"/>
        </w:rPr>
        <w:t xml:space="preserve">доцільність </w:t>
      </w:r>
      <w:r w:rsidR="00D42089">
        <w:rPr>
          <w:rFonts w:eastAsia="Andale Sans UI"/>
          <w:kern w:val="2"/>
          <w:sz w:val="28"/>
          <w:szCs w:val="28"/>
          <w:lang w:val="uk-UA" w:eastAsia="en-US"/>
        </w:rPr>
        <w:t>негайного</w:t>
      </w:r>
    </w:p>
    <w:p w14:paraId="03F820EE" w14:textId="77777777" w:rsidR="00CB537F" w:rsidRPr="000F5B15" w:rsidRDefault="00CB537F" w:rsidP="00CB537F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lang w:val="uk-UA" w:eastAsia="en-US"/>
        </w:rPr>
      </w:pPr>
      <w:r w:rsidRPr="000F5B15">
        <w:rPr>
          <w:rFonts w:eastAsia="Andale Sans UI"/>
          <w:kern w:val="2"/>
          <w:sz w:val="28"/>
          <w:szCs w:val="28"/>
          <w:lang w:val="uk-UA" w:eastAsia="en-US"/>
        </w:rPr>
        <w:t>відібрання малолітньої дитини</w:t>
      </w:r>
    </w:p>
    <w:p w14:paraId="6113FC96" w14:textId="77777777" w:rsidR="00CB537F" w:rsidRPr="00F51EC6" w:rsidRDefault="00CB537F" w:rsidP="00CB537F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14:paraId="56CDF430" w14:textId="77777777" w:rsidR="00CB537F" w:rsidRPr="0067275C" w:rsidRDefault="00CB537F" w:rsidP="00CB537F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</w:p>
    <w:p w14:paraId="361DAC48" w14:textId="77777777" w:rsidR="00CB537F" w:rsidRPr="00B762AA" w:rsidRDefault="003437F3" w:rsidP="00CB537F">
      <w:pPr>
        <w:ind w:firstLine="36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</w:t>
      </w:r>
      <w:r w:rsidR="00CB537F"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color w:val="000000"/>
          <w:sz w:val="28"/>
          <w:szCs w:val="28"/>
        </w:rPr>
        <w:t>VIII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  <w:lang w:val="uk-UA"/>
        </w:rPr>
        <w:t xml:space="preserve">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rFonts w:eastAsia="Andale Sans UI"/>
          <w:kern w:val="2"/>
          <w:sz w:val="28"/>
          <w:lang w:val="uk-UA" w:eastAsia="en-US"/>
        </w:rPr>
        <w:t>протоколу засідання комісії з питань захисту прав дитини від 17.11.2021р.</w:t>
      </w:r>
      <w:r w:rsidR="00CB537F">
        <w:rPr>
          <w:sz w:val="28"/>
          <w:szCs w:val="28"/>
          <w:lang w:val="uk-UA"/>
        </w:rPr>
        <w:t>, виконавчий комітет</w:t>
      </w:r>
      <w:r w:rsidR="00CB537F" w:rsidRPr="00B762AA">
        <w:rPr>
          <w:sz w:val="28"/>
          <w:lang w:val="uk-UA"/>
        </w:rPr>
        <w:t xml:space="preserve"> міської ради вирішив:</w:t>
      </w:r>
    </w:p>
    <w:p w14:paraId="2B670DA4" w14:textId="77777777" w:rsidR="003437F3" w:rsidRDefault="00CB537F" w:rsidP="00CB537F">
      <w:pPr>
        <w:pStyle w:val="a3"/>
        <w:numPr>
          <w:ilvl w:val="0"/>
          <w:numId w:val="1"/>
        </w:numPr>
        <w:spacing w:after="240"/>
        <w:ind w:left="0" w:firstLine="426"/>
        <w:jc w:val="both"/>
        <w:rPr>
          <w:sz w:val="28"/>
          <w:szCs w:val="28"/>
          <w:lang w:val="uk-UA"/>
        </w:rPr>
      </w:pPr>
      <w:r w:rsidRPr="003437F3">
        <w:rPr>
          <w:sz w:val="28"/>
          <w:szCs w:val="28"/>
          <w:lang w:val="uk-UA"/>
        </w:rPr>
        <w:t xml:space="preserve">На підставі </w:t>
      </w:r>
      <w:r w:rsidRPr="003437F3">
        <w:rPr>
          <w:sz w:val="28"/>
          <w:lang w:val="uk-UA"/>
        </w:rPr>
        <w:t xml:space="preserve">статті 19, </w:t>
      </w:r>
      <w:r w:rsidRPr="003437F3">
        <w:rPr>
          <w:sz w:val="28"/>
          <w:szCs w:val="28"/>
          <w:lang w:val="uk-UA"/>
        </w:rPr>
        <w:t xml:space="preserve">статті 170 та підпункту 2 пункту 1 статті 164 Сімейного кодексу України затвердити висновок органу опіки та піклування про доцільність </w:t>
      </w:r>
      <w:r w:rsidR="00D42089">
        <w:rPr>
          <w:sz w:val="28"/>
          <w:szCs w:val="28"/>
          <w:lang w:val="uk-UA"/>
        </w:rPr>
        <w:t xml:space="preserve">негайного </w:t>
      </w:r>
      <w:r w:rsidRPr="003437F3">
        <w:rPr>
          <w:sz w:val="28"/>
          <w:szCs w:val="28"/>
          <w:lang w:val="uk-UA"/>
        </w:rPr>
        <w:t>відібрання малолітньо</w:t>
      </w:r>
      <w:r w:rsidR="003437F3" w:rsidRPr="003437F3">
        <w:rPr>
          <w:sz w:val="28"/>
          <w:szCs w:val="28"/>
          <w:lang w:val="uk-UA"/>
        </w:rPr>
        <w:t>го</w:t>
      </w:r>
      <w:r w:rsidRPr="003437F3">
        <w:rPr>
          <w:sz w:val="28"/>
          <w:szCs w:val="28"/>
          <w:lang w:val="uk-UA"/>
        </w:rPr>
        <w:t xml:space="preserve"> </w:t>
      </w:r>
      <w:r w:rsidR="00804FE8">
        <w:rPr>
          <w:sz w:val="28"/>
          <w:szCs w:val="28"/>
          <w:lang w:val="uk-UA"/>
        </w:rPr>
        <w:t>…</w:t>
      </w:r>
      <w:r w:rsidR="003437F3" w:rsidRPr="003437F3">
        <w:rPr>
          <w:sz w:val="28"/>
          <w:szCs w:val="28"/>
          <w:lang w:val="uk-UA"/>
        </w:rPr>
        <w:t xml:space="preserve">, </w:t>
      </w:r>
      <w:r w:rsidR="00804FE8">
        <w:rPr>
          <w:sz w:val="28"/>
          <w:szCs w:val="28"/>
          <w:lang w:val="uk-UA"/>
        </w:rPr>
        <w:t>…</w:t>
      </w:r>
      <w:r w:rsidR="003437F3" w:rsidRPr="003437F3">
        <w:rPr>
          <w:sz w:val="28"/>
          <w:szCs w:val="28"/>
          <w:lang w:val="uk-UA"/>
        </w:rPr>
        <w:t xml:space="preserve"> року народження, від матері </w:t>
      </w:r>
      <w:r w:rsidR="00804FE8">
        <w:rPr>
          <w:sz w:val="28"/>
          <w:szCs w:val="28"/>
          <w:lang w:val="uk-UA"/>
        </w:rPr>
        <w:t>….</w:t>
      </w:r>
      <w:r w:rsidR="003437F3" w:rsidRPr="003437F3">
        <w:rPr>
          <w:sz w:val="28"/>
          <w:szCs w:val="28"/>
          <w:lang w:val="uk-UA"/>
        </w:rPr>
        <w:t xml:space="preserve">, </w:t>
      </w:r>
      <w:r w:rsidR="00804FE8">
        <w:rPr>
          <w:sz w:val="28"/>
          <w:szCs w:val="28"/>
          <w:lang w:val="uk-UA"/>
        </w:rPr>
        <w:t>…</w:t>
      </w:r>
      <w:r w:rsidR="003437F3" w:rsidRPr="003437F3">
        <w:rPr>
          <w:sz w:val="28"/>
          <w:szCs w:val="28"/>
          <w:lang w:val="uk-UA"/>
        </w:rPr>
        <w:t xml:space="preserve"> року народження, жительки міста Ніжина, вулиця </w:t>
      </w:r>
      <w:r w:rsidR="00804FE8">
        <w:rPr>
          <w:sz w:val="28"/>
          <w:szCs w:val="28"/>
          <w:lang w:val="uk-UA"/>
        </w:rPr>
        <w:t>………..</w:t>
      </w:r>
      <w:r w:rsidRPr="003437F3">
        <w:rPr>
          <w:sz w:val="28"/>
          <w:szCs w:val="28"/>
          <w:lang w:val="uk-UA"/>
        </w:rPr>
        <w:t>, без позбавлення батьківських прав.</w:t>
      </w:r>
    </w:p>
    <w:p w14:paraId="2B830AFF" w14:textId="77777777" w:rsidR="003437F3" w:rsidRPr="00A7086F" w:rsidRDefault="00CB537F" w:rsidP="00A7086F">
      <w:pPr>
        <w:pStyle w:val="a3"/>
        <w:numPr>
          <w:ilvl w:val="0"/>
          <w:numId w:val="1"/>
        </w:numPr>
        <w:tabs>
          <w:tab w:val="left" w:pos="-5954"/>
        </w:tabs>
        <w:spacing w:after="240"/>
        <w:ind w:left="0" w:firstLine="426"/>
        <w:jc w:val="both"/>
        <w:rPr>
          <w:sz w:val="28"/>
          <w:szCs w:val="28"/>
          <w:lang w:val="uk-UA"/>
        </w:rPr>
      </w:pPr>
      <w:r w:rsidRPr="003437F3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3437F3">
        <w:rPr>
          <w:sz w:val="28"/>
          <w:szCs w:val="28"/>
          <w:lang w:val="uk-UA"/>
        </w:rPr>
        <w:t>Рацин</w:t>
      </w:r>
      <w:proofErr w:type="spellEnd"/>
      <w:r w:rsidRPr="003437F3">
        <w:rPr>
          <w:sz w:val="28"/>
          <w:szCs w:val="28"/>
          <w:lang w:val="uk-UA"/>
        </w:rPr>
        <w:t xml:space="preserve"> Н.Б.</w:t>
      </w:r>
      <w:r w:rsidR="00A7086F">
        <w:rPr>
          <w:sz w:val="28"/>
          <w:szCs w:val="28"/>
          <w:lang w:val="uk-UA"/>
        </w:rPr>
        <w:t xml:space="preserve"> </w:t>
      </w:r>
      <w:r w:rsidRPr="00A7086F">
        <w:rPr>
          <w:sz w:val="28"/>
          <w:szCs w:val="28"/>
          <w:lang w:val="uk-UA"/>
        </w:rPr>
        <w:t>забезпечити оприлюднення даного рішення на офіційному сайті міської ради протягом 5 робочих днів з дня його прийняття.</w:t>
      </w:r>
    </w:p>
    <w:p w14:paraId="5D4997E0" w14:textId="77777777" w:rsidR="003437F3" w:rsidRPr="003437F3" w:rsidRDefault="003437F3" w:rsidP="003437F3">
      <w:pPr>
        <w:pStyle w:val="a3"/>
        <w:numPr>
          <w:ilvl w:val="0"/>
          <w:numId w:val="1"/>
        </w:numPr>
        <w:tabs>
          <w:tab w:val="left" w:pos="-5954"/>
        </w:tabs>
        <w:spacing w:after="240"/>
        <w:ind w:left="0" w:firstLine="426"/>
        <w:jc w:val="both"/>
        <w:rPr>
          <w:sz w:val="28"/>
          <w:szCs w:val="28"/>
          <w:lang w:val="uk-UA"/>
        </w:rPr>
      </w:pPr>
      <w:r w:rsidRPr="003437F3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3437F3">
        <w:rPr>
          <w:sz w:val="28"/>
          <w:szCs w:val="28"/>
          <w:lang w:val="uk-UA"/>
        </w:rPr>
        <w:t>Грозенко</w:t>
      </w:r>
      <w:proofErr w:type="spellEnd"/>
      <w:r w:rsidRPr="003437F3">
        <w:rPr>
          <w:sz w:val="28"/>
          <w:szCs w:val="28"/>
          <w:lang w:val="uk-UA"/>
        </w:rPr>
        <w:t xml:space="preserve"> І.В.</w:t>
      </w:r>
    </w:p>
    <w:p w14:paraId="6B5451E7" w14:textId="77777777" w:rsidR="003437F3" w:rsidRDefault="003437F3" w:rsidP="003437F3">
      <w:pPr>
        <w:tabs>
          <w:tab w:val="left" w:pos="6215"/>
        </w:tabs>
        <w:jc w:val="both"/>
        <w:rPr>
          <w:sz w:val="28"/>
          <w:szCs w:val="28"/>
          <w:lang w:val="uk-UA"/>
        </w:rPr>
      </w:pPr>
    </w:p>
    <w:p w14:paraId="1CD6E97B" w14:textId="77777777" w:rsidR="003437F3" w:rsidRPr="00030C2A" w:rsidRDefault="003437F3" w:rsidP="003437F3">
      <w:pPr>
        <w:pStyle w:val="3304"/>
        <w:widowControl w:val="0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Олександр КОДОЛА</w:t>
      </w:r>
    </w:p>
    <w:p w14:paraId="7BC7D026" w14:textId="77777777" w:rsidR="003437F3" w:rsidRDefault="003437F3" w:rsidP="003437F3">
      <w:pPr>
        <w:rPr>
          <w:sz w:val="28"/>
          <w:szCs w:val="28"/>
          <w:lang w:val="uk-UA"/>
        </w:rPr>
      </w:pPr>
    </w:p>
    <w:p w14:paraId="3B89320C" w14:textId="77777777" w:rsidR="00CB537F" w:rsidRDefault="00CB537F" w:rsidP="00CB537F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14:paraId="1951D419" w14:textId="77777777" w:rsidR="00CB537F" w:rsidRDefault="00CB537F" w:rsidP="00CB537F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14:paraId="73427F79" w14:textId="77777777" w:rsidR="00CB537F" w:rsidRDefault="00CB537F" w:rsidP="00CB537F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14:paraId="59212E3B" w14:textId="77777777" w:rsidR="00A7086F" w:rsidRDefault="00A7086F" w:rsidP="00CB537F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  <w:sectPr w:rsidR="00A7086F" w:rsidSect="00A44454"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</w:p>
    <w:p w14:paraId="68F76F36" w14:textId="77777777" w:rsidR="00CB537F" w:rsidRPr="00A7086F" w:rsidRDefault="00CB537F" w:rsidP="00CB537F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  <w:r w:rsidRPr="00A7086F">
        <w:rPr>
          <w:rFonts w:ascii="Times New Roman CYR" w:hAnsi="Times New Roman CYR"/>
          <w:sz w:val="28"/>
          <w:lang w:val="uk-UA"/>
        </w:rPr>
        <w:lastRenderedPageBreak/>
        <w:t>Пояснювальна записка</w:t>
      </w:r>
    </w:p>
    <w:p w14:paraId="77726C64" w14:textId="77777777" w:rsidR="00CB537F" w:rsidRPr="00A7086F" w:rsidRDefault="00CB537F" w:rsidP="00CB537F">
      <w:pPr>
        <w:tabs>
          <w:tab w:val="left" w:pos="4564"/>
          <w:tab w:val="left" w:pos="4970"/>
        </w:tabs>
        <w:jc w:val="center"/>
        <w:rPr>
          <w:sz w:val="28"/>
          <w:lang w:val="uk-UA"/>
        </w:rPr>
      </w:pPr>
      <w:r w:rsidRPr="00A7086F">
        <w:rPr>
          <w:rFonts w:ascii="Times New Roman CYR" w:hAnsi="Times New Roman CYR"/>
          <w:sz w:val="28"/>
          <w:lang w:val="uk-UA"/>
        </w:rPr>
        <w:t>до проекту рішення</w:t>
      </w:r>
      <w:r w:rsidR="00A7086F">
        <w:rPr>
          <w:rFonts w:ascii="Times New Roman CYR" w:hAnsi="Times New Roman CYR"/>
          <w:sz w:val="28"/>
          <w:lang w:val="uk-UA"/>
        </w:rPr>
        <w:t xml:space="preserve"> </w:t>
      </w:r>
      <w:r w:rsidRPr="00A7086F">
        <w:rPr>
          <w:sz w:val="28"/>
          <w:lang w:val="uk-UA"/>
        </w:rPr>
        <w:t xml:space="preserve">«Про </w:t>
      </w:r>
      <w:r w:rsidRPr="00A7086F">
        <w:rPr>
          <w:rFonts w:ascii="Times New Roman CYR" w:hAnsi="Times New Roman CYR"/>
          <w:sz w:val="28"/>
          <w:lang w:val="uk-UA"/>
        </w:rPr>
        <w:t>затвердження</w:t>
      </w:r>
      <w:r w:rsidR="00A7086F">
        <w:rPr>
          <w:rFonts w:ascii="Times New Roman CYR" w:hAnsi="Times New Roman CYR"/>
          <w:sz w:val="28"/>
          <w:lang w:val="uk-UA"/>
        </w:rPr>
        <w:t xml:space="preserve"> </w:t>
      </w:r>
      <w:r w:rsidRPr="00A7086F">
        <w:rPr>
          <w:rFonts w:ascii="Times New Roman CYR" w:hAnsi="Times New Roman CYR"/>
          <w:sz w:val="28"/>
          <w:lang w:val="uk-UA"/>
        </w:rPr>
        <w:t>висновку</w:t>
      </w:r>
      <w:r w:rsidR="00A7086F">
        <w:rPr>
          <w:rFonts w:ascii="Times New Roman CYR" w:hAnsi="Times New Roman CYR"/>
          <w:sz w:val="28"/>
          <w:lang w:val="uk-UA"/>
        </w:rPr>
        <w:t xml:space="preserve"> </w:t>
      </w:r>
      <w:r w:rsidRPr="00A7086F">
        <w:rPr>
          <w:rFonts w:ascii="Times New Roman CYR" w:hAnsi="Times New Roman CYR"/>
          <w:sz w:val="28"/>
          <w:lang w:val="uk-UA"/>
        </w:rPr>
        <w:t>органу опіки та піклування про</w:t>
      </w:r>
      <w:r w:rsidR="00A7086F">
        <w:rPr>
          <w:rFonts w:ascii="Times New Roman CYR" w:hAnsi="Times New Roman CYR"/>
          <w:sz w:val="28"/>
          <w:lang w:val="uk-UA"/>
        </w:rPr>
        <w:t xml:space="preserve"> </w:t>
      </w:r>
      <w:r w:rsidRPr="00A7086F">
        <w:rPr>
          <w:rFonts w:ascii="Times New Roman CYR" w:hAnsi="Times New Roman CYR"/>
          <w:sz w:val="28"/>
          <w:lang w:val="uk-UA"/>
        </w:rPr>
        <w:t>доцільність</w:t>
      </w:r>
      <w:r w:rsidR="00A7086F">
        <w:rPr>
          <w:rFonts w:ascii="Times New Roman CYR" w:hAnsi="Times New Roman CYR"/>
          <w:sz w:val="28"/>
          <w:lang w:val="uk-UA"/>
        </w:rPr>
        <w:t xml:space="preserve"> </w:t>
      </w:r>
      <w:r w:rsidR="00D42089">
        <w:rPr>
          <w:rFonts w:ascii="Times New Roman CYR" w:hAnsi="Times New Roman CYR"/>
          <w:sz w:val="28"/>
          <w:lang w:val="uk-UA"/>
        </w:rPr>
        <w:t xml:space="preserve">негайного </w:t>
      </w:r>
      <w:r w:rsidRPr="00A7086F">
        <w:rPr>
          <w:rFonts w:ascii="Times New Roman CYR" w:hAnsi="Times New Roman CYR"/>
          <w:sz w:val="28"/>
          <w:lang w:val="uk-UA"/>
        </w:rPr>
        <w:t>відібрання</w:t>
      </w:r>
      <w:r w:rsidR="00A7086F">
        <w:rPr>
          <w:rFonts w:ascii="Times New Roman CYR" w:hAnsi="Times New Roman CYR"/>
          <w:sz w:val="28"/>
          <w:lang w:val="uk-UA"/>
        </w:rPr>
        <w:t xml:space="preserve"> </w:t>
      </w:r>
      <w:r w:rsidRPr="00A7086F">
        <w:rPr>
          <w:rFonts w:ascii="Times New Roman CYR" w:hAnsi="Times New Roman CYR"/>
          <w:sz w:val="28"/>
          <w:lang w:val="uk-UA"/>
        </w:rPr>
        <w:t>малолітньої</w:t>
      </w:r>
      <w:r w:rsidR="00A7086F">
        <w:rPr>
          <w:rFonts w:ascii="Times New Roman CYR" w:hAnsi="Times New Roman CYR"/>
          <w:sz w:val="28"/>
          <w:lang w:val="uk-UA"/>
        </w:rPr>
        <w:t xml:space="preserve"> </w:t>
      </w:r>
      <w:r w:rsidRPr="00A7086F">
        <w:rPr>
          <w:rFonts w:ascii="Times New Roman CYR" w:hAnsi="Times New Roman CYR"/>
          <w:sz w:val="28"/>
          <w:lang w:val="uk-UA"/>
        </w:rPr>
        <w:t>дитини</w:t>
      </w:r>
      <w:r w:rsidRPr="00A7086F">
        <w:rPr>
          <w:sz w:val="28"/>
          <w:lang w:val="uk-UA"/>
        </w:rPr>
        <w:t>»</w:t>
      </w:r>
    </w:p>
    <w:p w14:paraId="7BB5293E" w14:textId="77777777" w:rsidR="00CB537F" w:rsidRPr="00A7086F" w:rsidRDefault="00CB537F" w:rsidP="00CB537F">
      <w:pPr>
        <w:tabs>
          <w:tab w:val="left" w:pos="4564"/>
          <w:tab w:val="left" w:pos="4970"/>
        </w:tabs>
        <w:jc w:val="center"/>
        <w:rPr>
          <w:sz w:val="28"/>
          <w:lang w:val="uk-UA"/>
        </w:rPr>
      </w:pPr>
    </w:p>
    <w:p w14:paraId="6FFC2588" w14:textId="77777777" w:rsidR="00A7086F" w:rsidRDefault="00A7086F" w:rsidP="00A7086F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</w:t>
      </w:r>
      <w:r w:rsidRPr="00FC4B42">
        <w:rPr>
          <w:sz w:val="28"/>
          <w:szCs w:val="28"/>
          <w:lang w:val="uk-UA"/>
        </w:rPr>
        <w:t>пункту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</w:t>
      </w:r>
      <w:r>
        <w:rPr>
          <w:sz w:val="28"/>
          <w:szCs w:val="28"/>
          <w:lang w:val="uk-UA"/>
        </w:rPr>
        <w:t xml:space="preserve"> 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color w:val="000000"/>
          <w:sz w:val="28"/>
          <w:szCs w:val="28"/>
        </w:rPr>
        <w:t>VIII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  <w:lang w:val="uk-UA"/>
        </w:rPr>
        <w:t xml:space="preserve">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rFonts w:eastAsia="Andale Sans UI"/>
          <w:kern w:val="2"/>
          <w:sz w:val="28"/>
          <w:lang w:val="uk-UA" w:eastAsia="en-US"/>
        </w:rPr>
        <w:t xml:space="preserve">протоколу засідання комісії з питань захисту прав дитини від 17.11.2021р. </w:t>
      </w:r>
      <w:r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14:paraId="3738D5E8" w14:textId="77777777" w:rsidR="00CB537F" w:rsidRDefault="00CB537F" w:rsidP="00CB537F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</w:t>
      </w:r>
      <w:proofErr w:type="spellStart"/>
      <w:r>
        <w:rPr>
          <w:rFonts w:ascii="Times New Roman CYR" w:hAnsi="Times New Roman CYR"/>
          <w:sz w:val="28"/>
        </w:rPr>
        <w:t>рішення</w:t>
      </w:r>
      <w:proofErr w:type="spellEnd"/>
      <w:r w:rsidR="000F5B1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складається</w:t>
      </w:r>
      <w:proofErr w:type="spellEnd"/>
      <w:r>
        <w:rPr>
          <w:rFonts w:ascii="Times New Roman CYR" w:hAnsi="Times New Roman CYR"/>
          <w:sz w:val="28"/>
        </w:rPr>
        <w:t xml:space="preserve"> з </w:t>
      </w:r>
      <w:r>
        <w:rPr>
          <w:rFonts w:ascii="Times New Roman CYR" w:hAnsi="Times New Roman CYR"/>
          <w:sz w:val="28"/>
          <w:lang w:val="uk-UA"/>
        </w:rPr>
        <w:t xml:space="preserve">одного </w:t>
      </w:r>
      <w:proofErr w:type="spellStart"/>
      <w:r>
        <w:rPr>
          <w:rFonts w:ascii="Times New Roman CYR" w:hAnsi="Times New Roman CYR"/>
          <w:sz w:val="28"/>
        </w:rPr>
        <w:t>розділ</w:t>
      </w:r>
      <w:proofErr w:type="spellEnd"/>
      <w:r>
        <w:rPr>
          <w:rFonts w:ascii="Times New Roman CYR" w:hAnsi="Times New Roman CYR"/>
          <w:sz w:val="28"/>
          <w:lang w:val="uk-UA"/>
        </w:rPr>
        <w:t>у</w:t>
      </w:r>
      <w:r>
        <w:rPr>
          <w:rFonts w:ascii="Times New Roman CYR" w:hAnsi="Times New Roman CYR"/>
          <w:sz w:val="28"/>
        </w:rPr>
        <w:t>:</w:t>
      </w:r>
    </w:p>
    <w:p w14:paraId="1A72F6BB" w14:textId="77777777" w:rsidR="00CB537F" w:rsidRPr="007D13CB" w:rsidRDefault="00CB537F" w:rsidP="00CB537F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 xml:space="preserve">статті 19, </w:t>
      </w:r>
      <w:r w:rsidRPr="00404BA5">
        <w:rPr>
          <w:sz w:val="28"/>
          <w:lang w:val="uk-UA"/>
        </w:rPr>
        <w:t>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5C5977">
        <w:rPr>
          <w:sz w:val="28"/>
          <w:szCs w:val="28"/>
          <w:lang w:val="uk-UA"/>
        </w:rPr>
        <w:t xml:space="preserve">подає суду письмовий висновок </w:t>
      </w:r>
      <w:r w:rsidRPr="007D13CB">
        <w:rPr>
          <w:sz w:val="28"/>
          <w:lang w:val="uk-UA"/>
        </w:rPr>
        <w:t>про доцільні</w:t>
      </w:r>
      <w:r>
        <w:rPr>
          <w:sz w:val="28"/>
          <w:lang w:val="uk-UA"/>
        </w:rPr>
        <w:t xml:space="preserve">сть </w:t>
      </w:r>
      <w:r w:rsidR="00FC4B42">
        <w:rPr>
          <w:sz w:val="28"/>
          <w:lang w:val="uk-UA"/>
        </w:rPr>
        <w:t xml:space="preserve">негайного </w:t>
      </w:r>
      <w:r>
        <w:rPr>
          <w:sz w:val="28"/>
          <w:lang w:val="uk-UA"/>
        </w:rPr>
        <w:t>відібрання малолітніх дітей</w:t>
      </w:r>
      <w:r w:rsidRPr="007D13CB">
        <w:rPr>
          <w:sz w:val="28"/>
          <w:lang w:val="uk-UA"/>
        </w:rPr>
        <w:t xml:space="preserve"> від батьків, без позбавлення їх батьківських прав.</w:t>
      </w:r>
    </w:p>
    <w:p w14:paraId="4770286B" w14:textId="77777777" w:rsidR="00CB537F" w:rsidRPr="006E6BC2" w:rsidRDefault="00CB537F" w:rsidP="00CB537F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виконавчий комітет </w:t>
      </w:r>
      <w:r w:rsidRPr="005C5977">
        <w:rPr>
          <w:sz w:val="28"/>
          <w:lang w:val="uk-UA"/>
        </w:rPr>
        <w:t>звертається до суду з позовом про відібрання дитини в матері, батька без позбавлення батьківських прав.</w:t>
      </w:r>
      <w:r>
        <w:rPr>
          <w:sz w:val="28"/>
          <w:lang w:val="uk-UA"/>
        </w:rPr>
        <w:t xml:space="preserve"> Висновок органу опіки та піклування є необхідним документом до позову.</w:t>
      </w:r>
    </w:p>
    <w:p w14:paraId="34CB6B76" w14:textId="77777777" w:rsidR="00CB537F" w:rsidRDefault="00CB537F" w:rsidP="00CB537F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14:paraId="7AE6587E" w14:textId="77777777" w:rsidR="00CB537F" w:rsidRPr="00AE5280" w:rsidRDefault="00CB537F" w:rsidP="00CB537F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E5280"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 w:rsidRPr="00AE5280">
        <w:rPr>
          <w:sz w:val="28"/>
          <w:lang w:val="uk-UA"/>
        </w:rPr>
        <w:t>«</w:t>
      </w:r>
      <w:r w:rsidRPr="00AE5280">
        <w:rPr>
          <w:rFonts w:ascii="Times New Roman CYR" w:hAnsi="Times New Roman CYR"/>
          <w:sz w:val="28"/>
          <w:lang w:val="uk-UA"/>
        </w:rPr>
        <w:t xml:space="preserve">Про затвердження висновку органу опіки та піклування про доцільність </w:t>
      </w:r>
      <w:r w:rsidR="00FC4B42">
        <w:rPr>
          <w:rFonts w:ascii="Times New Roman CYR" w:hAnsi="Times New Roman CYR"/>
          <w:sz w:val="28"/>
          <w:lang w:val="uk-UA"/>
        </w:rPr>
        <w:t xml:space="preserve">негайного </w:t>
      </w:r>
      <w:r w:rsidRPr="00AE5280">
        <w:rPr>
          <w:rFonts w:ascii="Times New Roman CYR" w:hAnsi="Times New Roman CYR"/>
          <w:sz w:val="28"/>
          <w:lang w:val="uk-UA"/>
        </w:rPr>
        <w:t>відібрання малолітньої дитини</w:t>
      </w:r>
      <w:r w:rsidRPr="00AE5280">
        <w:rPr>
          <w:sz w:val="28"/>
          <w:lang w:val="uk-UA"/>
        </w:rPr>
        <w:t xml:space="preserve">» </w:t>
      </w:r>
      <w:r w:rsidRPr="00AE5280">
        <w:rPr>
          <w:rFonts w:ascii="Times New Roman CYR" w:hAnsi="Times New Roman CYR"/>
          <w:sz w:val="28"/>
          <w:lang w:val="uk-UA"/>
        </w:rPr>
        <w:t>може бути розглянутий на засіданні виконавчого комітету з позитивним вирішення питанням.</w:t>
      </w:r>
    </w:p>
    <w:p w14:paraId="71DDD6AD" w14:textId="77777777" w:rsidR="00CB537F" w:rsidRPr="00AE5280" w:rsidRDefault="00CB537F" w:rsidP="00CB537F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 w:rsidRPr="00AE5280"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 w:rsidRPr="00AE5280">
        <w:rPr>
          <w:sz w:val="28"/>
          <w:lang w:val="uk-UA"/>
        </w:rPr>
        <w:t>«</w:t>
      </w:r>
      <w:r w:rsidRPr="00AE5280">
        <w:rPr>
          <w:rFonts w:ascii="Times New Roman CYR" w:hAnsi="Times New Roman CYR"/>
          <w:sz w:val="28"/>
          <w:lang w:val="uk-UA"/>
        </w:rPr>
        <w:t>Про затвердження висновку органу опіки та піклування про доцільність</w:t>
      </w:r>
      <w:r w:rsidR="00FC4B42">
        <w:rPr>
          <w:rFonts w:ascii="Times New Roman CYR" w:hAnsi="Times New Roman CYR"/>
          <w:sz w:val="28"/>
          <w:lang w:val="uk-UA"/>
        </w:rPr>
        <w:t xml:space="preserve"> негайного </w:t>
      </w:r>
      <w:r w:rsidRPr="00AE5280">
        <w:rPr>
          <w:rFonts w:ascii="Times New Roman CYR" w:hAnsi="Times New Roman CYR"/>
          <w:sz w:val="28"/>
          <w:lang w:val="uk-UA"/>
        </w:rPr>
        <w:t>відібрання малолітньої дитини</w:t>
      </w:r>
      <w:r w:rsidRPr="00AE5280">
        <w:rPr>
          <w:sz w:val="28"/>
          <w:lang w:val="uk-UA"/>
        </w:rPr>
        <w:t xml:space="preserve">» </w:t>
      </w:r>
      <w:r w:rsidRPr="00AE5280"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служби у справах дітей </w:t>
      </w:r>
      <w:proofErr w:type="spellStart"/>
      <w:r w:rsidRPr="00AE5280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Pr="00AE5280">
        <w:rPr>
          <w:rFonts w:ascii="Times New Roman CYR" w:hAnsi="Times New Roman CYR"/>
          <w:sz w:val="28"/>
          <w:lang w:val="uk-UA"/>
        </w:rPr>
        <w:t xml:space="preserve"> Н.Б.</w:t>
      </w:r>
    </w:p>
    <w:p w14:paraId="6681A341" w14:textId="77777777" w:rsidR="00FC4B42" w:rsidRDefault="00FC4B42" w:rsidP="00A7086F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14:paraId="1660F0EC" w14:textId="77777777" w:rsidR="00A7086F" w:rsidRDefault="00A7086F" w:rsidP="00A7086F">
      <w:pPr>
        <w:tabs>
          <w:tab w:val="left" w:pos="4970"/>
        </w:tabs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r w:rsidRPr="00336022"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14:paraId="20074E53" w14:textId="77777777" w:rsidR="00A7086F" w:rsidRDefault="00A7086F" w:rsidP="00A7086F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14:paraId="53548FA8" w14:textId="77777777" w:rsidR="00A7086F" w:rsidRPr="00043BCA" w:rsidRDefault="00A7086F" w:rsidP="00A7086F">
      <w:pPr>
        <w:tabs>
          <w:tab w:val="left" w:pos="4970"/>
        </w:tabs>
        <w:rPr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</w:t>
      </w:r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Ірина ГРОЗЕНКО</w:t>
      </w:r>
    </w:p>
    <w:p w14:paraId="6E180123" w14:textId="77777777" w:rsidR="00A7086F" w:rsidRDefault="00A7086F" w:rsidP="00A7086F">
      <w:pPr>
        <w:rPr>
          <w:lang w:val="uk-UA"/>
        </w:rPr>
      </w:pPr>
    </w:p>
    <w:p w14:paraId="29F08524" w14:textId="77777777" w:rsidR="00A7086F" w:rsidRDefault="00A7086F" w:rsidP="00A7086F">
      <w:pPr>
        <w:rPr>
          <w:lang w:val="uk-UA"/>
        </w:rPr>
        <w:sectPr w:rsidR="00A7086F" w:rsidSect="00BA500E">
          <w:pgSz w:w="11906" w:h="16838"/>
          <w:pgMar w:top="709" w:right="850" w:bottom="284" w:left="1701" w:header="708" w:footer="708" w:gutter="0"/>
          <w:cols w:space="720"/>
        </w:sectPr>
      </w:pPr>
    </w:p>
    <w:p w14:paraId="0B307F70" w14:textId="77777777" w:rsidR="00A7086F" w:rsidRDefault="00A7086F" w:rsidP="00A7086F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14:paraId="5E95987E" w14:textId="77777777" w:rsidR="00A7086F" w:rsidRDefault="00A7086F" w:rsidP="00A7086F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</w:t>
      </w:r>
      <w:proofErr w:type="spellStart"/>
      <w:r>
        <w:rPr>
          <w:rFonts w:ascii="Times New Roman CYR" w:hAnsi="Times New Roman CYR"/>
          <w:sz w:val="28"/>
        </w:rPr>
        <w:t>Наталія</w:t>
      </w:r>
      <w:proofErr w:type="spellEnd"/>
      <w:r>
        <w:rPr>
          <w:rFonts w:ascii="Times New Roman CYR" w:hAnsi="Times New Roman CYR"/>
          <w:sz w:val="28"/>
        </w:rPr>
        <w:t xml:space="preserve"> РАЦИН</w:t>
      </w:r>
    </w:p>
    <w:p w14:paraId="2C080B71" w14:textId="77777777" w:rsidR="00A7086F" w:rsidRDefault="00A7086F" w:rsidP="00A7086F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14:paraId="4BABB695" w14:textId="77777777" w:rsidR="00A7086F" w:rsidRDefault="00A7086F" w:rsidP="00A7086F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14:paraId="15884561" w14:textId="77777777" w:rsidR="00A7086F" w:rsidRPr="00043BCA" w:rsidRDefault="00A7086F" w:rsidP="00A7086F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14:paraId="27DA4626" w14:textId="77777777" w:rsidR="00A7086F" w:rsidRDefault="00A7086F" w:rsidP="00A7086F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14:paraId="7BC1E436" w14:textId="77777777" w:rsidR="00A7086F" w:rsidRPr="00B54078" w:rsidRDefault="00A7086F" w:rsidP="00A7086F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14:paraId="585CE599" w14:textId="77777777" w:rsidR="00A7086F" w:rsidRDefault="00A7086F" w:rsidP="00A7086F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14:paraId="7EE113B1" w14:textId="77777777" w:rsidR="00A7086F" w:rsidRDefault="00A7086F" w:rsidP="00A7086F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14:paraId="1BBD69D6" w14:textId="77777777" w:rsidR="00A7086F" w:rsidRDefault="00A7086F" w:rsidP="00A7086F">
      <w:pPr>
        <w:tabs>
          <w:tab w:val="left" w:pos="4970"/>
        </w:tabs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14:paraId="4C91E606" w14:textId="77777777" w:rsidR="00A7086F" w:rsidRDefault="00A7086F" w:rsidP="00A7086F">
      <w:pPr>
        <w:pStyle w:val="a6"/>
        <w:ind w:left="-142" w:firstLine="142"/>
      </w:pPr>
    </w:p>
    <w:p w14:paraId="14323F43" w14:textId="77777777" w:rsidR="00DE0CAF" w:rsidRDefault="00DE0CAF" w:rsidP="00A7086F">
      <w:pPr>
        <w:tabs>
          <w:tab w:val="left" w:pos="4970"/>
        </w:tabs>
      </w:pPr>
    </w:p>
    <w:sectPr w:rsidR="00DE0CAF" w:rsidSect="00A44454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84927"/>
    <w:multiLevelType w:val="hybridMultilevel"/>
    <w:tmpl w:val="8BC0DA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2A"/>
    <w:rsid w:val="000F5B15"/>
    <w:rsid w:val="00180CFE"/>
    <w:rsid w:val="001B4D22"/>
    <w:rsid w:val="00335DB2"/>
    <w:rsid w:val="003437F3"/>
    <w:rsid w:val="0064362A"/>
    <w:rsid w:val="00804FE8"/>
    <w:rsid w:val="00A44454"/>
    <w:rsid w:val="00A7086F"/>
    <w:rsid w:val="00BA40A4"/>
    <w:rsid w:val="00CB537F"/>
    <w:rsid w:val="00D42089"/>
    <w:rsid w:val="00DE0CAF"/>
    <w:rsid w:val="00FC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4816"/>
  <w15:docId w15:val="{88311CFF-896B-4E83-9C04-BA7D32FA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3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3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37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3437F3"/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3437F3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A708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2828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</cp:revision>
  <cp:lastPrinted>2018-11-05T05:57:00Z</cp:lastPrinted>
  <dcterms:created xsi:type="dcterms:W3CDTF">2021-11-17T14:46:00Z</dcterms:created>
  <dcterms:modified xsi:type="dcterms:W3CDTF">2021-11-17T14:46:00Z</dcterms:modified>
</cp:coreProperties>
</file>