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Ind w:w="-3057" w:type="dxa"/>
        <w:tblLook w:val="01E0"/>
      </w:tblPr>
      <w:tblGrid>
        <w:gridCol w:w="4963"/>
        <w:gridCol w:w="5246"/>
      </w:tblGrid>
      <w:tr w:rsidR="00A71347" w:rsidRPr="00A71347" w:rsidTr="00A71347">
        <w:trPr>
          <w:jc w:val="right"/>
        </w:trPr>
        <w:tc>
          <w:tcPr>
            <w:tcW w:w="4963" w:type="dxa"/>
          </w:tcPr>
          <w:p w:rsidR="00A71347" w:rsidRPr="00A71347" w:rsidRDefault="00A71347" w:rsidP="00A71347">
            <w:pPr>
              <w:tabs>
                <w:tab w:val="left" w:pos="1560"/>
              </w:tabs>
              <w:ind w:firstLine="720"/>
              <w:jc w:val="both"/>
              <w:rPr>
                <w:sz w:val="16"/>
              </w:rPr>
            </w:pPr>
          </w:p>
        </w:tc>
        <w:tc>
          <w:tcPr>
            <w:tcW w:w="5246" w:type="dxa"/>
          </w:tcPr>
          <w:p w:rsidR="008A6D1F" w:rsidRDefault="008A6D1F" w:rsidP="008A6D1F">
            <w:pPr>
              <w:ind w:left="71"/>
              <w:rPr>
                <w:bCs/>
                <w:sz w:val="28"/>
                <w:szCs w:val="28"/>
              </w:rPr>
            </w:pPr>
            <w:r w:rsidRPr="009B7158">
              <w:rPr>
                <w:bCs/>
                <w:sz w:val="28"/>
                <w:szCs w:val="28"/>
              </w:rPr>
              <w:t>Додаток</w:t>
            </w:r>
            <w:r>
              <w:rPr>
                <w:bCs/>
                <w:sz w:val="28"/>
                <w:szCs w:val="28"/>
              </w:rPr>
              <w:t xml:space="preserve"> </w:t>
            </w:r>
            <w:r w:rsidRPr="00F62669">
              <w:rPr>
                <w:bCs/>
                <w:sz w:val="28"/>
                <w:szCs w:val="28"/>
              </w:rPr>
              <w:t>№ ___</w:t>
            </w:r>
            <w:r>
              <w:rPr>
                <w:bCs/>
                <w:sz w:val="28"/>
                <w:szCs w:val="28"/>
              </w:rPr>
              <w:t>___</w:t>
            </w:r>
            <w:r w:rsidRPr="00F62669">
              <w:rPr>
                <w:bCs/>
                <w:sz w:val="28"/>
                <w:szCs w:val="28"/>
              </w:rPr>
              <w:t xml:space="preserve">__ </w:t>
            </w:r>
          </w:p>
          <w:p w:rsidR="008A6D1F" w:rsidRDefault="008A6D1F" w:rsidP="008A6D1F">
            <w:pPr>
              <w:ind w:left="71"/>
              <w:rPr>
                <w:sz w:val="28"/>
                <w:szCs w:val="28"/>
              </w:rPr>
            </w:pPr>
            <w:r w:rsidRPr="009B7158">
              <w:rPr>
                <w:bCs/>
                <w:sz w:val="28"/>
                <w:szCs w:val="28"/>
              </w:rPr>
              <w:t xml:space="preserve">до рішення </w:t>
            </w:r>
            <w:r>
              <w:rPr>
                <w:bCs/>
                <w:sz w:val="28"/>
                <w:szCs w:val="28"/>
              </w:rPr>
              <w:t xml:space="preserve">Ніжинської </w:t>
            </w:r>
            <w:r>
              <w:rPr>
                <w:sz w:val="28"/>
                <w:szCs w:val="28"/>
              </w:rPr>
              <w:t xml:space="preserve">міської </w:t>
            </w:r>
            <w:r w:rsidRPr="009B7158">
              <w:rPr>
                <w:sz w:val="28"/>
                <w:szCs w:val="28"/>
              </w:rPr>
              <w:t>ради</w:t>
            </w:r>
            <w:r>
              <w:rPr>
                <w:sz w:val="28"/>
                <w:szCs w:val="28"/>
                <w:lang w:val="en-US"/>
              </w:rPr>
              <w:t>VII</w:t>
            </w:r>
            <w:r>
              <w:rPr>
                <w:sz w:val="28"/>
                <w:szCs w:val="28"/>
              </w:rPr>
              <w:t xml:space="preserve">І скликання </w:t>
            </w:r>
          </w:p>
          <w:p w:rsidR="008A6D1F" w:rsidRDefault="008A6D1F" w:rsidP="008A6D1F">
            <w:pPr>
              <w:ind w:left="71"/>
              <w:rPr>
                <w:bCs/>
                <w:sz w:val="28"/>
                <w:szCs w:val="28"/>
              </w:rPr>
            </w:pPr>
            <w:r w:rsidRPr="009B7158">
              <w:rPr>
                <w:bCs/>
                <w:sz w:val="28"/>
                <w:szCs w:val="28"/>
              </w:rPr>
              <w:t xml:space="preserve">від </w:t>
            </w:r>
            <w:r>
              <w:rPr>
                <w:bCs/>
                <w:sz w:val="28"/>
                <w:szCs w:val="28"/>
              </w:rPr>
              <w:t>___________ 2021 року №____/2021</w:t>
            </w:r>
          </w:p>
          <w:p w:rsidR="008A6D1F" w:rsidRDefault="008A6D1F" w:rsidP="008A6D1F">
            <w:pPr>
              <w:autoSpaceDE w:val="0"/>
              <w:autoSpaceDN w:val="0"/>
              <w:adjustRightInd w:val="0"/>
              <w:ind w:left="4820"/>
              <w:rPr>
                <w:b/>
                <w:bCs/>
                <w:color w:val="000000"/>
                <w:sz w:val="28"/>
                <w:szCs w:val="28"/>
              </w:rPr>
            </w:pPr>
          </w:p>
          <w:p w:rsidR="00A71347" w:rsidRPr="00A71347" w:rsidRDefault="00A71347" w:rsidP="00A71347">
            <w:pPr>
              <w:tabs>
                <w:tab w:val="left" w:pos="1560"/>
              </w:tabs>
              <w:jc w:val="both"/>
              <w:rPr>
                <w:sz w:val="28"/>
                <w:szCs w:val="28"/>
              </w:rPr>
            </w:pPr>
          </w:p>
        </w:tc>
      </w:tr>
    </w:tbl>
    <w:p w:rsidR="00A71347" w:rsidRPr="00A71347" w:rsidRDefault="00A71347" w:rsidP="00A71347">
      <w:pPr>
        <w:autoSpaceDE w:val="0"/>
        <w:autoSpaceDN w:val="0"/>
        <w:adjustRightInd w:val="0"/>
        <w:jc w:val="center"/>
        <w:rPr>
          <w:b/>
          <w:bCs/>
          <w:color w:val="000000"/>
          <w:sz w:val="28"/>
          <w:szCs w:val="28"/>
        </w:rPr>
      </w:pPr>
      <w:r w:rsidRPr="00A71347">
        <w:rPr>
          <w:b/>
          <w:bCs/>
          <w:color w:val="000000"/>
          <w:sz w:val="28"/>
          <w:szCs w:val="28"/>
        </w:rPr>
        <w:t>МІСЬКА ПРОГРАМА</w:t>
      </w:r>
    </w:p>
    <w:p w:rsidR="00A71347" w:rsidRPr="00A71347" w:rsidRDefault="00A71347" w:rsidP="00A71347">
      <w:pPr>
        <w:autoSpaceDE w:val="0"/>
        <w:autoSpaceDN w:val="0"/>
        <w:adjustRightInd w:val="0"/>
        <w:jc w:val="center"/>
        <w:rPr>
          <w:b/>
          <w:bCs/>
          <w:color w:val="000000"/>
          <w:sz w:val="28"/>
          <w:szCs w:val="28"/>
        </w:rPr>
      </w:pPr>
      <w:r w:rsidRPr="00A71347">
        <w:rPr>
          <w:b/>
          <w:bCs/>
          <w:color w:val="000000"/>
          <w:sz w:val="28"/>
          <w:szCs w:val="28"/>
        </w:rPr>
        <w:t>забезпечення житлом дітей-сиріт,</w:t>
      </w:r>
      <w:r w:rsidR="008A6D1F">
        <w:rPr>
          <w:b/>
          <w:bCs/>
          <w:color w:val="000000"/>
          <w:sz w:val="28"/>
          <w:szCs w:val="28"/>
        </w:rPr>
        <w:t xml:space="preserve"> </w:t>
      </w:r>
      <w:r w:rsidRPr="00A71347">
        <w:rPr>
          <w:b/>
          <w:bCs/>
          <w:color w:val="000000"/>
          <w:sz w:val="28"/>
          <w:szCs w:val="28"/>
        </w:rPr>
        <w:t>дітей, позбавлених батьківського піклування,</w:t>
      </w:r>
      <w:r w:rsidR="008A6D1F">
        <w:rPr>
          <w:b/>
          <w:bCs/>
          <w:color w:val="000000"/>
          <w:sz w:val="28"/>
          <w:szCs w:val="28"/>
        </w:rPr>
        <w:t xml:space="preserve"> </w:t>
      </w:r>
      <w:r w:rsidRPr="00A71347">
        <w:rPr>
          <w:b/>
          <w:bCs/>
          <w:color w:val="000000"/>
          <w:sz w:val="28"/>
          <w:szCs w:val="28"/>
        </w:rPr>
        <w:t>та осіб з їх числа на 202</w:t>
      </w:r>
      <w:r w:rsidR="008A6D1F">
        <w:rPr>
          <w:b/>
          <w:bCs/>
          <w:color w:val="000000"/>
          <w:sz w:val="28"/>
          <w:szCs w:val="28"/>
        </w:rPr>
        <w:t>2</w:t>
      </w:r>
      <w:r w:rsidRPr="00A71347">
        <w:rPr>
          <w:b/>
          <w:bCs/>
          <w:color w:val="000000"/>
          <w:sz w:val="28"/>
          <w:szCs w:val="28"/>
        </w:rPr>
        <w:t>-202</w:t>
      </w:r>
      <w:r w:rsidR="008A6D1F">
        <w:rPr>
          <w:b/>
          <w:bCs/>
          <w:color w:val="000000"/>
          <w:sz w:val="28"/>
          <w:szCs w:val="28"/>
        </w:rPr>
        <w:t>4</w:t>
      </w:r>
      <w:r w:rsidRPr="00A71347">
        <w:rPr>
          <w:b/>
          <w:bCs/>
          <w:color w:val="000000"/>
          <w:sz w:val="28"/>
          <w:szCs w:val="28"/>
        </w:rPr>
        <w:t xml:space="preserve"> роки </w:t>
      </w:r>
    </w:p>
    <w:p w:rsidR="00A71347" w:rsidRPr="00A71347" w:rsidRDefault="00A71347" w:rsidP="00A71347">
      <w:pPr>
        <w:autoSpaceDE w:val="0"/>
        <w:autoSpaceDN w:val="0"/>
        <w:adjustRightInd w:val="0"/>
        <w:jc w:val="center"/>
        <w:rPr>
          <w:rFonts w:ascii="Times New Roman,Bold" w:hAnsi="Times New Roman,Bold" w:cs="Times New Roman,Bold"/>
          <w:b/>
          <w:bCs/>
          <w:color w:val="000000"/>
          <w:sz w:val="28"/>
          <w:szCs w:val="28"/>
        </w:rPr>
      </w:pPr>
    </w:p>
    <w:p w:rsidR="00A71347" w:rsidRPr="00A71347" w:rsidRDefault="00A71347" w:rsidP="00A71347">
      <w:pPr>
        <w:shd w:val="clear" w:color="auto" w:fill="FFFFFF"/>
        <w:jc w:val="center"/>
        <w:rPr>
          <w:rFonts w:eastAsia="MS Mincho"/>
          <w:b/>
          <w:bCs/>
          <w:sz w:val="28"/>
          <w:szCs w:val="28"/>
        </w:rPr>
      </w:pPr>
      <w:r w:rsidRPr="00A71347">
        <w:rPr>
          <w:rFonts w:eastAsia="MS Mincho"/>
          <w:b/>
          <w:bCs/>
          <w:sz w:val="28"/>
          <w:szCs w:val="28"/>
        </w:rPr>
        <w:t>І. ПАСПОРТ</w:t>
      </w:r>
    </w:p>
    <w:p w:rsidR="00A71347" w:rsidRPr="00A71347" w:rsidRDefault="00A71347" w:rsidP="00A71347">
      <w:pPr>
        <w:jc w:val="center"/>
        <w:rPr>
          <w:rFonts w:eastAsia="MS Mincho"/>
          <w:b/>
          <w:bCs/>
          <w:color w:val="000000"/>
          <w:sz w:val="32"/>
          <w:szCs w:val="32"/>
        </w:rPr>
      </w:pPr>
      <w:r w:rsidRPr="00AE4506">
        <w:rPr>
          <w:rFonts w:eastAsia="MS Mincho"/>
          <w:b/>
          <w:sz w:val="32"/>
          <w:szCs w:val="32"/>
        </w:rPr>
        <w:t>М</w:t>
      </w:r>
      <w:r w:rsidR="00AE4506" w:rsidRPr="00AE4506">
        <w:rPr>
          <w:rFonts w:eastAsia="MS Mincho"/>
          <w:b/>
          <w:sz w:val="32"/>
          <w:szCs w:val="32"/>
        </w:rPr>
        <w:t>іської</w:t>
      </w:r>
      <w:r w:rsidRPr="00AE4506">
        <w:rPr>
          <w:rFonts w:eastAsia="MS Mincho"/>
          <w:b/>
          <w:sz w:val="32"/>
          <w:szCs w:val="32"/>
        </w:rPr>
        <w:t xml:space="preserve"> </w:t>
      </w:r>
      <w:r w:rsidR="00AE4506" w:rsidRPr="00AE4506">
        <w:rPr>
          <w:rFonts w:eastAsia="MS Mincho"/>
          <w:b/>
          <w:sz w:val="32"/>
          <w:szCs w:val="32"/>
        </w:rPr>
        <w:t>програми</w:t>
      </w:r>
      <w:r w:rsidR="008A6D1F">
        <w:rPr>
          <w:rFonts w:eastAsia="MS Mincho"/>
          <w:b/>
          <w:sz w:val="28"/>
          <w:szCs w:val="28"/>
        </w:rPr>
        <w:t xml:space="preserve"> </w:t>
      </w:r>
      <w:r w:rsidRPr="00A71347">
        <w:rPr>
          <w:rFonts w:eastAsia="MS Mincho"/>
          <w:b/>
          <w:bCs/>
          <w:color w:val="000000"/>
          <w:sz w:val="32"/>
          <w:szCs w:val="32"/>
        </w:rPr>
        <w:t>забезпечення житлом дітей-сиріт,</w:t>
      </w:r>
      <w:r w:rsidR="008A6D1F">
        <w:rPr>
          <w:rFonts w:eastAsia="MS Mincho"/>
          <w:b/>
          <w:bCs/>
          <w:color w:val="000000"/>
          <w:sz w:val="32"/>
          <w:szCs w:val="32"/>
        </w:rPr>
        <w:t xml:space="preserve"> </w:t>
      </w:r>
      <w:r w:rsidRPr="00A71347">
        <w:rPr>
          <w:rFonts w:eastAsia="MS Mincho"/>
          <w:b/>
          <w:bCs/>
          <w:color w:val="000000"/>
          <w:sz w:val="32"/>
          <w:szCs w:val="32"/>
        </w:rPr>
        <w:t>дітей, позбавлених батьківського піклування, та осіб з їх числа на 202</w:t>
      </w:r>
      <w:r w:rsidR="008A6D1F">
        <w:rPr>
          <w:rFonts w:eastAsia="MS Mincho"/>
          <w:b/>
          <w:bCs/>
          <w:color w:val="000000"/>
          <w:sz w:val="32"/>
          <w:szCs w:val="32"/>
        </w:rPr>
        <w:t>2</w:t>
      </w:r>
      <w:r w:rsidRPr="00A71347">
        <w:rPr>
          <w:rFonts w:eastAsia="MS Mincho"/>
          <w:b/>
          <w:bCs/>
          <w:color w:val="000000"/>
          <w:sz w:val="32"/>
          <w:szCs w:val="32"/>
        </w:rPr>
        <w:t>-202</w:t>
      </w:r>
      <w:r w:rsidR="008A6D1F">
        <w:rPr>
          <w:rFonts w:eastAsia="MS Mincho"/>
          <w:b/>
          <w:bCs/>
          <w:color w:val="000000"/>
          <w:sz w:val="32"/>
          <w:szCs w:val="32"/>
        </w:rPr>
        <w:t>4</w:t>
      </w:r>
      <w:r w:rsidRPr="00A71347">
        <w:rPr>
          <w:rFonts w:eastAsia="MS Mincho"/>
          <w:b/>
          <w:bCs/>
          <w:color w:val="000000"/>
          <w:sz w:val="32"/>
          <w:szCs w:val="32"/>
        </w:rPr>
        <w:t xml:space="preserve"> роки</w:t>
      </w:r>
    </w:p>
    <w:p w:rsidR="00A71347" w:rsidRPr="00A71347" w:rsidRDefault="00915621" w:rsidP="00A71347">
      <w:pPr>
        <w:jc w:val="center"/>
        <w:rPr>
          <w:rFonts w:eastAsia="MS Mincho"/>
          <w:bCs/>
          <w:color w:val="000000"/>
        </w:rPr>
      </w:pPr>
      <w:r w:rsidRPr="00915621">
        <w:rPr>
          <w:noProof/>
        </w:rPr>
        <w:pict>
          <v:line id="Прямая соединительная линия 3" o:spid="_x0000_s1032" style="position:absolute;left:0;text-align:left;z-index:251657216;visibility:visible" from="-1.85pt,2.1pt" to="482.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SfDwIAAM8DAAAOAAAAZHJzL2Uyb0RvYy54bWysU81u1DAQviPxDpbvbPZHKW202R66Khd+&#10;KlEeYOo4m0iObXnMZvcGnJH2EXgFDiBVKvAMyRsxdtKlwA2RgzOe8Xye78uX5fmuUWwrHdZG53w2&#10;mXImtTBFrTc5f3N9+eSUM/SgC1BGy5zvJfLz1eNHy9Zmcm4qowrpGIFozFqb88p7myUJiko2gBNj&#10;paZiaVwDnrZukxQOWkJvVDKfTk+S1rjCOiMkImXXQ5GvIn5ZSuFflSVKz1TOaTYfVxfXm7AmqyVk&#10;Gwe2qsU4BvzDFA3Umi49Qq3BA3vr6r+gmlo4g6b0E2GaxJRlLWTkQGxm0z/YvK7AysiFxEF7lAn/&#10;H6x4ub1yrC5yvuBMQ0OfqPvUv+sP3bfuc39g/fvuR/e1+9Lddt+72/4DxXf9R4pDsbsb0we2CEq2&#10;FjMCvNBXbtyhvXJBll3pmvAmwmwX1d8f1Zc7zwQlT2bpYpbSRxJUm5+mT9OAmfxqtg79M2kaFoKc&#10;q1oHcSCD7XP0w9H7IyGtzWWtFOUhU5q1OT9L5ymhA9msVOApbCwRR73hDNSG/Cu8i4hoVF2E7tCM&#10;e7xQjm2BLETOK0x7TSNzpgA9FYhHfIbGCgo5HD1LKT34C8G/MMWQnk3v88RsgI4kf7sy0FgDVkNL&#10;LI1aKB1GktHZI+ug+qBziG5MsY/yJ2FHronoo8ODLR/uKX74H65+AgAA//8DAFBLAwQUAAYACAAA&#10;ACEAE9Lpu9wAAAAGAQAADwAAAGRycy9kb3ducmV2LnhtbEyOQU+DQBCF7yb+h82YeGnaRdC2IkNj&#10;VG69WNt4ncIIRHaWstsW/fWuJz2+vJfvfdlqNJ068eBaKwg3swgUS2mrVmqE7VsxXYJynqSizgoj&#10;fLGDVX55kVFa2bO88mnjaxUg4lJCaLzvU61d2bAhN7M9S+g+7GDIhzjUuhroHOCm03EUzbWhVsJD&#10;Qz0/NVx+bo4GwRU7PhTfk3ISvSe15fjwvH4hxOur8fEBlOfR/43hVz+oQx6c9vYolVMdwjRZhCXC&#10;bQwq1PfzuwTUHmG5AJ1n+r9+/gMAAP//AwBQSwECLQAUAAYACAAAACEAtoM4kv4AAADhAQAAEwAA&#10;AAAAAAAAAAAAAAAAAAAAW0NvbnRlbnRfVHlwZXNdLnhtbFBLAQItABQABgAIAAAAIQA4/SH/1gAA&#10;AJQBAAALAAAAAAAAAAAAAAAAAC8BAABfcmVscy8ucmVsc1BLAQItABQABgAIAAAAIQCsMBSfDwIA&#10;AM8DAAAOAAAAAAAAAAAAAAAAAC4CAABkcnMvZTJvRG9jLnhtbFBLAQItABQABgAIAAAAIQAT0um7&#10;3AAAAAYBAAAPAAAAAAAAAAAAAAAAAGkEAABkcnMvZG93bnJldi54bWxQSwUGAAAAAAQABADzAAAA&#10;cgUAAAAA&#10;"/>
        </w:pict>
      </w:r>
      <w:r w:rsidR="00A71347" w:rsidRPr="00A71347">
        <w:t>(назва програми)</w:t>
      </w:r>
    </w:p>
    <w:p w:rsidR="00A71347" w:rsidRPr="00A71347" w:rsidRDefault="00A71347" w:rsidP="00A71347">
      <w:pPr>
        <w:jc w:val="center"/>
        <w:rPr>
          <w:sz w:val="16"/>
          <w:szCs w:val="16"/>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077"/>
        <w:gridCol w:w="4763"/>
      </w:tblGrid>
      <w:tr w:rsidR="00A71347" w:rsidRPr="00A71347" w:rsidTr="00A71347">
        <w:trPr>
          <w:trHeight w:val="20"/>
        </w:trPr>
        <w:tc>
          <w:tcPr>
            <w:tcW w:w="817" w:type="dxa"/>
            <w:tcBorders>
              <w:top w:val="single" w:sz="4" w:space="0" w:color="auto"/>
              <w:left w:val="single" w:sz="4" w:space="0" w:color="auto"/>
              <w:bottom w:val="single" w:sz="4" w:space="0" w:color="auto"/>
              <w:right w:val="single" w:sz="4" w:space="0" w:color="auto"/>
            </w:tcBorders>
          </w:tcPr>
          <w:p w:rsidR="00A71347" w:rsidRPr="00A71347" w:rsidRDefault="00A71347" w:rsidP="00A71347">
            <w:pPr>
              <w:rPr>
                <w:sz w:val="28"/>
                <w:szCs w:val="28"/>
              </w:rPr>
            </w:pPr>
            <w:r w:rsidRPr="00A71347">
              <w:rPr>
                <w:sz w:val="28"/>
                <w:szCs w:val="28"/>
              </w:rPr>
              <w:t>1.</w:t>
            </w:r>
          </w:p>
        </w:tc>
        <w:tc>
          <w:tcPr>
            <w:tcW w:w="4077" w:type="dxa"/>
            <w:tcBorders>
              <w:top w:val="single" w:sz="4" w:space="0" w:color="auto"/>
              <w:left w:val="single" w:sz="4" w:space="0" w:color="auto"/>
              <w:bottom w:val="single" w:sz="4" w:space="0" w:color="auto"/>
              <w:right w:val="single" w:sz="4" w:space="0" w:color="auto"/>
            </w:tcBorders>
          </w:tcPr>
          <w:p w:rsidR="00A71347" w:rsidRPr="00A71347" w:rsidRDefault="00A71347" w:rsidP="00A71347">
            <w:pPr>
              <w:rPr>
                <w:sz w:val="28"/>
                <w:szCs w:val="28"/>
              </w:rPr>
            </w:pPr>
            <w:r w:rsidRPr="00A71347">
              <w:rPr>
                <w:sz w:val="28"/>
                <w:szCs w:val="28"/>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tcPr>
          <w:p w:rsidR="00A71347" w:rsidRPr="00A71347" w:rsidRDefault="00A71347" w:rsidP="00A71347">
            <w:r w:rsidRPr="00A71347">
              <w:rPr>
                <w:rFonts w:eastAsia="MS Mincho"/>
                <w:sz w:val="28"/>
                <w:szCs w:val="28"/>
              </w:rPr>
              <w:t>Виконавчий комітет Ніжинської міської ради</w:t>
            </w:r>
          </w:p>
        </w:tc>
      </w:tr>
      <w:tr w:rsidR="00A71347" w:rsidRPr="00A71347" w:rsidTr="00A71347">
        <w:trPr>
          <w:trHeight w:val="20"/>
        </w:trPr>
        <w:tc>
          <w:tcPr>
            <w:tcW w:w="817" w:type="dxa"/>
            <w:tcBorders>
              <w:top w:val="single" w:sz="4" w:space="0" w:color="auto"/>
              <w:left w:val="single" w:sz="4" w:space="0" w:color="auto"/>
              <w:bottom w:val="single" w:sz="4" w:space="0" w:color="auto"/>
              <w:right w:val="single" w:sz="4" w:space="0" w:color="auto"/>
            </w:tcBorders>
          </w:tcPr>
          <w:p w:rsidR="00A71347" w:rsidRPr="00A71347" w:rsidRDefault="00A71347" w:rsidP="00A71347">
            <w:pPr>
              <w:rPr>
                <w:sz w:val="28"/>
                <w:szCs w:val="28"/>
              </w:rPr>
            </w:pPr>
            <w:r w:rsidRPr="00A71347">
              <w:rPr>
                <w:sz w:val="28"/>
                <w:szCs w:val="28"/>
              </w:rPr>
              <w:t>2.</w:t>
            </w:r>
          </w:p>
        </w:tc>
        <w:tc>
          <w:tcPr>
            <w:tcW w:w="4077" w:type="dxa"/>
            <w:tcBorders>
              <w:top w:val="single" w:sz="4" w:space="0" w:color="auto"/>
              <w:left w:val="single" w:sz="4" w:space="0" w:color="auto"/>
              <w:bottom w:val="single" w:sz="4" w:space="0" w:color="auto"/>
              <w:right w:val="single" w:sz="4" w:space="0" w:color="auto"/>
            </w:tcBorders>
          </w:tcPr>
          <w:p w:rsidR="00A71347" w:rsidRPr="00A71347" w:rsidRDefault="00A71347" w:rsidP="008A6D1F">
            <w:pPr>
              <w:rPr>
                <w:sz w:val="28"/>
                <w:szCs w:val="28"/>
              </w:rPr>
            </w:pPr>
            <w:r w:rsidRPr="00A71347">
              <w:rPr>
                <w:sz w:val="28"/>
                <w:szCs w:val="28"/>
              </w:rPr>
              <w:t>Законодавча база</w:t>
            </w:r>
            <w:r w:rsidR="008A6D1F">
              <w:rPr>
                <w:sz w:val="28"/>
                <w:szCs w:val="28"/>
              </w:rPr>
              <w:t xml:space="preserve"> програми</w:t>
            </w:r>
          </w:p>
        </w:tc>
        <w:tc>
          <w:tcPr>
            <w:tcW w:w="4763" w:type="dxa"/>
            <w:tcBorders>
              <w:top w:val="single" w:sz="4" w:space="0" w:color="auto"/>
              <w:left w:val="single" w:sz="4" w:space="0" w:color="auto"/>
              <w:bottom w:val="single" w:sz="4" w:space="0" w:color="auto"/>
              <w:right w:val="single" w:sz="4" w:space="0" w:color="auto"/>
            </w:tcBorders>
          </w:tcPr>
          <w:p w:rsidR="00A71347" w:rsidRPr="00A71347" w:rsidRDefault="00A71347" w:rsidP="00A71347">
            <w:pPr>
              <w:autoSpaceDE w:val="0"/>
              <w:autoSpaceDN w:val="0"/>
              <w:adjustRightInd w:val="0"/>
              <w:rPr>
                <w:sz w:val="28"/>
                <w:szCs w:val="28"/>
                <w:lang w:eastAsia="uk-UA"/>
              </w:rPr>
            </w:pPr>
            <w:r w:rsidRPr="00A71347">
              <w:rPr>
                <w:spacing w:val="-4"/>
                <w:sz w:val="28"/>
                <w:szCs w:val="28"/>
              </w:rPr>
              <w:t xml:space="preserve">Житловий кодекс </w:t>
            </w:r>
            <w:r w:rsidRPr="00A71347">
              <w:rPr>
                <w:sz w:val="28"/>
                <w:szCs w:val="28"/>
              </w:rPr>
              <w:t>Української РСР;</w:t>
            </w:r>
            <w:r w:rsidR="008A6D1F">
              <w:rPr>
                <w:sz w:val="28"/>
                <w:szCs w:val="28"/>
              </w:rPr>
              <w:t xml:space="preserve"> З</w:t>
            </w:r>
            <w:r w:rsidRPr="00A71347">
              <w:rPr>
                <w:sz w:val="28"/>
                <w:szCs w:val="28"/>
                <w:lang w:eastAsia="uk-UA"/>
              </w:rPr>
              <w:t>акон</w:t>
            </w:r>
            <w:r w:rsidR="008A6D1F">
              <w:rPr>
                <w:sz w:val="28"/>
                <w:szCs w:val="28"/>
                <w:lang w:eastAsia="uk-UA"/>
              </w:rPr>
              <w:t>и</w:t>
            </w:r>
            <w:r w:rsidRPr="00A71347">
              <w:rPr>
                <w:sz w:val="28"/>
                <w:szCs w:val="28"/>
                <w:lang w:eastAsia="uk-UA"/>
              </w:rPr>
              <w:t xml:space="preserve"> України «Про місцеве</w:t>
            </w:r>
            <w:r w:rsidR="008A6D1F">
              <w:rPr>
                <w:sz w:val="28"/>
                <w:szCs w:val="28"/>
                <w:lang w:eastAsia="uk-UA"/>
              </w:rPr>
              <w:t xml:space="preserve"> </w:t>
            </w:r>
            <w:r w:rsidRPr="00A71347">
              <w:rPr>
                <w:sz w:val="28"/>
                <w:szCs w:val="28"/>
                <w:lang w:eastAsia="uk-UA"/>
              </w:rPr>
              <w:t>самоврядування в Україні»;</w:t>
            </w:r>
            <w:r w:rsidR="008A6D1F">
              <w:rPr>
                <w:sz w:val="28"/>
                <w:szCs w:val="28"/>
                <w:lang w:eastAsia="uk-UA"/>
              </w:rPr>
              <w:t xml:space="preserve"> </w:t>
            </w:r>
            <w:r w:rsidRPr="00A71347">
              <w:rPr>
                <w:sz w:val="28"/>
                <w:szCs w:val="28"/>
                <w:lang w:eastAsia="uk-UA"/>
              </w:rPr>
              <w:t>«Про охорону</w:t>
            </w:r>
            <w:r w:rsidR="008A6D1F">
              <w:rPr>
                <w:sz w:val="28"/>
                <w:szCs w:val="28"/>
                <w:lang w:eastAsia="uk-UA"/>
              </w:rPr>
              <w:t xml:space="preserve"> </w:t>
            </w:r>
            <w:r w:rsidRPr="00A71347">
              <w:rPr>
                <w:sz w:val="28"/>
                <w:szCs w:val="28"/>
                <w:lang w:eastAsia="uk-UA"/>
              </w:rPr>
              <w:t>дитинства»;</w:t>
            </w:r>
            <w:r w:rsidR="008A6D1F">
              <w:rPr>
                <w:sz w:val="28"/>
                <w:szCs w:val="28"/>
                <w:lang w:eastAsia="uk-UA"/>
              </w:rPr>
              <w:t xml:space="preserve"> </w:t>
            </w:r>
            <w:r w:rsidRPr="00A71347">
              <w:rPr>
                <w:sz w:val="28"/>
                <w:szCs w:val="28"/>
                <w:lang w:eastAsia="uk-UA"/>
              </w:rPr>
              <w:t>«Про забезпечення</w:t>
            </w:r>
            <w:r w:rsidR="008A6D1F">
              <w:rPr>
                <w:sz w:val="28"/>
                <w:szCs w:val="28"/>
                <w:lang w:eastAsia="uk-UA"/>
              </w:rPr>
              <w:t xml:space="preserve"> </w:t>
            </w:r>
            <w:r w:rsidRPr="00A71347">
              <w:rPr>
                <w:sz w:val="28"/>
                <w:szCs w:val="28"/>
                <w:lang w:eastAsia="uk-UA"/>
              </w:rPr>
              <w:t>організаційно-правових умов соціального захисту дітей-сиріт і дітей, позбавлених батьківського піклування»;</w:t>
            </w:r>
            <w:r w:rsidR="008A6D1F">
              <w:rPr>
                <w:sz w:val="28"/>
                <w:szCs w:val="28"/>
                <w:lang w:eastAsia="uk-UA"/>
              </w:rPr>
              <w:t xml:space="preserve"> </w:t>
            </w:r>
            <w:r w:rsidRPr="00A71347">
              <w:rPr>
                <w:sz w:val="28"/>
                <w:szCs w:val="28"/>
                <w:lang w:eastAsia="uk-UA"/>
              </w:rPr>
              <w:t>«Про основи</w:t>
            </w:r>
          </w:p>
          <w:p w:rsidR="00A71347" w:rsidRPr="00A71347" w:rsidRDefault="00A71347" w:rsidP="00A71347">
            <w:pPr>
              <w:autoSpaceDE w:val="0"/>
              <w:autoSpaceDN w:val="0"/>
              <w:adjustRightInd w:val="0"/>
              <w:rPr>
                <w:sz w:val="28"/>
                <w:szCs w:val="28"/>
                <w:lang w:eastAsia="uk-UA"/>
              </w:rPr>
            </w:pPr>
            <w:r w:rsidRPr="00A71347">
              <w:rPr>
                <w:sz w:val="28"/>
                <w:szCs w:val="28"/>
                <w:lang w:eastAsia="uk-UA"/>
              </w:rPr>
              <w:t>соціального захисту бездомних</w:t>
            </w:r>
          </w:p>
          <w:p w:rsidR="00A71347" w:rsidRPr="00A71347" w:rsidRDefault="00A71347" w:rsidP="008A6D1F">
            <w:pPr>
              <w:autoSpaceDE w:val="0"/>
              <w:autoSpaceDN w:val="0"/>
              <w:adjustRightInd w:val="0"/>
              <w:rPr>
                <w:spacing w:val="-2"/>
                <w:sz w:val="28"/>
                <w:szCs w:val="28"/>
              </w:rPr>
            </w:pPr>
            <w:r w:rsidRPr="00A71347">
              <w:rPr>
                <w:sz w:val="28"/>
                <w:szCs w:val="28"/>
                <w:lang w:eastAsia="uk-UA"/>
              </w:rPr>
              <w:t>громадян і безпритульних дітей»;</w:t>
            </w:r>
            <w:r w:rsidR="008A6D1F">
              <w:rPr>
                <w:sz w:val="28"/>
                <w:szCs w:val="28"/>
                <w:lang w:eastAsia="uk-UA"/>
              </w:rPr>
              <w:t xml:space="preserve"> </w:t>
            </w:r>
            <w:r w:rsidRPr="00A71347">
              <w:rPr>
                <w:sz w:val="28"/>
                <w:szCs w:val="28"/>
                <w:lang w:eastAsia="uk-UA"/>
              </w:rPr>
              <w:t>«</w:t>
            </w:r>
            <w:r w:rsidRPr="00A71347">
              <w:rPr>
                <w:sz w:val="28"/>
                <w:szCs w:val="28"/>
              </w:rPr>
              <w:t>Про житловий фонд соціального призначення»;</w:t>
            </w:r>
            <w:r w:rsidR="008A6D1F">
              <w:rPr>
                <w:sz w:val="28"/>
                <w:szCs w:val="28"/>
              </w:rPr>
              <w:t xml:space="preserve"> п</w:t>
            </w:r>
            <w:r w:rsidRPr="00A71347">
              <w:rPr>
                <w:spacing w:val="-2"/>
                <w:sz w:val="28"/>
                <w:szCs w:val="28"/>
              </w:rPr>
              <w:t xml:space="preserve">останови Кабінету Міністрів України від 23.07.2008  № 682 «Деякі </w:t>
            </w:r>
            <w:r w:rsidRPr="00A71347">
              <w:rPr>
                <w:sz w:val="28"/>
                <w:szCs w:val="28"/>
              </w:rPr>
              <w:t xml:space="preserve">питання реалізації Закону України «Про житловий фонд соціального призначення»; </w:t>
            </w:r>
            <w:r w:rsidR="00AE4506">
              <w:rPr>
                <w:sz w:val="28"/>
                <w:szCs w:val="28"/>
              </w:rPr>
              <w:t>в</w:t>
            </w:r>
            <w:r w:rsidRPr="00A71347">
              <w:rPr>
                <w:sz w:val="28"/>
                <w:szCs w:val="28"/>
              </w:rPr>
              <w:t xml:space="preserve">ід 24.09.2008 № 866 «Питання діяльності органів </w:t>
            </w:r>
            <w:r w:rsidRPr="00A71347">
              <w:rPr>
                <w:spacing w:val="-2"/>
                <w:sz w:val="28"/>
                <w:szCs w:val="28"/>
              </w:rPr>
              <w:t>опіки та піклування, пов’язаної із захистом прав дитини»;</w:t>
            </w:r>
          </w:p>
          <w:p w:rsidR="00A71347" w:rsidRPr="00A71347" w:rsidRDefault="00A71347" w:rsidP="00A71347">
            <w:pPr>
              <w:autoSpaceDE w:val="0"/>
              <w:autoSpaceDN w:val="0"/>
              <w:adjustRightInd w:val="0"/>
              <w:ind w:left="34"/>
              <w:jc w:val="both"/>
            </w:pPr>
            <w:r w:rsidRPr="00A71347">
              <w:rPr>
                <w:spacing w:val="-2"/>
                <w:sz w:val="28"/>
                <w:szCs w:val="28"/>
              </w:rPr>
              <w:t>інші нормативно-</w:t>
            </w:r>
            <w:r w:rsidRPr="00A71347">
              <w:rPr>
                <w:spacing w:val="-4"/>
                <w:sz w:val="28"/>
                <w:szCs w:val="28"/>
              </w:rPr>
              <w:t xml:space="preserve">правові акти, спрямовані на соціальний захист дітей-сиріт та дітей, позбавлених </w:t>
            </w:r>
            <w:r w:rsidRPr="00A71347">
              <w:rPr>
                <w:sz w:val="28"/>
                <w:szCs w:val="28"/>
              </w:rPr>
              <w:t>батьківського піклування, а також осіб з їх числа</w:t>
            </w:r>
          </w:p>
        </w:tc>
      </w:tr>
      <w:tr w:rsidR="00A71347" w:rsidRPr="00A71347" w:rsidTr="00A71347">
        <w:trPr>
          <w:trHeight w:val="20"/>
        </w:trPr>
        <w:tc>
          <w:tcPr>
            <w:tcW w:w="817" w:type="dxa"/>
            <w:tcBorders>
              <w:top w:val="single" w:sz="4" w:space="0" w:color="auto"/>
              <w:left w:val="single" w:sz="4" w:space="0" w:color="auto"/>
              <w:bottom w:val="single" w:sz="4" w:space="0" w:color="auto"/>
              <w:right w:val="single" w:sz="4" w:space="0" w:color="auto"/>
            </w:tcBorders>
          </w:tcPr>
          <w:p w:rsidR="00A71347" w:rsidRPr="00A71347" w:rsidRDefault="00A71347" w:rsidP="00A71347">
            <w:pPr>
              <w:rPr>
                <w:sz w:val="28"/>
                <w:szCs w:val="28"/>
              </w:rPr>
            </w:pPr>
            <w:r w:rsidRPr="00A71347">
              <w:rPr>
                <w:sz w:val="28"/>
                <w:szCs w:val="28"/>
              </w:rPr>
              <w:t>3.</w:t>
            </w:r>
          </w:p>
        </w:tc>
        <w:tc>
          <w:tcPr>
            <w:tcW w:w="4077" w:type="dxa"/>
            <w:tcBorders>
              <w:top w:val="single" w:sz="4" w:space="0" w:color="auto"/>
              <w:left w:val="single" w:sz="4" w:space="0" w:color="auto"/>
              <w:bottom w:val="single" w:sz="4" w:space="0" w:color="auto"/>
              <w:right w:val="single" w:sz="4" w:space="0" w:color="auto"/>
            </w:tcBorders>
          </w:tcPr>
          <w:p w:rsidR="00A71347" w:rsidRPr="00A71347" w:rsidRDefault="00A71347" w:rsidP="00A71347">
            <w:pPr>
              <w:rPr>
                <w:sz w:val="28"/>
                <w:szCs w:val="28"/>
              </w:rPr>
            </w:pPr>
            <w:r w:rsidRPr="00A71347">
              <w:rPr>
                <w:sz w:val="28"/>
                <w:szCs w:val="28"/>
              </w:rPr>
              <w:t>Розробник програми</w:t>
            </w:r>
          </w:p>
        </w:tc>
        <w:tc>
          <w:tcPr>
            <w:tcW w:w="4763" w:type="dxa"/>
            <w:tcBorders>
              <w:top w:val="single" w:sz="4" w:space="0" w:color="auto"/>
              <w:left w:val="single" w:sz="4" w:space="0" w:color="auto"/>
              <w:bottom w:val="single" w:sz="4" w:space="0" w:color="auto"/>
              <w:right w:val="single" w:sz="4" w:space="0" w:color="auto"/>
            </w:tcBorders>
          </w:tcPr>
          <w:p w:rsidR="00A71347" w:rsidRPr="00A71347" w:rsidRDefault="00A71347" w:rsidP="00A71347">
            <w:r w:rsidRPr="00A71347">
              <w:rPr>
                <w:rFonts w:eastAsia="MS Mincho"/>
                <w:sz w:val="28"/>
                <w:szCs w:val="28"/>
              </w:rPr>
              <w:t>Служба у справах дітей виконавчого комітету Ніжинської міської ради</w:t>
            </w:r>
          </w:p>
        </w:tc>
      </w:tr>
      <w:tr w:rsidR="008A6D1F" w:rsidRPr="00A71347" w:rsidTr="00A71347">
        <w:trPr>
          <w:trHeight w:val="20"/>
        </w:trPr>
        <w:tc>
          <w:tcPr>
            <w:tcW w:w="817" w:type="dxa"/>
            <w:tcBorders>
              <w:top w:val="single" w:sz="4" w:space="0" w:color="auto"/>
              <w:left w:val="single" w:sz="4" w:space="0" w:color="auto"/>
              <w:bottom w:val="single" w:sz="4" w:space="0" w:color="auto"/>
              <w:right w:val="single" w:sz="4" w:space="0" w:color="auto"/>
            </w:tcBorders>
          </w:tcPr>
          <w:p w:rsidR="008A6D1F" w:rsidRPr="00A71347" w:rsidRDefault="008A6D1F" w:rsidP="00A71347">
            <w:pPr>
              <w:rPr>
                <w:sz w:val="28"/>
                <w:szCs w:val="28"/>
              </w:rPr>
            </w:pPr>
            <w:r>
              <w:rPr>
                <w:sz w:val="28"/>
                <w:szCs w:val="28"/>
              </w:rPr>
              <w:t>4.</w:t>
            </w:r>
          </w:p>
        </w:tc>
        <w:tc>
          <w:tcPr>
            <w:tcW w:w="4077" w:type="dxa"/>
            <w:tcBorders>
              <w:top w:val="single" w:sz="4" w:space="0" w:color="auto"/>
              <w:left w:val="single" w:sz="4" w:space="0" w:color="auto"/>
              <w:bottom w:val="single" w:sz="4" w:space="0" w:color="auto"/>
              <w:right w:val="single" w:sz="4" w:space="0" w:color="auto"/>
            </w:tcBorders>
          </w:tcPr>
          <w:p w:rsidR="008A6D1F" w:rsidRPr="00A71347" w:rsidRDefault="008A6D1F" w:rsidP="008A6D1F">
            <w:pPr>
              <w:rPr>
                <w:sz w:val="28"/>
                <w:szCs w:val="28"/>
              </w:rPr>
            </w:pPr>
            <w:r w:rsidRPr="00A71347">
              <w:rPr>
                <w:sz w:val="28"/>
                <w:szCs w:val="28"/>
              </w:rPr>
              <w:t xml:space="preserve">Головний розпорядник </w:t>
            </w:r>
            <w:r w:rsidRPr="00A71347">
              <w:rPr>
                <w:sz w:val="28"/>
                <w:szCs w:val="28"/>
              </w:rPr>
              <w:lastRenderedPageBreak/>
              <w:t>бюджетних коштів</w:t>
            </w:r>
          </w:p>
        </w:tc>
        <w:tc>
          <w:tcPr>
            <w:tcW w:w="4763" w:type="dxa"/>
            <w:tcBorders>
              <w:top w:val="single" w:sz="4" w:space="0" w:color="auto"/>
              <w:left w:val="single" w:sz="4" w:space="0" w:color="auto"/>
              <w:bottom w:val="single" w:sz="4" w:space="0" w:color="auto"/>
              <w:right w:val="single" w:sz="4" w:space="0" w:color="auto"/>
            </w:tcBorders>
          </w:tcPr>
          <w:p w:rsidR="008A6D1F" w:rsidRDefault="008A6D1F" w:rsidP="008A6D1F">
            <w:pPr>
              <w:rPr>
                <w:rFonts w:eastAsia="MS Mincho"/>
                <w:sz w:val="28"/>
                <w:szCs w:val="28"/>
              </w:rPr>
            </w:pPr>
            <w:r w:rsidRPr="00A71347">
              <w:rPr>
                <w:sz w:val="28"/>
                <w:szCs w:val="28"/>
              </w:rPr>
              <w:lastRenderedPageBreak/>
              <w:t>Виконавчий</w:t>
            </w:r>
            <w:r w:rsidRPr="00A71347">
              <w:t xml:space="preserve"> </w:t>
            </w:r>
            <w:r w:rsidRPr="00A71347">
              <w:rPr>
                <w:rFonts w:eastAsia="MS Mincho"/>
                <w:sz w:val="28"/>
                <w:szCs w:val="28"/>
              </w:rPr>
              <w:t xml:space="preserve">комітет Ніжинської </w:t>
            </w:r>
            <w:r w:rsidRPr="00A71347">
              <w:rPr>
                <w:rFonts w:eastAsia="MS Mincho"/>
                <w:sz w:val="28"/>
                <w:szCs w:val="28"/>
              </w:rPr>
              <w:lastRenderedPageBreak/>
              <w:t>міської ради</w:t>
            </w:r>
          </w:p>
          <w:p w:rsidR="00366F10" w:rsidRPr="00A71347" w:rsidRDefault="00366F10" w:rsidP="008A6D1F">
            <w:pPr>
              <w:rPr>
                <w:rFonts w:eastAsia="MS Mincho"/>
                <w:sz w:val="28"/>
                <w:szCs w:val="28"/>
              </w:rPr>
            </w:pPr>
            <w:r>
              <w:rPr>
                <w:rFonts w:eastAsia="MS Mincho"/>
                <w:sz w:val="28"/>
                <w:szCs w:val="28"/>
              </w:rPr>
              <w:t>Управління соціального захисту населення  Ніжинської міської ради</w:t>
            </w:r>
          </w:p>
        </w:tc>
      </w:tr>
      <w:tr w:rsidR="00E361DC" w:rsidRPr="00A71347" w:rsidTr="00A71347">
        <w:trPr>
          <w:trHeight w:val="20"/>
        </w:trPr>
        <w:tc>
          <w:tcPr>
            <w:tcW w:w="817" w:type="dxa"/>
            <w:tcBorders>
              <w:top w:val="single" w:sz="4" w:space="0" w:color="auto"/>
              <w:left w:val="single" w:sz="4" w:space="0" w:color="auto"/>
              <w:bottom w:val="single" w:sz="4" w:space="0" w:color="auto"/>
              <w:right w:val="single" w:sz="4" w:space="0" w:color="auto"/>
            </w:tcBorders>
          </w:tcPr>
          <w:p w:rsidR="00E361DC" w:rsidRPr="00A71347" w:rsidRDefault="00E361DC" w:rsidP="00A71347">
            <w:pPr>
              <w:rPr>
                <w:sz w:val="28"/>
                <w:szCs w:val="28"/>
              </w:rPr>
            </w:pPr>
            <w:r>
              <w:rPr>
                <w:sz w:val="28"/>
                <w:szCs w:val="28"/>
              </w:rPr>
              <w:lastRenderedPageBreak/>
              <w:t>5</w:t>
            </w:r>
            <w:r w:rsidRPr="00A71347">
              <w:rPr>
                <w:sz w:val="28"/>
                <w:szCs w:val="28"/>
              </w:rPr>
              <w:t>.</w:t>
            </w:r>
          </w:p>
        </w:tc>
        <w:tc>
          <w:tcPr>
            <w:tcW w:w="4077" w:type="dxa"/>
            <w:tcBorders>
              <w:top w:val="single" w:sz="4" w:space="0" w:color="auto"/>
              <w:left w:val="single" w:sz="4" w:space="0" w:color="auto"/>
              <w:bottom w:val="single" w:sz="4" w:space="0" w:color="auto"/>
              <w:right w:val="single" w:sz="4" w:space="0" w:color="auto"/>
            </w:tcBorders>
          </w:tcPr>
          <w:p w:rsidR="00E361DC" w:rsidRPr="00A71347" w:rsidRDefault="00E361DC" w:rsidP="002F0877">
            <w:pPr>
              <w:rPr>
                <w:sz w:val="28"/>
                <w:szCs w:val="28"/>
              </w:rPr>
            </w:pPr>
            <w:r w:rsidRPr="00A71347">
              <w:rPr>
                <w:sz w:val="28"/>
                <w:szCs w:val="28"/>
              </w:rPr>
              <w:t>Відповідальні</w:t>
            </w:r>
            <w:r w:rsidRPr="00A71347">
              <w:rPr>
                <w:sz w:val="28"/>
                <w:szCs w:val="28"/>
                <w:lang w:val="ru-RU"/>
              </w:rPr>
              <w:t xml:space="preserve"> </w:t>
            </w:r>
            <w:r w:rsidRPr="00A71347">
              <w:rPr>
                <w:sz w:val="28"/>
                <w:szCs w:val="28"/>
              </w:rPr>
              <w:t>виконавці програми</w:t>
            </w:r>
          </w:p>
        </w:tc>
        <w:tc>
          <w:tcPr>
            <w:tcW w:w="4763" w:type="dxa"/>
            <w:tcBorders>
              <w:top w:val="single" w:sz="4" w:space="0" w:color="auto"/>
              <w:left w:val="single" w:sz="4" w:space="0" w:color="auto"/>
              <w:bottom w:val="single" w:sz="4" w:space="0" w:color="auto"/>
              <w:right w:val="single" w:sz="4" w:space="0" w:color="auto"/>
            </w:tcBorders>
          </w:tcPr>
          <w:p w:rsidR="00E361DC" w:rsidRPr="00A71347" w:rsidRDefault="00E361DC" w:rsidP="002F0877">
            <w:r w:rsidRPr="00A71347">
              <w:rPr>
                <w:rFonts w:eastAsia="MS Mincho"/>
                <w:sz w:val="28"/>
                <w:szCs w:val="28"/>
              </w:rPr>
              <w:t>Служба у справах дітей виконавчого комітету Ніжинської міської ради</w:t>
            </w:r>
          </w:p>
        </w:tc>
      </w:tr>
      <w:tr w:rsidR="00E361DC" w:rsidRPr="00A71347" w:rsidTr="00A71347">
        <w:trPr>
          <w:trHeight w:val="20"/>
        </w:trPr>
        <w:tc>
          <w:tcPr>
            <w:tcW w:w="817" w:type="dxa"/>
            <w:tcBorders>
              <w:top w:val="single" w:sz="4" w:space="0" w:color="auto"/>
              <w:left w:val="single" w:sz="4" w:space="0" w:color="auto"/>
              <w:bottom w:val="single" w:sz="4" w:space="0" w:color="auto"/>
              <w:right w:val="single" w:sz="4" w:space="0" w:color="auto"/>
            </w:tcBorders>
          </w:tcPr>
          <w:p w:rsidR="00E361DC" w:rsidRPr="00A71347" w:rsidRDefault="00E361DC" w:rsidP="00A71347">
            <w:pPr>
              <w:rPr>
                <w:sz w:val="28"/>
                <w:szCs w:val="28"/>
              </w:rPr>
            </w:pPr>
            <w:r>
              <w:rPr>
                <w:sz w:val="28"/>
                <w:szCs w:val="28"/>
              </w:rPr>
              <w:t>6</w:t>
            </w:r>
            <w:r w:rsidRPr="00A71347">
              <w:rPr>
                <w:sz w:val="28"/>
                <w:szCs w:val="28"/>
              </w:rPr>
              <w:t>.</w:t>
            </w:r>
          </w:p>
        </w:tc>
        <w:tc>
          <w:tcPr>
            <w:tcW w:w="4077" w:type="dxa"/>
            <w:tcBorders>
              <w:top w:val="single" w:sz="4" w:space="0" w:color="auto"/>
              <w:left w:val="single" w:sz="4" w:space="0" w:color="auto"/>
              <w:bottom w:val="single" w:sz="4" w:space="0" w:color="auto"/>
              <w:right w:val="single" w:sz="4" w:space="0" w:color="auto"/>
            </w:tcBorders>
          </w:tcPr>
          <w:p w:rsidR="00E361DC" w:rsidRPr="00A71347" w:rsidRDefault="00E361DC" w:rsidP="002F0877">
            <w:pPr>
              <w:rPr>
                <w:sz w:val="28"/>
                <w:szCs w:val="28"/>
              </w:rPr>
            </w:pPr>
            <w:r w:rsidRPr="00A71347">
              <w:rPr>
                <w:sz w:val="28"/>
                <w:szCs w:val="28"/>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tcPr>
          <w:p w:rsidR="00E361DC" w:rsidRPr="00A71347" w:rsidRDefault="00E361DC" w:rsidP="00A80D35">
            <w:pPr>
              <w:rPr>
                <w:sz w:val="28"/>
                <w:szCs w:val="28"/>
              </w:rPr>
            </w:pPr>
            <w:r w:rsidRPr="00A71347">
              <w:rPr>
                <w:sz w:val="28"/>
                <w:szCs w:val="28"/>
              </w:rPr>
              <w:t>202</w:t>
            </w:r>
            <w:r>
              <w:rPr>
                <w:sz w:val="28"/>
                <w:szCs w:val="28"/>
              </w:rPr>
              <w:t>2</w:t>
            </w:r>
            <w:r w:rsidRPr="00A71347">
              <w:rPr>
                <w:sz w:val="28"/>
                <w:szCs w:val="28"/>
              </w:rPr>
              <w:t>-202</w:t>
            </w:r>
            <w:r w:rsidR="00A80D35">
              <w:rPr>
                <w:sz w:val="28"/>
                <w:szCs w:val="28"/>
              </w:rPr>
              <w:t>4</w:t>
            </w:r>
          </w:p>
        </w:tc>
      </w:tr>
      <w:tr w:rsidR="00E361DC" w:rsidRPr="00A71347" w:rsidTr="00A71347">
        <w:trPr>
          <w:trHeight w:val="20"/>
        </w:trPr>
        <w:tc>
          <w:tcPr>
            <w:tcW w:w="817" w:type="dxa"/>
            <w:tcBorders>
              <w:top w:val="single" w:sz="4" w:space="0" w:color="auto"/>
              <w:left w:val="single" w:sz="4" w:space="0" w:color="auto"/>
              <w:bottom w:val="single" w:sz="4" w:space="0" w:color="auto"/>
              <w:right w:val="single" w:sz="4" w:space="0" w:color="auto"/>
            </w:tcBorders>
          </w:tcPr>
          <w:p w:rsidR="00E361DC" w:rsidRPr="00A71347" w:rsidRDefault="00126917" w:rsidP="00A71347">
            <w:pPr>
              <w:rPr>
                <w:sz w:val="28"/>
                <w:szCs w:val="28"/>
              </w:rPr>
            </w:pPr>
            <w:r>
              <w:rPr>
                <w:sz w:val="28"/>
                <w:szCs w:val="28"/>
              </w:rPr>
              <w:t>6.1</w:t>
            </w:r>
            <w:r w:rsidR="00E361DC" w:rsidRPr="00A71347">
              <w:rPr>
                <w:sz w:val="28"/>
                <w:szCs w:val="28"/>
              </w:rPr>
              <w:t>.</w:t>
            </w:r>
          </w:p>
        </w:tc>
        <w:tc>
          <w:tcPr>
            <w:tcW w:w="4077" w:type="dxa"/>
            <w:tcBorders>
              <w:top w:val="single" w:sz="4" w:space="0" w:color="auto"/>
              <w:left w:val="single" w:sz="4" w:space="0" w:color="auto"/>
              <w:bottom w:val="single" w:sz="4" w:space="0" w:color="auto"/>
              <w:right w:val="single" w:sz="4" w:space="0" w:color="auto"/>
            </w:tcBorders>
          </w:tcPr>
          <w:p w:rsidR="00126917" w:rsidRPr="00A71347" w:rsidRDefault="00126917" w:rsidP="00126917">
            <w:pPr>
              <w:rPr>
                <w:sz w:val="28"/>
                <w:szCs w:val="28"/>
              </w:rPr>
            </w:pPr>
            <w:r w:rsidRPr="00A71347">
              <w:rPr>
                <w:sz w:val="28"/>
                <w:szCs w:val="28"/>
              </w:rPr>
              <w:t>Етапи виконання програми</w:t>
            </w:r>
          </w:p>
          <w:p w:rsidR="00E361DC" w:rsidRPr="00A71347" w:rsidRDefault="00126917" w:rsidP="00126917">
            <w:pPr>
              <w:rPr>
                <w:sz w:val="28"/>
                <w:szCs w:val="28"/>
              </w:rPr>
            </w:pPr>
            <w:r w:rsidRPr="00A71347">
              <w:rPr>
                <w:sz w:val="28"/>
                <w:szCs w:val="28"/>
              </w:rPr>
              <w:t>(для довгострокових програм)</w:t>
            </w:r>
          </w:p>
        </w:tc>
        <w:tc>
          <w:tcPr>
            <w:tcW w:w="4763" w:type="dxa"/>
            <w:tcBorders>
              <w:top w:val="single" w:sz="4" w:space="0" w:color="auto"/>
              <w:left w:val="single" w:sz="4" w:space="0" w:color="auto"/>
              <w:bottom w:val="single" w:sz="4" w:space="0" w:color="auto"/>
              <w:right w:val="single" w:sz="4" w:space="0" w:color="auto"/>
            </w:tcBorders>
          </w:tcPr>
          <w:p w:rsidR="00E361DC" w:rsidRPr="00A71347" w:rsidRDefault="00E361DC" w:rsidP="00A71347"/>
        </w:tc>
      </w:tr>
      <w:tr w:rsidR="00126917" w:rsidRPr="00A71347" w:rsidTr="00A71347">
        <w:trPr>
          <w:trHeight w:val="20"/>
        </w:trPr>
        <w:tc>
          <w:tcPr>
            <w:tcW w:w="817" w:type="dxa"/>
            <w:tcBorders>
              <w:top w:val="single" w:sz="4" w:space="0" w:color="auto"/>
              <w:left w:val="single" w:sz="4" w:space="0" w:color="auto"/>
              <w:bottom w:val="single" w:sz="4" w:space="0" w:color="auto"/>
              <w:right w:val="single" w:sz="4" w:space="0" w:color="auto"/>
            </w:tcBorders>
          </w:tcPr>
          <w:p w:rsidR="00126917" w:rsidRPr="00A71347" w:rsidRDefault="00126917" w:rsidP="00A71347">
            <w:pPr>
              <w:rPr>
                <w:sz w:val="28"/>
                <w:szCs w:val="28"/>
              </w:rPr>
            </w:pPr>
            <w:r>
              <w:rPr>
                <w:sz w:val="28"/>
                <w:szCs w:val="28"/>
              </w:rPr>
              <w:t>7</w:t>
            </w:r>
            <w:r w:rsidRPr="00A71347">
              <w:rPr>
                <w:sz w:val="28"/>
                <w:szCs w:val="28"/>
              </w:rPr>
              <w:t>.</w:t>
            </w:r>
          </w:p>
        </w:tc>
        <w:tc>
          <w:tcPr>
            <w:tcW w:w="4077" w:type="dxa"/>
            <w:tcBorders>
              <w:top w:val="single" w:sz="4" w:space="0" w:color="auto"/>
              <w:left w:val="single" w:sz="4" w:space="0" w:color="auto"/>
              <w:bottom w:val="single" w:sz="4" w:space="0" w:color="auto"/>
              <w:right w:val="single" w:sz="4" w:space="0" w:color="auto"/>
            </w:tcBorders>
          </w:tcPr>
          <w:p w:rsidR="00126917" w:rsidRPr="00A71347" w:rsidRDefault="00126917" w:rsidP="002F0877">
            <w:pPr>
              <w:rPr>
                <w:sz w:val="28"/>
                <w:szCs w:val="28"/>
              </w:rPr>
            </w:pPr>
            <w:r w:rsidRPr="00A71347">
              <w:rPr>
                <w:sz w:val="28"/>
                <w:szCs w:val="28"/>
              </w:rPr>
              <w:t>Загальний обсяг фінансових ресурсів, в т.ч. кредиторська заборгованість минулих періодів, необхідних для реалізації програми, всього,</w:t>
            </w:r>
          </w:p>
          <w:p w:rsidR="00126917" w:rsidRPr="00A71347" w:rsidRDefault="00126917" w:rsidP="002F0877">
            <w:pPr>
              <w:rPr>
                <w:sz w:val="28"/>
                <w:szCs w:val="28"/>
              </w:rPr>
            </w:pPr>
            <w:r w:rsidRPr="00A71347">
              <w:rPr>
                <w:sz w:val="28"/>
                <w:szCs w:val="28"/>
              </w:rPr>
              <w:t xml:space="preserve">у </w:t>
            </w:r>
            <w:r w:rsidRPr="00A71347">
              <w:rPr>
                <w:spacing w:val="-6"/>
                <w:sz w:val="28"/>
                <w:szCs w:val="28"/>
              </w:rPr>
              <w:t>тому числі:</w:t>
            </w:r>
          </w:p>
        </w:tc>
        <w:tc>
          <w:tcPr>
            <w:tcW w:w="4763" w:type="dxa"/>
            <w:tcBorders>
              <w:top w:val="single" w:sz="4" w:space="0" w:color="auto"/>
              <w:left w:val="single" w:sz="4" w:space="0" w:color="auto"/>
              <w:bottom w:val="single" w:sz="4" w:space="0" w:color="auto"/>
              <w:right w:val="single" w:sz="4" w:space="0" w:color="auto"/>
            </w:tcBorders>
          </w:tcPr>
          <w:p w:rsidR="00126917" w:rsidRPr="00C71DA6" w:rsidRDefault="008D26E8" w:rsidP="00A80D35">
            <w:pPr>
              <w:rPr>
                <w:sz w:val="28"/>
                <w:szCs w:val="28"/>
              </w:rPr>
            </w:pPr>
            <w:r w:rsidRPr="00C71DA6">
              <w:rPr>
                <w:sz w:val="28"/>
                <w:szCs w:val="28"/>
              </w:rPr>
              <w:t>1</w:t>
            </w:r>
            <w:r w:rsidR="00A80D35">
              <w:rPr>
                <w:sz w:val="28"/>
                <w:szCs w:val="28"/>
              </w:rPr>
              <w:t> 807 000</w:t>
            </w:r>
            <w:r w:rsidRPr="00C71DA6">
              <w:rPr>
                <w:sz w:val="28"/>
                <w:szCs w:val="28"/>
              </w:rPr>
              <w:t xml:space="preserve">,00 </w:t>
            </w:r>
            <w:r w:rsidR="00126917" w:rsidRPr="00C71DA6">
              <w:rPr>
                <w:sz w:val="28"/>
                <w:szCs w:val="28"/>
              </w:rPr>
              <w:t>грн</w:t>
            </w:r>
            <w:r w:rsidR="00C71DA6" w:rsidRPr="00C71DA6">
              <w:rPr>
                <w:sz w:val="28"/>
                <w:szCs w:val="28"/>
              </w:rPr>
              <w:t xml:space="preserve">. </w:t>
            </w:r>
          </w:p>
        </w:tc>
      </w:tr>
      <w:tr w:rsidR="00126917" w:rsidRPr="00A71347" w:rsidTr="00A71347">
        <w:trPr>
          <w:trHeight w:val="20"/>
        </w:trPr>
        <w:tc>
          <w:tcPr>
            <w:tcW w:w="817" w:type="dxa"/>
            <w:tcBorders>
              <w:top w:val="single" w:sz="4" w:space="0" w:color="auto"/>
              <w:left w:val="single" w:sz="4" w:space="0" w:color="auto"/>
              <w:bottom w:val="single" w:sz="4" w:space="0" w:color="auto"/>
              <w:right w:val="single" w:sz="4" w:space="0" w:color="auto"/>
            </w:tcBorders>
          </w:tcPr>
          <w:p w:rsidR="00126917" w:rsidRPr="00A71347" w:rsidRDefault="00C71DA6" w:rsidP="00A71347">
            <w:pPr>
              <w:rPr>
                <w:sz w:val="28"/>
                <w:szCs w:val="28"/>
              </w:rPr>
            </w:pPr>
            <w:r>
              <w:rPr>
                <w:sz w:val="28"/>
                <w:szCs w:val="28"/>
              </w:rPr>
              <w:t>7</w:t>
            </w:r>
            <w:r w:rsidR="00126917">
              <w:rPr>
                <w:sz w:val="28"/>
                <w:szCs w:val="28"/>
              </w:rPr>
              <w:t>.</w:t>
            </w:r>
            <w:r>
              <w:rPr>
                <w:sz w:val="28"/>
                <w:szCs w:val="28"/>
              </w:rPr>
              <w:t>1.</w:t>
            </w:r>
          </w:p>
        </w:tc>
        <w:tc>
          <w:tcPr>
            <w:tcW w:w="4077" w:type="dxa"/>
            <w:tcBorders>
              <w:top w:val="single" w:sz="4" w:space="0" w:color="auto"/>
              <w:left w:val="single" w:sz="4" w:space="0" w:color="auto"/>
              <w:bottom w:val="single" w:sz="4" w:space="0" w:color="auto"/>
              <w:right w:val="single" w:sz="4" w:space="0" w:color="auto"/>
            </w:tcBorders>
          </w:tcPr>
          <w:p w:rsidR="00126917" w:rsidRPr="00A71347" w:rsidRDefault="00126917" w:rsidP="002F0877">
            <w:pPr>
              <w:rPr>
                <w:sz w:val="28"/>
                <w:szCs w:val="28"/>
              </w:rPr>
            </w:pPr>
            <w:r w:rsidRPr="00A71347">
              <w:rPr>
                <w:sz w:val="28"/>
                <w:szCs w:val="28"/>
              </w:rPr>
              <w:t>Кошти бюджету</w:t>
            </w:r>
            <w:r>
              <w:rPr>
                <w:sz w:val="28"/>
                <w:szCs w:val="28"/>
              </w:rPr>
              <w:t xml:space="preserve"> Ніжинської </w:t>
            </w:r>
            <w:r w:rsidR="00ED5D9C">
              <w:rPr>
                <w:sz w:val="28"/>
                <w:szCs w:val="28"/>
              </w:rPr>
              <w:t xml:space="preserve">міської </w:t>
            </w:r>
            <w:r>
              <w:rPr>
                <w:sz w:val="28"/>
                <w:szCs w:val="28"/>
              </w:rPr>
              <w:t>територіальної громади</w:t>
            </w:r>
          </w:p>
        </w:tc>
        <w:tc>
          <w:tcPr>
            <w:tcW w:w="4763" w:type="dxa"/>
            <w:tcBorders>
              <w:top w:val="single" w:sz="4" w:space="0" w:color="auto"/>
              <w:left w:val="single" w:sz="4" w:space="0" w:color="auto"/>
              <w:bottom w:val="single" w:sz="4" w:space="0" w:color="auto"/>
              <w:right w:val="single" w:sz="4" w:space="0" w:color="auto"/>
            </w:tcBorders>
          </w:tcPr>
          <w:p w:rsidR="00126917" w:rsidRPr="00C71DA6" w:rsidRDefault="00126917" w:rsidP="002F0877">
            <w:pPr>
              <w:rPr>
                <w:sz w:val="28"/>
                <w:szCs w:val="28"/>
              </w:rPr>
            </w:pPr>
            <w:r w:rsidRPr="00C71DA6">
              <w:rPr>
                <w:sz w:val="28"/>
                <w:szCs w:val="28"/>
              </w:rPr>
              <w:t>1</w:t>
            </w:r>
            <w:r w:rsidR="00C71DA6">
              <w:rPr>
                <w:sz w:val="28"/>
                <w:szCs w:val="28"/>
              </w:rPr>
              <w:t> </w:t>
            </w:r>
            <w:r w:rsidRPr="00C71DA6">
              <w:rPr>
                <w:sz w:val="28"/>
                <w:szCs w:val="28"/>
              </w:rPr>
              <w:t>642</w:t>
            </w:r>
            <w:r w:rsidR="00C71DA6">
              <w:rPr>
                <w:sz w:val="28"/>
                <w:szCs w:val="28"/>
              </w:rPr>
              <w:t xml:space="preserve"> </w:t>
            </w:r>
            <w:r w:rsidRPr="00C71DA6">
              <w:rPr>
                <w:sz w:val="28"/>
                <w:szCs w:val="28"/>
              </w:rPr>
              <w:t>800,00 грн</w:t>
            </w:r>
            <w:r w:rsidR="00C71DA6" w:rsidRPr="00C71DA6">
              <w:rPr>
                <w:sz w:val="28"/>
                <w:szCs w:val="28"/>
              </w:rPr>
              <w:t>.</w:t>
            </w:r>
          </w:p>
        </w:tc>
      </w:tr>
      <w:tr w:rsidR="00126917" w:rsidRPr="00A71347" w:rsidTr="00A71347">
        <w:trPr>
          <w:trHeight w:val="20"/>
        </w:trPr>
        <w:tc>
          <w:tcPr>
            <w:tcW w:w="817" w:type="dxa"/>
            <w:tcBorders>
              <w:top w:val="single" w:sz="4" w:space="0" w:color="auto"/>
              <w:left w:val="single" w:sz="4" w:space="0" w:color="auto"/>
              <w:bottom w:val="single" w:sz="4" w:space="0" w:color="auto"/>
              <w:right w:val="single" w:sz="4" w:space="0" w:color="auto"/>
            </w:tcBorders>
          </w:tcPr>
          <w:p w:rsidR="00126917" w:rsidRPr="00A71347" w:rsidRDefault="00C71DA6" w:rsidP="00A71347">
            <w:pPr>
              <w:rPr>
                <w:sz w:val="28"/>
                <w:szCs w:val="28"/>
              </w:rPr>
            </w:pPr>
            <w:r>
              <w:rPr>
                <w:sz w:val="28"/>
                <w:szCs w:val="28"/>
              </w:rPr>
              <w:t>7.2.</w:t>
            </w:r>
          </w:p>
        </w:tc>
        <w:tc>
          <w:tcPr>
            <w:tcW w:w="4077" w:type="dxa"/>
            <w:tcBorders>
              <w:top w:val="single" w:sz="4" w:space="0" w:color="auto"/>
              <w:left w:val="single" w:sz="4" w:space="0" w:color="auto"/>
              <w:bottom w:val="single" w:sz="4" w:space="0" w:color="auto"/>
              <w:right w:val="single" w:sz="4" w:space="0" w:color="auto"/>
            </w:tcBorders>
          </w:tcPr>
          <w:p w:rsidR="00126917" w:rsidRPr="00A71347" w:rsidRDefault="00126917" w:rsidP="002F0877">
            <w:pPr>
              <w:rPr>
                <w:sz w:val="28"/>
                <w:szCs w:val="28"/>
              </w:rPr>
            </w:pPr>
            <w:r w:rsidRPr="00A71347">
              <w:rPr>
                <w:sz w:val="28"/>
                <w:szCs w:val="28"/>
              </w:rPr>
              <w:t>Кошти інших джерел:</w:t>
            </w:r>
          </w:p>
          <w:p w:rsidR="00126917" w:rsidRPr="00A71347" w:rsidRDefault="00126917" w:rsidP="002F0877">
            <w:pPr>
              <w:rPr>
                <w:sz w:val="28"/>
                <w:szCs w:val="28"/>
              </w:rPr>
            </w:pPr>
            <w:r w:rsidRPr="00A71347">
              <w:rPr>
                <w:sz w:val="28"/>
                <w:szCs w:val="28"/>
              </w:rPr>
              <w:t>кошти обласного бюджету</w:t>
            </w:r>
          </w:p>
          <w:p w:rsidR="00126917" w:rsidRPr="00A71347" w:rsidRDefault="00126917" w:rsidP="002F0877">
            <w:pPr>
              <w:rPr>
                <w:sz w:val="28"/>
                <w:szCs w:val="28"/>
              </w:rPr>
            </w:pPr>
            <w:r w:rsidRPr="00A71347">
              <w:rPr>
                <w:sz w:val="28"/>
                <w:szCs w:val="28"/>
              </w:rPr>
              <w:t>залучені кошти</w:t>
            </w:r>
          </w:p>
        </w:tc>
        <w:tc>
          <w:tcPr>
            <w:tcW w:w="4763" w:type="dxa"/>
            <w:tcBorders>
              <w:top w:val="single" w:sz="4" w:space="0" w:color="auto"/>
              <w:left w:val="single" w:sz="4" w:space="0" w:color="auto"/>
              <w:bottom w:val="single" w:sz="4" w:space="0" w:color="auto"/>
              <w:right w:val="single" w:sz="4" w:space="0" w:color="auto"/>
            </w:tcBorders>
          </w:tcPr>
          <w:p w:rsidR="00126917" w:rsidRPr="00C71DA6" w:rsidRDefault="00126917" w:rsidP="002F0877"/>
          <w:p w:rsidR="00126917" w:rsidRPr="00C71DA6" w:rsidRDefault="00126917" w:rsidP="00C71DA6">
            <w:pPr>
              <w:rPr>
                <w:sz w:val="28"/>
                <w:szCs w:val="28"/>
              </w:rPr>
            </w:pPr>
            <w:r w:rsidRPr="00C71DA6">
              <w:rPr>
                <w:sz w:val="28"/>
                <w:szCs w:val="28"/>
              </w:rPr>
              <w:t>164</w:t>
            </w:r>
            <w:r w:rsidR="00C71DA6">
              <w:rPr>
                <w:sz w:val="28"/>
                <w:szCs w:val="28"/>
              </w:rPr>
              <w:t xml:space="preserve"> </w:t>
            </w:r>
            <w:r w:rsidRPr="00C71DA6">
              <w:rPr>
                <w:sz w:val="28"/>
                <w:szCs w:val="28"/>
              </w:rPr>
              <w:t>200</w:t>
            </w:r>
            <w:r w:rsidR="00C71DA6" w:rsidRPr="00C71DA6">
              <w:rPr>
                <w:sz w:val="28"/>
                <w:szCs w:val="28"/>
              </w:rPr>
              <w:t>,00</w:t>
            </w:r>
            <w:r w:rsidRPr="00C71DA6">
              <w:rPr>
                <w:sz w:val="28"/>
                <w:szCs w:val="28"/>
              </w:rPr>
              <w:t xml:space="preserve"> грн.</w:t>
            </w:r>
          </w:p>
        </w:tc>
      </w:tr>
    </w:tbl>
    <w:p w:rsidR="00A71347" w:rsidRPr="00A71347" w:rsidRDefault="00A71347" w:rsidP="00A71347">
      <w:pPr>
        <w:ind w:left="1080"/>
        <w:jc w:val="center"/>
        <w:rPr>
          <w:b/>
          <w:sz w:val="28"/>
          <w:szCs w:val="28"/>
        </w:rPr>
      </w:pPr>
    </w:p>
    <w:p w:rsidR="00C71DA6" w:rsidRDefault="00C71DA6" w:rsidP="00C71DA6">
      <w:pPr>
        <w:tabs>
          <w:tab w:val="left" w:pos="180"/>
          <w:tab w:val="left" w:pos="540"/>
          <w:tab w:val="left" w:pos="1008"/>
        </w:tabs>
        <w:jc w:val="center"/>
        <w:rPr>
          <w:b/>
          <w:sz w:val="28"/>
          <w:szCs w:val="28"/>
        </w:rPr>
      </w:pPr>
      <w:r>
        <w:rPr>
          <w:b/>
          <w:sz w:val="28"/>
          <w:szCs w:val="28"/>
        </w:rPr>
        <w:t>ІІ. В</w:t>
      </w:r>
      <w:r w:rsidRPr="0018337B">
        <w:rPr>
          <w:b/>
          <w:sz w:val="28"/>
          <w:szCs w:val="28"/>
        </w:rPr>
        <w:t xml:space="preserve">изначення проблем, </w:t>
      </w:r>
    </w:p>
    <w:p w:rsidR="00C71DA6" w:rsidRDefault="00C71DA6" w:rsidP="00C71DA6">
      <w:pPr>
        <w:tabs>
          <w:tab w:val="left" w:pos="180"/>
          <w:tab w:val="left" w:pos="540"/>
          <w:tab w:val="left" w:pos="1008"/>
        </w:tabs>
        <w:jc w:val="center"/>
        <w:rPr>
          <w:b/>
          <w:sz w:val="28"/>
          <w:szCs w:val="28"/>
        </w:rPr>
      </w:pPr>
      <w:r w:rsidRPr="0018337B">
        <w:rPr>
          <w:b/>
          <w:sz w:val="28"/>
          <w:szCs w:val="28"/>
        </w:rPr>
        <w:t>на розв’я</w:t>
      </w:r>
      <w:r>
        <w:rPr>
          <w:b/>
          <w:sz w:val="28"/>
          <w:szCs w:val="28"/>
        </w:rPr>
        <w:t>зання яких спрямована Програма, обґрунтування необхідності їх розв’язання.</w:t>
      </w:r>
    </w:p>
    <w:p w:rsidR="00A71347" w:rsidRPr="00A71347" w:rsidRDefault="00A71347" w:rsidP="00A71347">
      <w:pPr>
        <w:shd w:val="clear" w:color="auto" w:fill="FFFFFF"/>
        <w:ind w:left="115" w:firstLine="720"/>
        <w:jc w:val="both"/>
        <w:rPr>
          <w:spacing w:val="-3"/>
          <w:sz w:val="28"/>
          <w:szCs w:val="28"/>
        </w:rPr>
      </w:pPr>
      <w:r w:rsidRPr="00A71347">
        <w:rPr>
          <w:sz w:val="28"/>
          <w:szCs w:val="28"/>
        </w:rPr>
        <w:t xml:space="preserve">Основними напрямами подолання сирітства є соціально-правова </w:t>
      </w:r>
      <w:r w:rsidRPr="00A71347">
        <w:rPr>
          <w:spacing w:val="-3"/>
          <w:sz w:val="28"/>
          <w:szCs w:val="28"/>
        </w:rPr>
        <w:t xml:space="preserve">підтримка дітей-сиріт та дітей, які залишились без батьківського піклування, </w:t>
      </w:r>
      <w:r w:rsidRPr="00A71347">
        <w:rPr>
          <w:spacing w:val="-4"/>
          <w:sz w:val="28"/>
          <w:szCs w:val="28"/>
        </w:rPr>
        <w:t xml:space="preserve">вжиття комплексу заходів щодо їх соціальної адаптації, забезпечення інтеграції </w:t>
      </w:r>
      <w:r w:rsidRPr="00A71347">
        <w:rPr>
          <w:spacing w:val="-3"/>
          <w:sz w:val="28"/>
          <w:szCs w:val="28"/>
        </w:rPr>
        <w:t xml:space="preserve">зусиль місцевих органів виконавчої влади, установ та організацій, спрямованих на захист прав дітей-сиріт та дітей, позбавлених батьківського </w:t>
      </w:r>
      <w:r w:rsidRPr="00A71347">
        <w:rPr>
          <w:sz w:val="28"/>
          <w:szCs w:val="28"/>
        </w:rPr>
        <w:t>піклування.</w:t>
      </w:r>
    </w:p>
    <w:p w:rsidR="00A71347" w:rsidRPr="00A71347" w:rsidRDefault="00A71347" w:rsidP="00A71347">
      <w:pPr>
        <w:shd w:val="clear" w:color="auto" w:fill="FFFFFF"/>
        <w:ind w:left="115" w:right="5" w:firstLine="720"/>
        <w:jc w:val="both"/>
        <w:rPr>
          <w:sz w:val="28"/>
          <w:szCs w:val="28"/>
        </w:rPr>
      </w:pPr>
      <w:r w:rsidRPr="00A71347">
        <w:rPr>
          <w:spacing w:val="-3"/>
          <w:sz w:val="28"/>
          <w:szCs w:val="28"/>
        </w:rPr>
        <w:t xml:space="preserve">Отримання житла залишається однією з найактуальніших проблем для </w:t>
      </w:r>
      <w:r w:rsidRPr="00A71347">
        <w:rPr>
          <w:spacing w:val="-2"/>
          <w:sz w:val="28"/>
          <w:szCs w:val="28"/>
        </w:rPr>
        <w:t xml:space="preserve">дітей-сиріт та дітей, позбавлених батьківського піклування, а також осіб з їх </w:t>
      </w:r>
      <w:r w:rsidRPr="00A71347">
        <w:rPr>
          <w:sz w:val="28"/>
          <w:szCs w:val="28"/>
        </w:rPr>
        <w:t>числа.</w:t>
      </w:r>
      <w:r w:rsidRPr="00A71347">
        <w:t xml:space="preserve"> </w:t>
      </w:r>
    </w:p>
    <w:p w:rsidR="00A71347" w:rsidRPr="00A71347" w:rsidRDefault="00A71347" w:rsidP="00A71347">
      <w:pPr>
        <w:suppressAutoHyphens/>
        <w:ind w:firstLine="708"/>
        <w:jc w:val="both"/>
        <w:rPr>
          <w:sz w:val="28"/>
          <w:szCs w:val="28"/>
        </w:rPr>
      </w:pPr>
      <w:r w:rsidRPr="00A71347">
        <w:rPr>
          <w:sz w:val="28"/>
          <w:szCs w:val="28"/>
        </w:rPr>
        <w:t>Основними причинами відсутності житла у дітей-сиріт та дітей, позбавлених батьківського піклування, є наступні:</w:t>
      </w:r>
    </w:p>
    <w:p w:rsidR="00A71347" w:rsidRPr="00A71347" w:rsidRDefault="00A71347" w:rsidP="00A71347">
      <w:pPr>
        <w:numPr>
          <w:ilvl w:val="0"/>
          <w:numId w:val="17"/>
        </w:numPr>
        <w:suppressAutoHyphens/>
        <w:jc w:val="both"/>
        <w:rPr>
          <w:sz w:val="28"/>
          <w:szCs w:val="28"/>
        </w:rPr>
      </w:pPr>
      <w:r w:rsidRPr="00A71347">
        <w:rPr>
          <w:sz w:val="28"/>
          <w:szCs w:val="28"/>
        </w:rPr>
        <w:t>відсутність житла у батьків на момент позбавлення їх батьківських прав;</w:t>
      </w:r>
    </w:p>
    <w:p w:rsidR="00A71347" w:rsidRPr="00A71347" w:rsidRDefault="00A71347" w:rsidP="00A71347">
      <w:pPr>
        <w:numPr>
          <w:ilvl w:val="0"/>
          <w:numId w:val="17"/>
        </w:numPr>
        <w:suppressAutoHyphens/>
        <w:jc w:val="both"/>
        <w:rPr>
          <w:sz w:val="28"/>
          <w:szCs w:val="28"/>
        </w:rPr>
      </w:pPr>
      <w:r w:rsidRPr="00A71347">
        <w:rPr>
          <w:sz w:val="28"/>
          <w:szCs w:val="28"/>
        </w:rPr>
        <w:t>відсутність постійного місця проживання батьків;</w:t>
      </w:r>
    </w:p>
    <w:p w:rsidR="00A71347" w:rsidRPr="00A71347" w:rsidRDefault="00A71347" w:rsidP="00A71347">
      <w:pPr>
        <w:numPr>
          <w:ilvl w:val="0"/>
          <w:numId w:val="17"/>
        </w:numPr>
        <w:suppressAutoHyphens/>
        <w:jc w:val="both"/>
        <w:rPr>
          <w:sz w:val="28"/>
          <w:szCs w:val="28"/>
        </w:rPr>
      </w:pPr>
      <w:r w:rsidRPr="00A71347">
        <w:rPr>
          <w:sz w:val="28"/>
          <w:szCs w:val="28"/>
        </w:rPr>
        <w:t>в</w:t>
      </w:r>
      <w:r w:rsidR="001C13FA">
        <w:rPr>
          <w:sz w:val="28"/>
          <w:szCs w:val="28"/>
        </w:rPr>
        <w:t xml:space="preserve">ідсутність правовстановлюючих </w:t>
      </w:r>
      <w:r w:rsidR="00C71DA6">
        <w:rPr>
          <w:sz w:val="28"/>
          <w:szCs w:val="28"/>
        </w:rPr>
        <w:t xml:space="preserve">документів </w:t>
      </w:r>
      <w:r w:rsidRPr="00A71347">
        <w:rPr>
          <w:sz w:val="28"/>
          <w:szCs w:val="28"/>
        </w:rPr>
        <w:t>н</w:t>
      </w:r>
      <w:r w:rsidR="00C71DA6">
        <w:rPr>
          <w:sz w:val="28"/>
          <w:szCs w:val="28"/>
        </w:rPr>
        <w:t xml:space="preserve">а </w:t>
      </w:r>
      <w:r w:rsidRPr="00A71347">
        <w:rPr>
          <w:sz w:val="28"/>
          <w:szCs w:val="28"/>
        </w:rPr>
        <w:t>житло.</w:t>
      </w:r>
    </w:p>
    <w:p w:rsidR="00C71DA6" w:rsidRPr="00C71DA6" w:rsidRDefault="00C71DA6" w:rsidP="00C71DA6">
      <w:pPr>
        <w:autoSpaceDE w:val="0"/>
        <w:autoSpaceDN w:val="0"/>
        <w:adjustRightInd w:val="0"/>
        <w:ind w:firstLine="360"/>
        <w:jc w:val="both"/>
        <w:rPr>
          <w:rFonts w:eastAsiaTheme="minorHAnsi"/>
          <w:sz w:val="28"/>
          <w:szCs w:val="28"/>
        </w:rPr>
      </w:pPr>
      <w:r w:rsidRPr="00C71DA6">
        <w:rPr>
          <w:rFonts w:eastAsiaTheme="minorHAnsi"/>
          <w:sz w:val="28"/>
          <w:szCs w:val="28"/>
        </w:rPr>
        <w:t xml:space="preserve">На території Ніжинської громади станом на 01.10.2021 р. проживає 11 466 дітей, з </w:t>
      </w:r>
      <w:r>
        <w:rPr>
          <w:rFonts w:eastAsiaTheme="minorHAnsi"/>
          <w:sz w:val="28"/>
          <w:szCs w:val="28"/>
        </w:rPr>
        <w:t>них</w:t>
      </w:r>
      <w:r w:rsidRPr="00C71DA6">
        <w:rPr>
          <w:rFonts w:eastAsiaTheme="minorHAnsi"/>
          <w:sz w:val="28"/>
          <w:szCs w:val="28"/>
        </w:rPr>
        <w:t xml:space="preserve"> 100 дітей-сиріт та дітей, позбавлених батьківського піклування, </w:t>
      </w:r>
    </w:p>
    <w:p w:rsidR="00A71347" w:rsidRPr="00A71347" w:rsidRDefault="00A71347" w:rsidP="00A71347">
      <w:pPr>
        <w:ind w:firstLine="709"/>
        <w:jc w:val="both"/>
        <w:rPr>
          <w:sz w:val="28"/>
          <w:szCs w:val="28"/>
        </w:rPr>
      </w:pPr>
      <w:r w:rsidRPr="00A71347">
        <w:rPr>
          <w:sz w:val="28"/>
          <w:szCs w:val="28"/>
        </w:rPr>
        <w:t>Станом на 01.</w:t>
      </w:r>
      <w:r w:rsidR="00C71DA6">
        <w:rPr>
          <w:sz w:val="28"/>
          <w:szCs w:val="28"/>
        </w:rPr>
        <w:t>10</w:t>
      </w:r>
      <w:r w:rsidRPr="00A71347">
        <w:rPr>
          <w:sz w:val="28"/>
          <w:szCs w:val="28"/>
        </w:rPr>
        <w:t xml:space="preserve">.2021 року із </w:t>
      </w:r>
      <w:r w:rsidR="00C71DA6">
        <w:rPr>
          <w:sz w:val="28"/>
          <w:szCs w:val="28"/>
        </w:rPr>
        <w:t xml:space="preserve">загальної </w:t>
      </w:r>
      <w:r w:rsidRPr="00A71347">
        <w:rPr>
          <w:sz w:val="28"/>
          <w:szCs w:val="28"/>
        </w:rPr>
        <w:t xml:space="preserve">кількості </w:t>
      </w:r>
      <w:r w:rsidRPr="00A71347">
        <w:rPr>
          <w:spacing w:val="-1"/>
          <w:sz w:val="28"/>
          <w:szCs w:val="28"/>
        </w:rPr>
        <w:t>дітей-сиріт та дітей, позбавлених батьківського піклування</w:t>
      </w:r>
      <w:r w:rsidRPr="00A71347">
        <w:rPr>
          <w:sz w:val="28"/>
          <w:szCs w:val="28"/>
        </w:rPr>
        <w:t>:</w:t>
      </w:r>
    </w:p>
    <w:p w:rsidR="00137938" w:rsidRDefault="00A71347" w:rsidP="00A71347">
      <w:pPr>
        <w:ind w:firstLine="709"/>
        <w:jc w:val="both"/>
        <w:rPr>
          <w:sz w:val="28"/>
          <w:szCs w:val="28"/>
        </w:rPr>
      </w:pPr>
      <w:r w:rsidRPr="00A71347">
        <w:rPr>
          <w:sz w:val="28"/>
          <w:szCs w:val="28"/>
        </w:rPr>
        <w:t>- мають житло на праві користування – 6</w:t>
      </w:r>
      <w:r w:rsidR="000057B0">
        <w:rPr>
          <w:sz w:val="28"/>
          <w:szCs w:val="28"/>
        </w:rPr>
        <w:t>8</w:t>
      </w:r>
      <w:r w:rsidRPr="00A71347">
        <w:rPr>
          <w:sz w:val="28"/>
          <w:szCs w:val="28"/>
        </w:rPr>
        <w:t xml:space="preserve"> </w:t>
      </w:r>
      <w:r w:rsidR="008F161B">
        <w:rPr>
          <w:sz w:val="28"/>
          <w:szCs w:val="28"/>
        </w:rPr>
        <w:t>дітей</w:t>
      </w:r>
      <w:r w:rsidRPr="00A71347">
        <w:rPr>
          <w:sz w:val="28"/>
          <w:szCs w:val="28"/>
        </w:rPr>
        <w:t xml:space="preserve">, </w:t>
      </w:r>
    </w:p>
    <w:p w:rsidR="00137938" w:rsidRDefault="00A71347" w:rsidP="00A71347">
      <w:pPr>
        <w:ind w:firstLine="709"/>
        <w:jc w:val="both"/>
        <w:rPr>
          <w:sz w:val="28"/>
          <w:szCs w:val="28"/>
        </w:rPr>
      </w:pPr>
      <w:r w:rsidRPr="00A71347">
        <w:rPr>
          <w:sz w:val="28"/>
          <w:szCs w:val="28"/>
        </w:rPr>
        <w:t>- мають житло на праві власності – 1</w:t>
      </w:r>
      <w:r w:rsidR="000057B0">
        <w:rPr>
          <w:sz w:val="28"/>
          <w:szCs w:val="28"/>
        </w:rPr>
        <w:t>1</w:t>
      </w:r>
      <w:r w:rsidRPr="00A71347">
        <w:rPr>
          <w:sz w:val="28"/>
          <w:szCs w:val="28"/>
        </w:rPr>
        <w:t xml:space="preserve"> </w:t>
      </w:r>
      <w:r w:rsidR="008F161B">
        <w:rPr>
          <w:sz w:val="28"/>
          <w:szCs w:val="28"/>
        </w:rPr>
        <w:t>дітей</w:t>
      </w:r>
      <w:r w:rsidR="00137938">
        <w:rPr>
          <w:sz w:val="28"/>
          <w:szCs w:val="28"/>
        </w:rPr>
        <w:t>,</w:t>
      </w:r>
    </w:p>
    <w:p w:rsidR="00137938" w:rsidRDefault="00A71347" w:rsidP="00A71347">
      <w:pPr>
        <w:ind w:firstLine="709"/>
        <w:jc w:val="both"/>
        <w:rPr>
          <w:sz w:val="28"/>
          <w:szCs w:val="28"/>
        </w:rPr>
      </w:pPr>
      <w:r w:rsidRPr="00A71347">
        <w:rPr>
          <w:sz w:val="28"/>
          <w:szCs w:val="28"/>
        </w:rPr>
        <w:t>- не мають власного житла – 2</w:t>
      </w:r>
      <w:r w:rsidR="000057B0">
        <w:rPr>
          <w:sz w:val="28"/>
          <w:szCs w:val="28"/>
        </w:rPr>
        <w:t>1</w:t>
      </w:r>
      <w:r w:rsidRPr="00A71347">
        <w:rPr>
          <w:sz w:val="28"/>
          <w:szCs w:val="28"/>
        </w:rPr>
        <w:t xml:space="preserve"> дітей, </w:t>
      </w:r>
    </w:p>
    <w:p w:rsidR="00A71347" w:rsidRPr="00A71347" w:rsidRDefault="00A71347" w:rsidP="00A71347">
      <w:pPr>
        <w:ind w:firstLine="709"/>
        <w:jc w:val="both"/>
        <w:rPr>
          <w:sz w:val="28"/>
          <w:szCs w:val="28"/>
        </w:rPr>
      </w:pPr>
      <w:r w:rsidRPr="00A71347">
        <w:rPr>
          <w:sz w:val="28"/>
          <w:szCs w:val="28"/>
        </w:rPr>
        <w:lastRenderedPageBreak/>
        <w:t>Станом на 01.</w:t>
      </w:r>
      <w:r w:rsidR="000057B0">
        <w:rPr>
          <w:sz w:val="28"/>
          <w:szCs w:val="28"/>
        </w:rPr>
        <w:t>10</w:t>
      </w:r>
      <w:r w:rsidRPr="00A71347">
        <w:rPr>
          <w:sz w:val="28"/>
          <w:szCs w:val="28"/>
        </w:rPr>
        <w:t>.2021 року із загальної кількості дітей-сиріт та дітей, позбавлених батьківського піклування, відсутні особи які мають житло в непридатному для проживання стані.</w:t>
      </w:r>
    </w:p>
    <w:p w:rsidR="00A71347" w:rsidRPr="00A71347" w:rsidRDefault="00A71347" w:rsidP="00A71347">
      <w:pPr>
        <w:ind w:firstLine="709"/>
        <w:jc w:val="both"/>
        <w:rPr>
          <w:sz w:val="28"/>
          <w:szCs w:val="28"/>
        </w:rPr>
      </w:pPr>
      <w:r w:rsidRPr="00A71347">
        <w:rPr>
          <w:sz w:val="28"/>
          <w:szCs w:val="28"/>
        </w:rPr>
        <w:t>На квартирному обліку громадян, які потребують поліпшення житлових умов, і надання їм жилих приміщень в місті перебуває:</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160"/>
        <w:gridCol w:w="2520"/>
        <w:gridCol w:w="2520"/>
      </w:tblGrid>
      <w:tr w:rsidR="00A71347" w:rsidRPr="00A71347" w:rsidTr="00A71347">
        <w:trPr>
          <w:trHeight w:val="566"/>
        </w:trPr>
        <w:tc>
          <w:tcPr>
            <w:tcW w:w="2520" w:type="dxa"/>
            <w:vMerge w:val="restart"/>
            <w:shd w:val="clear" w:color="auto" w:fill="auto"/>
          </w:tcPr>
          <w:p w:rsidR="00A71347" w:rsidRPr="00137938" w:rsidRDefault="00A71347" w:rsidP="00A71347">
            <w:pPr>
              <w:jc w:val="center"/>
              <w:outlineLvl w:val="0"/>
            </w:pPr>
            <w:r w:rsidRPr="00137938">
              <w:rPr>
                <w:sz w:val="22"/>
                <w:szCs w:val="22"/>
              </w:rPr>
              <w:t xml:space="preserve">Кількість осіб з числа дітей-сиріт, дітей, позбавлених батьківського піклування, що досягли повноліття та </w:t>
            </w:r>
          </w:p>
          <w:p w:rsidR="00A71347" w:rsidRPr="00137938" w:rsidRDefault="00A71347" w:rsidP="00A71347">
            <w:pPr>
              <w:jc w:val="center"/>
              <w:outlineLvl w:val="0"/>
            </w:pPr>
            <w:r w:rsidRPr="00137938">
              <w:rPr>
                <w:sz w:val="22"/>
                <w:szCs w:val="22"/>
              </w:rPr>
              <w:t>потребують забезпечення соціальним житлом (квартирами та садибами), осіб</w:t>
            </w:r>
          </w:p>
        </w:tc>
        <w:tc>
          <w:tcPr>
            <w:tcW w:w="7200" w:type="dxa"/>
            <w:gridSpan w:val="3"/>
            <w:shd w:val="clear" w:color="auto" w:fill="auto"/>
          </w:tcPr>
          <w:p w:rsidR="00A71347" w:rsidRPr="00137938" w:rsidRDefault="00A71347" w:rsidP="00A71347">
            <w:pPr>
              <w:jc w:val="center"/>
              <w:outlineLvl w:val="0"/>
            </w:pPr>
            <w:r w:rsidRPr="00137938">
              <w:rPr>
                <w:sz w:val="22"/>
                <w:szCs w:val="22"/>
              </w:rPr>
              <w:t>З них за віком:</w:t>
            </w:r>
          </w:p>
        </w:tc>
      </w:tr>
      <w:tr w:rsidR="00A71347" w:rsidRPr="00A71347" w:rsidTr="00A71347">
        <w:trPr>
          <w:trHeight w:val="1065"/>
        </w:trPr>
        <w:tc>
          <w:tcPr>
            <w:tcW w:w="2520" w:type="dxa"/>
            <w:vMerge/>
            <w:shd w:val="clear" w:color="auto" w:fill="auto"/>
          </w:tcPr>
          <w:p w:rsidR="00A71347" w:rsidRPr="00137938" w:rsidRDefault="00A71347" w:rsidP="00A71347">
            <w:pPr>
              <w:jc w:val="center"/>
              <w:outlineLvl w:val="0"/>
            </w:pPr>
          </w:p>
        </w:tc>
        <w:tc>
          <w:tcPr>
            <w:tcW w:w="2160" w:type="dxa"/>
            <w:shd w:val="clear" w:color="auto" w:fill="auto"/>
          </w:tcPr>
          <w:p w:rsidR="00A71347" w:rsidRPr="00137938" w:rsidRDefault="00A71347" w:rsidP="00A71347">
            <w:pPr>
              <w:jc w:val="center"/>
              <w:outlineLvl w:val="0"/>
            </w:pPr>
            <w:r w:rsidRPr="00137938">
              <w:rPr>
                <w:sz w:val="22"/>
                <w:szCs w:val="22"/>
              </w:rPr>
              <w:t>від 18 до 23 років, осіб</w:t>
            </w:r>
          </w:p>
        </w:tc>
        <w:tc>
          <w:tcPr>
            <w:tcW w:w="2520" w:type="dxa"/>
            <w:shd w:val="clear" w:color="auto" w:fill="auto"/>
          </w:tcPr>
          <w:p w:rsidR="00A71347" w:rsidRPr="00137938" w:rsidRDefault="00A71347" w:rsidP="00A71347">
            <w:pPr>
              <w:jc w:val="center"/>
              <w:outlineLvl w:val="0"/>
            </w:pPr>
            <w:r w:rsidRPr="00137938">
              <w:rPr>
                <w:sz w:val="22"/>
                <w:szCs w:val="22"/>
              </w:rPr>
              <w:t>від 23 до 35 років, осіб</w:t>
            </w:r>
          </w:p>
        </w:tc>
        <w:tc>
          <w:tcPr>
            <w:tcW w:w="2520" w:type="dxa"/>
            <w:shd w:val="clear" w:color="auto" w:fill="auto"/>
          </w:tcPr>
          <w:p w:rsidR="00A71347" w:rsidRPr="00137938" w:rsidRDefault="00A71347" w:rsidP="00A71347">
            <w:pPr>
              <w:jc w:val="center"/>
              <w:outlineLvl w:val="0"/>
            </w:pPr>
            <w:r w:rsidRPr="00137938">
              <w:rPr>
                <w:sz w:val="22"/>
                <w:szCs w:val="22"/>
              </w:rPr>
              <w:t xml:space="preserve">більше 35 років, </w:t>
            </w:r>
          </w:p>
          <w:p w:rsidR="00A71347" w:rsidRPr="00137938" w:rsidRDefault="00A71347" w:rsidP="00A71347">
            <w:pPr>
              <w:jc w:val="center"/>
              <w:outlineLvl w:val="0"/>
            </w:pPr>
            <w:r w:rsidRPr="00137938">
              <w:rPr>
                <w:sz w:val="22"/>
                <w:szCs w:val="22"/>
              </w:rPr>
              <w:t>осіб</w:t>
            </w:r>
          </w:p>
        </w:tc>
      </w:tr>
      <w:tr w:rsidR="00A71347" w:rsidRPr="00A71347" w:rsidTr="00A71347">
        <w:trPr>
          <w:trHeight w:val="626"/>
        </w:trPr>
        <w:tc>
          <w:tcPr>
            <w:tcW w:w="2520" w:type="dxa"/>
            <w:shd w:val="clear" w:color="auto" w:fill="auto"/>
          </w:tcPr>
          <w:p w:rsidR="00A71347" w:rsidRPr="00137938" w:rsidRDefault="001C13FA" w:rsidP="00A71347">
            <w:pPr>
              <w:spacing w:before="120"/>
              <w:jc w:val="center"/>
              <w:outlineLvl w:val="0"/>
            </w:pPr>
            <w:r w:rsidRPr="00137938">
              <w:rPr>
                <w:sz w:val="22"/>
                <w:szCs w:val="22"/>
              </w:rPr>
              <w:t>32</w:t>
            </w:r>
          </w:p>
        </w:tc>
        <w:tc>
          <w:tcPr>
            <w:tcW w:w="2160" w:type="dxa"/>
            <w:shd w:val="clear" w:color="auto" w:fill="auto"/>
          </w:tcPr>
          <w:p w:rsidR="00A71347" w:rsidRPr="00137938" w:rsidRDefault="00A71347" w:rsidP="001C13FA">
            <w:pPr>
              <w:spacing w:before="120"/>
              <w:jc w:val="center"/>
              <w:outlineLvl w:val="0"/>
            </w:pPr>
            <w:r w:rsidRPr="00137938">
              <w:rPr>
                <w:sz w:val="22"/>
                <w:szCs w:val="22"/>
              </w:rPr>
              <w:t>1</w:t>
            </w:r>
            <w:r w:rsidR="001C13FA" w:rsidRPr="00137938">
              <w:rPr>
                <w:sz w:val="22"/>
                <w:szCs w:val="22"/>
              </w:rPr>
              <w:t>2</w:t>
            </w:r>
          </w:p>
        </w:tc>
        <w:tc>
          <w:tcPr>
            <w:tcW w:w="2520" w:type="dxa"/>
            <w:shd w:val="clear" w:color="auto" w:fill="auto"/>
          </w:tcPr>
          <w:p w:rsidR="00A71347" w:rsidRPr="00137938" w:rsidRDefault="001C13FA" w:rsidP="00A71347">
            <w:pPr>
              <w:spacing w:before="120"/>
              <w:jc w:val="center"/>
              <w:outlineLvl w:val="0"/>
            </w:pPr>
            <w:r w:rsidRPr="00137938">
              <w:rPr>
                <w:sz w:val="22"/>
                <w:szCs w:val="22"/>
              </w:rPr>
              <w:t>19</w:t>
            </w:r>
          </w:p>
        </w:tc>
        <w:tc>
          <w:tcPr>
            <w:tcW w:w="2520" w:type="dxa"/>
            <w:shd w:val="clear" w:color="auto" w:fill="auto"/>
          </w:tcPr>
          <w:p w:rsidR="00A71347" w:rsidRPr="00137938" w:rsidRDefault="001C13FA" w:rsidP="00A71347">
            <w:pPr>
              <w:spacing w:before="120"/>
              <w:jc w:val="center"/>
              <w:outlineLvl w:val="0"/>
            </w:pPr>
            <w:r w:rsidRPr="00137938">
              <w:rPr>
                <w:sz w:val="22"/>
                <w:szCs w:val="22"/>
              </w:rPr>
              <w:t>1</w:t>
            </w:r>
          </w:p>
        </w:tc>
      </w:tr>
    </w:tbl>
    <w:p w:rsidR="000C1ED8" w:rsidRDefault="00FC07DB" w:rsidP="000C1ED8">
      <w:pPr>
        <w:ind w:firstLine="720"/>
        <w:jc w:val="both"/>
        <w:outlineLvl w:val="0"/>
        <w:rPr>
          <w:sz w:val="28"/>
          <w:szCs w:val="28"/>
        </w:rPr>
      </w:pPr>
      <w:r w:rsidRPr="00FC07DB">
        <w:rPr>
          <w:sz w:val="28"/>
          <w:szCs w:val="28"/>
        </w:rPr>
        <w:t>Беручи до уваги вимоги ст</w:t>
      </w:r>
      <w:r>
        <w:rPr>
          <w:sz w:val="28"/>
          <w:szCs w:val="28"/>
        </w:rPr>
        <w:t>аттю</w:t>
      </w:r>
      <w:r w:rsidRPr="00FC07DB">
        <w:rPr>
          <w:sz w:val="28"/>
          <w:szCs w:val="28"/>
        </w:rPr>
        <w:t xml:space="preserve"> 3 Закону України «Про приватизацію</w:t>
      </w:r>
      <w:r>
        <w:rPr>
          <w:sz w:val="28"/>
          <w:szCs w:val="28"/>
        </w:rPr>
        <w:t xml:space="preserve"> </w:t>
      </w:r>
      <w:r w:rsidRPr="00FC07DB">
        <w:rPr>
          <w:sz w:val="28"/>
          <w:szCs w:val="28"/>
        </w:rPr>
        <w:t>державного житлового фонду», з розрахунку санітарної норми 21 кв. метр</w:t>
      </w:r>
      <w:r>
        <w:rPr>
          <w:sz w:val="28"/>
          <w:szCs w:val="28"/>
        </w:rPr>
        <w:t xml:space="preserve"> </w:t>
      </w:r>
      <w:r w:rsidRPr="00FC07DB">
        <w:rPr>
          <w:sz w:val="28"/>
          <w:szCs w:val="28"/>
        </w:rPr>
        <w:t>загальної площі на 1 наймача та додатково 10 кв. метрів на сім’ю з 1 особи,</w:t>
      </w:r>
      <w:r>
        <w:rPr>
          <w:sz w:val="28"/>
          <w:szCs w:val="28"/>
        </w:rPr>
        <w:t xml:space="preserve"> </w:t>
      </w:r>
      <w:r w:rsidRPr="00FC07DB">
        <w:rPr>
          <w:sz w:val="28"/>
          <w:szCs w:val="28"/>
        </w:rPr>
        <w:t>середня норма забезпечення житлом дітей-сиріт, дітей, позбавлених</w:t>
      </w:r>
      <w:r>
        <w:rPr>
          <w:sz w:val="28"/>
          <w:szCs w:val="28"/>
        </w:rPr>
        <w:t xml:space="preserve"> </w:t>
      </w:r>
      <w:r w:rsidR="002F0877">
        <w:rPr>
          <w:sz w:val="28"/>
          <w:szCs w:val="28"/>
        </w:rPr>
        <w:t>батьківського піклування, та осіб з їх числа становить 31,0 кв.м.</w:t>
      </w:r>
    </w:p>
    <w:p w:rsidR="00FC07DB" w:rsidRDefault="00FC07DB" w:rsidP="000C1ED8">
      <w:pPr>
        <w:ind w:firstLine="720"/>
        <w:jc w:val="both"/>
        <w:outlineLvl w:val="0"/>
        <w:rPr>
          <w:sz w:val="28"/>
          <w:szCs w:val="28"/>
        </w:rPr>
      </w:pPr>
      <w:r w:rsidRPr="00FC07DB">
        <w:rPr>
          <w:sz w:val="28"/>
          <w:szCs w:val="28"/>
        </w:rPr>
        <w:t>Розрахункова потреба фінансування із бюджетів усіх рівнів на</w:t>
      </w:r>
      <w:r>
        <w:rPr>
          <w:sz w:val="28"/>
          <w:szCs w:val="28"/>
        </w:rPr>
        <w:t xml:space="preserve"> </w:t>
      </w:r>
      <w:r w:rsidRPr="00FC07DB">
        <w:rPr>
          <w:sz w:val="28"/>
          <w:szCs w:val="28"/>
        </w:rPr>
        <w:t>забезпечення житлом таких дітей та осіб, на 202</w:t>
      </w:r>
      <w:r w:rsidR="002F0877">
        <w:rPr>
          <w:sz w:val="28"/>
          <w:szCs w:val="28"/>
        </w:rPr>
        <w:t>2</w:t>
      </w:r>
      <w:r w:rsidRPr="00FC07DB">
        <w:rPr>
          <w:sz w:val="28"/>
          <w:szCs w:val="28"/>
        </w:rPr>
        <w:t>-202</w:t>
      </w:r>
      <w:r w:rsidR="002F0877">
        <w:rPr>
          <w:sz w:val="28"/>
          <w:szCs w:val="28"/>
        </w:rPr>
        <w:t>4</w:t>
      </w:r>
      <w:r w:rsidRPr="00FC07DB">
        <w:rPr>
          <w:sz w:val="28"/>
          <w:szCs w:val="28"/>
        </w:rPr>
        <w:t xml:space="preserve"> роки, виходячи з вимог</w:t>
      </w:r>
      <w:r>
        <w:rPr>
          <w:sz w:val="28"/>
          <w:szCs w:val="28"/>
        </w:rPr>
        <w:t xml:space="preserve"> </w:t>
      </w:r>
      <w:r w:rsidRPr="00FC07DB">
        <w:rPr>
          <w:sz w:val="28"/>
          <w:szCs w:val="28"/>
        </w:rPr>
        <w:t xml:space="preserve">наказу Міністерства розвитку громад та територій України від </w:t>
      </w:r>
      <w:r w:rsidR="00F82BA1">
        <w:rPr>
          <w:sz w:val="28"/>
          <w:szCs w:val="28"/>
        </w:rPr>
        <w:t>10.09.2021р.</w:t>
      </w:r>
      <w:r>
        <w:rPr>
          <w:sz w:val="28"/>
          <w:szCs w:val="28"/>
        </w:rPr>
        <w:t xml:space="preserve"> </w:t>
      </w:r>
      <w:r w:rsidR="002F0877" w:rsidRPr="006F6821">
        <w:rPr>
          <w:sz w:val="28"/>
          <w:szCs w:val="28"/>
        </w:rPr>
        <w:t xml:space="preserve">№ </w:t>
      </w:r>
      <w:r w:rsidR="002F0877">
        <w:rPr>
          <w:sz w:val="28"/>
          <w:szCs w:val="28"/>
        </w:rPr>
        <w:t>230</w:t>
      </w:r>
      <w:r w:rsidR="002F0877" w:rsidRPr="006F6821">
        <w:rPr>
          <w:sz w:val="28"/>
          <w:szCs w:val="28"/>
        </w:rPr>
        <w:t xml:space="preserve"> «Про показник опосередкованої вартості спорудження житла за регіонами України» </w:t>
      </w:r>
      <w:r w:rsidRPr="00FC07DB">
        <w:rPr>
          <w:sz w:val="28"/>
          <w:szCs w:val="28"/>
        </w:rPr>
        <w:t>та враховуючи вартість 1 кв. метру загальної площі житла</w:t>
      </w:r>
      <w:r>
        <w:rPr>
          <w:sz w:val="28"/>
          <w:szCs w:val="28"/>
        </w:rPr>
        <w:t xml:space="preserve"> </w:t>
      </w:r>
      <w:r w:rsidR="002F0877">
        <w:rPr>
          <w:sz w:val="28"/>
          <w:szCs w:val="28"/>
        </w:rPr>
        <w:t>14 548</w:t>
      </w:r>
      <w:r>
        <w:rPr>
          <w:sz w:val="28"/>
          <w:szCs w:val="28"/>
        </w:rPr>
        <w:t>,00</w:t>
      </w:r>
      <w:r w:rsidRPr="00FC07DB">
        <w:rPr>
          <w:sz w:val="28"/>
          <w:szCs w:val="28"/>
        </w:rPr>
        <w:t xml:space="preserve"> грн, складає </w:t>
      </w:r>
      <w:r w:rsidR="003C3145">
        <w:rPr>
          <w:sz w:val="28"/>
          <w:szCs w:val="28"/>
        </w:rPr>
        <w:t>450 988</w:t>
      </w:r>
      <w:r>
        <w:rPr>
          <w:sz w:val="28"/>
          <w:szCs w:val="28"/>
        </w:rPr>
        <w:t>,00</w:t>
      </w:r>
      <w:r w:rsidRPr="00FC07DB">
        <w:rPr>
          <w:sz w:val="28"/>
          <w:szCs w:val="28"/>
        </w:rPr>
        <w:t xml:space="preserve"> грн за один об’єкт нерухомості.</w:t>
      </w:r>
    </w:p>
    <w:p w:rsidR="00A71347" w:rsidRDefault="00A71347" w:rsidP="00FC07DB">
      <w:pPr>
        <w:ind w:firstLine="708"/>
        <w:jc w:val="both"/>
        <w:outlineLvl w:val="0"/>
        <w:rPr>
          <w:sz w:val="28"/>
          <w:szCs w:val="28"/>
        </w:rPr>
      </w:pPr>
      <w:r w:rsidRPr="00A71347">
        <w:rPr>
          <w:sz w:val="28"/>
          <w:szCs w:val="28"/>
        </w:rPr>
        <w:t>Відповідно до статті 33 Закону України «Про забезпечення організаційно-правових умов соціального захисту дітей-сиріт та дітей, позбавлених батьківського піклування» від 13.01.2005 № 2342-IV діти-сироти та діти, позбавлені батьківського піклування, після досягнення 18 років протягом місяця забезпечуються соціальним житлом до надання їм благоустроєного житлового приміщення для постійного проживання. В місті на квартирному обліку перебуває 2 дітей, позбавлених батьківського піклування, віком від 16 до 18 років.</w:t>
      </w:r>
    </w:p>
    <w:p w:rsidR="00412B4C" w:rsidRPr="00412B4C" w:rsidRDefault="004C7AF9" w:rsidP="00412B4C">
      <w:pPr>
        <w:shd w:val="clear" w:color="auto" w:fill="FFFFFF"/>
        <w:ind w:firstLine="304"/>
        <w:jc w:val="both"/>
        <w:rPr>
          <w:sz w:val="28"/>
          <w:szCs w:val="28"/>
        </w:rPr>
      </w:pPr>
      <w:r w:rsidRPr="00412B4C">
        <w:rPr>
          <w:sz w:val="28"/>
        </w:rPr>
        <w:t>Відповідно до п. 14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 № 615</w:t>
      </w:r>
      <w:r w:rsidR="007D162F">
        <w:rPr>
          <w:sz w:val="28"/>
        </w:rPr>
        <w:t xml:space="preserve"> </w:t>
      </w:r>
      <w:r w:rsidR="007D162F" w:rsidRPr="002D3D56">
        <w:rPr>
          <w:color w:val="000000"/>
          <w:sz w:val="28"/>
          <w:szCs w:val="28"/>
        </w:rPr>
        <w:t>«Деякі питання забезпечення дітей-сиріт, дітей, позбавлених батьківського</w:t>
      </w:r>
      <w:r w:rsidR="007D162F">
        <w:rPr>
          <w:color w:val="000000"/>
          <w:sz w:val="28"/>
          <w:szCs w:val="28"/>
        </w:rPr>
        <w:t xml:space="preserve"> </w:t>
      </w:r>
      <w:r w:rsidR="007D162F" w:rsidRPr="002D3D56">
        <w:rPr>
          <w:color w:val="000000"/>
          <w:sz w:val="28"/>
          <w:szCs w:val="28"/>
        </w:rPr>
        <w:t>піклування, осіб з їх числа житлом та підтримки малих групових будинків»</w:t>
      </w:r>
      <w:r w:rsidRPr="00412B4C">
        <w:rPr>
          <w:sz w:val="28"/>
        </w:rPr>
        <w:t xml:space="preserve"> </w:t>
      </w:r>
      <w:r w:rsidRPr="00412B4C">
        <w:rPr>
          <w:sz w:val="28"/>
          <w:szCs w:val="28"/>
        </w:rPr>
        <w:t xml:space="preserve">придбання житла для на умовах співфінансування з державного, місцевих бюджетів та/або інших джерел, не заборонених законодавством, здійснюється для осіб від 23 років до 35 років - 70 відсотків граничної вартості житла з подальшим зменшенням частки державного бюджету на 10 відсотків щороку, до 50 </w:t>
      </w:r>
      <w:r w:rsidRPr="00412B4C">
        <w:rPr>
          <w:sz w:val="28"/>
          <w:szCs w:val="28"/>
        </w:rPr>
        <w:lastRenderedPageBreak/>
        <w:t>відсотків - у 2023 році та наступних роках.</w:t>
      </w:r>
      <w:r w:rsidR="00412B4C" w:rsidRPr="00412B4C">
        <w:rPr>
          <w:color w:val="333333"/>
          <w:sz w:val="28"/>
          <w:szCs w:val="28"/>
        </w:rPr>
        <w:t xml:space="preserve"> </w:t>
      </w:r>
      <w:r w:rsidR="00412B4C" w:rsidRPr="00412B4C">
        <w:rPr>
          <w:sz w:val="28"/>
          <w:szCs w:val="28"/>
        </w:rPr>
        <w:t>Для осіб старше 35 років - 30 відсотків граничної вартості житла компенсується з державного бюджету, у 2022 році та наступних роках грошова компенсація у розмірі граничної вартості житла здійснюється за рахунок місцевих бюджетів.</w:t>
      </w:r>
      <w:r w:rsidR="007D162F">
        <w:rPr>
          <w:sz w:val="28"/>
          <w:szCs w:val="28"/>
        </w:rPr>
        <w:t xml:space="preserve"> </w:t>
      </w:r>
      <w:r w:rsidR="00412B4C" w:rsidRPr="00412B4C">
        <w:rPr>
          <w:sz w:val="28"/>
          <w:szCs w:val="28"/>
        </w:rPr>
        <w:t>Решта відсотків сплачується за рахунок місцевих бюджетів та/або інших джерел, не заборонених законодавством.</w:t>
      </w:r>
    </w:p>
    <w:p w:rsidR="007D162F" w:rsidRDefault="007D162F" w:rsidP="00A71347">
      <w:pPr>
        <w:ind w:firstLine="709"/>
        <w:jc w:val="both"/>
        <w:rPr>
          <w:sz w:val="28"/>
          <w:szCs w:val="28"/>
        </w:rPr>
      </w:pPr>
      <w:r w:rsidRPr="007D162F">
        <w:rPr>
          <w:sz w:val="28"/>
          <w:szCs w:val="28"/>
        </w:rPr>
        <w:t xml:space="preserve">На квартирному обліку громадян, які потребують поліпшення житлових умов, і надання їм жилих приміщень в місті перебуває </w:t>
      </w:r>
      <w:r>
        <w:rPr>
          <w:sz w:val="28"/>
          <w:szCs w:val="28"/>
        </w:rPr>
        <w:t xml:space="preserve">19 </w:t>
      </w:r>
      <w:r w:rsidRPr="00412B4C">
        <w:rPr>
          <w:sz w:val="28"/>
          <w:szCs w:val="28"/>
        </w:rPr>
        <w:t>осіб від 23 років до 35 років</w:t>
      </w:r>
      <w:r>
        <w:rPr>
          <w:sz w:val="28"/>
          <w:szCs w:val="28"/>
        </w:rPr>
        <w:t xml:space="preserve"> та 1 особа </w:t>
      </w:r>
      <w:r w:rsidRPr="00412B4C">
        <w:rPr>
          <w:sz w:val="28"/>
          <w:szCs w:val="28"/>
        </w:rPr>
        <w:t>старше 35 років</w:t>
      </w:r>
      <w:r>
        <w:rPr>
          <w:sz w:val="28"/>
          <w:szCs w:val="28"/>
        </w:rPr>
        <w:t>.</w:t>
      </w:r>
    </w:p>
    <w:p w:rsidR="00A71347" w:rsidRPr="00ED5D9C" w:rsidRDefault="00A71347" w:rsidP="00A71347">
      <w:pPr>
        <w:ind w:firstLine="709"/>
        <w:jc w:val="both"/>
        <w:rPr>
          <w:sz w:val="28"/>
          <w:szCs w:val="28"/>
        </w:rPr>
      </w:pPr>
      <w:r w:rsidRPr="007D162F">
        <w:rPr>
          <w:sz w:val="28"/>
          <w:szCs w:val="28"/>
        </w:rPr>
        <w:t xml:space="preserve">У 2017 році Урядом України розпочато реформу деінституціалізації. </w:t>
      </w:r>
      <w:r w:rsidRPr="00ED5D9C">
        <w:rPr>
          <w:sz w:val="28"/>
          <w:szCs w:val="28"/>
        </w:rPr>
        <w:t>Національна стратегія реформування системи інституційного догляду та виховання дітей на 2017–2026 роки затверджена розпорядженням Кабінету Міністрів України від 9 серпня 2017 року № №526-р «Про Національну стратегію реформування системи інституційного догляду та виховання дітей на 2017-2026 роки та план заходів з реалізації її І етапу».</w:t>
      </w:r>
    </w:p>
    <w:p w:rsidR="00A71347" w:rsidRPr="00A71347" w:rsidRDefault="00A71347" w:rsidP="00A71347">
      <w:pPr>
        <w:ind w:firstLine="709"/>
        <w:jc w:val="both"/>
        <w:rPr>
          <w:sz w:val="28"/>
          <w:szCs w:val="28"/>
          <w:lang w:val="ru-RU"/>
        </w:rPr>
      </w:pPr>
      <w:r w:rsidRPr="00A71347">
        <w:rPr>
          <w:sz w:val="28"/>
          <w:szCs w:val="28"/>
          <w:lang w:val="ru-RU"/>
        </w:rPr>
        <w:t>Деінституціалізація базується на таких принципах:</w:t>
      </w:r>
    </w:p>
    <w:p w:rsidR="00A71347" w:rsidRPr="00A71347" w:rsidRDefault="00A71347" w:rsidP="00A71347">
      <w:pPr>
        <w:numPr>
          <w:ilvl w:val="0"/>
          <w:numId w:val="29"/>
        </w:numPr>
        <w:suppressAutoHyphens/>
        <w:ind w:left="0" w:firstLine="284"/>
        <w:contextualSpacing/>
        <w:jc w:val="both"/>
        <w:rPr>
          <w:sz w:val="28"/>
          <w:szCs w:val="28"/>
          <w:lang w:val="ru-RU" w:eastAsia="zh-CN"/>
        </w:rPr>
      </w:pPr>
      <w:r w:rsidRPr="00A71347">
        <w:rPr>
          <w:sz w:val="28"/>
          <w:szCs w:val="28"/>
          <w:lang w:val="ru-RU" w:eastAsia="zh-CN"/>
        </w:rPr>
        <w:t>сім’я є найкращим середовищем для виховання та розвитку дитини;</w:t>
      </w:r>
    </w:p>
    <w:p w:rsidR="00A71347" w:rsidRPr="00A71347" w:rsidRDefault="00A71347" w:rsidP="00A71347">
      <w:pPr>
        <w:numPr>
          <w:ilvl w:val="0"/>
          <w:numId w:val="29"/>
        </w:numPr>
        <w:suppressAutoHyphens/>
        <w:ind w:left="0" w:firstLine="284"/>
        <w:contextualSpacing/>
        <w:jc w:val="both"/>
        <w:rPr>
          <w:sz w:val="28"/>
          <w:szCs w:val="28"/>
          <w:lang w:val="ru-RU" w:eastAsia="zh-CN"/>
        </w:rPr>
      </w:pPr>
      <w:r w:rsidRPr="00A71347">
        <w:rPr>
          <w:sz w:val="28"/>
          <w:szCs w:val="28"/>
          <w:lang w:val="ru-RU" w:eastAsia="zh-CN"/>
        </w:rPr>
        <w:t>збереження сім’ї для дитини є головною умовою забезпечення її благополуччя та найкращих інтересів;</w:t>
      </w:r>
    </w:p>
    <w:p w:rsidR="00A71347" w:rsidRPr="00A71347" w:rsidRDefault="00A71347" w:rsidP="00A71347">
      <w:pPr>
        <w:numPr>
          <w:ilvl w:val="0"/>
          <w:numId w:val="29"/>
        </w:numPr>
        <w:suppressAutoHyphens/>
        <w:ind w:left="0" w:firstLine="284"/>
        <w:contextualSpacing/>
        <w:jc w:val="both"/>
        <w:rPr>
          <w:sz w:val="28"/>
          <w:szCs w:val="28"/>
          <w:lang w:val="ru-RU" w:eastAsia="zh-CN"/>
        </w:rPr>
      </w:pPr>
      <w:r w:rsidRPr="00A71347">
        <w:rPr>
          <w:sz w:val="28"/>
          <w:szCs w:val="28"/>
          <w:lang w:val="ru-RU" w:eastAsia="zh-CN"/>
        </w:rPr>
        <w:t>жодна дитина не повинна залишитись без уваги. Потреби, думка та інтереси кожної дитини мають бути враховані.</w:t>
      </w:r>
    </w:p>
    <w:p w:rsidR="00A71347" w:rsidRPr="00A71347" w:rsidRDefault="00A71347" w:rsidP="00A71347">
      <w:pPr>
        <w:ind w:firstLine="708"/>
        <w:jc w:val="both"/>
        <w:rPr>
          <w:sz w:val="28"/>
          <w:szCs w:val="28"/>
        </w:rPr>
      </w:pPr>
      <w:r w:rsidRPr="00A71347">
        <w:rPr>
          <w:sz w:val="28"/>
        </w:rPr>
        <w:t>Станом на 01.</w:t>
      </w:r>
      <w:r w:rsidR="003C3145">
        <w:rPr>
          <w:sz w:val="28"/>
        </w:rPr>
        <w:t>10</w:t>
      </w:r>
      <w:r w:rsidRPr="00A71347">
        <w:rPr>
          <w:sz w:val="28"/>
        </w:rPr>
        <w:t xml:space="preserve">.2021 р. на первинному обліку дітей, які залишились без батьківського піклування, дітей-сиріт та дітей, позбавлених батьківського піклування в службі перебуває </w:t>
      </w:r>
      <w:r w:rsidR="003C3145">
        <w:rPr>
          <w:sz w:val="28"/>
        </w:rPr>
        <w:t>100</w:t>
      </w:r>
      <w:r w:rsidR="00AB4998">
        <w:rPr>
          <w:sz w:val="28"/>
        </w:rPr>
        <w:t xml:space="preserve"> </w:t>
      </w:r>
      <w:r w:rsidRPr="00A71347">
        <w:rPr>
          <w:sz w:val="28"/>
        </w:rPr>
        <w:t xml:space="preserve">дітей осіб. В закладах </w:t>
      </w:r>
      <w:r w:rsidRPr="00A71347">
        <w:rPr>
          <w:sz w:val="28"/>
          <w:szCs w:val="28"/>
        </w:rPr>
        <w:t xml:space="preserve">інституційного догляду та виховання – 4 дітей, в патронатній родині 1 дитина, в центрі соціально-психологічної реабілітації – </w:t>
      </w:r>
      <w:r w:rsidR="000A5F17">
        <w:rPr>
          <w:sz w:val="28"/>
          <w:szCs w:val="28"/>
        </w:rPr>
        <w:t>3</w:t>
      </w:r>
      <w:r w:rsidRPr="00A71347">
        <w:rPr>
          <w:sz w:val="28"/>
          <w:szCs w:val="28"/>
        </w:rPr>
        <w:t xml:space="preserve"> дитини, в Комишуваській школі соціальної реабілітації – 1 дитина. В Ніжинському міськрайонному суді перебуває справа про позбавлення батьківських прав стосовно 2</w:t>
      </w:r>
      <w:r w:rsidR="000A5F17">
        <w:rPr>
          <w:sz w:val="28"/>
          <w:szCs w:val="28"/>
        </w:rPr>
        <w:t xml:space="preserve"> </w:t>
      </w:r>
      <w:r w:rsidRPr="00A71347">
        <w:rPr>
          <w:sz w:val="28"/>
          <w:szCs w:val="28"/>
        </w:rPr>
        <w:t xml:space="preserve">дітей. Службою у справах дітей готуються позови щодо 3 дітей. </w:t>
      </w:r>
      <w:r w:rsidRPr="00A71347">
        <w:rPr>
          <w:color w:val="000000"/>
          <w:sz w:val="28"/>
        </w:rPr>
        <w:t>Імовірно суд задовол</w:t>
      </w:r>
      <w:r w:rsidR="004D2F8C">
        <w:rPr>
          <w:color w:val="000000"/>
          <w:sz w:val="28"/>
        </w:rPr>
        <w:t>ьн</w:t>
      </w:r>
      <w:r w:rsidRPr="00A71347">
        <w:rPr>
          <w:color w:val="000000"/>
          <w:sz w:val="28"/>
        </w:rPr>
        <w:t xml:space="preserve">ить позовні вимоги і дітям буде надано статус дітей, позбавлених батьківського піклування. Скоро виникне необхідність влаштовувати дітей у сімейні форми виховання. Однак, на даний час не має можливості влаштувати їх під опіку родичів. </w:t>
      </w:r>
      <w:r w:rsidRPr="00A71347">
        <w:rPr>
          <w:sz w:val="28"/>
          <w:szCs w:val="28"/>
        </w:rPr>
        <w:t xml:space="preserve">Всі діти підліткового віку. </w:t>
      </w:r>
    </w:p>
    <w:p w:rsidR="00A71347" w:rsidRPr="00A71347" w:rsidRDefault="00A71347" w:rsidP="00A71347">
      <w:pPr>
        <w:ind w:firstLine="709"/>
        <w:jc w:val="both"/>
        <w:rPr>
          <w:sz w:val="28"/>
          <w:szCs w:val="28"/>
        </w:rPr>
      </w:pPr>
      <w:r w:rsidRPr="00A71347">
        <w:rPr>
          <w:sz w:val="28"/>
          <w:szCs w:val="28"/>
        </w:rPr>
        <w:t>В місті Ніжині є потреба у створенні для дітей, які посиротіли чи залишились без батьківського піклування, дитячого будинку сімейного типу, як альтернативи інтернатним закладам.</w:t>
      </w:r>
    </w:p>
    <w:p w:rsidR="00A71347" w:rsidRPr="00A71347" w:rsidRDefault="00A71347" w:rsidP="00A71347">
      <w:pPr>
        <w:ind w:firstLine="709"/>
        <w:jc w:val="both"/>
        <w:rPr>
          <w:sz w:val="28"/>
          <w:szCs w:val="28"/>
          <w:lang w:val="ru-RU"/>
        </w:rPr>
      </w:pPr>
      <w:r w:rsidRPr="00A71347">
        <w:rPr>
          <w:sz w:val="28"/>
          <w:szCs w:val="28"/>
          <w:lang w:val="ru-RU"/>
        </w:rPr>
        <w:t xml:space="preserve">Відповідно до п. 6 Порядку у разі коли загальна площа приміщень для розміщення малих групових будинків, збудованих за рахунок субвенції, перевищує 300 кв. метрів, а житла для дитячих будинків сімейного типу, придбаного або збудованого за рахунок субвенції, - 262 кв. метри (без урахування додаткових 10 кв. метрів на кожну дитину з інвалідністю), витрати за перевищення зазначених норм площ здійснюються за рахунок місцевих бюджетів та/або інших джерел, не заборонених законодавством. Видатки, пов’язані з фінансуванням оформлення права власності на житло, земельну ділянку, на якій розташоване житло, сплатою передбачених </w:t>
      </w:r>
      <w:r w:rsidRPr="00A71347">
        <w:rPr>
          <w:sz w:val="28"/>
          <w:szCs w:val="28"/>
          <w:lang w:val="ru-RU"/>
        </w:rPr>
        <w:lastRenderedPageBreak/>
        <w:t>законодавством податків, зборів, платежів, здійснюються за рахунок місцевих бюджетів та/або інших джерел, не заборонених законодавством.</w:t>
      </w:r>
    </w:p>
    <w:p w:rsidR="00A71347" w:rsidRDefault="00A71347" w:rsidP="00A71347">
      <w:pPr>
        <w:ind w:firstLine="709"/>
        <w:jc w:val="both"/>
        <w:rPr>
          <w:sz w:val="28"/>
          <w:szCs w:val="28"/>
          <w:lang w:val="ru-RU"/>
        </w:rPr>
      </w:pPr>
      <w:r w:rsidRPr="00A71347">
        <w:rPr>
          <w:sz w:val="28"/>
          <w:szCs w:val="28"/>
          <w:lang w:val="ru-RU"/>
        </w:rPr>
        <w:t xml:space="preserve">Розрахункова потреба фінансування із бюджетів усіх рівнів на придбання житлового приміщення для дитячого будинку сімейного типу, виходячи з вимог наказу Міністерства розвитку громад та територій України від </w:t>
      </w:r>
      <w:r w:rsidR="000A5F17">
        <w:rPr>
          <w:sz w:val="28"/>
          <w:szCs w:val="28"/>
          <w:lang w:val="ru-RU"/>
        </w:rPr>
        <w:t>10.09</w:t>
      </w:r>
      <w:r w:rsidRPr="00A71347">
        <w:rPr>
          <w:sz w:val="28"/>
          <w:szCs w:val="28"/>
          <w:lang w:val="ru-RU"/>
        </w:rPr>
        <w:t xml:space="preserve">.2021 р. № </w:t>
      </w:r>
      <w:r w:rsidR="000A5F17">
        <w:rPr>
          <w:sz w:val="28"/>
          <w:szCs w:val="28"/>
          <w:lang w:val="ru-RU"/>
        </w:rPr>
        <w:t>230</w:t>
      </w:r>
      <w:r w:rsidRPr="00A71347">
        <w:rPr>
          <w:sz w:val="28"/>
          <w:szCs w:val="28"/>
          <w:lang w:val="ru-RU"/>
        </w:rPr>
        <w:t xml:space="preserve"> показник опосередкованої вартості спорудження житла в Чернігівській області, в тому числі в м. Ніжині, визначено в розмірі 14</w:t>
      </w:r>
      <w:r w:rsidR="000A5F17">
        <w:rPr>
          <w:sz w:val="28"/>
          <w:szCs w:val="28"/>
          <w:lang w:val="ru-RU"/>
        </w:rPr>
        <w:t>548</w:t>
      </w:r>
      <w:r w:rsidRPr="00A71347">
        <w:rPr>
          <w:sz w:val="28"/>
          <w:szCs w:val="28"/>
          <w:lang w:val="ru-RU"/>
        </w:rPr>
        <w:t xml:space="preserve">,0 грн. за 1 кв. м загальної площі, складає </w:t>
      </w:r>
      <w:r w:rsidR="000A5F17">
        <w:rPr>
          <w:sz w:val="28"/>
          <w:szCs w:val="28"/>
          <w:lang w:val="ru-RU"/>
        </w:rPr>
        <w:t>3811576</w:t>
      </w:r>
      <w:r w:rsidR="006A51CF">
        <w:rPr>
          <w:sz w:val="28"/>
          <w:szCs w:val="28"/>
          <w:lang w:val="ru-RU"/>
        </w:rPr>
        <w:t>,00</w:t>
      </w:r>
      <w:r w:rsidR="000A5F17">
        <w:rPr>
          <w:sz w:val="28"/>
          <w:szCs w:val="28"/>
          <w:lang w:val="ru-RU"/>
        </w:rPr>
        <w:t xml:space="preserve"> грн.</w:t>
      </w:r>
    </w:p>
    <w:p w:rsidR="00A71347" w:rsidRPr="00A71347" w:rsidRDefault="00A71347" w:rsidP="00A71347">
      <w:pPr>
        <w:ind w:firstLine="709"/>
        <w:jc w:val="both"/>
        <w:rPr>
          <w:sz w:val="28"/>
          <w:szCs w:val="28"/>
          <w:lang w:val="ru-RU"/>
        </w:rPr>
      </w:pPr>
      <w:r w:rsidRPr="00A71347">
        <w:rPr>
          <w:sz w:val="28"/>
          <w:szCs w:val="28"/>
          <w:lang w:val="ru-RU"/>
        </w:rPr>
        <w:t>Програма розроблена з метою визначення і реалізації заходів, які дадуть змогу частково забезпечити фінансування обсягу житла для дітей-сиріт, дітей, позбавлених батьківського піклування, та осіб з їх числа та на придбання житла та приміщень для розвитку сімейних та інших форм виховання, наближених до сімейних.</w:t>
      </w:r>
    </w:p>
    <w:p w:rsidR="00A71347" w:rsidRPr="00A71347" w:rsidRDefault="00A71347" w:rsidP="00A71347">
      <w:pPr>
        <w:ind w:firstLine="709"/>
        <w:jc w:val="both"/>
        <w:rPr>
          <w:sz w:val="28"/>
          <w:szCs w:val="28"/>
          <w:lang w:val="ru-RU"/>
        </w:rPr>
      </w:pPr>
      <w:r w:rsidRPr="00A71347">
        <w:rPr>
          <w:sz w:val="28"/>
          <w:szCs w:val="28"/>
          <w:lang w:val="ru-RU"/>
        </w:rPr>
        <w:t>Зазначеною Програмою визначаються напрями вирішення проблеми забезпечення житлом дітей-сиріт, дітей, позбавлених батьківського піклування, та осіб з їх числа, які потребують поліпшення житлових умов, шляхом придбання житла у введених в експлуатацію багатоквартирних житлових будинках,придбання житлових будинків, що перебувають у власності фізичних, юридичних осіб, та земельних ділянок, на яких вони розміщені, із вторинного ринку за рахунок коштів обласного та місцевих бюджетів та за рахунок інших джерел, не заборонених законодавством та на придбання житла та приміщень для розвитку сімейних та інших форм виховання, наближених до сімейних.</w:t>
      </w:r>
    </w:p>
    <w:p w:rsidR="00A71347" w:rsidRPr="00A71347" w:rsidRDefault="00A71347" w:rsidP="00A71347">
      <w:pPr>
        <w:ind w:firstLine="709"/>
        <w:jc w:val="both"/>
        <w:rPr>
          <w:sz w:val="28"/>
          <w:szCs w:val="28"/>
          <w:lang w:val="ru-RU"/>
        </w:rPr>
      </w:pPr>
      <w:r w:rsidRPr="00A71347">
        <w:rPr>
          <w:sz w:val="28"/>
          <w:szCs w:val="28"/>
          <w:lang w:val="ru-RU"/>
        </w:rPr>
        <w:t>У разі відмови дітей-сиріт, дітей, позбавлених батьківського піклування та осіб з їх числа від придбання житла, місцеві органи виконавчої влади мають праву на заміну придбання житла для інших осіб зазначеної категорії.</w:t>
      </w:r>
    </w:p>
    <w:p w:rsidR="00A71347" w:rsidRPr="00A71347" w:rsidRDefault="00A71347" w:rsidP="00A71347">
      <w:pPr>
        <w:ind w:firstLine="709"/>
        <w:jc w:val="both"/>
        <w:rPr>
          <w:sz w:val="28"/>
          <w:szCs w:val="28"/>
          <w:lang w:val="ru-RU"/>
        </w:rPr>
      </w:pPr>
      <w:r w:rsidRPr="00A71347">
        <w:rPr>
          <w:sz w:val="28"/>
          <w:szCs w:val="28"/>
          <w:lang w:val="ru-RU"/>
        </w:rPr>
        <w:t xml:space="preserve">Після придбання житла діти-сироти, діти, позбавлені батьківського піклування та особи з їх числа знімаються з обліку осіб, яким необхідно придбати житло за рахунок Програми. </w:t>
      </w:r>
    </w:p>
    <w:p w:rsidR="00A71347" w:rsidRPr="00A71347" w:rsidRDefault="00A71347" w:rsidP="00A71347">
      <w:pPr>
        <w:ind w:firstLine="720"/>
        <w:jc w:val="both"/>
        <w:outlineLvl w:val="0"/>
        <w:rPr>
          <w:sz w:val="28"/>
          <w:szCs w:val="28"/>
        </w:rPr>
      </w:pPr>
      <w:r w:rsidRPr="00A71347">
        <w:rPr>
          <w:sz w:val="28"/>
          <w:szCs w:val="28"/>
        </w:rPr>
        <w:t>Програма передбачає протягом 202</w:t>
      </w:r>
      <w:r w:rsidR="00CA5760">
        <w:rPr>
          <w:sz w:val="28"/>
          <w:szCs w:val="28"/>
        </w:rPr>
        <w:t>2</w:t>
      </w:r>
      <w:r w:rsidRPr="00A71347">
        <w:rPr>
          <w:sz w:val="28"/>
          <w:szCs w:val="28"/>
        </w:rPr>
        <w:t>-202</w:t>
      </w:r>
      <w:r w:rsidR="00CA5760">
        <w:rPr>
          <w:sz w:val="28"/>
          <w:szCs w:val="28"/>
        </w:rPr>
        <w:t>4</w:t>
      </w:r>
      <w:r w:rsidRPr="00A71347">
        <w:rPr>
          <w:sz w:val="28"/>
          <w:szCs w:val="28"/>
        </w:rPr>
        <w:t xml:space="preserve"> років забезпечити житлом </w:t>
      </w:r>
      <w:r w:rsidR="008D26E8">
        <w:rPr>
          <w:sz w:val="28"/>
          <w:szCs w:val="28"/>
        </w:rPr>
        <w:t>2</w:t>
      </w:r>
      <w:r w:rsidRPr="00A71347">
        <w:rPr>
          <w:sz w:val="28"/>
          <w:szCs w:val="28"/>
        </w:rPr>
        <w:t xml:space="preserve"> осіб з числа дітей-сиріт, дітей, позбавлених батьківського піклування. Загальна потреба фінансування із бюджетів усіх рівнів на забезпечення житлом та проведення ремонту становить </w:t>
      </w:r>
      <w:r w:rsidR="00A80D35" w:rsidRPr="00C71DA6">
        <w:rPr>
          <w:sz w:val="28"/>
          <w:szCs w:val="28"/>
        </w:rPr>
        <w:t>1</w:t>
      </w:r>
      <w:r w:rsidR="00A80D35">
        <w:rPr>
          <w:sz w:val="28"/>
          <w:szCs w:val="28"/>
        </w:rPr>
        <w:t> 807 000</w:t>
      </w:r>
      <w:r w:rsidR="00A80D35" w:rsidRPr="00C71DA6">
        <w:rPr>
          <w:sz w:val="28"/>
          <w:szCs w:val="28"/>
        </w:rPr>
        <w:t xml:space="preserve">,00 </w:t>
      </w:r>
      <w:r w:rsidRPr="00A71347">
        <w:rPr>
          <w:sz w:val="28"/>
          <w:szCs w:val="28"/>
        </w:rPr>
        <w:t>гривень.</w:t>
      </w:r>
    </w:p>
    <w:p w:rsidR="00A71347" w:rsidRPr="00A71347" w:rsidRDefault="00A71347" w:rsidP="00A71347">
      <w:pPr>
        <w:tabs>
          <w:tab w:val="left" w:pos="180"/>
          <w:tab w:val="left" w:pos="540"/>
          <w:tab w:val="left" w:pos="1008"/>
        </w:tabs>
        <w:jc w:val="both"/>
        <w:rPr>
          <w:b/>
          <w:sz w:val="28"/>
          <w:szCs w:val="28"/>
        </w:rPr>
      </w:pPr>
    </w:p>
    <w:p w:rsidR="00A71347" w:rsidRDefault="00A71347" w:rsidP="00A71347">
      <w:pPr>
        <w:tabs>
          <w:tab w:val="left" w:pos="180"/>
          <w:tab w:val="left" w:pos="540"/>
          <w:tab w:val="left" w:pos="1008"/>
        </w:tabs>
        <w:jc w:val="center"/>
        <w:rPr>
          <w:b/>
          <w:sz w:val="28"/>
          <w:szCs w:val="28"/>
        </w:rPr>
      </w:pPr>
      <w:r w:rsidRPr="00A71347">
        <w:rPr>
          <w:b/>
          <w:sz w:val="28"/>
          <w:szCs w:val="28"/>
        </w:rPr>
        <w:t>ІІ</w:t>
      </w:r>
      <w:r w:rsidR="008D26E8">
        <w:rPr>
          <w:b/>
          <w:sz w:val="28"/>
          <w:szCs w:val="28"/>
        </w:rPr>
        <w:t>І</w:t>
      </w:r>
      <w:r w:rsidRPr="00A71347">
        <w:rPr>
          <w:b/>
          <w:sz w:val="28"/>
          <w:szCs w:val="28"/>
        </w:rPr>
        <w:t xml:space="preserve">. Визначення мети </w:t>
      </w:r>
      <w:r w:rsidR="008D26E8">
        <w:rPr>
          <w:b/>
          <w:sz w:val="28"/>
          <w:szCs w:val="28"/>
        </w:rPr>
        <w:t>П</w:t>
      </w:r>
      <w:r w:rsidRPr="00A71347">
        <w:rPr>
          <w:b/>
          <w:sz w:val="28"/>
          <w:szCs w:val="28"/>
        </w:rPr>
        <w:t>рограми</w:t>
      </w:r>
    </w:p>
    <w:p w:rsidR="00A71347" w:rsidRPr="00A71347" w:rsidRDefault="00A71347" w:rsidP="00A71347">
      <w:pPr>
        <w:suppressAutoHyphens/>
        <w:ind w:firstLine="709"/>
        <w:jc w:val="both"/>
        <w:rPr>
          <w:sz w:val="28"/>
          <w:szCs w:val="28"/>
          <w:lang w:eastAsia="zh-CN"/>
        </w:rPr>
      </w:pPr>
      <w:r w:rsidRPr="00A71347">
        <w:rPr>
          <w:sz w:val="28"/>
          <w:szCs w:val="28"/>
          <w:lang w:eastAsia="zh-CN"/>
        </w:rPr>
        <w:t>Метою Програми є поступове розв`язання проблеми забезпечення житлом дітей-сиріт, дітей, позбавлених батьківського піклування, та осіб з їх числа. Вона є інструментом реалізації державної політики щодо забезпечення організаційно-правових умов соціального захисту дітей-сиріт, дітей, позбавлених батьківського піклування, та осіб з їх числа в цілому і захисту їх житлових прав зокрема:</w:t>
      </w:r>
    </w:p>
    <w:p w:rsidR="00A71347" w:rsidRPr="00A71347" w:rsidRDefault="00A71347" w:rsidP="00A71347">
      <w:pPr>
        <w:numPr>
          <w:ilvl w:val="0"/>
          <w:numId w:val="18"/>
        </w:numPr>
        <w:suppressAutoHyphens/>
        <w:spacing w:after="120"/>
        <w:ind w:left="0" w:firstLine="0"/>
        <w:jc w:val="both"/>
        <w:rPr>
          <w:sz w:val="28"/>
          <w:szCs w:val="28"/>
          <w:lang w:val="ru-RU" w:eastAsia="zh-CN"/>
        </w:rPr>
      </w:pPr>
      <w:r w:rsidRPr="00A71347">
        <w:rPr>
          <w:sz w:val="28"/>
          <w:szCs w:val="28"/>
          <w:lang w:val="ru-RU" w:eastAsia="zh-CN"/>
        </w:rPr>
        <w:t>ведення обліку нерухомого майна, право власності на яке мають діти-сироти, діти, позбавлені батьківського піклування;</w:t>
      </w:r>
    </w:p>
    <w:p w:rsidR="00A71347" w:rsidRPr="00A71347" w:rsidRDefault="00A71347" w:rsidP="00A71347">
      <w:pPr>
        <w:numPr>
          <w:ilvl w:val="0"/>
          <w:numId w:val="18"/>
        </w:numPr>
        <w:suppressAutoHyphens/>
        <w:spacing w:after="120"/>
        <w:ind w:left="0" w:firstLine="0"/>
        <w:jc w:val="both"/>
        <w:rPr>
          <w:sz w:val="28"/>
          <w:szCs w:val="28"/>
          <w:lang w:val="ru-RU" w:eastAsia="zh-CN"/>
        </w:rPr>
      </w:pPr>
      <w:r w:rsidRPr="00A71347">
        <w:rPr>
          <w:sz w:val="28"/>
          <w:szCs w:val="28"/>
          <w:lang w:val="ru-RU" w:eastAsia="zh-CN"/>
        </w:rPr>
        <w:lastRenderedPageBreak/>
        <w:t>вивчення технічного стану житлових приміщень, що знаходяться у власності дітей-сиріт, дітей, позбавлених батьківського піклування, з подальшим проведенням відповідних ремонтних робіт;</w:t>
      </w:r>
    </w:p>
    <w:p w:rsidR="00A71347" w:rsidRPr="00A71347" w:rsidRDefault="00A71347" w:rsidP="00A71347">
      <w:pPr>
        <w:numPr>
          <w:ilvl w:val="0"/>
          <w:numId w:val="18"/>
        </w:numPr>
        <w:suppressAutoHyphens/>
        <w:spacing w:after="120"/>
        <w:ind w:left="0" w:firstLine="0"/>
        <w:jc w:val="both"/>
        <w:rPr>
          <w:sz w:val="28"/>
          <w:szCs w:val="28"/>
          <w:lang w:eastAsia="zh-CN"/>
        </w:rPr>
      </w:pPr>
      <w:r w:rsidRPr="00A71347">
        <w:rPr>
          <w:sz w:val="28"/>
          <w:szCs w:val="28"/>
          <w:lang w:val="ru-RU" w:eastAsia="zh-CN"/>
        </w:rPr>
        <w:t>вивчення потреб у забезпеченні дітей-сиріт, дітей, позбавлених батьківського піклування, осіб з їх числа упорядкованим соціальним житлом;</w:t>
      </w:r>
    </w:p>
    <w:p w:rsidR="00A71347" w:rsidRPr="00A71347" w:rsidRDefault="00A71347" w:rsidP="00A71347">
      <w:pPr>
        <w:numPr>
          <w:ilvl w:val="0"/>
          <w:numId w:val="18"/>
        </w:numPr>
        <w:suppressAutoHyphens/>
        <w:spacing w:after="120"/>
        <w:ind w:left="0" w:firstLine="0"/>
        <w:jc w:val="both"/>
        <w:rPr>
          <w:sz w:val="28"/>
          <w:szCs w:val="28"/>
          <w:lang w:val="ru-RU" w:eastAsia="zh-CN"/>
        </w:rPr>
      </w:pPr>
      <w:r w:rsidRPr="00A71347">
        <w:rPr>
          <w:sz w:val="28"/>
          <w:szCs w:val="28"/>
          <w:lang w:val="ru-RU" w:eastAsia="zh-CN"/>
        </w:rPr>
        <w:t>формування житлового фонду соціального призначення для забезпечення потреб дітей-сиріт, дітей, позбавлених батьківського піклування, осіб з їх числа.</w:t>
      </w:r>
    </w:p>
    <w:p w:rsidR="00A71347" w:rsidRPr="00A71347" w:rsidRDefault="00A71347" w:rsidP="00A71347">
      <w:pPr>
        <w:suppressAutoHyphens/>
        <w:ind w:firstLine="709"/>
        <w:jc w:val="both"/>
        <w:rPr>
          <w:sz w:val="28"/>
          <w:szCs w:val="28"/>
          <w:lang w:eastAsia="zh-CN"/>
        </w:rPr>
      </w:pPr>
      <w:r w:rsidRPr="00A71347">
        <w:rPr>
          <w:sz w:val="28"/>
          <w:szCs w:val="28"/>
          <w:lang w:eastAsia="zh-CN"/>
        </w:rPr>
        <w:t>Програма охоплює систему цілей, завдань і заходів для їхнього досягнення та реалізації.</w:t>
      </w:r>
    </w:p>
    <w:p w:rsidR="00A71347" w:rsidRPr="00A71347" w:rsidRDefault="00A71347" w:rsidP="00A71347">
      <w:pPr>
        <w:suppressAutoHyphens/>
        <w:ind w:firstLine="709"/>
        <w:jc w:val="both"/>
        <w:rPr>
          <w:sz w:val="28"/>
          <w:szCs w:val="28"/>
          <w:lang w:eastAsia="zh-CN"/>
        </w:rPr>
      </w:pPr>
      <w:r w:rsidRPr="00A71347">
        <w:rPr>
          <w:sz w:val="28"/>
          <w:szCs w:val="28"/>
          <w:lang w:eastAsia="zh-CN"/>
        </w:rPr>
        <w:t>Враховуючи, що діти-сироти, діти, позбавлені батьківського піклування, та особи з їх числа потребують соціального захисту і відповідно до статті 47 Конституції України вони мають бути забезпечені житлом безоплатно.</w:t>
      </w:r>
    </w:p>
    <w:p w:rsidR="00A71347" w:rsidRPr="00A71347" w:rsidRDefault="00A71347" w:rsidP="00A71347">
      <w:pPr>
        <w:ind w:firstLine="709"/>
        <w:jc w:val="both"/>
        <w:rPr>
          <w:sz w:val="28"/>
          <w:szCs w:val="28"/>
        </w:rPr>
      </w:pPr>
      <w:r w:rsidRPr="00A71347">
        <w:rPr>
          <w:sz w:val="28"/>
          <w:szCs w:val="28"/>
        </w:rPr>
        <w:t>Реалізація Програми дозволить підвищити рівень захищеності дітей-сиріт, дітей, позбавлених батьківського піклування, та осіб з їх числа, які відповідно до чинного законодавства потребують поліпшення житлових умов, і реалізувати їх конституційні права на отримання житла.</w:t>
      </w:r>
    </w:p>
    <w:p w:rsidR="00A71347" w:rsidRPr="00A71347" w:rsidRDefault="00A71347" w:rsidP="00A71347">
      <w:pPr>
        <w:ind w:firstLine="720"/>
        <w:jc w:val="both"/>
        <w:outlineLvl w:val="0"/>
        <w:rPr>
          <w:b/>
          <w:sz w:val="28"/>
          <w:szCs w:val="28"/>
        </w:rPr>
      </w:pPr>
    </w:p>
    <w:p w:rsidR="00A71347" w:rsidRPr="00A71347" w:rsidRDefault="00A71347" w:rsidP="00A71347">
      <w:pPr>
        <w:ind w:firstLine="720"/>
        <w:jc w:val="both"/>
        <w:outlineLvl w:val="0"/>
        <w:rPr>
          <w:b/>
          <w:sz w:val="28"/>
          <w:szCs w:val="28"/>
        </w:rPr>
      </w:pPr>
      <w:r w:rsidRPr="00A71347">
        <w:rPr>
          <w:b/>
          <w:sz w:val="28"/>
          <w:szCs w:val="28"/>
        </w:rPr>
        <w:t>І</w:t>
      </w:r>
      <w:r w:rsidR="008D26E8">
        <w:rPr>
          <w:b/>
          <w:sz w:val="28"/>
          <w:szCs w:val="28"/>
          <w:lang w:val="en-US"/>
        </w:rPr>
        <w:t>V</w:t>
      </w:r>
      <w:r w:rsidRPr="00A71347">
        <w:rPr>
          <w:b/>
          <w:sz w:val="28"/>
          <w:szCs w:val="28"/>
        </w:rPr>
        <w:t>. Обґрунтування шляхів і засобів розв’язання проблеми, обсягів та джерел фінансування; строки та етапи виконання програми</w:t>
      </w:r>
    </w:p>
    <w:p w:rsidR="00A71347" w:rsidRPr="00A71347" w:rsidRDefault="00A71347" w:rsidP="00A71347">
      <w:pPr>
        <w:ind w:firstLine="709"/>
        <w:jc w:val="both"/>
        <w:rPr>
          <w:sz w:val="28"/>
          <w:szCs w:val="28"/>
        </w:rPr>
      </w:pPr>
      <w:r w:rsidRPr="00A71347">
        <w:rPr>
          <w:sz w:val="28"/>
          <w:szCs w:val="28"/>
        </w:rPr>
        <w:t xml:space="preserve">Реалізація Програми пропонується шляхом забезпечення житлом </w:t>
      </w:r>
      <w:r w:rsidRPr="00A71347">
        <w:rPr>
          <w:sz w:val="28"/>
          <w:szCs w:val="28"/>
        </w:rPr>
        <w:br/>
        <w:t>дітей-сиріт, дітей, позбавлених батьківського піклування, та осіб з їх числа, за рахунок:</w:t>
      </w:r>
    </w:p>
    <w:p w:rsidR="00A71347" w:rsidRPr="00A71347" w:rsidRDefault="00A71347" w:rsidP="00A71347">
      <w:pPr>
        <w:numPr>
          <w:ilvl w:val="0"/>
          <w:numId w:val="16"/>
        </w:numPr>
        <w:suppressAutoHyphens/>
        <w:ind w:left="0" w:firstLine="709"/>
        <w:jc w:val="both"/>
        <w:rPr>
          <w:sz w:val="28"/>
          <w:szCs w:val="28"/>
        </w:rPr>
      </w:pPr>
      <w:r w:rsidRPr="00A71347">
        <w:rPr>
          <w:sz w:val="28"/>
          <w:szCs w:val="28"/>
        </w:rPr>
        <w:t xml:space="preserve"> придбання житла у введених в експлуатацію багатоквартирних житлових будинках</w:t>
      </w:r>
      <w:r w:rsidRPr="00A71347">
        <w:t xml:space="preserve"> </w:t>
      </w:r>
      <w:r w:rsidRPr="00A71347">
        <w:rPr>
          <w:sz w:val="28"/>
          <w:szCs w:val="28"/>
        </w:rPr>
        <w:t>та з вторинного ринку за рахунок коштів обласного</w:t>
      </w:r>
      <w:r w:rsidRPr="00A71347">
        <w:rPr>
          <w:color w:val="FF0000"/>
          <w:sz w:val="28"/>
          <w:szCs w:val="28"/>
        </w:rPr>
        <w:t xml:space="preserve"> </w:t>
      </w:r>
      <w:r w:rsidRPr="00A71347">
        <w:rPr>
          <w:sz w:val="28"/>
          <w:szCs w:val="28"/>
        </w:rPr>
        <w:t>та місцевих бюджетів;</w:t>
      </w:r>
    </w:p>
    <w:p w:rsidR="00A71347" w:rsidRPr="00A71347" w:rsidRDefault="00A71347" w:rsidP="00A71347">
      <w:pPr>
        <w:numPr>
          <w:ilvl w:val="1"/>
          <w:numId w:val="20"/>
        </w:numPr>
        <w:tabs>
          <w:tab w:val="clear" w:pos="1440"/>
          <w:tab w:val="left" w:pos="-5812"/>
        </w:tabs>
        <w:suppressAutoHyphens/>
        <w:ind w:left="0" w:firstLine="0"/>
        <w:jc w:val="both"/>
        <w:outlineLvl w:val="0"/>
        <w:rPr>
          <w:szCs w:val="28"/>
        </w:rPr>
      </w:pPr>
      <w:r w:rsidRPr="00A71347">
        <w:rPr>
          <w:sz w:val="28"/>
          <w:szCs w:val="28"/>
        </w:rPr>
        <w:t>придбання житлових будинків, що перебувають у власності фізичних, юридичних осіб та земельних ділянок, на яких вони розміщені;</w:t>
      </w:r>
    </w:p>
    <w:p w:rsidR="00A71347" w:rsidRPr="00A71347" w:rsidRDefault="00A71347" w:rsidP="00A71347">
      <w:pPr>
        <w:numPr>
          <w:ilvl w:val="1"/>
          <w:numId w:val="20"/>
        </w:numPr>
        <w:tabs>
          <w:tab w:val="clear" w:pos="1440"/>
          <w:tab w:val="left" w:pos="-5812"/>
        </w:tabs>
        <w:ind w:left="0" w:firstLine="0"/>
        <w:jc w:val="both"/>
        <w:outlineLvl w:val="0"/>
        <w:rPr>
          <w:sz w:val="28"/>
          <w:szCs w:val="28"/>
        </w:rPr>
      </w:pPr>
      <w:r w:rsidRPr="00A71347">
        <w:rPr>
          <w:sz w:val="28"/>
          <w:szCs w:val="28"/>
        </w:rPr>
        <w:t>забезпечення гласності та прозорості реалізації Програми.</w:t>
      </w:r>
    </w:p>
    <w:p w:rsidR="00A71347" w:rsidRPr="00A71347" w:rsidRDefault="00A71347" w:rsidP="00A71347">
      <w:pPr>
        <w:ind w:firstLine="708"/>
        <w:jc w:val="both"/>
        <w:rPr>
          <w:sz w:val="28"/>
          <w:szCs w:val="28"/>
        </w:rPr>
      </w:pPr>
      <w:r w:rsidRPr="00A71347">
        <w:rPr>
          <w:sz w:val="28"/>
          <w:szCs w:val="28"/>
        </w:rPr>
        <w:t>При цьому квартири, що підлягають добудові та викупу, повинні відповідати затвердженим нормам житла щодо їх площі і планування.</w:t>
      </w:r>
    </w:p>
    <w:p w:rsidR="006A51CF" w:rsidRPr="0034673C" w:rsidRDefault="006A51CF" w:rsidP="006A51CF">
      <w:pPr>
        <w:ind w:firstLine="720"/>
        <w:jc w:val="both"/>
        <w:outlineLvl w:val="0"/>
        <w:rPr>
          <w:sz w:val="28"/>
          <w:szCs w:val="28"/>
        </w:rPr>
      </w:pPr>
      <w:r w:rsidRPr="0034673C">
        <w:rPr>
          <w:sz w:val="28"/>
          <w:szCs w:val="28"/>
        </w:rPr>
        <w:t>Орієнтовний обсяг фінансування Програми на 202</w:t>
      </w:r>
      <w:r w:rsidR="008D26E8" w:rsidRPr="008D26E8">
        <w:rPr>
          <w:sz w:val="28"/>
          <w:szCs w:val="28"/>
        </w:rPr>
        <w:t>2</w:t>
      </w:r>
      <w:r w:rsidRPr="0034673C">
        <w:rPr>
          <w:sz w:val="28"/>
          <w:szCs w:val="28"/>
        </w:rPr>
        <w:t>-202</w:t>
      </w:r>
      <w:r w:rsidR="008D26E8" w:rsidRPr="008D26E8">
        <w:rPr>
          <w:sz w:val="28"/>
          <w:szCs w:val="28"/>
        </w:rPr>
        <w:t>4</w:t>
      </w:r>
      <w:r w:rsidRPr="0034673C">
        <w:rPr>
          <w:sz w:val="28"/>
          <w:szCs w:val="28"/>
        </w:rPr>
        <w:t xml:space="preserve"> роки складає </w:t>
      </w:r>
      <w:r w:rsidR="008D26E8" w:rsidRPr="008D26E8">
        <w:rPr>
          <w:sz w:val="28"/>
          <w:szCs w:val="28"/>
        </w:rPr>
        <w:t>1807000</w:t>
      </w:r>
      <w:r w:rsidR="008F161B">
        <w:rPr>
          <w:sz w:val="28"/>
          <w:szCs w:val="28"/>
        </w:rPr>
        <w:t>,00</w:t>
      </w:r>
      <w:r w:rsidRPr="0034673C">
        <w:rPr>
          <w:sz w:val="28"/>
          <w:szCs w:val="28"/>
        </w:rPr>
        <w:t xml:space="preserve"> грн, в тому числі по бюджету </w:t>
      </w:r>
      <w:r w:rsidR="00ED5D9C">
        <w:rPr>
          <w:sz w:val="28"/>
          <w:szCs w:val="28"/>
        </w:rPr>
        <w:t xml:space="preserve">Ніжинської міської територіальної громади </w:t>
      </w:r>
      <w:r w:rsidR="0034673C" w:rsidRPr="0034673C">
        <w:rPr>
          <w:sz w:val="28"/>
          <w:szCs w:val="28"/>
        </w:rPr>
        <w:t>–</w:t>
      </w:r>
      <w:r w:rsidRPr="0034673C">
        <w:rPr>
          <w:sz w:val="28"/>
          <w:szCs w:val="28"/>
        </w:rPr>
        <w:t xml:space="preserve"> </w:t>
      </w:r>
      <w:r w:rsidR="008D26E8" w:rsidRPr="00C71DA6">
        <w:rPr>
          <w:sz w:val="28"/>
          <w:szCs w:val="28"/>
        </w:rPr>
        <w:t>1</w:t>
      </w:r>
      <w:r w:rsidR="008D26E8">
        <w:rPr>
          <w:sz w:val="28"/>
          <w:szCs w:val="28"/>
        </w:rPr>
        <w:t> </w:t>
      </w:r>
      <w:r w:rsidR="008D26E8" w:rsidRPr="00C71DA6">
        <w:rPr>
          <w:sz w:val="28"/>
          <w:szCs w:val="28"/>
        </w:rPr>
        <w:t>642</w:t>
      </w:r>
      <w:r w:rsidR="008D26E8">
        <w:rPr>
          <w:sz w:val="28"/>
          <w:szCs w:val="28"/>
        </w:rPr>
        <w:t xml:space="preserve"> </w:t>
      </w:r>
      <w:r w:rsidR="008D26E8" w:rsidRPr="00C71DA6">
        <w:rPr>
          <w:sz w:val="28"/>
          <w:szCs w:val="28"/>
        </w:rPr>
        <w:t xml:space="preserve">800,00 </w:t>
      </w:r>
      <w:r w:rsidR="00712B86">
        <w:rPr>
          <w:sz w:val="28"/>
          <w:szCs w:val="28"/>
        </w:rPr>
        <w:t xml:space="preserve"> грн</w:t>
      </w:r>
      <w:r w:rsidR="0034673C" w:rsidRPr="0034673C">
        <w:rPr>
          <w:sz w:val="28"/>
          <w:szCs w:val="28"/>
        </w:rPr>
        <w:t xml:space="preserve">, </w:t>
      </w:r>
      <w:r w:rsidRPr="0034673C">
        <w:rPr>
          <w:sz w:val="28"/>
          <w:szCs w:val="28"/>
        </w:rPr>
        <w:t xml:space="preserve">обласному бюджету – </w:t>
      </w:r>
      <w:r w:rsidR="008D26E8" w:rsidRPr="008D26E8">
        <w:rPr>
          <w:sz w:val="28"/>
          <w:szCs w:val="28"/>
        </w:rPr>
        <w:t>164200</w:t>
      </w:r>
      <w:r w:rsidRPr="0034673C">
        <w:rPr>
          <w:sz w:val="28"/>
          <w:szCs w:val="28"/>
        </w:rPr>
        <w:t xml:space="preserve"> </w:t>
      </w:r>
      <w:r w:rsidR="0034673C" w:rsidRPr="0034673C">
        <w:rPr>
          <w:sz w:val="28"/>
          <w:szCs w:val="28"/>
        </w:rPr>
        <w:t>грн</w:t>
      </w:r>
      <w:r w:rsidRPr="0034673C">
        <w:rPr>
          <w:sz w:val="28"/>
          <w:szCs w:val="28"/>
        </w:rPr>
        <w:t xml:space="preserve"> та може коригуватися під час її виконання в залежності від потреби, фінансових можливостей обласного бюджету та з дотриманням вимог статті 85 Бюджетного кодексу України.</w:t>
      </w:r>
    </w:p>
    <w:p w:rsidR="00A71347" w:rsidRPr="00A71347" w:rsidRDefault="00A71347" w:rsidP="006A51CF">
      <w:pPr>
        <w:ind w:firstLine="720"/>
        <w:jc w:val="both"/>
        <w:outlineLvl w:val="0"/>
        <w:rPr>
          <w:sz w:val="28"/>
          <w:szCs w:val="28"/>
        </w:rPr>
      </w:pPr>
      <w:r w:rsidRPr="00A71347">
        <w:rPr>
          <w:sz w:val="28"/>
          <w:szCs w:val="28"/>
        </w:rPr>
        <w:t>Фінансування Програми визначатиметься щороку за рахунок обласного, міського бюджетів, інших джерел, не заборонених чинним законодавством.</w:t>
      </w:r>
    </w:p>
    <w:p w:rsidR="00A71347" w:rsidRPr="00A71347" w:rsidRDefault="00A71347" w:rsidP="00A71347">
      <w:pPr>
        <w:ind w:firstLine="720"/>
        <w:jc w:val="both"/>
        <w:outlineLvl w:val="0"/>
        <w:rPr>
          <w:sz w:val="28"/>
          <w:szCs w:val="28"/>
        </w:rPr>
      </w:pPr>
      <w:r w:rsidRPr="00A71347">
        <w:rPr>
          <w:sz w:val="28"/>
          <w:szCs w:val="28"/>
        </w:rPr>
        <w:t>Обсяг фінансових завдань та заходів Програми уточнюється щороку під час складання проектів обласного та міського бюджетів на відповідний рік.</w:t>
      </w:r>
    </w:p>
    <w:p w:rsidR="006A51CF" w:rsidRDefault="006A51CF" w:rsidP="00A71347">
      <w:pPr>
        <w:ind w:firstLine="720"/>
        <w:jc w:val="both"/>
        <w:outlineLvl w:val="0"/>
        <w:rPr>
          <w:sz w:val="28"/>
          <w:szCs w:val="28"/>
        </w:rPr>
      </w:pPr>
      <w:r w:rsidRPr="006A51CF">
        <w:rPr>
          <w:sz w:val="28"/>
          <w:szCs w:val="28"/>
        </w:rPr>
        <w:lastRenderedPageBreak/>
        <w:t>Програма виконується в один етап протягом 202</w:t>
      </w:r>
      <w:r w:rsidR="008D26E8" w:rsidRPr="008D26E8">
        <w:rPr>
          <w:sz w:val="28"/>
          <w:szCs w:val="28"/>
          <w:lang w:val="ru-RU"/>
        </w:rPr>
        <w:t>2</w:t>
      </w:r>
      <w:r w:rsidRPr="006A51CF">
        <w:rPr>
          <w:sz w:val="28"/>
          <w:szCs w:val="28"/>
        </w:rPr>
        <w:t>-202</w:t>
      </w:r>
      <w:r w:rsidR="008D26E8" w:rsidRPr="008D26E8">
        <w:rPr>
          <w:sz w:val="28"/>
          <w:szCs w:val="28"/>
          <w:lang w:val="ru-RU"/>
        </w:rPr>
        <w:t>4</w:t>
      </w:r>
      <w:r w:rsidRPr="006A51CF">
        <w:rPr>
          <w:sz w:val="28"/>
          <w:szCs w:val="28"/>
        </w:rPr>
        <w:t xml:space="preserve"> років.</w:t>
      </w:r>
    </w:p>
    <w:p w:rsidR="00A71347" w:rsidRPr="00A71347" w:rsidRDefault="00A71347" w:rsidP="00A71347">
      <w:pPr>
        <w:ind w:firstLine="720"/>
        <w:jc w:val="both"/>
        <w:outlineLvl w:val="0"/>
        <w:rPr>
          <w:sz w:val="28"/>
          <w:szCs w:val="28"/>
        </w:rPr>
      </w:pPr>
      <w:r w:rsidRPr="00A71347">
        <w:rPr>
          <w:sz w:val="28"/>
          <w:szCs w:val="28"/>
        </w:rPr>
        <w:t>Для реалізації даної Програми необхідно розробити низку відповідних місцевих програм (заходів).</w:t>
      </w:r>
    </w:p>
    <w:p w:rsidR="00A71347" w:rsidRPr="00A71347" w:rsidRDefault="00A71347" w:rsidP="00A71347">
      <w:pPr>
        <w:spacing w:line="276" w:lineRule="auto"/>
        <w:ind w:firstLine="720"/>
        <w:jc w:val="both"/>
        <w:outlineLvl w:val="0"/>
        <w:rPr>
          <w:sz w:val="28"/>
          <w:szCs w:val="28"/>
        </w:rPr>
      </w:pPr>
    </w:p>
    <w:p w:rsidR="00A71347" w:rsidRPr="00A71347" w:rsidRDefault="00A71347" w:rsidP="00A71347">
      <w:pPr>
        <w:tabs>
          <w:tab w:val="left" w:pos="1008"/>
        </w:tabs>
        <w:jc w:val="center"/>
        <w:rPr>
          <w:b/>
          <w:sz w:val="28"/>
          <w:szCs w:val="28"/>
        </w:rPr>
      </w:pPr>
      <w:r w:rsidRPr="00A71347">
        <w:rPr>
          <w:b/>
          <w:sz w:val="28"/>
          <w:szCs w:val="28"/>
        </w:rPr>
        <w:t>І</w:t>
      </w:r>
      <w:r w:rsidRPr="00A71347">
        <w:rPr>
          <w:b/>
          <w:sz w:val="28"/>
          <w:szCs w:val="28"/>
          <w:lang w:val="en-US"/>
        </w:rPr>
        <w:t>V</w:t>
      </w:r>
      <w:r w:rsidRPr="00A71347">
        <w:rPr>
          <w:b/>
          <w:sz w:val="28"/>
          <w:szCs w:val="28"/>
        </w:rPr>
        <w:t xml:space="preserve">. Перелік завдань програми </w:t>
      </w:r>
    </w:p>
    <w:p w:rsidR="00A71347" w:rsidRPr="00A71347" w:rsidRDefault="00A71347" w:rsidP="00A71347">
      <w:pPr>
        <w:tabs>
          <w:tab w:val="left" w:pos="1008"/>
        </w:tabs>
        <w:jc w:val="center"/>
        <w:rPr>
          <w:b/>
          <w:sz w:val="28"/>
          <w:szCs w:val="28"/>
        </w:rPr>
      </w:pPr>
      <w:r w:rsidRPr="00A71347">
        <w:rPr>
          <w:b/>
          <w:sz w:val="28"/>
          <w:szCs w:val="28"/>
        </w:rPr>
        <w:t>та результативні показники</w:t>
      </w:r>
    </w:p>
    <w:p w:rsidR="00A71347" w:rsidRPr="00A71347" w:rsidRDefault="00A71347" w:rsidP="00137938">
      <w:pPr>
        <w:suppressAutoHyphens/>
        <w:ind w:firstLine="709"/>
        <w:jc w:val="both"/>
        <w:rPr>
          <w:rFonts w:eastAsia="Calibri"/>
          <w:sz w:val="28"/>
          <w:szCs w:val="28"/>
          <w:lang w:eastAsia="zh-CN"/>
        </w:rPr>
      </w:pPr>
      <w:r w:rsidRPr="00A71347">
        <w:rPr>
          <w:rFonts w:eastAsia="Calibri"/>
          <w:sz w:val="28"/>
          <w:szCs w:val="28"/>
          <w:lang w:eastAsia="zh-CN"/>
        </w:rPr>
        <w:t xml:space="preserve">Основними завданнями реалізації Програми є забезпечення житлом </w:t>
      </w:r>
      <w:r w:rsidR="00F97C07">
        <w:rPr>
          <w:rFonts w:eastAsia="Calibri"/>
          <w:sz w:val="28"/>
          <w:szCs w:val="28"/>
          <w:lang w:eastAsia="zh-CN"/>
        </w:rPr>
        <w:t>3</w:t>
      </w:r>
      <w:r w:rsidRPr="00A71347">
        <w:rPr>
          <w:rFonts w:eastAsia="Calibri"/>
          <w:sz w:val="28"/>
          <w:szCs w:val="28"/>
          <w:lang w:eastAsia="zh-CN"/>
        </w:rPr>
        <w:t xml:space="preserve">2 дітей-сиріт, дітей, позбавлених батьківського піклування, та осіб з їх числа шляхом придбання житла у введених в експлуатацію багатоквартирних житлових будинках </w:t>
      </w:r>
      <w:r w:rsidRPr="00A71347">
        <w:rPr>
          <w:rFonts w:eastAsia="Calibri"/>
          <w:color w:val="000000"/>
          <w:sz w:val="28"/>
          <w:szCs w:val="28"/>
          <w:lang w:eastAsia="zh-CN"/>
        </w:rPr>
        <w:t>та з вторинного ринку</w:t>
      </w:r>
      <w:r w:rsidRPr="00A71347">
        <w:rPr>
          <w:rFonts w:eastAsia="Calibri"/>
          <w:sz w:val="28"/>
          <w:szCs w:val="28"/>
          <w:lang w:eastAsia="zh-CN"/>
        </w:rPr>
        <w:t xml:space="preserve">, реконструкції (ремонту) житла за рахунок коштів обласного та інших місцевих бюджетів і </w:t>
      </w:r>
      <w:r w:rsidRPr="00A71347">
        <w:rPr>
          <w:rFonts w:eastAsia="Calibri"/>
          <w:spacing w:val="-4"/>
          <w:sz w:val="28"/>
          <w:szCs w:val="28"/>
          <w:lang w:eastAsia="zh-CN"/>
        </w:rPr>
        <w:t>за рахунок інших джерел, незаборонених законодавством</w:t>
      </w:r>
      <w:r w:rsidRPr="00A71347">
        <w:rPr>
          <w:rFonts w:eastAsia="Calibri"/>
          <w:sz w:val="28"/>
          <w:szCs w:val="28"/>
          <w:lang w:eastAsia="zh-CN"/>
        </w:rPr>
        <w:t>.</w:t>
      </w:r>
    </w:p>
    <w:p w:rsidR="00A71347" w:rsidRPr="00A71347" w:rsidRDefault="00A71347" w:rsidP="00137938">
      <w:pPr>
        <w:suppressAutoHyphens/>
        <w:ind w:firstLine="709"/>
        <w:jc w:val="both"/>
        <w:rPr>
          <w:rFonts w:eastAsia="Calibri"/>
          <w:sz w:val="28"/>
          <w:szCs w:val="28"/>
          <w:lang w:eastAsia="zh-CN"/>
        </w:rPr>
      </w:pPr>
      <w:r w:rsidRPr="00A71347">
        <w:rPr>
          <w:rFonts w:eastAsia="Calibri"/>
          <w:sz w:val="28"/>
          <w:szCs w:val="28"/>
          <w:lang w:eastAsia="zh-CN"/>
        </w:rPr>
        <w:t>Проведення широкої інформаційної кампанії, розповсюдження соціальної реклами щодо виховання у громадськості милосердного ставлення до дитини-сироти та дитини, позбавленої батьківського піклування;</w:t>
      </w:r>
    </w:p>
    <w:p w:rsidR="00A71347" w:rsidRPr="00A71347" w:rsidRDefault="00A71347" w:rsidP="00137938">
      <w:pPr>
        <w:suppressAutoHyphens/>
        <w:ind w:firstLine="709"/>
        <w:jc w:val="both"/>
        <w:rPr>
          <w:rFonts w:eastAsia="Calibri"/>
          <w:sz w:val="28"/>
          <w:szCs w:val="28"/>
          <w:lang w:eastAsia="zh-CN"/>
        </w:rPr>
      </w:pPr>
      <w:r w:rsidRPr="00A71347">
        <w:rPr>
          <w:rFonts w:eastAsia="Calibri"/>
          <w:sz w:val="28"/>
          <w:szCs w:val="28"/>
          <w:lang w:eastAsia="zh-CN"/>
        </w:rPr>
        <w:t>Залучення спонсорів, меценатів з метою надання допомоги різного характеру дітям-сиротам, дітям, позбавлених батьківського піклування, та осіб із числа дітей-сиріт та дітей, позбавлених батьківського піклування.</w:t>
      </w:r>
    </w:p>
    <w:p w:rsidR="00A71347" w:rsidRPr="00A71347" w:rsidRDefault="00A71347" w:rsidP="00137938">
      <w:pPr>
        <w:suppressAutoHyphens/>
        <w:ind w:firstLine="709"/>
        <w:jc w:val="both"/>
        <w:rPr>
          <w:rFonts w:eastAsia="Calibri"/>
          <w:sz w:val="28"/>
          <w:szCs w:val="28"/>
          <w:lang w:eastAsia="zh-CN"/>
        </w:rPr>
      </w:pPr>
      <w:r w:rsidRPr="00A71347">
        <w:rPr>
          <w:rFonts w:eastAsia="Calibri"/>
          <w:sz w:val="28"/>
          <w:szCs w:val="28"/>
          <w:lang w:eastAsia="zh-CN"/>
        </w:rPr>
        <w:t>Забезпечення широкого доступу дітей-сиріт та дітей, позбавлених батьківського піклування до повного переліку соціальних послуг.</w:t>
      </w:r>
    </w:p>
    <w:p w:rsidR="00A71347" w:rsidRPr="00A71347" w:rsidRDefault="00A71347" w:rsidP="00137938">
      <w:pPr>
        <w:ind w:firstLine="709"/>
        <w:jc w:val="both"/>
        <w:rPr>
          <w:sz w:val="28"/>
          <w:lang w:eastAsia="ja-JP"/>
        </w:rPr>
      </w:pPr>
      <w:r w:rsidRPr="00A71347">
        <w:rPr>
          <w:sz w:val="28"/>
          <w:lang w:eastAsia="ja-JP"/>
        </w:rPr>
        <w:t>Реалізація Програми дасть змогу:</w:t>
      </w:r>
    </w:p>
    <w:p w:rsidR="00A71347" w:rsidRPr="00A71347" w:rsidRDefault="00A71347" w:rsidP="00137938">
      <w:pPr>
        <w:numPr>
          <w:ilvl w:val="0"/>
          <w:numId w:val="21"/>
        </w:numPr>
        <w:ind w:left="0" w:firstLine="0"/>
        <w:jc w:val="both"/>
        <w:rPr>
          <w:sz w:val="28"/>
          <w:szCs w:val="28"/>
          <w:lang w:val="ru-RU"/>
        </w:rPr>
      </w:pPr>
      <w:r w:rsidRPr="00A71347">
        <w:rPr>
          <w:sz w:val="28"/>
          <w:szCs w:val="28"/>
          <w:lang w:val="ru-RU"/>
        </w:rPr>
        <w:t>забезпечити дотримання державних гарантій та конституційних прав дітей-сиріт та дітей, позбавлених батьківського піклування.</w:t>
      </w:r>
    </w:p>
    <w:p w:rsidR="00A71347" w:rsidRPr="00A71347" w:rsidRDefault="00A71347" w:rsidP="00137938">
      <w:pPr>
        <w:numPr>
          <w:ilvl w:val="0"/>
          <w:numId w:val="21"/>
        </w:numPr>
        <w:ind w:left="0" w:firstLine="0"/>
        <w:jc w:val="both"/>
        <w:rPr>
          <w:sz w:val="28"/>
          <w:szCs w:val="28"/>
          <w:lang w:val="ru-RU"/>
        </w:rPr>
      </w:pPr>
      <w:r w:rsidRPr="00A71347">
        <w:rPr>
          <w:sz w:val="28"/>
          <w:szCs w:val="28"/>
          <w:lang w:val="ru-RU"/>
        </w:rPr>
        <w:t>забезпечити житлом дітей-сиріт та дітей, позбавл</w:t>
      </w:r>
      <w:r w:rsidR="007E0527">
        <w:rPr>
          <w:sz w:val="28"/>
          <w:szCs w:val="28"/>
          <w:lang w:val="ru-RU"/>
        </w:rPr>
        <w:t xml:space="preserve">ених батьківського піклування, які не мали житла до влаштування в державні інтернатні </w:t>
      </w:r>
      <w:r w:rsidRPr="00A71347">
        <w:rPr>
          <w:sz w:val="28"/>
          <w:szCs w:val="28"/>
          <w:lang w:val="ru-RU"/>
        </w:rPr>
        <w:t xml:space="preserve">заклади </w:t>
      </w:r>
      <w:r w:rsidR="007E0527">
        <w:rPr>
          <w:sz w:val="28"/>
          <w:szCs w:val="28"/>
          <w:lang w:val="ru-RU"/>
        </w:rPr>
        <w:t xml:space="preserve">або на виховання в сім’ї </w:t>
      </w:r>
      <w:r w:rsidRPr="00A71347">
        <w:rPr>
          <w:sz w:val="28"/>
          <w:szCs w:val="28"/>
          <w:lang w:val="ru-RU"/>
        </w:rPr>
        <w:t>громадян, а також осіб із числа дітей-сиріт та дітей, позбавлених батьківського піклування.</w:t>
      </w:r>
    </w:p>
    <w:p w:rsidR="00A71347" w:rsidRPr="00A71347" w:rsidRDefault="00A71347" w:rsidP="00137938">
      <w:pPr>
        <w:numPr>
          <w:ilvl w:val="0"/>
          <w:numId w:val="21"/>
        </w:numPr>
        <w:ind w:left="0" w:firstLine="0"/>
        <w:jc w:val="both"/>
        <w:rPr>
          <w:sz w:val="28"/>
          <w:szCs w:val="28"/>
          <w:lang w:val="ru-RU"/>
        </w:rPr>
      </w:pPr>
      <w:r w:rsidRPr="00A71347">
        <w:rPr>
          <w:sz w:val="28"/>
          <w:szCs w:val="28"/>
        </w:rPr>
        <w:t>забезпечити збереження житла, що є власністю дітей-сиріт, дітей, позбавлених батьківського піклування.</w:t>
      </w:r>
    </w:p>
    <w:p w:rsidR="00A71347" w:rsidRPr="00A71347" w:rsidRDefault="00A71347" w:rsidP="00137938">
      <w:pPr>
        <w:numPr>
          <w:ilvl w:val="0"/>
          <w:numId w:val="21"/>
        </w:numPr>
        <w:ind w:left="0" w:firstLine="0"/>
        <w:jc w:val="both"/>
        <w:rPr>
          <w:sz w:val="28"/>
          <w:szCs w:val="28"/>
          <w:lang w:val="ru-RU"/>
        </w:rPr>
      </w:pPr>
      <w:r w:rsidRPr="00A71347">
        <w:rPr>
          <w:sz w:val="28"/>
          <w:szCs w:val="28"/>
        </w:rPr>
        <w:t>провести обстеження стану житлових приміщень, що знаходяться у власності дітей-сиріт, дітей, позбавлених батьківського піклування.</w:t>
      </w:r>
    </w:p>
    <w:p w:rsidR="00A71347" w:rsidRPr="00A71347" w:rsidRDefault="00A71347" w:rsidP="00137938">
      <w:pPr>
        <w:numPr>
          <w:ilvl w:val="0"/>
          <w:numId w:val="21"/>
        </w:numPr>
        <w:ind w:left="0" w:firstLine="0"/>
        <w:jc w:val="both"/>
        <w:rPr>
          <w:sz w:val="28"/>
          <w:szCs w:val="28"/>
          <w:lang w:val="ru-RU"/>
        </w:rPr>
      </w:pPr>
      <w:r w:rsidRPr="00A71347">
        <w:rPr>
          <w:sz w:val="28"/>
          <w:szCs w:val="28"/>
        </w:rPr>
        <w:t>запобігти незаконному відчуженню житла, право власності чи право користування яким мають діти-сироти, діти, позбавлені батьківського піклування.</w:t>
      </w:r>
    </w:p>
    <w:p w:rsidR="00A71347" w:rsidRPr="00A71347" w:rsidRDefault="00A71347" w:rsidP="00137938">
      <w:pPr>
        <w:numPr>
          <w:ilvl w:val="0"/>
          <w:numId w:val="21"/>
        </w:numPr>
        <w:ind w:left="0" w:firstLine="0"/>
        <w:jc w:val="both"/>
        <w:rPr>
          <w:sz w:val="28"/>
          <w:szCs w:val="28"/>
          <w:lang w:val="ru-RU"/>
        </w:rPr>
      </w:pPr>
      <w:r w:rsidRPr="00A71347">
        <w:rPr>
          <w:sz w:val="28"/>
          <w:szCs w:val="28"/>
          <w:lang w:val="ru-RU"/>
        </w:rPr>
        <w:t>зниження рівня та попередження дитячої бездоглядності, безпритульності, росту злочинності, вирішення соціальних проблем дітей-сиріт та дітей, позбавлених батьківського піклування, та осіб із числа дітей-сиріт та дітей, позбавлених батьківського піклування.</w:t>
      </w:r>
      <w:r w:rsidRPr="00A71347">
        <w:rPr>
          <w:rFonts w:ascii="Times New Roman,Bold" w:eastAsia="Calibri" w:hAnsi="Times New Roman,Bold" w:cs="Times New Roman,Bold"/>
          <w:b/>
          <w:bCs/>
          <w:color w:val="00000A"/>
          <w:lang w:eastAsia="uk-UA"/>
        </w:rPr>
        <w:t xml:space="preserve"> </w:t>
      </w:r>
    </w:p>
    <w:p w:rsidR="00A71347" w:rsidRPr="00A71347" w:rsidRDefault="00A71347" w:rsidP="00137938">
      <w:pPr>
        <w:jc w:val="both"/>
        <w:rPr>
          <w:rFonts w:ascii="Times New Roman,Bold" w:eastAsia="Calibri" w:hAnsi="Times New Roman,Bold" w:cs="Times New Roman,Bold"/>
          <w:b/>
          <w:bCs/>
          <w:color w:val="00000A"/>
          <w:lang w:eastAsia="uk-UA"/>
        </w:rPr>
      </w:pPr>
    </w:p>
    <w:p w:rsidR="00ED5D9C" w:rsidRDefault="00ED5D9C" w:rsidP="00A71347">
      <w:pPr>
        <w:autoSpaceDE w:val="0"/>
        <w:autoSpaceDN w:val="0"/>
        <w:adjustRightInd w:val="0"/>
        <w:jc w:val="center"/>
        <w:rPr>
          <w:b/>
          <w:sz w:val="28"/>
          <w:szCs w:val="28"/>
        </w:rPr>
        <w:sectPr w:rsidR="00ED5D9C" w:rsidSect="00A71347">
          <w:footerReference w:type="even" r:id="rId7"/>
          <w:footerReference w:type="default" r:id="rId8"/>
          <w:pgSz w:w="11906" w:h="16838" w:code="9"/>
          <w:pgMar w:top="851" w:right="851" w:bottom="1134" w:left="1701" w:header="720" w:footer="720" w:gutter="0"/>
          <w:cols w:space="720"/>
          <w:titlePg/>
          <w:docGrid w:linePitch="65"/>
        </w:sectPr>
      </w:pPr>
    </w:p>
    <w:p w:rsidR="00A71347" w:rsidRPr="00A71347" w:rsidRDefault="00A71347" w:rsidP="00A71347">
      <w:pPr>
        <w:autoSpaceDE w:val="0"/>
        <w:autoSpaceDN w:val="0"/>
        <w:adjustRightInd w:val="0"/>
        <w:jc w:val="center"/>
        <w:rPr>
          <w:rFonts w:ascii="Times New Roman,Bold" w:hAnsi="Times New Roman,Bold" w:cs="Times New Roman,Bold"/>
          <w:b/>
          <w:bCs/>
          <w:sz w:val="28"/>
          <w:szCs w:val="28"/>
          <w:lang w:eastAsia="uk-UA"/>
        </w:rPr>
      </w:pPr>
      <w:r w:rsidRPr="00A71347">
        <w:rPr>
          <w:b/>
          <w:sz w:val="28"/>
          <w:szCs w:val="28"/>
          <w:lang w:val="en-US"/>
        </w:rPr>
        <w:lastRenderedPageBreak/>
        <w:t>V</w:t>
      </w:r>
      <w:r w:rsidRPr="00A71347">
        <w:rPr>
          <w:b/>
          <w:sz w:val="28"/>
          <w:szCs w:val="28"/>
        </w:rPr>
        <w:t>. Напрями діяльності та заходи програми</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819"/>
        <w:gridCol w:w="2694"/>
        <w:gridCol w:w="1418"/>
      </w:tblGrid>
      <w:tr w:rsidR="00A71347" w:rsidRPr="00A71347" w:rsidTr="00A71347">
        <w:tc>
          <w:tcPr>
            <w:tcW w:w="959" w:type="dxa"/>
            <w:shd w:val="clear" w:color="auto" w:fill="auto"/>
          </w:tcPr>
          <w:p w:rsidR="00A71347" w:rsidRPr="00A71347" w:rsidRDefault="00A71347" w:rsidP="00A71347">
            <w:pPr>
              <w:autoSpaceDE w:val="0"/>
              <w:autoSpaceDN w:val="0"/>
              <w:adjustRightInd w:val="0"/>
              <w:rPr>
                <w:b/>
                <w:bCs/>
                <w:sz w:val="28"/>
                <w:szCs w:val="28"/>
                <w:lang w:eastAsia="uk-UA"/>
              </w:rPr>
            </w:pPr>
            <w:r w:rsidRPr="00A71347">
              <w:rPr>
                <w:b/>
                <w:bCs/>
                <w:sz w:val="28"/>
                <w:szCs w:val="28"/>
                <w:lang w:eastAsia="uk-UA"/>
              </w:rPr>
              <w:t>№</w:t>
            </w:r>
          </w:p>
          <w:p w:rsidR="00A71347" w:rsidRPr="00A71347" w:rsidRDefault="00A71347" w:rsidP="00A71347">
            <w:pPr>
              <w:autoSpaceDE w:val="0"/>
              <w:autoSpaceDN w:val="0"/>
              <w:adjustRightInd w:val="0"/>
              <w:rPr>
                <w:b/>
                <w:bCs/>
                <w:sz w:val="28"/>
                <w:szCs w:val="28"/>
                <w:lang w:eastAsia="uk-UA"/>
              </w:rPr>
            </w:pPr>
            <w:r w:rsidRPr="00A71347">
              <w:rPr>
                <w:b/>
                <w:bCs/>
                <w:sz w:val="28"/>
                <w:szCs w:val="28"/>
                <w:lang w:eastAsia="uk-UA"/>
              </w:rPr>
              <w:t>з/п</w:t>
            </w:r>
          </w:p>
          <w:p w:rsidR="00A71347" w:rsidRPr="00A71347" w:rsidRDefault="00A71347" w:rsidP="00A71347">
            <w:pPr>
              <w:autoSpaceDE w:val="0"/>
              <w:autoSpaceDN w:val="0"/>
              <w:adjustRightInd w:val="0"/>
              <w:rPr>
                <w:b/>
                <w:bCs/>
                <w:color w:val="000000"/>
                <w:sz w:val="28"/>
                <w:szCs w:val="28"/>
              </w:rPr>
            </w:pPr>
          </w:p>
        </w:tc>
        <w:tc>
          <w:tcPr>
            <w:tcW w:w="4819" w:type="dxa"/>
            <w:shd w:val="clear" w:color="auto" w:fill="auto"/>
          </w:tcPr>
          <w:p w:rsidR="00A71347" w:rsidRPr="00A71347" w:rsidRDefault="00A71347" w:rsidP="00A71347">
            <w:pPr>
              <w:autoSpaceDE w:val="0"/>
              <w:autoSpaceDN w:val="0"/>
              <w:adjustRightInd w:val="0"/>
              <w:jc w:val="center"/>
              <w:rPr>
                <w:b/>
                <w:bCs/>
                <w:color w:val="000000"/>
                <w:sz w:val="28"/>
                <w:szCs w:val="28"/>
              </w:rPr>
            </w:pPr>
            <w:r w:rsidRPr="00A71347">
              <w:rPr>
                <w:b/>
                <w:bCs/>
                <w:sz w:val="28"/>
                <w:szCs w:val="28"/>
                <w:lang w:eastAsia="uk-UA"/>
              </w:rPr>
              <w:t>Зміст заходів</w:t>
            </w:r>
          </w:p>
        </w:tc>
        <w:tc>
          <w:tcPr>
            <w:tcW w:w="2694" w:type="dxa"/>
            <w:shd w:val="clear" w:color="auto" w:fill="auto"/>
          </w:tcPr>
          <w:p w:rsidR="00A71347" w:rsidRPr="00A71347" w:rsidRDefault="00A71347" w:rsidP="00A71347">
            <w:pPr>
              <w:autoSpaceDE w:val="0"/>
              <w:autoSpaceDN w:val="0"/>
              <w:adjustRightInd w:val="0"/>
              <w:rPr>
                <w:b/>
                <w:bCs/>
                <w:color w:val="000000"/>
                <w:sz w:val="28"/>
                <w:szCs w:val="28"/>
              </w:rPr>
            </w:pPr>
            <w:r w:rsidRPr="00A71347">
              <w:rPr>
                <w:b/>
                <w:bCs/>
                <w:sz w:val="28"/>
                <w:szCs w:val="28"/>
                <w:lang w:eastAsia="uk-UA"/>
              </w:rPr>
              <w:t xml:space="preserve">Виконавці </w:t>
            </w:r>
          </w:p>
          <w:p w:rsidR="00A71347" w:rsidRPr="00A71347" w:rsidRDefault="00A71347" w:rsidP="00A71347">
            <w:pPr>
              <w:autoSpaceDE w:val="0"/>
              <w:autoSpaceDN w:val="0"/>
              <w:adjustRightInd w:val="0"/>
              <w:jc w:val="center"/>
              <w:rPr>
                <w:b/>
                <w:bCs/>
                <w:color w:val="000000"/>
                <w:sz w:val="28"/>
                <w:szCs w:val="28"/>
              </w:rPr>
            </w:pPr>
          </w:p>
        </w:tc>
        <w:tc>
          <w:tcPr>
            <w:tcW w:w="1418" w:type="dxa"/>
            <w:shd w:val="clear" w:color="auto" w:fill="auto"/>
          </w:tcPr>
          <w:p w:rsidR="00A71347" w:rsidRPr="00A71347" w:rsidRDefault="00A71347" w:rsidP="00A71347">
            <w:pPr>
              <w:autoSpaceDE w:val="0"/>
              <w:autoSpaceDN w:val="0"/>
              <w:adjustRightInd w:val="0"/>
              <w:rPr>
                <w:b/>
                <w:bCs/>
                <w:sz w:val="28"/>
                <w:szCs w:val="28"/>
                <w:lang w:eastAsia="uk-UA"/>
              </w:rPr>
            </w:pPr>
            <w:r w:rsidRPr="00A71347">
              <w:rPr>
                <w:b/>
                <w:bCs/>
                <w:sz w:val="28"/>
                <w:szCs w:val="28"/>
                <w:lang w:eastAsia="uk-UA"/>
              </w:rPr>
              <w:t>Терміни</w:t>
            </w:r>
          </w:p>
          <w:p w:rsidR="00A71347" w:rsidRPr="00A71347" w:rsidRDefault="00A71347" w:rsidP="00A71347">
            <w:pPr>
              <w:autoSpaceDE w:val="0"/>
              <w:autoSpaceDN w:val="0"/>
              <w:adjustRightInd w:val="0"/>
              <w:jc w:val="center"/>
              <w:rPr>
                <w:b/>
                <w:bCs/>
                <w:color w:val="000000"/>
                <w:sz w:val="28"/>
                <w:szCs w:val="28"/>
              </w:rPr>
            </w:pPr>
            <w:r w:rsidRPr="00A71347">
              <w:rPr>
                <w:b/>
                <w:bCs/>
                <w:sz w:val="28"/>
                <w:szCs w:val="28"/>
                <w:lang w:eastAsia="uk-UA"/>
              </w:rPr>
              <w:t>виконання</w:t>
            </w:r>
          </w:p>
        </w:tc>
      </w:tr>
      <w:tr w:rsidR="00A71347" w:rsidRPr="00A71347" w:rsidTr="00A71347">
        <w:tc>
          <w:tcPr>
            <w:tcW w:w="959" w:type="dxa"/>
            <w:shd w:val="clear" w:color="auto" w:fill="auto"/>
          </w:tcPr>
          <w:p w:rsidR="00A71347" w:rsidRPr="00A71347" w:rsidRDefault="00A71347" w:rsidP="00A71347">
            <w:pPr>
              <w:autoSpaceDE w:val="0"/>
              <w:autoSpaceDN w:val="0"/>
              <w:adjustRightInd w:val="0"/>
              <w:jc w:val="center"/>
              <w:rPr>
                <w:b/>
                <w:bCs/>
                <w:color w:val="000000"/>
                <w:sz w:val="28"/>
                <w:szCs w:val="28"/>
              </w:rPr>
            </w:pPr>
            <w:r w:rsidRPr="00A71347">
              <w:rPr>
                <w:b/>
                <w:bCs/>
                <w:color w:val="000000"/>
                <w:sz w:val="28"/>
                <w:szCs w:val="28"/>
              </w:rPr>
              <w:t>1</w:t>
            </w:r>
          </w:p>
        </w:tc>
        <w:tc>
          <w:tcPr>
            <w:tcW w:w="4819" w:type="dxa"/>
            <w:shd w:val="clear" w:color="auto" w:fill="auto"/>
          </w:tcPr>
          <w:p w:rsidR="00A71347" w:rsidRPr="00A71347" w:rsidRDefault="00A71347" w:rsidP="00A71347">
            <w:pPr>
              <w:autoSpaceDE w:val="0"/>
              <w:autoSpaceDN w:val="0"/>
              <w:adjustRightInd w:val="0"/>
              <w:jc w:val="center"/>
              <w:rPr>
                <w:b/>
                <w:bCs/>
                <w:color w:val="000000"/>
                <w:sz w:val="28"/>
                <w:szCs w:val="28"/>
              </w:rPr>
            </w:pPr>
            <w:r w:rsidRPr="00A71347">
              <w:rPr>
                <w:b/>
                <w:bCs/>
                <w:color w:val="000000"/>
                <w:sz w:val="28"/>
                <w:szCs w:val="28"/>
              </w:rPr>
              <w:t>2</w:t>
            </w:r>
          </w:p>
        </w:tc>
        <w:tc>
          <w:tcPr>
            <w:tcW w:w="2694" w:type="dxa"/>
            <w:shd w:val="clear" w:color="auto" w:fill="auto"/>
          </w:tcPr>
          <w:p w:rsidR="00A71347" w:rsidRPr="00A71347" w:rsidRDefault="00A71347" w:rsidP="00A71347">
            <w:pPr>
              <w:autoSpaceDE w:val="0"/>
              <w:autoSpaceDN w:val="0"/>
              <w:adjustRightInd w:val="0"/>
              <w:jc w:val="center"/>
              <w:rPr>
                <w:b/>
                <w:bCs/>
                <w:color w:val="000000"/>
                <w:sz w:val="28"/>
                <w:szCs w:val="28"/>
              </w:rPr>
            </w:pPr>
            <w:r w:rsidRPr="00A71347">
              <w:rPr>
                <w:b/>
                <w:bCs/>
                <w:color w:val="000000"/>
                <w:sz w:val="28"/>
                <w:szCs w:val="28"/>
              </w:rPr>
              <w:t>3</w:t>
            </w:r>
          </w:p>
        </w:tc>
        <w:tc>
          <w:tcPr>
            <w:tcW w:w="1418" w:type="dxa"/>
            <w:shd w:val="clear" w:color="auto" w:fill="auto"/>
          </w:tcPr>
          <w:p w:rsidR="00A71347" w:rsidRPr="00A71347" w:rsidRDefault="00A71347" w:rsidP="00A71347">
            <w:pPr>
              <w:autoSpaceDE w:val="0"/>
              <w:autoSpaceDN w:val="0"/>
              <w:adjustRightInd w:val="0"/>
              <w:jc w:val="center"/>
              <w:rPr>
                <w:b/>
                <w:bCs/>
                <w:color w:val="000000"/>
                <w:sz w:val="28"/>
                <w:szCs w:val="28"/>
              </w:rPr>
            </w:pPr>
            <w:r w:rsidRPr="00A71347">
              <w:rPr>
                <w:b/>
                <w:bCs/>
                <w:color w:val="000000"/>
                <w:sz w:val="28"/>
                <w:szCs w:val="28"/>
              </w:rPr>
              <w:t>4</w:t>
            </w:r>
          </w:p>
        </w:tc>
      </w:tr>
      <w:tr w:rsidR="00A71347" w:rsidRPr="00A71347" w:rsidTr="00A71347">
        <w:tc>
          <w:tcPr>
            <w:tcW w:w="959" w:type="dxa"/>
            <w:shd w:val="clear" w:color="auto" w:fill="auto"/>
          </w:tcPr>
          <w:p w:rsidR="00A71347" w:rsidRPr="00A71347" w:rsidRDefault="00A71347" w:rsidP="00A71347">
            <w:pPr>
              <w:numPr>
                <w:ilvl w:val="0"/>
                <w:numId w:val="3"/>
              </w:numPr>
              <w:autoSpaceDE w:val="0"/>
              <w:autoSpaceDN w:val="0"/>
              <w:adjustRightInd w:val="0"/>
              <w:jc w:val="center"/>
              <w:rPr>
                <w:bCs/>
                <w:color w:val="000000"/>
              </w:rPr>
            </w:pPr>
          </w:p>
        </w:tc>
        <w:tc>
          <w:tcPr>
            <w:tcW w:w="4819" w:type="dxa"/>
            <w:shd w:val="clear" w:color="auto" w:fill="auto"/>
          </w:tcPr>
          <w:p w:rsidR="00A71347" w:rsidRPr="00A71347" w:rsidRDefault="00A71347" w:rsidP="00A71347">
            <w:pPr>
              <w:autoSpaceDE w:val="0"/>
              <w:autoSpaceDN w:val="0"/>
              <w:adjustRightInd w:val="0"/>
              <w:rPr>
                <w:b/>
                <w:bCs/>
                <w:color w:val="000000"/>
              </w:rPr>
            </w:pPr>
            <w:r w:rsidRPr="00A71347">
              <w:rPr>
                <w:lang w:eastAsia="uk-UA"/>
              </w:rPr>
              <w:t>Здійснити аналіз житлового та матеріального забезпечення дітей-сиріт та дітей, позбавлених батьківського піклування, які знаходяться в сімейних формах виховання та інтернатах області.</w:t>
            </w:r>
          </w:p>
        </w:tc>
        <w:tc>
          <w:tcPr>
            <w:tcW w:w="2694" w:type="dxa"/>
            <w:shd w:val="clear" w:color="auto" w:fill="auto"/>
          </w:tcPr>
          <w:p w:rsidR="00A71347" w:rsidRPr="00A71347" w:rsidRDefault="00A71347" w:rsidP="00A71347">
            <w:pPr>
              <w:autoSpaceDE w:val="0"/>
              <w:autoSpaceDN w:val="0"/>
              <w:adjustRightInd w:val="0"/>
              <w:rPr>
                <w:bCs/>
                <w:color w:val="000000"/>
              </w:rPr>
            </w:pPr>
            <w:r w:rsidRPr="00A71347">
              <w:rPr>
                <w:bCs/>
                <w:color w:val="000000"/>
              </w:rPr>
              <w:t>Служба у справах дітей</w:t>
            </w:r>
          </w:p>
        </w:tc>
        <w:tc>
          <w:tcPr>
            <w:tcW w:w="1418" w:type="dxa"/>
            <w:shd w:val="clear" w:color="auto" w:fill="auto"/>
          </w:tcPr>
          <w:p w:rsidR="007362EB" w:rsidRPr="00A71347" w:rsidRDefault="007362EB" w:rsidP="007362EB">
            <w:pPr>
              <w:shd w:val="clear" w:color="auto" w:fill="FFFFFF"/>
              <w:tabs>
                <w:tab w:val="center" w:pos="4743"/>
              </w:tabs>
              <w:rPr>
                <w:spacing w:val="-4"/>
                <w:lang w:val="ru-RU"/>
              </w:rPr>
            </w:pPr>
            <w:r w:rsidRPr="00A71347">
              <w:rPr>
                <w:spacing w:val="-4"/>
                <w:lang w:val="ru-RU"/>
              </w:rPr>
              <w:t>20</w:t>
            </w:r>
            <w:r>
              <w:rPr>
                <w:spacing w:val="-4"/>
                <w:lang w:val="ru-RU"/>
              </w:rPr>
              <w:t>22</w:t>
            </w:r>
            <w:r w:rsidRPr="00A71347">
              <w:rPr>
                <w:spacing w:val="-4"/>
                <w:lang w:val="ru-RU"/>
              </w:rPr>
              <w:t xml:space="preserve"> – 202</w:t>
            </w:r>
            <w:r>
              <w:rPr>
                <w:spacing w:val="-4"/>
                <w:lang w:val="ru-RU"/>
              </w:rPr>
              <w:t>4</w:t>
            </w:r>
            <w:r w:rsidRPr="00A71347">
              <w:rPr>
                <w:spacing w:val="-4"/>
                <w:lang w:val="ru-RU"/>
              </w:rPr>
              <w:t xml:space="preserve"> роки</w:t>
            </w:r>
          </w:p>
          <w:p w:rsidR="00A71347" w:rsidRPr="00A71347" w:rsidRDefault="00A71347" w:rsidP="00A71347">
            <w:pPr>
              <w:autoSpaceDE w:val="0"/>
              <w:autoSpaceDN w:val="0"/>
              <w:adjustRightInd w:val="0"/>
              <w:jc w:val="center"/>
              <w:rPr>
                <w:bCs/>
                <w:color w:val="000000"/>
              </w:rPr>
            </w:pPr>
          </w:p>
        </w:tc>
      </w:tr>
      <w:tr w:rsidR="00A71347" w:rsidRPr="00A71347" w:rsidTr="00A71347">
        <w:tc>
          <w:tcPr>
            <w:tcW w:w="959" w:type="dxa"/>
            <w:shd w:val="clear" w:color="auto" w:fill="auto"/>
          </w:tcPr>
          <w:p w:rsidR="00A71347" w:rsidRPr="00A71347" w:rsidRDefault="00A71347" w:rsidP="00A71347">
            <w:pPr>
              <w:numPr>
                <w:ilvl w:val="0"/>
                <w:numId w:val="3"/>
              </w:numPr>
              <w:autoSpaceDE w:val="0"/>
              <w:autoSpaceDN w:val="0"/>
              <w:adjustRightInd w:val="0"/>
              <w:jc w:val="center"/>
              <w:rPr>
                <w:bCs/>
                <w:color w:val="000000"/>
              </w:rPr>
            </w:pPr>
          </w:p>
        </w:tc>
        <w:tc>
          <w:tcPr>
            <w:tcW w:w="4819" w:type="dxa"/>
            <w:shd w:val="clear" w:color="auto" w:fill="auto"/>
          </w:tcPr>
          <w:p w:rsidR="00A71347" w:rsidRPr="00A71347" w:rsidRDefault="00A71347" w:rsidP="00A71347">
            <w:pPr>
              <w:autoSpaceDE w:val="0"/>
              <w:autoSpaceDN w:val="0"/>
              <w:adjustRightInd w:val="0"/>
              <w:rPr>
                <w:lang w:eastAsia="uk-UA"/>
              </w:rPr>
            </w:pPr>
            <w:r w:rsidRPr="00A71347">
              <w:rPr>
                <w:lang w:eastAsia="uk-UA"/>
              </w:rPr>
              <w:t>Забезпечити упорядкованим житлом, у разі необхідності, дітей-сиріт та дітей, позбавлених батьківського піклування, а також осіб з числа дітей-сиріт та дітей, позбавлених батьківського піклування.</w:t>
            </w:r>
          </w:p>
        </w:tc>
        <w:tc>
          <w:tcPr>
            <w:tcW w:w="2694" w:type="dxa"/>
            <w:shd w:val="clear" w:color="auto" w:fill="auto"/>
          </w:tcPr>
          <w:p w:rsidR="00A71347" w:rsidRPr="00A71347" w:rsidRDefault="00A71347" w:rsidP="00A71347">
            <w:pPr>
              <w:autoSpaceDE w:val="0"/>
              <w:autoSpaceDN w:val="0"/>
              <w:adjustRightInd w:val="0"/>
              <w:rPr>
                <w:bCs/>
                <w:color w:val="000000"/>
              </w:rPr>
            </w:pPr>
            <w:r w:rsidRPr="00A71347">
              <w:rPr>
                <w:bCs/>
                <w:color w:val="000000"/>
              </w:rPr>
              <w:t xml:space="preserve">Служба у  справах  дітей, </w:t>
            </w:r>
          </w:p>
          <w:p w:rsidR="00A71347" w:rsidRPr="00A71347" w:rsidRDefault="00A71347" w:rsidP="007E0527">
            <w:pPr>
              <w:autoSpaceDE w:val="0"/>
              <w:autoSpaceDN w:val="0"/>
              <w:adjustRightInd w:val="0"/>
              <w:rPr>
                <w:b/>
                <w:bCs/>
                <w:color w:val="000000"/>
              </w:rPr>
            </w:pPr>
            <w:r w:rsidRPr="00A71347">
              <w:rPr>
                <w:bCs/>
                <w:color w:val="000000"/>
              </w:rPr>
              <w:t>центр соціальних служб для сім’ї, дітей та молоді</w:t>
            </w:r>
          </w:p>
        </w:tc>
        <w:tc>
          <w:tcPr>
            <w:tcW w:w="1418" w:type="dxa"/>
            <w:shd w:val="clear" w:color="auto" w:fill="auto"/>
          </w:tcPr>
          <w:p w:rsidR="007362EB" w:rsidRPr="00A71347" w:rsidRDefault="007362EB" w:rsidP="007362EB">
            <w:pPr>
              <w:shd w:val="clear" w:color="auto" w:fill="FFFFFF"/>
              <w:tabs>
                <w:tab w:val="center" w:pos="4743"/>
              </w:tabs>
              <w:rPr>
                <w:spacing w:val="-4"/>
                <w:lang w:val="ru-RU"/>
              </w:rPr>
            </w:pPr>
            <w:r w:rsidRPr="00A71347">
              <w:rPr>
                <w:spacing w:val="-4"/>
                <w:lang w:val="ru-RU"/>
              </w:rPr>
              <w:t>20</w:t>
            </w:r>
            <w:r>
              <w:rPr>
                <w:spacing w:val="-4"/>
                <w:lang w:val="ru-RU"/>
              </w:rPr>
              <w:t>22</w:t>
            </w:r>
            <w:r w:rsidRPr="00A71347">
              <w:rPr>
                <w:spacing w:val="-4"/>
                <w:lang w:val="ru-RU"/>
              </w:rPr>
              <w:t xml:space="preserve"> – 202</w:t>
            </w:r>
            <w:r>
              <w:rPr>
                <w:spacing w:val="-4"/>
                <w:lang w:val="ru-RU"/>
              </w:rPr>
              <w:t>4</w:t>
            </w:r>
            <w:r w:rsidRPr="00A71347">
              <w:rPr>
                <w:spacing w:val="-4"/>
                <w:lang w:val="ru-RU"/>
              </w:rPr>
              <w:t xml:space="preserve"> роки</w:t>
            </w:r>
          </w:p>
          <w:p w:rsidR="00A71347" w:rsidRPr="00A71347" w:rsidRDefault="00A71347" w:rsidP="00A71347">
            <w:pPr>
              <w:autoSpaceDE w:val="0"/>
              <w:autoSpaceDN w:val="0"/>
              <w:adjustRightInd w:val="0"/>
              <w:jc w:val="center"/>
              <w:rPr>
                <w:bCs/>
                <w:color w:val="000000"/>
              </w:rPr>
            </w:pPr>
          </w:p>
        </w:tc>
      </w:tr>
      <w:tr w:rsidR="00A71347" w:rsidRPr="00A71347" w:rsidTr="00A71347">
        <w:tc>
          <w:tcPr>
            <w:tcW w:w="959" w:type="dxa"/>
            <w:shd w:val="clear" w:color="auto" w:fill="auto"/>
          </w:tcPr>
          <w:p w:rsidR="00A71347" w:rsidRPr="00A71347" w:rsidRDefault="00A71347" w:rsidP="00A71347">
            <w:pPr>
              <w:numPr>
                <w:ilvl w:val="0"/>
                <w:numId w:val="3"/>
              </w:numPr>
              <w:autoSpaceDE w:val="0"/>
              <w:autoSpaceDN w:val="0"/>
              <w:adjustRightInd w:val="0"/>
              <w:jc w:val="center"/>
              <w:rPr>
                <w:bCs/>
                <w:color w:val="000000"/>
              </w:rPr>
            </w:pPr>
          </w:p>
        </w:tc>
        <w:tc>
          <w:tcPr>
            <w:tcW w:w="4819" w:type="dxa"/>
            <w:shd w:val="clear" w:color="auto" w:fill="auto"/>
          </w:tcPr>
          <w:p w:rsidR="00A71347" w:rsidRPr="00A71347" w:rsidRDefault="00A71347" w:rsidP="00A71347">
            <w:pPr>
              <w:rPr>
                <w:lang w:eastAsia="uk-UA"/>
              </w:rPr>
            </w:pPr>
            <w:r w:rsidRPr="00A71347">
              <w:rPr>
                <w:lang w:eastAsia="uk-UA"/>
              </w:rPr>
              <w:t>Забезпечити контроль щодо збереження права на житло, майно дітей-сиріт та дітей, позбавлених батьківського піклування.</w:t>
            </w:r>
          </w:p>
          <w:p w:rsidR="00A71347" w:rsidRPr="00A71347" w:rsidRDefault="00A71347" w:rsidP="00A71347">
            <w:pPr>
              <w:autoSpaceDE w:val="0"/>
              <w:autoSpaceDN w:val="0"/>
              <w:adjustRightInd w:val="0"/>
              <w:rPr>
                <w:b/>
                <w:bCs/>
                <w:color w:val="000000"/>
              </w:rPr>
            </w:pPr>
          </w:p>
        </w:tc>
        <w:tc>
          <w:tcPr>
            <w:tcW w:w="2694" w:type="dxa"/>
            <w:shd w:val="clear" w:color="auto" w:fill="auto"/>
          </w:tcPr>
          <w:p w:rsidR="00A71347" w:rsidRPr="00A71347" w:rsidRDefault="00A71347" w:rsidP="00A71347">
            <w:pPr>
              <w:autoSpaceDE w:val="0"/>
              <w:autoSpaceDN w:val="0"/>
              <w:adjustRightInd w:val="0"/>
              <w:rPr>
                <w:b/>
                <w:bCs/>
                <w:color w:val="000000"/>
              </w:rPr>
            </w:pPr>
            <w:r w:rsidRPr="00A71347">
              <w:rPr>
                <w:bCs/>
                <w:color w:val="000000"/>
              </w:rPr>
              <w:t>Служба у справах дітей</w:t>
            </w:r>
          </w:p>
        </w:tc>
        <w:tc>
          <w:tcPr>
            <w:tcW w:w="1418" w:type="dxa"/>
            <w:shd w:val="clear" w:color="auto" w:fill="auto"/>
          </w:tcPr>
          <w:p w:rsidR="007362EB" w:rsidRPr="00A71347" w:rsidRDefault="007362EB" w:rsidP="007362EB">
            <w:pPr>
              <w:shd w:val="clear" w:color="auto" w:fill="FFFFFF"/>
              <w:tabs>
                <w:tab w:val="center" w:pos="4743"/>
              </w:tabs>
              <w:rPr>
                <w:spacing w:val="-4"/>
                <w:lang w:val="ru-RU"/>
              </w:rPr>
            </w:pPr>
            <w:r w:rsidRPr="00A71347">
              <w:rPr>
                <w:spacing w:val="-4"/>
                <w:lang w:val="ru-RU"/>
              </w:rPr>
              <w:t>20</w:t>
            </w:r>
            <w:r>
              <w:rPr>
                <w:spacing w:val="-4"/>
                <w:lang w:val="ru-RU"/>
              </w:rPr>
              <w:t>22</w:t>
            </w:r>
            <w:r w:rsidRPr="00A71347">
              <w:rPr>
                <w:spacing w:val="-4"/>
                <w:lang w:val="ru-RU"/>
              </w:rPr>
              <w:t xml:space="preserve"> – 202</w:t>
            </w:r>
            <w:r>
              <w:rPr>
                <w:spacing w:val="-4"/>
                <w:lang w:val="ru-RU"/>
              </w:rPr>
              <w:t>4</w:t>
            </w:r>
            <w:r w:rsidRPr="00A71347">
              <w:rPr>
                <w:spacing w:val="-4"/>
                <w:lang w:val="ru-RU"/>
              </w:rPr>
              <w:t xml:space="preserve"> роки</w:t>
            </w:r>
          </w:p>
          <w:p w:rsidR="00A71347" w:rsidRPr="00A71347" w:rsidRDefault="00A71347" w:rsidP="00A71347">
            <w:pPr>
              <w:autoSpaceDE w:val="0"/>
              <w:autoSpaceDN w:val="0"/>
              <w:adjustRightInd w:val="0"/>
              <w:jc w:val="center"/>
              <w:rPr>
                <w:bCs/>
                <w:color w:val="000000"/>
              </w:rPr>
            </w:pPr>
          </w:p>
        </w:tc>
      </w:tr>
      <w:tr w:rsidR="00A71347" w:rsidRPr="00A71347" w:rsidTr="00A71347">
        <w:tc>
          <w:tcPr>
            <w:tcW w:w="959" w:type="dxa"/>
            <w:shd w:val="clear" w:color="auto" w:fill="auto"/>
          </w:tcPr>
          <w:p w:rsidR="00A71347" w:rsidRPr="00A71347" w:rsidRDefault="00A71347" w:rsidP="00A71347">
            <w:pPr>
              <w:numPr>
                <w:ilvl w:val="0"/>
                <w:numId w:val="3"/>
              </w:numPr>
              <w:autoSpaceDE w:val="0"/>
              <w:autoSpaceDN w:val="0"/>
              <w:adjustRightInd w:val="0"/>
              <w:rPr>
                <w:bCs/>
                <w:color w:val="000000"/>
              </w:rPr>
            </w:pPr>
          </w:p>
        </w:tc>
        <w:tc>
          <w:tcPr>
            <w:tcW w:w="4819" w:type="dxa"/>
            <w:shd w:val="clear" w:color="auto" w:fill="auto"/>
          </w:tcPr>
          <w:p w:rsidR="00A71347" w:rsidRPr="00A71347" w:rsidRDefault="00A71347" w:rsidP="00A71347">
            <w:pPr>
              <w:autoSpaceDE w:val="0"/>
              <w:autoSpaceDN w:val="0"/>
              <w:adjustRightInd w:val="0"/>
              <w:rPr>
                <w:b/>
                <w:bCs/>
                <w:color w:val="000000"/>
              </w:rPr>
            </w:pPr>
            <w:r w:rsidRPr="00A71347">
              <w:rPr>
                <w:lang w:eastAsia="uk-UA"/>
              </w:rPr>
              <w:t>Забезпечити постійне надання практичної допомоги для дітей-сиріт та дітей, позбавлених батьківського піклування, осіб, з числа дітей-сиріт та дітей, позбавлених батьківського піклування щодо переоформлення житла.</w:t>
            </w:r>
          </w:p>
        </w:tc>
        <w:tc>
          <w:tcPr>
            <w:tcW w:w="2694" w:type="dxa"/>
            <w:shd w:val="clear" w:color="auto" w:fill="auto"/>
          </w:tcPr>
          <w:p w:rsidR="00A71347" w:rsidRPr="00A71347" w:rsidRDefault="00A71347" w:rsidP="00A71347">
            <w:pPr>
              <w:autoSpaceDE w:val="0"/>
              <w:autoSpaceDN w:val="0"/>
              <w:adjustRightInd w:val="0"/>
              <w:rPr>
                <w:bCs/>
                <w:color w:val="000000"/>
              </w:rPr>
            </w:pPr>
            <w:r w:rsidRPr="00A71347">
              <w:rPr>
                <w:bCs/>
                <w:color w:val="000000"/>
              </w:rPr>
              <w:t xml:space="preserve">Служба у  справах  дітей, </w:t>
            </w:r>
          </w:p>
          <w:p w:rsidR="00A71347" w:rsidRPr="00A71347" w:rsidRDefault="00A71347" w:rsidP="007E0527">
            <w:pPr>
              <w:autoSpaceDE w:val="0"/>
              <w:autoSpaceDN w:val="0"/>
              <w:adjustRightInd w:val="0"/>
              <w:rPr>
                <w:b/>
                <w:bCs/>
                <w:color w:val="000000"/>
              </w:rPr>
            </w:pPr>
            <w:r w:rsidRPr="00A71347">
              <w:rPr>
                <w:bCs/>
                <w:color w:val="000000"/>
              </w:rPr>
              <w:t>центр соціальних служб для сім’ї, дітей та молоді</w:t>
            </w:r>
          </w:p>
        </w:tc>
        <w:tc>
          <w:tcPr>
            <w:tcW w:w="1418" w:type="dxa"/>
            <w:shd w:val="clear" w:color="auto" w:fill="auto"/>
          </w:tcPr>
          <w:p w:rsidR="007362EB" w:rsidRPr="00A71347" w:rsidRDefault="007362EB" w:rsidP="007362EB">
            <w:pPr>
              <w:shd w:val="clear" w:color="auto" w:fill="FFFFFF"/>
              <w:tabs>
                <w:tab w:val="center" w:pos="4743"/>
              </w:tabs>
              <w:rPr>
                <w:spacing w:val="-4"/>
                <w:lang w:val="ru-RU"/>
              </w:rPr>
            </w:pPr>
            <w:r w:rsidRPr="00A71347">
              <w:rPr>
                <w:spacing w:val="-4"/>
                <w:lang w:val="ru-RU"/>
              </w:rPr>
              <w:t>20</w:t>
            </w:r>
            <w:r>
              <w:rPr>
                <w:spacing w:val="-4"/>
                <w:lang w:val="ru-RU"/>
              </w:rPr>
              <w:t>22</w:t>
            </w:r>
            <w:r w:rsidRPr="00A71347">
              <w:rPr>
                <w:spacing w:val="-4"/>
                <w:lang w:val="ru-RU"/>
              </w:rPr>
              <w:t xml:space="preserve"> – 202</w:t>
            </w:r>
            <w:r>
              <w:rPr>
                <w:spacing w:val="-4"/>
                <w:lang w:val="ru-RU"/>
              </w:rPr>
              <w:t>4</w:t>
            </w:r>
            <w:r w:rsidRPr="00A71347">
              <w:rPr>
                <w:spacing w:val="-4"/>
                <w:lang w:val="ru-RU"/>
              </w:rPr>
              <w:t xml:space="preserve"> роки</w:t>
            </w:r>
          </w:p>
          <w:p w:rsidR="00A71347" w:rsidRPr="00A71347" w:rsidRDefault="00A71347" w:rsidP="00A71347">
            <w:pPr>
              <w:autoSpaceDE w:val="0"/>
              <w:autoSpaceDN w:val="0"/>
              <w:adjustRightInd w:val="0"/>
              <w:jc w:val="center"/>
              <w:rPr>
                <w:bCs/>
                <w:color w:val="000000"/>
              </w:rPr>
            </w:pPr>
          </w:p>
        </w:tc>
      </w:tr>
      <w:tr w:rsidR="00A71347" w:rsidRPr="00A71347" w:rsidTr="00A71347">
        <w:tc>
          <w:tcPr>
            <w:tcW w:w="959" w:type="dxa"/>
            <w:shd w:val="clear" w:color="auto" w:fill="auto"/>
          </w:tcPr>
          <w:p w:rsidR="00A71347" w:rsidRPr="00A71347" w:rsidRDefault="00A71347" w:rsidP="00A71347">
            <w:pPr>
              <w:numPr>
                <w:ilvl w:val="0"/>
                <w:numId w:val="3"/>
              </w:numPr>
              <w:autoSpaceDE w:val="0"/>
              <w:autoSpaceDN w:val="0"/>
              <w:adjustRightInd w:val="0"/>
              <w:rPr>
                <w:bCs/>
                <w:color w:val="000000"/>
              </w:rPr>
            </w:pPr>
          </w:p>
        </w:tc>
        <w:tc>
          <w:tcPr>
            <w:tcW w:w="4819" w:type="dxa"/>
            <w:shd w:val="clear" w:color="auto" w:fill="auto"/>
          </w:tcPr>
          <w:p w:rsidR="00A71347" w:rsidRPr="00A71347" w:rsidRDefault="00A71347" w:rsidP="00A71347">
            <w:pPr>
              <w:autoSpaceDE w:val="0"/>
              <w:autoSpaceDN w:val="0"/>
              <w:adjustRightInd w:val="0"/>
              <w:rPr>
                <w:b/>
                <w:bCs/>
                <w:color w:val="000000"/>
              </w:rPr>
            </w:pPr>
            <w:r w:rsidRPr="00A71347">
              <w:rPr>
                <w:lang w:eastAsia="uk-UA"/>
              </w:rPr>
              <w:t>Забезпечити здійснення соціального супроводу дітей-сиріт та дітей, позбавлених батьківського піклування</w:t>
            </w:r>
          </w:p>
        </w:tc>
        <w:tc>
          <w:tcPr>
            <w:tcW w:w="2694" w:type="dxa"/>
            <w:shd w:val="clear" w:color="auto" w:fill="auto"/>
          </w:tcPr>
          <w:p w:rsidR="00A71347" w:rsidRPr="00A71347" w:rsidRDefault="00A71347" w:rsidP="00A71347">
            <w:pPr>
              <w:autoSpaceDE w:val="0"/>
              <w:autoSpaceDN w:val="0"/>
              <w:adjustRightInd w:val="0"/>
              <w:rPr>
                <w:bCs/>
                <w:color w:val="000000"/>
              </w:rPr>
            </w:pPr>
            <w:r w:rsidRPr="00A71347">
              <w:rPr>
                <w:bCs/>
                <w:color w:val="000000"/>
              </w:rPr>
              <w:t>центр соціальних служб для сім’ї, дітей та молоді</w:t>
            </w:r>
          </w:p>
          <w:p w:rsidR="00A71347" w:rsidRPr="00A71347" w:rsidRDefault="00A71347" w:rsidP="00A71347">
            <w:pPr>
              <w:autoSpaceDE w:val="0"/>
              <w:autoSpaceDN w:val="0"/>
              <w:adjustRightInd w:val="0"/>
              <w:rPr>
                <w:bCs/>
                <w:color w:val="000000"/>
              </w:rPr>
            </w:pPr>
            <w:r w:rsidRPr="00A71347">
              <w:rPr>
                <w:bCs/>
                <w:color w:val="000000"/>
              </w:rPr>
              <w:t xml:space="preserve">                          </w:t>
            </w:r>
          </w:p>
          <w:p w:rsidR="00A71347" w:rsidRPr="00A71347" w:rsidRDefault="00A71347" w:rsidP="00A71347">
            <w:pPr>
              <w:autoSpaceDE w:val="0"/>
              <w:autoSpaceDN w:val="0"/>
              <w:adjustRightInd w:val="0"/>
              <w:rPr>
                <w:bCs/>
                <w:color w:val="000000"/>
              </w:rPr>
            </w:pPr>
          </w:p>
        </w:tc>
        <w:tc>
          <w:tcPr>
            <w:tcW w:w="1418" w:type="dxa"/>
            <w:shd w:val="clear" w:color="auto" w:fill="auto"/>
          </w:tcPr>
          <w:p w:rsidR="00A71347" w:rsidRPr="00A71347" w:rsidRDefault="00A71347" w:rsidP="00A71347">
            <w:pPr>
              <w:autoSpaceDE w:val="0"/>
              <w:autoSpaceDN w:val="0"/>
              <w:adjustRightInd w:val="0"/>
              <w:jc w:val="center"/>
              <w:rPr>
                <w:bCs/>
                <w:color w:val="000000"/>
              </w:rPr>
            </w:pPr>
            <w:r w:rsidRPr="00A71347">
              <w:rPr>
                <w:bCs/>
                <w:color w:val="000000"/>
              </w:rPr>
              <w:t>постійно</w:t>
            </w:r>
          </w:p>
        </w:tc>
      </w:tr>
      <w:tr w:rsidR="00A71347" w:rsidRPr="00A71347" w:rsidTr="00A71347">
        <w:tc>
          <w:tcPr>
            <w:tcW w:w="959" w:type="dxa"/>
            <w:shd w:val="clear" w:color="auto" w:fill="auto"/>
          </w:tcPr>
          <w:p w:rsidR="00A71347" w:rsidRPr="00A71347" w:rsidRDefault="00A71347" w:rsidP="00A71347">
            <w:pPr>
              <w:numPr>
                <w:ilvl w:val="0"/>
                <w:numId w:val="3"/>
              </w:numPr>
              <w:autoSpaceDE w:val="0"/>
              <w:autoSpaceDN w:val="0"/>
              <w:adjustRightInd w:val="0"/>
              <w:jc w:val="center"/>
              <w:rPr>
                <w:bCs/>
                <w:color w:val="000000"/>
              </w:rPr>
            </w:pPr>
          </w:p>
        </w:tc>
        <w:tc>
          <w:tcPr>
            <w:tcW w:w="4819" w:type="dxa"/>
            <w:shd w:val="clear" w:color="auto" w:fill="auto"/>
          </w:tcPr>
          <w:p w:rsidR="00A71347" w:rsidRPr="00A71347" w:rsidRDefault="00A71347" w:rsidP="00A71347">
            <w:pPr>
              <w:autoSpaceDE w:val="0"/>
              <w:autoSpaceDN w:val="0"/>
              <w:adjustRightInd w:val="0"/>
              <w:jc w:val="both"/>
              <w:rPr>
                <w:lang w:eastAsia="uk-UA"/>
              </w:rPr>
            </w:pPr>
            <w:r w:rsidRPr="00A71347">
              <w:rPr>
                <w:lang w:eastAsia="uk-UA"/>
              </w:rPr>
              <w:t>Вживати вичерпних заходів щодо залучення  спонсорів для надання допомоги дітям-сиротам, дітям, позбавлених батьківського піклування, з метою забезпечення їх житлом та майном, проведення ремонтних робіт житлових приміщень.</w:t>
            </w:r>
          </w:p>
        </w:tc>
        <w:tc>
          <w:tcPr>
            <w:tcW w:w="2694" w:type="dxa"/>
            <w:shd w:val="clear" w:color="auto" w:fill="auto"/>
          </w:tcPr>
          <w:p w:rsidR="00A71347" w:rsidRPr="00A71347" w:rsidRDefault="00A71347" w:rsidP="00A71347">
            <w:pPr>
              <w:autoSpaceDE w:val="0"/>
              <w:autoSpaceDN w:val="0"/>
              <w:adjustRightInd w:val="0"/>
              <w:rPr>
                <w:bCs/>
                <w:color w:val="000000"/>
              </w:rPr>
            </w:pPr>
            <w:r w:rsidRPr="00A71347">
              <w:rPr>
                <w:bCs/>
                <w:color w:val="000000"/>
              </w:rPr>
              <w:t xml:space="preserve">Служба у  справах  дітей, </w:t>
            </w:r>
          </w:p>
          <w:p w:rsidR="00A71347" w:rsidRPr="00A71347" w:rsidRDefault="00A71347" w:rsidP="00A71347">
            <w:pPr>
              <w:autoSpaceDE w:val="0"/>
              <w:autoSpaceDN w:val="0"/>
              <w:adjustRightInd w:val="0"/>
              <w:rPr>
                <w:bCs/>
                <w:color w:val="000000"/>
              </w:rPr>
            </w:pPr>
            <w:r w:rsidRPr="00A71347">
              <w:rPr>
                <w:bCs/>
                <w:color w:val="000000"/>
              </w:rPr>
              <w:t>центр соціальних служб для сім’ї, дітей та молоді</w:t>
            </w:r>
          </w:p>
          <w:p w:rsidR="00A71347" w:rsidRPr="00A71347" w:rsidRDefault="00A71347" w:rsidP="00A71347">
            <w:pPr>
              <w:autoSpaceDE w:val="0"/>
              <w:autoSpaceDN w:val="0"/>
              <w:adjustRightInd w:val="0"/>
              <w:rPr>
                <w:b/>
                <w:bCs/>
                <w:color w:val="000000"/>
              </w:rPr>
            </w:pPr>
          </w:p>
        </w:tc>
        <w:tc>
          <w:tcPr>
            <w:tcW w:w="1418" w:type="dxa"/>
            <w:shd w:val="clear" w:color="auto" w:fill="auto"/>
          </w:tcPr>
          <w:p w:rsidR="007E0527" w:rsidRPr="00A71347" w:rsidRDefault="007E0527" w:rsidP="007E0527">
            <w:pPr>
              <w:shd w:val="clear" w:color="auto" w:fill="FFFFFF"/>
              <w:tabs>
                <w:tab w:val="center" w:pos="4743"/>
              </w:tabs>
              <w:rPr>
                <w:spacing w:val="-4"/>
                <w:lang w:val="ru-RU"/>
              </w:rPr>
            </w:pPr>
            <w:r w:rsidRPr="00A71347">
              <w:rPr>
                <w:spacing w:val="-4"/>
                <w:lang w:val="ru-RU"/>
              </w:rPr>
              <w:t>20</w:t>
            </w:r>
            <w:r>
              <w:rPr>
                <w:spacing w:val="-4"/>
                <w:lang w:val="ru-RU"/>
              </w:rPr>
              <w:t>2</w:t>
            </w:r>
            <w:r w:rsidR="007362EB">
              <w:rPr>
                <w:spacing w:val="-4"/>
                <w:lang w:val="ru-RU"/>
              </w:rPr>
              <w:t>2</w:t>
            </w:r>
            <w:r w:rsidRPr="00A71347">
              <w:rPr>
                <w:spacing w:val="-4"/>
                <w:lang w:val="ru-RU"/>
              </w:rPr>
              <w:t xml:space="preserve"> – 202</w:t>
            </w:r>
            <w:r w:rsidR="007362EB">
              <w:rPr>
                <w:spacing w:val="-4"/>
                <w:lang w:val="ru-RU"/>
              </w:rPr>
              <w:t>4</w:t>
            </w:r>
            <w:r w:rsidRPr="00A71347">
              <w:rPr>
                <w:spacing w:val="-4"/>
                <w:lang w:val="ru-RU"/>
              </w:rPr>
              <w:t xml:space="preserve"> роки</w:t>
            </w:r>
          </w:p>
          <w:p w:rsidR="00A71347" w:rsidRPr="00A71347" w:rsidRDefault="00A71347" w:rsidP="00A71347">
            <w:pPr>
              <w:autoSpaceDE w:val="0"/>
              <w:autoSpaceDN w:val="0"/>
              <w:adjustRightInd w:val="0"/>
              <w:jc w:val="center"/>
              <w:rPr>
                <w:bCs/>
                <w:color w:val="000000"/>
              </w:rPr>
            </w:pPr>
          </w:p>
        </w:tc>
      </w:tr>
    </w:tbl>
    <w:p w:rsidR="00A71347" w:rsidRPr="00A71347" w:rsidRDefault="00A71347" w:rsidP="00A71347">
      <w:pPr>
        <w:autoSpaceDE w:val="0"/>
        <w:autoSpaceDN w:val="0"/>
        <w:adjustRightInd w:val="0"/>
        <w:jc w:val="center"/>
        <w:rPr>
          <w:b/>
          <w:bCs/>
          <w:color w:val="000000"/>
          <w:sz w:val="28"/>
          <w:szCs w:val="28"/>
        </w:rPr>
      </w:pPr>
    </w:p>
    <w:p w:rsidR="00A71347" w:rsidRPr="00A71347" w:rsidRDefault="00A71347" w:rsidP="00A71347">
      <w:pPr>
        <w:autoSpaceDE w:val="0"/>
        <w:autoSpaceDN w:val="0"/>
        <w:adjustRightInd w:val="0"/>
        <w:ind w:firstLine="708"/>
        <w:jc w:val="center"/>
        <w:rPr>
          <w:b/>
          <w:sz w:val="28"/>
          <w:szCs w:val="28"/>
          <w:lang w:eastAsia="uk-UA"/>
        </w:rPr>
      </w:pPr>
      <w:r w:rsidRPr="00A71347">
        <w:rPr>
          <w:b/>
          <w:bCs/>
          <w:sz w:val="28"/>
          <w:szCs w:val="28"/>
          <w:lang w:eastAsia="uk-UA"/>
        </w:rPr>
        <w:t>VІ.</w:t>
      </w:r>
      <w:r w:rsidRPr="00A71347">
        <w:rPr>
          <w:b/>
          <w:sz w:val="28"/>
          <w:szCs w:val="28"/>
          <w:lang w:eastAsia="uk-UA"/>
        </w:rPr>
        <w:t xml:space="preserve"> Контроль за здійсненням Програми та фінансування</w:t>
      </w:r>
    </w:p>
    <w:p w:rsidR="00A71347" w:rsidRPr="00A71347" w:rsidRDefault="00A71347" w:rsidP="00A71347">
      <w:pPr>
        <w:autoSpaceDE w:val="0"/>
        <w:autoSpaceDN w:val="0"/>
        <w:adjustRightInd w:val="0"/>
        <w:spacing w:line="276" w:lineRule="auto"/>
        <w:ind w:firstLine="708"/>
        <w:jc w:val="both"/>
        <w:rPr>
          <w:sz w:val="28"/>
          <w:szCs w:val="28"/>
          <w:lang w:eastAsia="uk-UA"/>
        </w:rPr>
      </w:pPr>
      <w:r w:rsidRPr="00A71347">
        <w:rPr>
          <w:sz w:val="28"/>
          <w:szCs w:val="28"/>
          <w:lang w:eastAsia="uk-UA"/>
        </w:rPr>
        <w:t>Загальний контроль за ходом реалізації Програми здійснює служба у справах дітей</w:t>
      </w:r>
      <w:r w:rsidRPr="00A71347">
        <w:rPr>
          <w:rFonts w:ascii="Times New Roman CYR" w:hAnsi="Times New Roman CYR" w:cs="Times New Roman CYR"/>
          <w:sz w:val="28"/>
          <w:szCs w:val="28"/>
        </w:rPr>
        <w:t xml:space="preserve"> та постійна </w:t>
      </w:r>
      <w:r w:rsidRPr="00A71347">
        <w:rPr>
          <w:color w:val="000000"/>
          <w:sz w:val="28"/>
          <w:szCs w:val="28"/>
        </w:rPr>
        <w:t xml:space="preserve">комісія </w:t>
      </w:r>
      <w:r w:rsidR="00285045">
        <w:rPr>
          <w:color w:val="000000"/>
          <w:sz w:val="28"/>
          <w:szCs w:val="28"/>
        </w:rPr>
        <w:t xml:space="preserve">міської ради з питань </w:t>
      </w:r>
      <w:r w:rsidR="00285045" w:rsidRPr="00285045">
        <w:rPr>
          <w:color w:val="000000"/>
          <w:sz w:val="28"/>
          <w:szCs w:val="28"/>
        </w:rPr>
        <w:t>освіти, охорони здоров’я, соціального захисту, культури, туризму, молодіжної політики та спорту</w:t>
      </w:r>
      <w:r w:rsidRPr="00A71347">
        <w:rPr>
          <w:color w:val="000000"/>
          <w:sz w:val="28"/>
          <w:szCs w:val="28"/>
        </w:rPr>
        <w:t>,</w:t>
      </w:r>
      <w:r w:rsidRPr="00A71347">
        <w:rPr>
          <w:sz w:val="28"/>
          <w:szCs w:val="28"/>
          <w:lang w:eastAsia="uk-UA"/>
        </w:rPr>
        <w:t xml:space="preserve"> виконання завдань, передбачених Програмою покл</w:t>
      </w:r>
      <w:r w:rsidR="00ED5D9C">
        <w:rPr>
          <w:sz w:val="28"/>
          <w:szCs w:val="28"/>
          <w:lang w:eastAsia="uk-UA"/>
        </w:rPr>
        <w:t xml:space="preserve">адено на структурні підрозділи </w:t>
      </w:r>
      <w:r w:rsidRPr="00A71347">
        <w:rPr>
          <w:sz w:val="28"/>
          <w:szCs w:val="28"/>
          <w:lang w:eastAsia="uk-UA"/>
        </w:rPr>
        <w:t>Ніжинської міської ради та її виконавчого комітету: служ</w:t>
      </w:r>
      <w:r w:rsidR="00ED5D9C">
        <w:rPr>
          <w:sz w:val="28"/>
          <w:szCs w:val="28"/>
          <w:lang w:eastAsia="uk-UA"/>
        </w:rPr>
        <w:t xml:space="preserve">бу у справах дітей, управління </w:t>
      </w:r>
      <w:r w:rsidRPr="00A71347">
        <w:rPr>
          <w:sz w:val="28"/>
          <w:szCs w:val="28"/>
          <w:lang w:eastAsia="uk-UA"/>
        </w:rPr>
        <w:t xml:space="preserve">житлово-комунального господарства та будівництва; відділ квартирного обліку </w:t>
      </w:r>
      <w:r w:rsidR="00285045">
        <w:rPr>
          <w:sz w:val="28"/>
          <w:szCs w:val="28"/>
          <w:lang w:eastAsia="uk-UA"/>
        </w:rPr>
        <w:t xml:space="preserve">та приватизації житла, </w:t>
      </w:r>
      <w:r w:rsidR="007E0527">
        <w:rPr>
          <w:sz w:val="28"/>
          <w:szCs w:val="28"/>
          <w:lang w:eastAsia="uk-UA"/>
        </w:rPr>
        <w:t xml:space="preserve">Ніжинський </w:t>
      </w:r>
      <w:r w:rsidRPr="00A71347">
        <w:rPr>
          <w:sz w:val="28"/>
          <w:szCs w:val="28"/>
          <w:lang w:eastAsia="uk-UA"/>
        </w:rPr>
        <w:t>міський центр соціальних служб для сім’ї, дітей та молоді.</w:t>
      </w:r>
    </w:p>
    <w:p w:rsidR="00A71347" w:rsidRPr="00A71347" w:rsidRDefault="00A71347" w:rsidP="00A71347">
      <w:pPr>
        <w:autoSpaceDE w:val="0"/>
        <w:autoSpaceDN w:val="0"/>
        <w:adjustRightInd w:val="0"/>
        <w:spacing w:line="276" w:lineRule="auto"/>
        <w:ind w:firstLine="708"/>
        <w:jc w:val="both"/>
        <w:rPr>
          <w:sz w:val="28"/>
          <w:szCs w:val="28"/>
          <w:lang w:eastAsia="uk-UA"/>
        </w:rPr>
      </w:pPr>
      <w:r w:rsidRPr="00A71347">
        <w:rPr>
          <w:sz w:val="28"/>
          <w:szCs w:val="28"/>
          <w:lang w:eastAsia="uk-UA"/>
        </w:rPr>
        <w:t xml:space="preserve">Головним координатором у реалізації Міської програми забезпечення житлом дітей-сиріт, дітей, позбавлених батьківського піклування, та осіб з їх </w:t>
      </w:r>
      <w:r w:rsidRPr="00A71347">
        <w:rPr>
          <w:sz w:val="28"/>
          <w:szCs w:val="28"/>
          <w:lang w:eastAsia="uk-UA"/>
        </w:rPr>
        <w:lastRenderedPageBreak/>
        <w:t>числа на 20</w:t>
      </w:r>
      <w:r w:rsidR="007E0527">
        <w:rPr>
          <w:sz w:val="28"/>
          <w:szCs w:val="28"/>
          <w:lang w:eastAsia="uk-UA"/>
        </w:rPr>
        <w:t>2</w:t>
      </w:r>
      <w:r w:rsidR="00A80D35">
        <w:rPr>
          <w:sz w:val="28"/>
          <w:szCs w:val="28"/>
          <w:lang w:eastAsia="uk-UA"/>
        </w:rPr>
        <w:t>2</w:t>
      </w:r>
      <w:r w:rsidRPr="00A71347">
        <w:rPr>
          <w:sz w:val="28"/>
          <w:szCs w:val="28"/>
          <w:lang w:eastAsia="uk-UA"/>
        </w:rPr>
        <w:t>-202</w:t>
      </w:r>
      <w:r w:rsidR="00A80D35">
        <w:rPr>
          <w:sz w:val="28"/>
          <w:szCs w:val="28"/>
          <w:lang w:eastAsia="uk-UA"/>
        </w:rPr>
        <w:t>4</w:t>
      </w:r>
      <w:r w:rsidR="00AE4506">
        <w:rPr>
          <w:sz w:val="28"/>
          <w:szCs w:val="28"/>
          <w:lang w:eastAsia="uk-UA"/>
        </w:rPr>
        <w:t xml:space="preserve"> роки є служба у справах дітей </w:t>
      </w:r>
      <w:r w:rsidRPr="00A71347">
        <w:rPr>
          <w:sz w:val="28"/>
          <w:szCs w:val="28"/>
          <w:lang w:eastAsia="uk-UA"/>
        </w:rPr>
        <w:t xml:space="preserve">виконавчого комітету Ніжинської міської ради. </w:t>
      </w:r>
    </w:p>
    <w:p w:rsidR="00F97C07" w:rsidRPr="001B13C6" w:rsidRDefault="00F97C07" w:rsidP="00F97C07">
      <w:pPr>
        <w:autoSpaceDE w:val="0"/>
        <w:autoSpaceDN w:val="0"/>
        <w:adjustRightInd w:val="0"/>
        <w:spacing w:line="276" w:lineRule="auto"/>
        <w:ind w:firstLine="708"/>
        <w:jc w:val="both"/>
        <w:rPr>
          <w:bCs/>
          <w:color w:val="000000"/>
          <w:sz w:val="28"/>
          <w:szCs w:val="28"/>
        </w:rPr>
      </w:pPr>
      <w:r w:rsidRPr="001B13C6">
        <w:rPr>
          <w:bCs/>
          <w:color w:val="000000"/>
          <w:sz w:val="28"/>
          <w:szCs w:val="28"/>
        </w:rPr>
        <w:t xml:space="preserve">Виконавці, зазначені у Програмі, щокварталу до </w:t>
      </w:r>
      <w:r>
        <w:rPr>
          <w:bCs/>
          <w:color w:val="000000"/>
          <w:sz w:val="28"/>
          <w:szCs w:val="28"/>
        </w:rPr>
        <w:t>4</w:t>
      </w:r>
      <w:r w:rsidRPr="001B13C6">
        <w:rPr>
          <w:bCs/>
          <w:color w:val="000000"/>
          <w:sz w:val="28"/>
          <w:szCs w:val="28"/>
        </w:rPr>
        <w:t xml:space="preserve"> числа </w:t>
      </w:r>
      <w:r w:rsidRPr="006C53F7">
        <w:rPr>
          <w:sz w:val="28"/>
          <w:szCs w:val="28"/>
        </w:rPr>
        <w:t>місяця, наступного за звітним кварталом</w:t>
      </w:r>
      <w:r>
        <w:rPr>
          <w:sz w:val="28"/>
          <w:szCs w:val="28"/>
        </w:rPr>
        <w:t xml:space="preserve"> </w:t>
      </w:r>
      <w:r w:rsidRPr="001B13C6">
        <w:rPr>
          <w:bCs/>
          <w:color w:val="000000"/>
          <w:sz w:val="28"/>
          <w:szCs w:val="28"/>
        </w:rPr>
        <w:t>подають службі у справах</w:t>
      </w:r>
      <w:r>
        <w:rPr>
          <w:bCs/>
          <w:color w:val="000000"/>
          <w:sz w:val="28"/>
          <w:szCs w:val="28"/>
        </w:rPr>
        <w:t xml:space="preserve"> дітей Ніжинської міської ради (</w:t>
      </w:r>
      <w:r w:rsidRPr="001B13C6">
        <w:rPr>
          <w:bCs/>
          <w:color w:val="000000"/>
          <w:sz w:val="28"/>
          <w:szCs w:val="28"/>
        </w:rPr>
        <w:t>координатору Програми</w:t>
      </w:r>
      <w:r>
        <w:rPr>
          <w:bCs/>
          <w:color w:val="000000"/>
          <w:sz w:val="28"/>
          <w:szCs w:val="28"/>
        </w:rPr>
        <w:t>) та головному розпоряднику бюджетних коштів ради звіт про виконання програми</w:t>
      </w:r>
      <w:r w:rsidRPr="001B13C6">
        <w:rPr>
          <w:bCs/>
          <w:color w:val="000000"/>
          <w:sz w:val="28"/>
          <w:szCs w:val="28"/>
        </w:rPr>
        <w:t>.</w:t>
      </w:r>
    </w:p>
    <w:p w:rsidR="00F97C07" w:rsidRPr="001B13C6" w:rsidRDefault="00F97C07" w:rsidP="00F97C07">
      <w:pPr>
        <w:autoSpaceDE w:val="0"/>
        <w:autoSpaceDN w:val="0"/>
        <w:adjustRightInd w:val="0"/>
        <w:spacing w:line="276" w:lineRule="auto"/>
        <w:ind w:firstLine="708"/>
        <w:jc w:val="both"/>
        <w:rPr>
          <w:bCs/>
          <w:color w:val="000000"/>
          <w:sz w:val="28"/>
          <w:szCs w:val="28"/>
        </w:rPr>
      </w:pPr>
      <w:r w:rsidRPr="001B13C6">
        <w:rPr>
          <w:bCs/>
          <w:color w:val="000000"/>
          <w:sz w:val="28"/>
          <w:szCs w:val="28"/>
        </w:rPr>
        <w:t xml:space="preserve">Служба у справах дітей Ніжинської міської </w:t>
      </w:r>
      <w:r w:rsidRPr="006C53F7">
        <w:rPr>
          <w:sz w:val="28"/>
          <w:szCs w:val="28"/>
        </w:rPr>
        <w:t xml:space="preserve">надає звіт про виконання </w:t>
      </w:r>
      <w:r>
        <w:rPr>
          <w:sz w:val="28"/>
          <w:szCs w:val="28"/>
        </w:rPr>
        <w:t>п</w:t>
      </w:r>
      <w:r w:rsidRPr="006C53F7">
        <w:rPr>
          <w:sz w:val="28"/>
          <w:szCs w:val="28"/>
        </w:rPr>
        <w:t xml:space="preserve">рограми щоквартально до 6-го числа місяця, наступного за звітним кварталом, фінансовому </w:t>
      </w:r>
      <w:r>
        <w:rPr>
          <w:sz w:val="28"/>
          <w:szCs w:val="28"/>
        </w:rPr>
        <w:t>у</w:t>
      </w:r>
      <w:r w:rsidRPr="006C53F7">
        <w:rPr>
          <w:sz w:val="28"/>
          <w:szCs w:val="28"/>
        </w:rPr>
        <w:t>правлінню Ніжинської міської рад</w:t>
      </w:r>
      <w:r>
        <w:rPr>
          <w:sz w:val="28"/>
          <w:szCs w:val="28"/>
        </w:rPr>
        <w:t xml:space="preserve">и, відділу економіки виконавчого комітету Ніжинської міської ради. </w:t>
      </w:r>
      <w:r>
        <w:rPr>
          <w:bCs/>
          <w:color w:val="000000"/>
          <w:sz w:val="28"/>
          <w:szCs w:val="28"/>
        </w:rPr>
        <w:t xml:space="preserve">Відповідальні виконавці </w:t>
      </w:r>
      <w:r>
        <w:rPr>
          <w:sz w:val="28"/>
          <w:szCs w:val="28"/>
        </w:rPr>
        <w:t>звітують п</w:t>
      </w:r>
      <w:r w:rsidRPr="006C53F7">
        <w:rPr>
          <w:sz w:val="28"/>
          <w:szCs w:val="28"/>
        </w:rPr>
        <w:t xml:space="preserve">ро виконання </w:t>
      </w:r>
      <w:r>
        <w:rPr>
          <w:sz w:val="28"/>
          <w:szCs w:val="28"/>
        </w:rPr>
        <w:t>п</w:t>
      </w:r>
      <w:r w:rsidRPr="006C53F7">
        <w:rPr>
          <w:sz w:val="28"/>
          <w:szCs w:val="28"/>
        </w:rPr>
        <w:t>рограми на сесії міської ради за підсумками року</w:t>
      </w:r>
      <w:r>
        <w:rPr>
          <w:sz w:val="28"/>
          <w:szCs w:val="28"/>
        </w:rPr>
        <w:t>.</w:t>
      </w:r>
    </w:p>
    <w:p w:rsidR="00A71347" w:rsidRPr="00A71347" w:rsidRDefault="00A71347" w:rsidP="00A71347">
      <w:pPr>
        <w:autoSpaceDE w:val="0"/>
        <w:autoSpaceDN w:val="0"/>
        <w:adjustRightInd w:val="0"/>
        <w:spacing w:line="276" w:lineRule="auto"/>
        <w:ind w:firstLine="708"/>
        <w:jc w:val="both"/>
        <w:rPr>
          <w:sz w:val="28"/>
          <w:szCs w:val="28"/>
          <w:lang w:eastAsia="uk-UA"/>
        </w:rPr>
      </w:pPr>
      <w:r w:rsidRPr="00A71347">
        <w:rPr>
          <w:sz w:val="28"/>
          <w:szCs w:val="28"/>
          <w:lang w:eastAsia="uk-UA"/>
        </w:rPr>
        <w:t>Щорічно у міському бюджеті на відповідний рік передбачаються видатки для фінансування зазначених програмою заходів, в тому числі погашення боргів минулих років.</w:t>
      </w:r>
    </w:p>
    <w:p w:rsidR="00A71347" w:rsidRPr="00A71347" w:rsidRDefault="00A71347" w:rsidP="00A71347">
      <w:pPr>
        <w:autoSpaceDE w:val="0"/>
        <w:autoSpaceDN w:val="0"/>
        <w:adjustRightInd w:val="0"/>
        <w:spacing w:line="276" w:lineRule="auto"/>
        <w:jc w:val="both"/>
        <w:rPr>
          <w:sz w:val="28"/>
          <w:szCs w:val="28"/>
          <w:lang w:eastAsia="uk-UA"/>
        </w:rPr>
      </w:pPr>
    </w:p>
    <w:p w:rsidR="00A71347" w:rsidRPr="00A71347" w:rsidRDefault="00A71347" w:rsidP="00A71347">
      <w:pPr>
        <w:autoSpaceDE w:val="0"/>
        <w:autoSpaceDN w:val="0"/>
        <w:adjustRightInd w:val="0"/>
        <w:spacing w:line="276" w:lineRule="auto"/>
        <w:jc w:val="both"/>
        <w:rPr>
          <w:b/>
          <w:bCs/>
          <w:color w:val="000000"/>
          <w:sz w:val="28"/>
          <w:szCs w:val="28"/>
        </w:rPr>
      </w:pPr>
    </w:p>
    <w:p w:rsidR="00F97C07" w:rsidRPr="00EE3854" w:rsidRDefault="00F97C07" w:rsidP="00F97C07">
      <w:pPr>
        <w:jc w:val="center"/>
        <w:rPr>
          <w:sz w:val="28"/>
          <w:szCs w:val="28"/>
        </w:rPr>
      </w:pPr>
      <w:r w:rsidRPr="00EE3854">
        <w:rPr>
          <w:sz w:val="28"/>
          <w:szCs w:val="28"/>
        </w:rPr>
        <w:t>Міський голова                                                             Олександр К</w:t>
      </w:r>
      <w:r w:rsidR="00ED5D9C">
        <w:rPr>
          <w:sz w:val="28"/>
          <w:szCs w:val="28"/>
        </w:rPr>
        <w:t>ОДОЛА</w:t>
      </w:r>
    </w:p>
    <w:p w:rsidR="00A71347" w:rsidRPr="00A71347" w:rsidRDefault="00A71347" w:rsidP="00A71347">
      <w:pPr>
        <w:autoSpaceDE w:val="0"/>
        <w:autoSpaceDN w:val="0"/>
        <w:adjustRightInd w:val="0"/>
        <w:spacing w:line="276" w:lineRule="auto"/>
        <w:jc w:val="both"/>
        <w:rPr>
          <w:b/>
          <w:bCs/>
          <w:color w:val="000000"/>
          <w:sz w:val="28"/>
          <w:szCs w:val="28"/>
        </w:rPr>
      </w:pPr>
    </w:p>
    <w:p w:rsidR="00A71347" w:rsidRPr="00A71347" w:rsidRDefault="00A71347" w:rsidP="00A71347">
      <w:pPr>
        <w:autoSpaceDE w:val="0"/>
        <w:autoSpaceDN w:val="0"/>
        <w:adjustRightInd w:val="0"/>
        <w:spacing w:line="276" w:lineRule="auto"/>
        <w:jc w:val="both"/>
        <w:rPr>
          <w:b/>
          <w:bCs/>
          <w:color w:val="000000"/>
          <w:sz w:val="28"/>
          <w:szCs w:val="28"/>
        </w:rPr>
      </w:pPr>
    </w:p>
    <w:p w:rsidR="00A71347" w:rsidRPr="00A71347" w:rsidRDefault="00A71347" w:rsidP="00A71347">
      <w:pPr>
        <w:autoSpaceDE w:val="0"/>
        <w:autoSpaceDN w:val="0"/>
        <w:adjustRightInd w:val="0"/>
        <w:spacing w:line="276" w:lineRule="auto"/>
        <w:jc w:val="both"/>
        <w:rPr>
          <w:b/>
          <w:bCs/>
          <w:color w:val="000000"/>
          <w:sz w:val="28"/>
          <w:szCs w:val="28"/>
        </w:rPr>
      </w:pPr>
    </w:p>
    <w:p w:rsidR="00A71347" w:rsidRPr="00A71347" w:rsidRDefault="00A71347" w:rsidP="00A71347">
      <w:pPr>
        <w:rPr>
          <w:sz w:val="28"/>
          <w:szCs w:val="28"/>
        </w:rPr>
        <w:sectPr w:rsidR="00A71347" w:rsidRPr="00A71347" w:rsidSect="00A71347">
          <w:pgSz w:w="11906" w:h="16838" w:code="9"/>
          <w:pgMar w:top="851" w:right="851" w:bottom="1134" w:left="1701" w:header="720" w:footer="720" w:gutter="0"/>
          <w:cols w:space="720"/>
          <w:titlePg/>
          <w:docGrid w:linePitch="65"/>
        </w:sectPr>
      </w:pPr>
    </w:p>
    <w:p w:rsidR="00A71347" w:rsidRPr="00A71347" w:rsidRDefault="00A71347" w:rsidP="00A71347">
      <w:pPr>
        <w:jc w:val="center"/>
        <w:rPr>
          <w:rFonts w:eastAsia="MS Mincho"/>
          <w:b/>
          <w:bCs/>
          <w:color w:val="000000"/>
          <w:sz w:val="28"/>
          <w:szCs w:val="28"/>
        </w:rPr>
      </w:pPr>
      <w:r w:rsidRPr="00A71347">
        <w:rPr>
          <w:b/>
          <w:sz w:val="28"/>
          <w:szCs w:val="28"/>
        </w:rPr>
        <w:lastRenderedPageBreak/>
        <w:t xml:space="preserve">Перелік завдань </w:t>
      </w:r>
      <w:r w:rsidRPr="00A71347">
        <w:rPr>
          <w:rFonts w:eastAsia="MS Mincho"/>
          <w:b/>
          <w:sz w:val="28"/>
          <w:szCs w:val="28"/>
        </w:rPr>
        <w:t xml:space="preserve">міської програми </w:t>
      </w:r>
      <w:r w:rsidRPr="00A71347">
        <w:rPr>
          <w:rFonts w:eastAsia="MS Mincho"/>
          <w:b/>
          <w:bCs/>
          <w:color w:val="000000"/>
          <w:sz w:val="28"/>
          <w:szCs w:val="28"/>
        </w:rPr>
        <w:t>забезпечення житлом дітей-сиріт, дітей, позбавлених батьківського піклування, та осіб з їх числа на 20</w:t>
      </w:r>
      <w:r w:rsidR="007E0527">
        <w:rPr>
          <w:rFonts w:eastAsia="MS Mincho"/>
          <w:b/>
          <w:bCs/>
          <w:color w:val="000000"/>
          <w:sz w:val="28"/>
          <w:szCs w:val="28"/>
        </w:rPr>
        <w:t>2</w:t>
      </w:r>
      <w:r w:rsidR="00AE4506">
        <w:rPr>
          <w:rFonts w:eastAsia="MS Mincho"/>
          <w:b/>
          <w:bCs/>
          <w:color w:val="000000"/>
          <w:sz w:val="28"/>
          <w:szCs w:val="28"/>
        </w:rPr>
        <w:t>2</w:t>
      </w:r>
      <w:r w:rsidRPr="00A71347">
        <w:rPr>
          <w:rFonts w:eastAsia="MS Mincho"/>
          <w:b/>
          <w:bCs/>
          <w:color w:val="000000"/>
          <w:sz w:val="28"/>
          <w:szCs w:val="28"/>
        </w:rPr>
        <w:t>-202</w:t>
      </w:r>
      <w:r w:rsidR="00AE4506">
        <w:rPr>
          <w:rFonts w:eastAsia="MS Mincho"/>
          <w:b/>
          <w:bCs/>
          <w:color w:val="000000"/>
          <w:sz w:val="28"/>
          <w:szCs w:val="28"/>
        </w:rPr>
        <w:t>4</w:t>
      </w:r>
      <w:r w:rsidRPr="00A71347">
        <w:rPr>
          <w:rFonts w:eastAsia="MS Mincho"/>
          <w:b/>
          <w:bCs/>
          <w:color w:val="000000"/>
          <w:sz w:val="28"/>
          <w:szCs w:val="28"/>
        </w:rPr>
        <w:t xml:space="preserve"> роки</w:t>
      </w:r>
    </w:p>
    <w:p w:rsidR="00A71347" w:rsidRPr="00A71347" w:rsidRDefault="00A71347" w:rsidP="00A71347">
      <w:pPr>
        <w:tabs>
          <w:tab w:val="center" w:pos="8127"/>
          <w:tab w:val="left" w:pos="10180"/>
        </w:tabs>
        <w:jc w:val="center"/>
      </w:pPr>
      <w:r w:rsidRPr="00A71347">
        <w:t xml:space="preserve">                                                                                                                                                                                                                                        грн.</w:t>
      </w:r>
    </w:p>
    <w:tbl>
      <w:tblPr>
        <w:tblW w:w="4442" w:type="pct"/>
        <w:jc w:val="center"/>
        <w:tblInd w:w="-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0"/>
        <w:gridCol w:w="1546"/>
        <w:gridCol w:w="816"/>
        <w:gridCol w:w="784"/>
        <w:gridCol w:w="797"/>
        <w:gridCol w:w="22"/>
        <w:gridCol w:w="816"/>
        <w:gridCol w:w="817"/>
        <w:gridCol w:w="795"/>
        <w:gridCol w:w="16"/>
        <w:gridCol w:w="532"/>
        <w:gridCol w:w="643"/>
        <w:gridCol w:w="943"/>
        <w:gridCol w:w="2776"/>
      </w:tblGrid>
      <w:tr w:rsidR="007E0527" w:rsidRPr="00A71347" w:rsidTr="00882059">
        <w:trPr>
          <w:trHeight w:val="390"/>
          <w:jc w:val="center"/>
        </w:trPr>
        <w:tc>
          <w:tcPr>
            <w:tcW w:w="818" w:type="pct"/>
            <w:vMerge w:val="restart"/>
          </w:tcPr>
          <w:p w:rsidR="007E0527" w:rsidRPr="00A71347" w:rsidRDefault="00AE4506" w:rsidP="00A71347">
            <w:pPr>
              <w:jc w:val="center"/>
              <w:rPr>
                <w:b/>
                <w:sz w:val="20"/>
                <w:szCs w:val="20"/>
              </w:rPr>
            </w:pPr>
            <w:r>
              <w:rPr>
                <w:b/>
                <w:sz w:val="20"/>
                <w:szCs w:val="20"/>
              </w:rPr>
              <w:t>Завдання</w:t>
            </w:r>
          </w:p>
        </w:tc>
        <w:tc>
          <w:tcPr>
            <w:tcW w:w="572" w:type="pct"/>
            <w:vMerge w:val="restart"/>
          </w:tcPr>
          <w:p w:rsidR="007E0527" w:rsidRPr="00A71347" w:rsidRDefault="007E0527" w:rsidP="00A71347">
            <w:pPr>
              <w:jc w:val="center"/>
              <w:rPr>
                <w:b/>
                <w:sz w:val="20"/>
                <w:szCs w:val="20"/>
              </w:rPr>
            </w:pPr>
            <w:r w:rsidRPr="00A71347">
              <w:rPr>
                <w:b/>
                <w:sz w:val="20"/>
                <w:szCs w:val="20"/>
              </w:rPr>
              <w:t>Джерела фінансування</w:t>
            </w:r>
          </w:p>
        </w:tc>
        <w:tc>
          <w:tcPr>
            <w:tcW w:w="887" w:type="pct"/>
            <w:gridSpan w:val="3"/>
          </w:tcPr>
          <w:p w:rsidR="007E0527" w:rsidRPr="00A71347" w:rsidRDefault="007E0527" w:rsidP="00A71347">
            <w:pPr>
              <w:jc w:val="center"/>
              <w:rPr>
                <w:b/>
                <w:sz w:val="20"/>
                <w:szCs w:val="20"/>
              </w:rPr>
            </w:pPr>
          </w:p>
        </w:tc>
        <w:tc>
          <w:tcPr>
            <w:tcW w:w="906" w:type="pct"/>
            <w:gridSpan w:val="4"/>
          </w:tcPr>
          <w:p w:rsidR="007E0527" w:rsidRPr="00A71347" w:rsidRDefault="007E0527" w:rsidP="00A71347">
            <w:pPr>
              <w:jc w:val="center"/>
              <w:rPr>
                <w:b/>
                <w:sz w:val="20"/>
                <w:szCs w:val="20"/>
              </w:rPr>
            </w:pPr>
          </w:p>
        </w:tc>
        <w:tc>
          <w:tcPr>
            <w:tcW w:w="789" w:type="pct"/>
            <w:gridSpan w:val="4"/>
          </w:tcPr>
          <w:p w:rsidR="007E0527" w:rsidRPr="00A71347" w:rsidRDefault="007E0527" w:rsidP="00A71347">
            <w:pPr>
              <w:jc w:val="center"/>
              <w:rPr>
                <w:b/>
                <w:sz w:val="20"/>
                <w:szCs w:val="20"/>
              </w:rPr>
            </w:pPr>
          </w:p>
        </w:tc>
        <w:tc>
          <w:tcPr>
            <w:tcW w:w="1028" w:type="pct"/>
            <w:vMerge w:val="restart"/>
          </w:tcPr>
          <w:p w:rsidR="007E0527" w:rsidRPr="00A71347" w:rsidRDefault="007E0527" w:rsidP="00A71347">
            <w:pPr>
              <w:jc w:val="both"/>
              <w:rPr>
                <w:b/>
                <w:sz w:val="20"/>
                <w:szCs w:val="20"/>
              </w:rPr>
            </w:pPr>
            <w:r w:rsidRPr="00A71347">
              <w:rPr>
                <w:b/>
                <w:sz w:val="20"/>
                <w:szCs w:val="20"/>
              </w:rPr>
              <w:t>Відповідальні</w:t>
            </w:r>
          </w:p>
          <w:p w:rsidR="007E0527" w:rsidRPr="00A71347" w:rsidRDefault="007E0527" w:rsidP="00A71347">
            <w:pPr>
              <w:jc w:val="both"/>
              <w:rPr>
                <w:b/>
                <w:sz w:val="20"/>
                <w:szCs w:val="20"/>
              </w:rPr>
            </w:pPr>
            <w:r w:rsidRPr="00A71347">
              <w:rPr>
                <w:b/>
                <w:sz w:val="20"/>
                <w:szCs w:val="20"/>
              </w:rPr>
              <w:t>виконавці</w:t>
            </w:r>
          </w:p>
        </w:tc>
      </w:tr>
      <w:tr w:rsidR="007E0527" w:rsidRPr="00A71347" w:rsidTr="00882059">
        <w:tblPrEx>
          <w:tblLook w:val="01E0"/>
        </w:tblPrEx>
        <w:trPr>
          <w:jc w:val="center"/>
        </w:trPr>
        <w:tc>
          <w:tcPr>
            <w:tcW w:w="818" w:type="pct"/>
            <w:vMerge/>
            <w:vAlign w:val="center"/>
          </w:tcPr>
          <w:p w:rsidR="007E0527" w:rsidRPr="00A71347" w:rsidRDefault="007E0527" w:rsidP="00A71347">
            <w:pPr>
              <w:jc w:val="center"/>
              <w:rPr>
                <w:b/>
                <w:sz w:val="20"/>
                <w:szCs w:val="20"/>
              </w:rPr>
            </w:pPr>
          </w:p>
        </w:tc>
        <w:tc>
          <w:tcPr>
            <w:tcW w:w="572" w:type="pct"/>
            <w:vMerge/>
          </w:tcPr>
          <w:p w:rsidR="007E0527" w:rsidRPr="00A71347" w:rsidRDefault="007E0527" w:rsidP="00A71347">
            <w:pPr>
              <w:jc w:val="both"/>
              <w:rPr>
                <w:b/>
                <w:sz w:val="20"/>
                <w:szCs w:val="20"/>
              </w:rPr>
            </w:pPr>
          </w:p>
        </w:tc>
        <w:tc>
          <w:tcPr>
            <w:tcW w:w="895" w:type="pct"/>
            <w:gridSpan w:val="4"/>
          </w:tcPr>
          <w:p w:rsidR="007E0527" w:rsidRPr="00A71347" w:rsidRDefault="007E0527" w:rsidP="00F97C07">
            <w:pPr>
              <w:jc w:val="center"/>
              <w:rPr>
                <w:b/>
                <w:sz w:val="20"/>
                <w:szCs w:val="20"/>
              </w:rPr>
            </w:pPr>
            <w:r w:rsidRPr="00A71347">
              <w:rPr>
                <w:b/>
                <w:sz w:val="20"/>
                <w:szCs w:val="20"/>
              </w:rPr>
              <w:t>20</w:t>
            </w:r>
            <w:r w:rsidR="001C13FA">
              <w:rPr>
                <w:b/>
                <w:sz w:val="20"/>
                <w:szCs w:val="20"/>
              </w:rPr>
              <w:t>2</w:t>
            </w:r>
            <w:r w:rsidR="00F97C07">
              <w:rPr>
                <w:b/>
                <w:sz w:val="20"/>
                <w:szCs w:val="20"/>
              </w:rPr>
              <w:t>2</w:t>
            </w:r>
            <w:r w:rsidRPr="00A71347">
              <w:rPr>
                <w:b/>
                <w:sz w:val="20"/>
                <w:szCs w:val="20"/>
              </w:rPr>
              <w:t>рік (про</w:t>
            </w:r>
            <w:r w:rsidR="00475917">
              <w:rPr>
                <w:b/>
                <w:sz w:val="20"/>
                <w:szCs w:val="20"/>
              </w:rPr>
              <w:t>є</w:t>
            </w:r>
            <w:r w:rsidRPr="00A71347">
              <w:rPr>
                <w:b/>
                <w:sz w:val="20"/>
                <w:szCs w:val="20"/>
              </w:rPr>
              <w:t>кт)</w:t>
            </w:r>
          </w:p>
        </w:tc>
        <w:tc>
          <w:tcPr>
            <w:tcW w:w="904" w:type="pct"/>
            <w:gridSpan w:val="4"/>
          </w:tcPr>
          <w:p w:rsidR="007E0527" w:rsidRPr="00A71347" w:rsidRDefault="007E0527" w:rsidP="00F97C07">
            <w:pPr>
              <w:jc w:val="center"/>
              <w:rPr>
                <w:b/>
                <w:sz w:val="20"/>
                <w:szCs w:val="20"/>
              </w:rPr>
            </w:pPr>
            <w:r w:rsidRPr="00A71347">
              <w:rPr>
                <w:b/>
                <w:sz w:val="20"/>
                <w:szCs w:val="20"/>
              </w:rPr>
              <w:t>20</w:t>
            </w:r>
            <w:r w:rsidR="001C13FA">
              <w:rPr>
                <w:b/>
                <w:sz w:val="20"/>
                <w:szCs w:val="20"/>
              </w:rPr>
              <w:t>2</w:t>
            </w:r>
            <w:r w:rsidR="00F97C07">
              <w:rPr>
                <w:b/>
                <w:sz w:val="20"/>
                <w:szCs w:val="20"/>
              </w:rPr>
              <w:t>3</w:t>
            </w:r>
            <w:r w:rsidRPr="00A71347">
              <w:rPr>
                <w:b/>
                <w:sz w:val="20"/>
                <w:szCs w:val="20"/>
              </w:rPr>
              <w:t>рік (прогноз)</w:t>
            </w:r>
          </w:p>
        </w:tc>
        <w:tc>
          <w:tcPr>
            <w:tcW w:w="783" w:type="pct"/>
            <w:gridSpan w:val="3"/>
          </w:tcPr>
          <w:p w:rsidR="007E0527" w:rsidRPr="00A71347" w:rsidRDefault="007E0527" w:rsidP="00F97C07">
            <w:pPr>
              <w:jc w:val="center"/>
              <w:rPr>
                <w:b/>
                <w:sz w:val="20"/>
                <w:szCs w:val="20"/>
              </w:rPr>
            </w:pPr>
            <w:r w:rsidRPr="00A71347">
              <w:rPr>
                <w:b/>
                <w:sz w:val="20"/>
                <w:szCs w:val="20"/>
              </w:rPr>
              <w:t>20</w:t>
            </w:r>
            <w:r w:rsidR="001C13FA">
              <w:rPr>
                <w:b/>
                <w:sz w:val="20"/>
                <w:szCs w:val="20"/>
              </w:rPr>
              <w:t>2</w:t>
            </w:r>
            <w:r w:rsidR="00F97C07">
              <w:rPr>
                <w:b/>
                <w:sz w:val="20"/>
                <w:szCs w:val="20"/>
              </w:rPr>
              <w:t>4</w:t>
            </w:r>
            <w:r w:rsidRPr="00A71347">
              <w:rPr>
                <w:b/>
                <w:sz w:val="20"/>
                <w:szCs w:val="20"/>
              </w:rPr>
              <w:t xml:space="preserve"> рік (прогноз)</w:t>
            </w:r>
          </w:p>
        </w:tc>
        <w:tc>
          <w:tcPr>
            <w:tcW w:w="1028" w:type="pct"/>
            <w:vMerge/>
            <w:vAlign w:val="center"/>
          </w:tcPr>
          <w:p w:rsidR="007E0527" w:rsidRPr="00A71347" w:rsidRDefault="007E0527" w:rsidP="00A71347">
            <w:pPr>
              <w:jc w:val="both"/>
              <w:rPr>
                <w:b/>
                <w:sz w:val="20"/>
                <w:szCs w:val="20"/>
              </w:rPr>
            </w:pPr>
          </w:p>
        </w:tc>
      </w:tr>
      <w:tr w:rsidR="001C13FA" w:rsidRPr="00A71347" w:rsidTr="00882059">
        <w:tblPrEx>
          <w:tblLook w:val="01E0"/>
        </w:tblPrEx>
        <w:trPr>
          <w:trHeight w:val="1226"/>
          <w:jc w:val="center"/>
        </w:trPr>
        <w:tc>
          <w:tcPr>
            <w:tcW w:w="818" w:type="pct"/>
            <w:vMerge/>
          </w:tcPr>
          <w:p w:rsidR="007E0527" w:rsidRPr="00A71347" w:rsidRDefault="007E0527" w:rsidP="00A71347">
            <w:pPr>
              <w:jc w:val="both"/>
              <w:rPr>
                <w:b/>
                <w:sz w:val="20"/>
                <w:szCs w:val="20"/>
              </w:rPr>
            </w:pPr>
          </w:p>
        </w:tc>
        <w:tc>
          <w:tcPr>
            <w:tcW w:w="572" w:type="pct"/>
            <w:vMerge/>
          </w:tcPr>
          <w:p w:rsidR="007E0527" w:rsidRPr="00A71347" w:rsidRDefault="007E0527" w:rsidP="00A71347">
            <w:pPr>
              <w:jc w:val="both"/>
              <w:rPr>
                <w:b/>
                <w:sz w:val="20"/>
                <w:szCs w:val="20"/>
              </w:rPr>
            </w:pPr>
          </w:p>
        </w:tc>
        <w:tc>
          <w:tcPr>
            <w:tcW w:w="302" w:type="pct"/>
            <w:vMerge w:val="restart"/>
            <w:textDirection w:val="btLr"/>
          </w:tcPr>
          <w:p w:rsidR="007E0527" w:rsidRPr="00A71347" w:rsidRDefault="007E0527" w:rsidP="00A71347">
            <w:pPr>
              <w:ind w:left="113" w:right="113"/>
              <w:jc w:val="center"/>
              <w:rPr>
                <w:b/>
                <w:sz w:val="20"/>
                <w:szCs w:val="20"/>
              </w:rPr>
            </w:pPr>
            <w:r w:rsidRPr="00A71347">
              <w:rPr>
                <w:b/>
                <w:sz w:val="20"/>
                <w:szCs w:val="20"/>
              </w:rPr>
              <w:t>Обсяг витрат</w:t>
            </w:r>
          </w:p>
        </w:tc>
        <w:tc>
          <w:tcPr>
            <w:tcW w:w="593" w:type="pct"/>
            <w:gridSpan w:val="3"/>
          </w:tcPr>
          <w:p w:rsidR="007E0527" w:rsidRPr="00A71347" w:rsidRDefault="007E0527" w:rsidP="00712B86">
            <w:pPr>
              <w:jc w:val="both"/>
              <w:rPr>
                <w:b/>
                <w:sz w:val="20"/>
                <w:szCs w:val="20"/>
              </w:rPr>
            </w:pPr>
            <w:r w:rsidRPr="00A71347">
              <w:rPr>
                <w:b/>
                <w:sz w:val="20"/>
                <w:szCs w:val="20"/>
              </w:rPr>
              <w:t>у тому числі кошти бюджету</w:t>
            </w:r>
            <w:r w:rsidR="00712B86">
              <w:rPr>
                <w:b/>
                <w:sz w:val="20"/>
                <w:szCs w:val="20"/>
              </w:rPr>
              <w:t xml:space="preserve"> Ніжинської міської територіальної громади</w:t>
            </w:r>
          </w:p>
        </w:tc>
        <w:tc>
          <w:tcPr>
            <w:tcW w:w="302" w:type="pct"/>
            <w:vMerge w:val="restart"/>
            <w:textDirection w:val="btLr"/>
          </w:tcPr>
          <w:p w:rsidR="007E0527" w:rsidRPr="00A71347" w:rsidRDefault="007E0527" w:rsidP="00A71347">
            <w:pPr>
              <w:ind w:left="113" w:right="113"/>
              <w:jc w:val="center"/>
              <w:rPr>
                <w:b/>
                <w:sz w:val="20"/>
                <w:szCs w:val="20"/>
              </w:rPr>
            </w:pPr>
            <w:r w:rsidRPr="00A71347">
              <w:rPr>
                <w:b/>
                <w:sz w:val="20"/>
                <w:szCs w:val="20"/>
              </w:rPr>
              <w:t>Обсяг витрат</w:t>
            </w:r>
          </w:p>
        </w:tc>
        <w:tc>
          <w:tcPr>
            <w:tcW w:w="602" w:type="pct"/>
            <w:gridSpan w:val="3"/>
          </w:tcPr>
          <w:p w:rsidR="007E0527" w:rsidRPr="00A71347" w:rsidRDefault="00712B86" w:rsidP="00A71347">
            <w:pPr>
              <w:jc w:val="both"/>
              <w:rPr>
                <w:b/>
                <w:sz w:val="20"/>
                <w:szCs w:val="20"/>
              </w:rPr>
            </w:pPr>
            <w:r w:rsidRPr="00A71347">
              <w:rPr>
                <w:b/>
                <w:sz w:val="20"/>
                <w:szCs w:val="20"/>
              </w:rPr>
              <w:t>у тому числі кошти бюджету</w:t>
            </w:r>
            <w:r>
              <w:rPr>
                <w:b/>
                <w:sz w:val="20"/>
                <w:szCs w:val="20"/>
              </w:rPr>
              <w:t xml:space="preserve"> Ніжинської міської територіальної громади</w:t>
            </w:r>
          </w:p>
        </w:tc>
        <w:tc>
          <w:tcPr>
            <w:tcW w:w="197" w:type="pct"/>
            <w:vMerge w:val="restart"/>
            <w:textDirection w:val="btLr"/>
          </w:tcPr>
          <w:p w:rsidR="007E0527" w:rsidRPr="00A71347" w:rsidRDefault="007E0527" w:rsidP="00A71347">
            <w:pPr>
              <w:ind w:left="113" w:right="113"/>
              <w:jc w:val="center"/>
              <w:rPr>
                <w:b/>
                <w:sz w:val="20"/>
                <w:szCs w:val="20"/>
              </w:rPr>
            </w:pPr>
            <w:r w:rsidRPr="00A71347">
              <w:rPr>
                <w:b/>
                <w:sz w:val="20"/>
                <w:szCs w:val="20"/>
              </w:rPr>
              <w:t>Обсяг витрат</w:t>
            </w:r>
          </w:p>
        </w:tc>
        <w:tc>
          <w:tcPr>
            <w:tcW w:w="586" w:type="pct"/>
            <w:gridSpan w:val="2"/>
          </w:tcPr>
          <w:p w:rsidR="007E0527" w:rsidRPr="00A71347" w:rsidRDefault="00712B86" w:rsidP="00A71347">
            <w:pPr>
              <w:jc w:val="both"/>
              <w:rPr>
                <w:b/>
                <w:sz w:val="20"/>
                <w:szCs w:val="20"/>
              </w:rPr>
            </w:pPr>
            <w:r w:rsidRPr="00A71347">
              <w:rPr>
                <w:b/>
                <w:sz w:val="20"/>
                <w:szCs w:val="20"/>
              </w:rPr>
              <w:t>у тому числі кошти бюджету</w:t>
            </w:r>
            <w:r>
              <w:rPr>
                <w:b/>
                <w:sz w:val="20"/>
                <w:szCs w:val="20"/>
              </w:rPr>
              <w:t xml:space="preserve"> Ніжинської міської територіальної громади</w:t>
            </w:r>
          </w:p>
        </w:tc>
        <w:tc>
          <w:tcPr>
            <w:tcW w:w="1028" w:type="pct"/>
            <w:vMerge/>
          </w:tcPr>
          <w:p w:rsidR="007E0527" w:rsidRPr="00A71347" w:rsidRDefault="007E0527" w:rsidP="00A71347">
            <w:pPr>
              <w:jc w:val="both"/>
              <w:rPr>
                <w:b/>
                <w:sz w:val="20"/>
                <w:szCs w:val="20"/>
              </w:rPr>
            </w:pPr>
          </w:p>
        </w:tc>
      </w:tr>
      <w:tr w:rsidR="001C13FA" w:rsidRPr="00A71347" w:rsidTr="00882059">
        <w:tblPrEx>
          <w:tblLook w:val="01E0"/>
        </w:tblPrEx>
        <w:trPr>
          <w:trHeight w:hRule="exact" w:val="1194"/>
          <w:jc w:val="center"/>
        </w:trPr>
        <w:tc>
          <w:tcPr>
            <w:tcW w:w="818" w:type="pct"/>
            <w:vMerge/>
          </w:tcPr>
          <w:p w:rsidR="007E0527" w:rsidRPr="00A71347" w:rsidRDefault="007E0527" w:rsidP="00A71347">
            <w:pPr>
              <w:jc w:val="both"/>
              <w:rPr>
                <w:b/>
                <w:sz w:val="20"/>
                <w:szCs w:val="20"/>
              </w:rPr>
            </w:pPr>
          </w:p>
        </w:tc>
        <w:tc>
          <w:tcPr>
            <w:tcW w:w="572" w:type="pct"/>
            <w:vMerge/>
          </w:tcPr>
          <w:p w:rsidR="007E0527" w:rsidRPr="00A71347" w:rsidRDefault="007E0527" w:rsidP="00A71347">
            <w:pPr>
              <w:jc w:val="both"/>
              <w:rPr>
                <w:b/>
                <w:sz w:val="20"/>
                <w:szCs w:val="20"/>
              </w:rPr>
            </w:pPr>
          </w:p>
        </w:tc>
        <w:tc>
          <w:tcPr>
            <w:tcW w:w="302" w:type="pct"/>
            <w:vMerge/>
            <w:textDirection w:val="btLr"/>
          </w:tcPr>
          <w:p w:rsidR="007E0527" w:rsidRPr="00A71347" w:rsidRDefault="007E0527" w:rsidP="00A71347">
            <w:pPr>
              <w:ind w:left="113" w:right="113"/>
              <w:jc w:val="both"/>
              <w:rPr>
                <w:b/>
                <w:sz w:val="20"/>
                <w:szCs w:val="20"/>
              </w:rPr>
            </w:pPr>
          </w:p>
        </w:tc>
        <w:tc>
          <w:tcPr>
            <w:tcW w:w="290" w:type="pct"/>
            <w:textDirection w:val="btLr"/>
          </w:tcPr>
          <w:p w:rsidR="007E0527" w:rsidRPr="00A71347" w:rsidRDefault="007E0527" w:rsidP="00A71347">
            <w:pPr>
              <w:ind w:left="113" w:right="113"/>
              <w:jc w:val="both"/>
              <w:rPr>
                <w:b/>
                <w:sz w:val="20"/>
                <w:szCs w:val="20"/>
              </w:rPr>
            </w:pPr>
            <w:r w:rsidRPr="00A71347">
              <w:rPr>
                <w:sz w:val="20"/>
                <w:szCs w:val="20"/>
              </w:rPr>
              <w:t>Загальн. фонд</w:t>
            </w:r>
          </w:p>
        </w:tc>
        <w:tc>
          <w:tcPr>
            <w:tcW w:w="302" w:type="pct"/>
            <w:gridSpan w:val="2"/>
            <w:textDirection w:val="btLr"/>
          </w:tcPr>
          <w:p w:rsidR="007E0527" w:rsidRPr="00A71347" w:rsidRDefault="007E0527" w:rsidP="00A71347">
            <w:pPr>
              <w:ind w:left="113" w:right="113"/>
              <w:jc w:val="both"/>
              <w:rPr>
                <w:sz w:val="20"/>
                <w:szCs w:val="20"/>
              </w:rPr>
            </w:pPr>
            <w:r w:rsidRPr="00A71347">
              <w:rPr>
                <w:sz w:val="20"/>
                <w:szCs w:val="20"/>
              </w:rPr>
              <w:t>Спеціал. фонд</w:t>
            </w:r>
          </w:p>
        </w:tc>
        <w:tc>
          <w:tcPr>
            <w:tcW w:w="302" w:type="pct"/>
            <w:vMerge/>
            <w:textDirection w:val="btLr"/>
          </w:tcPr>
          <w:p w:rsidR="007E0527" w:rsidRPr="00A71347" w:rsidRDefault="007E0527" w:rsidP="00A71347">
            <w:pPr>
              <w:ind w:left="113" w:right="113"/>
              <w:jc w:val="both"/>
              <w:rPr>
                <w:b/>
                <w:sz w:val="20"/>
                <w:szCs w:val="20"/>
              </w:rPr>
            </w:pPr>
          </w:p>
        </w:tc>
        <w:tc>
          <w:tcPr>
            <w:tcW w:w="302" w:type="pct"/>
            <w:textDirection w:val="btLr"/>
          </w:tcPr>
          <w:p w:rsidR="007E0527" w:rsidRPr="00A71347" w:rsidRDefault="007E0527" w:rsidP="00A71347">
            <w:pPr>
              <w:ind w:left="113" w:right="113"/>
              <w:jc w:val="both"/>
              <w:rPr>
                <w:b/>
                <w:sz w:val="20"/>
                <w:szCs w:val="20"/>
              </w:rPr>
            </w:pPr>
            <w:r w:rsidRPr="00A71347">
              <w:rPr>
                <w:sz w:val="20"/>
                <w:szCs w:val="20"/>
              </w:rPr>
              <w:t>Загальн. фонд</w:t>
            </w:r>
          </w:p>
        </w:tc>
        <w:tc>
          <w:tcPr>
            <w:tcW w:w="300" w:type="pct"/>
            <w:gridSpan w:val="2"/>
            <w:textDirection w:val="btLr"/>
          </w:tcPr>
          <w:p w:rsidR="007E0527" w:rsidRPr="00A71347" w:rsidRDefault="007E0527" w:rsidP="00A71347">
            <w:pPr>
              <w:ind w:left="113" w:right="113"/>
              <w:jc w:val="both"/>
              <w:rPr>
                <w:sz w:val="20"/>
                <w:szCs w:val="20"/>
              </w:rPr>
            </w:pPr>
            <w:r w:rsidRPr="00A71347">
              <w:rPr>
                <w:sz w:val="20"/>
                <w:szCs w:val="20"/>
              </w:rPr>
              <w:t>Спеціал. фонд</w:t>
            </w:r>
          </w:p>
        </w:tc>
        <w:tc>
          <w:tcPr>
            <w:tcW w:w="197" w:type="pct"/>
            <w:vMerge/>
            <w:textDirection w:val="btLr"/>
          </w:tcPr>
          <w:p w:rsidR="007E0527" w:rsidRPr="00A71347" w:rsidRDefault="007E0527" w:rsidP="00A71347">
            <w:pPr>
              <w:ind w:left="113" w:right="113"/>
              <w:jc w:val="both"/>
              <w:rPr>
                <w:b/>
                <w:sz w:val="20"/>
                <w:szCs w:val="20"/>
              </w:rPr>
            </w:pPr>
          </w:p>
        </w:tc>
        <w:tc>
          <w:tcPr>
            <w:tcW w:w="238" w:type="pct"/>
            <w:textDirection w:val="btLr"/>
          </w:tcPr>
          <w:p w:rsidR="007E0527" w:rsidRPr="00A71347" w:rsidRDefault="007E0527" w:rsidP="00A71347">
            <w:pPr>
              <w:ind w:left="113" w:right="113"/>
              <w:jc w:val="both"/>
              <w:rPr>
                <w:b/>
                <w:sz w:val="20"/>
                <w:szCs w:val="20"/>
              </w:rPr>
            </w:pPr>
            <w:r w:rsidRPr="00A71347">
              <w:rPr>
                <w:sz w:val="20"/>
                <w:szCs w:val="20"/>
              </w:rPr>
              <w:t>Загальн. фонд</w:t>
            </w:r>
          </w:p>
        </w:tc>
        <w:tc>
          <w:tcPr>
            <w:tcW w:w="349" w:type="pct"/>
            <w:textDirection w:val="btLr"/>
          </w:tcPr>
          <w:p w:rsidR="007E0527" w:rsidRPr="00A71347" w:rsidRDefault="007E0527" w:rsidP="00A71347">
            <w:pPr>
              <w:ind w:left="113" w:right="113"/>
              <w:jc w:val="both"/>
              <w:rPr>
                <w:sz w:val="20"/>
                <w:szCs w:val="20"/>
              </w:rPr>
            </w:pPr>
            <w:r w:rsidRPr="00A71347">
              <w:rPr>
                <w:sz w:val="20"/>
                <w:szCs w:val="20"/>
              </w:rPr>
              <w:t>Спеціал. фонд</w:t>
            </w:r>
          </w:p>
        </w:tc>
        <w:tc>
          <w:tcPr>
            <w:tcW w:w="1028" w:type="pct"/>
            <w:vMerge/>
          </w:tcPr>
          <w:p w:rsidR="007E0527" w:rsidRPr="00A71347" w:rsidRDefault="007E0527" w:rsidP="00A71347">
            <w:pPr>
              <w:jc w:val="both"/>
              <w:rPr>
                <w:b/>
                <w:sz w:val="20"/>
                <w:szCs w:val="20"/>
              </w:rPr>
            </w:pPr>
          </w:p>
        </w:tc>
      </w:tr>
      <w:tr w:rsidR="001C13FA" w:rsidRPr="00A71347" w:rsidTr="00882059">
        <w:tblPrEx>
          <w:tblLook w:val="01E0"/>
        </w:tblPrEx>
        <w:trPr>
          <w:jc w:val="center"/>
        </w:trPr>
        <w:tc>
          <w:tcPr>
            <w:tcW w:w="818" w:type="pct"/>
          </w:tcPr>
          <w:p w:rsidR="007E0527" w:rsidRPr="00475917" w:rsidRDefault="007E0527" w:rsidP="00A71347">
            <w:pPr>
              <w:rPr>
                <w:sz w:val="20"/>
                <w:szCs w:val="20"/>
              </w:rPr>
            </w:pPr>
            <w:r w:rsidRPr="00475917">
              <w:rPr>
                <w:sz w:val="20"/>
                <w:szCs w:val="20"/>
              </w:rPr>
              <w:t>Всього на виконання програми</w:t>
            </w:r>
          </w:p>
        </w:tc>
        <w:tc>
          <w:tcPr>
            <w:tcW w:w="572" w:type="pct"/>
          </w:tcPr>
          <w:p w:rsidR="001C13FA" w:rsidRPr="00475917" w:rsidRDefault="001C13FA" w:rsidP="00A71347">
            <w:pPr>
              <w:rPr>
                <w:sz w:val="20"/>
                <w:szCs w:val="20"/>
              </w:rPr>
            </w:pPr>
            <w:r w:rsidRPr="00475917">
              <w:rPr>
                <w:sz w:val="20"/>
                <w:szCs w:val="20"/>
              </w:rPr>
              <w:t>Державний бюджет</w:t>
            </w:r>
          </w:p>
          <w:p w:rsidR="007E0527" w:rsidRPr="00475917" w:rsidRDefault="007E0527" w:rsidP="00A71347">
            <w:pPr>
              <w:rPr>
                <w:sz w:val="20"/>
                <w:szCs w:val="20"/>
              </w:rPr>
            </w:pPr>
            <w:r w:rsidRPr="00475917">
              <w:rPr>
                <w:sz w:val="20"/>
                <w:szCs w:val="20"/>
              </w:rPr>
              <w:t>Обласний бюджет</w:t>
            </w:r>
          </w:p>
          <w:p w:rsidR="007E0527" w:rsidRPr="00475917" w:rsidRDefault="007E0527" w:rsidP="00AE4506">
            <w:pPr>
              <w:rPr>
                <w:sz w:val="20"/>
                <w:szCs w:val="20"/>
              </w:rPr>
            </w:pPr>
            <w:r w:rsidRPr="00475917">
              <w:rPr>
                <w:sz w:val="20"/>
                <w:szCs w:val="20"/>
              </w:rPr>
              <w:t>Міс</w:t>
            </w:r>
            <w:r w:rsidR="00AE4506">
              <w:rPr>
                <w:sz w:val="20"/>
                <w:szCs w:val="20"/>
              </w:rPr>
              <w:t>цевий</w:t>
            </w:r>
            <w:r w:rsidRPr="00475917">
              <w:rPr>
                <w:sz w:val="20"/>
                <w:szCs w:val="20"/>
              </w:rPr>
              <w:t xml:space="preserve"> бюджет</w:t>
            </w:r>
          </w:p>
        </w:tc>
        <w:tc>
          <w:tcPr>
            <w:tcW w:w="302" w:type="pct"/>
          </w:tcPr>
          <w:p w:rsidR="007E0527" w:rsidRPr="00475917" w:rsidRDefault="007E0527" w:rsidP="00A71347">
            <w:pPr>
              <w:jc w:val="both"/>
              <w:rPr>
                <w:sz w:val="20"/>
                <w:szCs w:val="20"/>
              </w:rPr>
            </w:pPr>
          </w:p>
          <w:p w:rsidR="00475917" w:rsidRPr="00475917" w:rsidRDefault="00475917" w:rsidP="00A71347">
            <w:pPr>
              <w:jc w:val="both"/>
              <w:rPr>
                <w:sz w:val="20"/>
                <w:szCs w:val="20"/>
              </w:rPr>
            </w:pPr>
          </w:p>
          <w:p w:rsidR="007E0527" w:rsidRPr="00475917" w:rsidRDefault="00F97C07" w:rsidP="00A71347">
            <w:pPr>
              <w:jc w:val="both"/>
              <w:rPr>
                <w:sz w:val="20"/>
                <w:szCs w:val="20"/>
              </w:rPr>
            </w:pPr>
            <w:r>
              <w:rPr>
                <w:sz w:val="20"/>
                <w:szCs w:val="20"/>
              </w:rPr>
              <w:t>82100</w:t>
            </w:r>
          </w:p>
          <w:p w:rsidR="007E0527" w:rsidRPr="00475917" w:rsidRDefault="007E0527" w:rsidP="00A71347">
            <w:pPr>
              <w:jc w:val="both"/>
              <w:rPr>
                <w:sz w:val="20"/>
                <w:szCs w:val="20"/>
              </w:rPr>
            </w:pPr>
          </w:p>
          <w:p w:rsidR="007E0527" w:rsidRPr="00475917" w:rsidRDefault="00F97C07" w:rsidP="00A71347">
            <w:pPr>
              <w:jc w:val="both"/>
              <w:rPr>
                <w:sz w:val="20"/>
                <w:szCs w:val="20"/>
              </w:rPr>
            </w:pPr>
            <w:r>
              <w:rPr>
                <w:sz w:val="20"/>
                <w:szCs w:val="20"/>
              </w:rPr>
              <w:t>821400</w:t>
            </w:r>
          </w:p>
        </w:tc>
        <w:tc>
          <w:tcPr>
            <w:tcW w:w="290" w:type="pct"/>
          </w:tcPr>
          <w:p w:rsidR="007E0527" w:rsidRPr="00475917" w:rsidRDefault="007E0527" w:rsidP="00A71347">
            <w:pPr>
              <w:jc w:val="center"/>
              <w:rPr>
                <w:sz w:val="20"/>
                <w:szCs w:val="20"/>
              </w:rPr>
            </w:pPr>
            <w:r w:rsidRPr="00475917">
              <w:rPr>
                <w:sz w:val="20"/>
                <w:szCs w:val="20"/>
              </w:rPr>
              <w:t>-</w:t>
            </w:r>
          </w:p>
        </w:tc>
        <w:tc>
          <w:tcPr>
            <w:tcW w:w="302" w:type="pct"/>
            <w:gridSpan w:val="2"/>
          </w:tcPr>
          <w:p w:rsidR="007E0527" w:rsidRDefault="007E0527" w:rsidP="00A71347">
            <w:pPr>
              <w:jc w:val="center"/>
              <w:rPr>
                <w:sz w:val="20"/>
                <w:szCs w:val="20"/>
              </w:rPr>
            </w:pPr>
            <w:r w:rsidRPr="00475917">
              <w:rPr>
                <w:sz w:val="20"/>
                <w:szCs w:val="20"/>
              </w:rPr>
              <w:t>-</w:t>
            </w:r>
          </w:p>
          <w:p w:rsidR="00AE4506" w:rsidRDefault="00AE4506" w:rsidP="00A71347">
            <w:pPr>
              <w:jc w:val="center"/>
              <w:rPr>
                <w:sz w:val="20"/>
                <w:szCs w:val="20"/>
              </w:rPr>
            </w:pPr>
          </w:p>
          <w:p w:rsidR="00AE4506" w:rsidRDefault="00AE4506" w:rsidP="00A71347">
            <w:pPr>
              <w:jc w:val="center"/>
              <w:rPr>
                <w:sz w:val="20"/>
                <w:szCs w:val="20"/>
              </w:rPr>
            </w:pPr>
          </w:p>
          <w:p w:rsidR="00AE4506" w:rsidRDefault="00AE4506" w:rsidP="00A71347">
            <w:pPr>
              <w:jc w:val="center"/>
              <w:rPr>
                <w:sz w:val="20"/>
                <w:szCs w:val="20"/>
              </w:rPr>
            </w:pPr>
          </w:p>
          <w:p w:rsidR="00AE4506" w:rsidRPr="00475917" w:rsidRDefault="00AE4506" w:rsidP="00A71347">
            <w:pPr>
              <w:jc w:val="center"/>
              <w:rPr>
                <w:sz w:val="20"/>
                <w:szCs w:val="20"/>
              </w:rPr>
            </w:pPr>
            <w:r>
              <w:rPr>
                <w:sz w:val="20"/>
                <w:szCs w:val="20"/>
              </w:rPr>
              <w:t>821400</w:t>
            </w:r>
          </w:p>
        </w:tc>
        <w:tc>
          <w:tcPr>
            <w:tcW w:w="302" w:type="pct"/>
          </w:tcPr>
          <w:p w:rsidR="007E0527" w:rsidRPr="00475917" w:rsidRDefault="00475917" w:rsidP="00A71347">
            <w:pPr>
              <w:jc w:val="both"/>
              <w:rPr>
                <w:sz w:val="20"/>
                <w:szCs w:val="20"/>
              </w:rPr>
            </w:pPr>
            <w:r w:rsidRPr="00475917">
              <w:rPr>
                <w:sz w:val="20"/>
                <w:szCs w:val="20"/>
              </w:rPr>
              <w:t>-</w:t>
            </w:r>
          </w:p>
          <w:p w:rsidR="00475917" w:rsidRPr="00475917" w:rsidRDefault="00475917" w:rsidP="00A71347">
            <w:pPr>
              <w:jc w:val="both"/>
              <w:rPr>
                <w:sz w:val="20"/>
                <w:szCs w:val="20"/>
              </w:rPr>
            </w:pPr>
          </w:p>
          <w:p w:rsidR="007E0527" w:rsidRPr="00475917" w:rsidRDefault="00F97C07" w:rsidP="00A71347">
            <w:pPr>
              <w:jc w:val="both"/>
              <w:rPr>
                <w:sz w:val="20"/>
                <w:szCs w:val="20"/>
              </w:rPr>
            </w:pPr>
            <w:r>
              <w:rPr>
                <w:sz w:val="20"/>
                <w:szCs w:val="20"/>
              </w:rPr>
              <w:t>82100</w:t>
            </w:r>
          </w:p>
          <w:p w:rsidR="007E0527" w:rsidRPr="00475917" w:rsidRDefault="007E0527" w:rsidP="00A71347">
            <w:pPr>
              <w:jc w:val="both"/>
              <w:rPr>
                <w:sz w:val="20"/>
                <w:szCs w:val="20"/>
              </w:rPr>
            </w:pPr>
          </w:p>
          <w:p w:rsidR="007E0527" w:rsidRPr="00475917" w:rsidRDefault="00F97C07" w:rsidP="00A71347">
            <w:pPr>
              <w:jc w:val="both"/>
              <w:rPr>
                <w:sz w:val="20"/>
                <w:szCs w:val="20"/>
              </w:rPr>
            </w:pPr>
            <w:r>
              <w:rPr>
                <w:sz w:val="20"/>
                <w:szCs w:val="20"/>
              </w:rPr>
              <w:t>821400</w:t>
            </w:r>
          </w:p>
        </w:tc>
        <w:tc>
          <w:tcPr>
            <w:tcW w:w="302" w:type="pct"/>
          </w:tcPr>
          <w:p w:rsidR="00AE4506" w:rsidRDefault="00AE4506" w:rsidP="00AE4506">
            <w:pPr>
              <w:jc w:val="center"/>
              <w:rPr>
                <w:sz w:val="20"/>
                <w:szCs w:val="20"/>
              </w:rPr>
            </w:pPr>
            <w:r w:rsidRPr="00475917">
              <w:rPr>
                <w:sz w:val="20"/>
                <w:szCs w:val="20"/>
              </w:rPr>
              <w:t>-</w:t>
            </w:r>
          </w:p>
          <w:p w:rsidR="00AE4506" w:rsidRDefault="00AE4506" w:rsidP="00AE4506">
            <w:pPr>
              <w:jc w:val="center"/>
              <w:rPr>
                <w:sz w:val="20"/>
                <w:szCs w:val="20"/>
              </w:rPr>
            </w:pPr>
          </w:p>
          <w:p w:rsidR="00AE4506" w:rsidRDefault="00AE4506" w:rsidP="00AE4506">
            <w:pPr>
              <w:jc w:val="center"/>
              <w:rPr>
                <w:sz w:val="20"/>
                <w:szCs w:val="20"/>
              </w:rPr>
            </w:pPr>
          </w:p>
          <w:p w:rsidR="00AE4506" w:rsidRDefault="00AE4506" w:rsidP="00AE4506">
            <w:pPr>
              <w:jc w:val="center"/>
              <w:rPr>
                <w:sz w:val="20"/>
                <w:szCs w:val="20"/>
              </w:rPr>
            </w:pPr>
          </w:p>
          <w:p w:rsidR="007E0527" w:rsidRPr="00475917" w:rsidRDefault="00AE4506" w:rsidP="00AE4506">
            <w:pPr>
              <w:jc w:val="center"/>
              <w:rPr>
                <w:sz w:val="20"/>
                <w:szCs w:val="20"/>
              </w:rPr>
            </w:pPr>
            <w:r>
              <w:rPr>
                <w:sz w:val="20"/>
                <w:szCs w:val="20"/>
              </w:rPr>
              <w:t>821400</w:t>
            </w:r>
          </w:p>
        </w:tc>
        <w:tc>
          <w:tcPr>
            <w:tcW w:w="300" w:type="pct"/>
            <w:gridSpan w:val="2"/>
          </w:tcPr>
          <w:p w:rsidR="007E0527" w:rsidRPr="00475917" w:rsidRDefault="007E0527" w:rsidP="00A71347">
            <w:pPr>
              <w:jc w:val="center"/>
              <w:rPr>
                <w:sz w:val="20"/>
                <w:szCs w:val="20"/>
              </w:rPr>
            </w:pPr>
            <w:r w:rsidRPr="00475917">
              <w:rPr>
                <w:sz w:val="20"/>
                <w:szCs w:val="20"/>
              </w:rPr>
              <w:t>-</w:t>
            </w:r>
          </w:p>
        </w:tc>
        <w:tc>
          <w:tcPr>
            <w:tcW w:w="197" w:type="pct"/>
          </w:tcPr>
          <w:p w:rsidR="007E0527" w:rsidRDefault="00F97C07" w:rsidP="001C13FA">
            <w:pPr>
              <w:jc w:val="both"/>
              <w:rPr>
                <w:sz w:val="20"/>
                <w:szCs w:val="20"/>
              </w:rPr>
            </w:pPr>
            <w:r>
              <w:rPr>
                <w:sz w:val="20"/>
                <w:szCs w:val="20"/>
              </w:rPr>
              <w:t>-</w:t>
            </w:r>
          </w:p>
          <w:p w:rsidR="00F97C07" w:rsidRDefault="00F97C07" w:rsidP="001C13FA">
            <w:pPr>
              <w:jc w:val="both"/>
              <w:rPr>
                <w:sz w:val="20"/>
                <w:szCs w:val="20"/>
              </w:rPr>
            </w:pPr>
          </w:p>
          <w:p w:rsidR="00F97C07" w:rsidRDefault="00F97C07" w:rsidP="001C13FA">
            <w:pPr>
              <w:jc w:val="both"/>
              <w:rPr>
                <w:sz w:val="20"/>
                <w:szCs w:val="20"/>
              </w:rPr>
            </w:pPr>
            <w:r>
              <w:rPr>
                <w:sz w:val="20"/>
                <w:szCs w:val="20"/>
              </w:rPr>
              <w:t>-</w:t>
            </w:r>
          </w:p>
          <w:p w:rsidR="00F97C07" w:rsidRDefault="00F97C07" w:rsidP="001C13FA">
            <w:pPr>
              <w:jc w:val="both"/>
              <w:rPr>
                <w:sz w:val="20"/>
                <w:szCs w:val="20"/>
              </w:rPr>
            </w:pPr>
          </w:p>
          <w:p w:rsidR="00F97C07" w:rsidRPr="00475917" w:rsidRDefault="00F97C07" w:rsidP="001C13FA">
            <w:pPr>
              <w:jc w:val="both"/>
              <w:rPr>
                <w:sz w:val="20"/>
                <w:szCs w:val="20"/>
              </w:rPr>
            </w:pPr>
            <w:r>
              <w:rPr>
                <w:sz w:val="20"/>
                <w:szCs w:val="20"/>
              </w:rPr>
              <w:t>-</w:t>
            </w:r>
          </w:p>
        </w:tc>
        <w:tc>
          <w:tcPr>
            <w:tcW w:w="238" w:type="pct"/>
          </w:tcPr>
          <w:p w:rsidR="007E0527" w:rsidRPr="00475917" w:rsidRDefault="007E0527" w:rsidP="00A71347">
            <w:pPr>
              <w:jc w:val="center"/>
              <w:rPr>
                <w:sz w:val="20"/>
                <w:szCs w:val="20"/>
              </w:rPr>
            </w:pPr>
            <w:r w:rsidRPr="00475917">
              <w:rPr>
                <w:sz w:val="20"/>
                <w:szCs w:val="20"/>
              </w:rPr>
              <w:t>-</w:t>
            </w:r>
          </w:p>
        </w:tc>
        <w:tc>
          <w:tcPr>
            <w:tcW w:w="349" w:type="pct"/>
          </w:tcPr>
          <w:p w:rsidR="007E0527" w:rsidRPr="00475917" w:rsidRDefault="007E0527" w:rsidP="00A71347">
            <w:pPr>
              <w:jc w:val="center"/>
              <w:rPr>
                <w:sz w:val="20"/>
                <w:szCs w:val="20"/>
              </w:rPr>
            </w:pPr>
            <w:r w:rsidRPr="00475917">
              <w:rPr>
                <w:sz w:val="20"/>
                <w:szCs w:val="20"/>
              </w:rPr>
              <w:t>-</w:t>
            </w:r>
          </w:p>
        </w:tc>
        <w:tc>
          <w:tcPr>
            <w:tcW w:w="1028" w:type="pct"/>
          </w:tcPr>
          <w:p w:rsidR="007E0527" w:rsidRPr="00475917" w:rsidRDefault="007E0527" w:rsidP="00A71347">
            <w:pPr>
              <w:jc w:val="both"/>
              <w:rPr>
                <w:sz w:val="20"/>
                <w:szCs w:val="20"/>
              </w:rPr>
            </w:pPr>
            <w:r w:rsidRPr="00475917">
              <w:rPr>
                <w:sz w:val="20"/>
                <w:szCs w:val="20"/>
              </w:rPr>
              <w:t>Служба у справах дітей виконавчого комітету Ніжинської міської ради</w:t>
            </w:r>
          </w:p>
        </w:tc>
      </w:tr>
      <w:tr w:rsidR="001C13FA" w:rsidRPr="00A71347" w:rsidTr="00882059">
        <w:tblPrEx>
          <w:tblLook w:val="01E0"/>
        </w:tblPrEx>
        <w:trPr>
          <w:trHeight w:val="845"/>
          <w:jc w:val="center"/>
        </w:trPr>
        <w:tc>
          <w:tcPr>
            <w:tcW w:w="818" w:type="pct"/>
          </w:tcPr>
          <w:p w:rsidR="007E0527" w:rsidRPr="00A71347" w:rsidRDefault="007E0527" w:rsidP="00A71347">
            <w:pPr>
              <w:rPr>
                <w:sz w:val="20"/>
                <w:szCs w:val="20"/>
              </w:rPr>
            </w:pPr>
            <w:r w:rsidRPr="00A71347">
              <w:rPr>
                <w:sz w:val="20"/>
                <w:szCs w:val="20"/>
              </w:rPr>
              <w:t>Забезпечити ведення обліку нерухомого майна дітей-сиріт, дітей, позбавлених батьківського піклування, його збереження у придатному для проживання стані, встановлення опіки над майном.</w:t>
            </w:r>
          </w:p>
        </w:tc>
        <w:tc>
          <w:tcPr>
            <w:tcW w:w="572" w:type="pct"/>
          </w:tcPr>
          <w:p w:rsidR="007E0527" w:rsidRPr="00A71347" w:rsidRDefault="007E0527" w:rsidP="00A71347">
            <w:pPr>
              <w:jc w:val="both"/>
              <w:rPr>
                <w:sz w:val="20"/>
                <w:szCs w:val="20"/>
              </w:rPr>
            </w:pPr>
            <w:r w:rsidRPr="00A71347">
              <w:rPr>
                <w:sz w:val="20"/>
                <w:szCs w:val="20"/>
              </w:rPr>
              <w:t>Фінансування не потребує</w:t>
            </w:r>
          </w:p>
        </w:tc>
        <w:tc>
          <w:tcPr>
            <w:tcW w:w="302" w:type="pct"/>
          </w:tcPr>
          <w:p w:rsidR="007E0527" w:rsidRPr="00A71347" w:rsidRDefault="007E0527" w:rsidP="00A71347">
            <w:pPr>
              <w:jc w:val="both"/>
              <w:rPr>
                <w:sz w:val="20"/>
                <w:szCs w:val="20"/>
              </w:rPr>
            </w:pPr>
            <w:r w:rsidRPr="00A71347">
              <w:rPr>
                <w:sz w:val="20"/>
                <w:szCs w:val="20"/>
              </w:rPr>
              <w:t>-</w:t>
            </w:r>
          </w:p>
        </w:tc>
        <w:tc>
          <w:tcPr>
            <w:tcW w:w="290" w:type="pct"/>
          </w:tcPr>
          <w:p w:rsidR="007E0527" w:rsidRPr="00A71347" w:rsidRDefault="007E0527" w:rsidP="00A71347">
            <w:pPr>
              <w:jc w:val="center"/>
              <w:rPr>
                <w:sz w:val="20"/>
                <w:szCs w:val="20"/>
              </w:rPr>
            </w:pPr>
            <w:r w:rsidRPr="00A71347">
              <w:rPr>
                <w:sz w:val="20"/>
                <w:szCs w:val="20"/>
              </w:rPr>
              <w:t>-</w:t>
            </w:r>
          </w:p>
        </w:tc>
        <w:tc>
          <w:tcPr>
            <w:tcW w:w="302" w:type="pct"/>
            <w:gridSpan w:val="2"/>
          </w:tcPr>
          <w:p w:rsidR="007E0527" w:rsidRPr="00A71347" w:rsidRDefault="007E0527" w:rsidP="00A71347">
            <w:pPr>
              <w:jc w:val="center"/>
              <w:rPr>
                <w:b/>
                <w:sz w:val="20"/>
                <w:szCs w:val="20"/>
              </w:rPr>
            </w:pPr>
            <w:r w:rsidRPr="00A71347">
              <w:rPr>
                <w:b/>
                <w:sz w:val="20"/>
                <w:szCs w:val="20"/>
              </w:rPr>
              <w:t>-</w:t>
            </w:r>
          </w:p>
        </w:tc>
        <w:tc>
          <w:tcPr>
            <w:tcW w:w="302" w:type="pct"/>
          </w:tcPr>
          <w:p w:rsidR="007E0527" w:rsidRPr="00A71347" w:rsidRDefault="007E0527" w:rsidP="00A71347">
            <w:pPr>
              <w:jc w:val="center"/>
              <w:rPr>
                <w:b/>
                <w:sz w:val="20"/>
                <w:szCs w:val="20"/>
              </w:rPr>
            </w:pPr>
            <w:r w:rsidRPr="00A71347">
              <w:rPr>
                <w:sz w:val="20"/>
                <w:szCs w:val="20"/>
              </w:rPr>
              <w:t>-</w:t>
            </w:r>
          </w:p>
        </w:tc>
        <w:tc>
          <w:tcPr>
            <w:tcW w:w="302" w:type="pct"/>
          </w:tcPr>
          <w:p w:rsidR="007E0527" w:rsidRPr="00A71347" w:rsidRDefault="007E0527" w:rsidP="00A71347">
            <w:pPr>
              <w:jc w:val="center"/>
              <w:rPr>
                <w:b/>
                <w:sz w:val="20"/>
                <w:szCs w:val="20"/>
              </w:rPr>
            </w:pPr>
            <w:r w:rsidRPr="00A71347">
              <w:rPr>
                <w:b/>
                <w:sz w:val="20"/>
                <w:szCs w:val="20"/>
              </w:rPr>
              <w:t>-</w:t>
            </w:r>
          </w:p>
        </w:tc>
        <w:tc>
          <w:tcPr>
            <w:tcW w:w="300" w:type="pct"/>
            <w:gridSpan w:val="2"/>
          </w:tcPr>
          <w:p w:rsidR="007E0527" w:rsidRPr="00A71347" w:rsidRDefault="007E0527" w:rsidP="00A71347">
            <w:pPr>
              <w:jc w:val="center"/>
              <w:rPr>
                <w:b/>
                <w:sz w:val="20"/>
                <w:szCs w:val="20"/>
              </w:rPr>
            </w:pPr>
            <w:r w:rsidRPr="00A71347">
              <w:rPr>
                <w:b/>
                <w:sz w:val="20"/>
                <w:szCs w:val="20"/>
              </w:rPr>
              <w:t>-</w:t>
            </w:r>
          </w:p>
        </w:tc>
        <w:tc>
          <w:tcPr>
            <w:tcW w:w="197" w:type="pct"/>
          </w:tcPr>
          <w:p w:rsidR="007E0527" w:rsidRPr="00A71347" w:rsidRDefault="007E0527" w:rsidP="00A71347">
            <w:pPr>
              <w:jc w:val="center"/>
              <w:rPr>
                <w:b/>
                <w:sz w:val="20"/>
                <w:szCs w:val="20"/>
              </w:rPr>
            </w:pPr>
            <w:r w:rsidRPr="00A71347">
              <w:rPr>
                <w:sz w:val="20"/>
                <w:szCs w:val="20"/>
              </w:rPr>
              <w:t>-</w:t>
            </w:r>
          </w:p>
        </w:tc>
        <w:tc>
          <w:tcPr>
            <w:tcW w:w="238" w:type="pct"/>
          </w:tcPr>
          <w:p w:rsidR="007E0527" w:rsidRPr="00A71347" w:rsidRDefault="007E0527" w:rsidP="00A71347">
            <w:pPr>
              <w:jc w:val="center"/>
              <w:rPr>
                <w:b/>
                <w:sz w:val="20"/>
                <w:szCs w:val="20"/>
              </w:rPr>
            </w:pPr>
            <w:r w:rsidRPr="00A71347">
              <w:rPr>
                <w:b/>
                <w:sz w:val="20"/>
                <w:szCs w:val="20"/>
              </w:rPr>
              <w:t>-</w:t>
            </w:r>
          </w:p>
        </w:tc>
        <w:tc>
          <w:tcPr>
            <w:tcW w:w="349" w:type="pct"/>
          </w:tcPr>
          <w:p w:rsidR="007E0527" w:rsidRPr="00A71347" w:rsidRDefault="007E0527" w:rsidP="00A71347">
            <w:pPr>
              <w:jc w:val="center"/>
              <w:rPr>
                <w:b/>
                <w:sz w:val="20"/>
                <w:szCs w:val="20"/>
              </w:rPr>
            </w:pPr>
            <w:r w:rsidRPr="00A71347">
              <w:rPr>
                <w:b/>
                <w:sz w:val="20"/>
                <w:szCs w:val="20"/>
              </w:rPr>
              <w:t>-</w:t>
            </w:r>
          </w:p>
        </w:tc>
        <w:tc>
          <w:tcPr>
            <w:tcW w:w="1028" w:type="pct"/>
          </w:tcPr>
          <w:p w:rsidR="007E0527" w:rsidRPr="00A71347" w:rsidRDefault="007E0527" w:rsidP="00A71347">
            <w:pPr>
              <w:rPr>
                <w:sz w:val="20"/>
                <w:szCs w:val="20"/>
              </w:rPr>
            </w:pPr>
            <w:r w:rsidRPr="00A71347">
              <w:rPr>
                <w:sz w:val="20"/>
                <w:szCs w:val="20"/>
              </w:rPr>
              <w:t>Служба у справах дітей виконавчого комітету Ніжинської міської ради</w:t>
            </w:r>
          </w:p>
        </w:tc>
      </w:tr>
      <w:tr w:rsidR="001C13FA" w:rsidRPr="00A71347" w:rsidTr="00882059">
        <w:tblPrEx>
          <w:tblLook w:val="01E0"/>
        </w:tblPrEx>
        <w:trPr>
          <w:jc w:val="center"/>
        </w:trPr>
        <w:tc>
          <w:tcPr>
            <w:tcW w:w="818" w:type="pct"/>
          </w:tcPr>
          <w:p w:rsidR="007E0527" w:rsidRPr="00A71347" w:rsidRDefault="007E0527" w:rsidP="00A71347">
            <w:pPr>
              <w:spacing w:before="120"/>
              <w:jc w:val="both"/>
              <w:rPr>
                <w:sz w:val="20"/>
                <w:szCs w:val="20"/>
              </w:rPr>
            </w:pPr>
            <w:r w:rsidRPr="00A71347">
              <w:rPr>
                <w:sz w:val="20"/>
                <w:szCs w:val="20"/>
              </w:rPr>
              <w:t xml:space="preserve">Організувати роботу стосовно набуття дітьми-сиротами, </w:t>
            </w:r>
            <w:r w:rsidRPr="00A71347">
              <w:rPr>
                <w:sz w:val="20"/>
                <w:szCs w:val="20"/>
              </w:rPr>
              <w:lastRenderedPageBreak/>
              <w:t>дітьми, позбавленими батьківського піклування, права спадщини на житло за законом та заповітом.</w:t>
            </w:r>
          </w:p>
        </w:tc>
        <w:tc>
          <w:tcPr>
            <w:tcW w:w="572" w:type="pct"/>
          </w:tcPr>
          <w:p w:rsidR="007E0527" w:rsidRPr="00A71347" w:rsidRDefault="007E0527" w:rsidP="00A71347">
            <w:pPr>
              <w:jc w:val="both"/>
              <w:rPr>
                <w:sz w:val="20"/>
                <w:szCs w:val="20"/>
              </w:rPr>
            </w:pPr>
            <w:r w:rsidRPr="00A71347">
              <w:rPr>
                <w:sz w:val="20"/>
                <w:szCs w:val="20"/>
              </w:rPr>
              <w:lastRenderedPageBreak/>
              <w:t xml:space="preserve">Фінансування не потребує </w:t>
            </w:r>
          </w:p>
        </w:tc>
        <w:tc>
          <w:tcPr>
            <w:tcW w:w="302" w:type="pct"/>
          </w:tcPr>
          <w:p w:rsidR="007E0527" w:rsidRPr="00A71347" w:rsidRDefault="007E0527" w:rsidP="00A71347">
            <w:pPr>
              <w:jc w:val="center"/>
              <w:rPr>
                <w:sz w:val="20"/>
                <w:szCs w:val="20"/>
              </w:rPr>
            </w:pPr>
            <w:r w:rsidRPr="00A71347">
              <w:rPr>
                <w:sz w:val="20"/>
                <w:szCs w:val="20"/>
              </w:rPr>
              <w:t>-</w:t>
            </w:r>
          </w:p>
        </w:tc>
        <w:tc>
          <w:tcPr>
            <w:tcW w:w="290" w:type="pct"/>
          </w:tcPr>
          <w:p w:rsidR="007E0527" w:rsidRPr="00A71347" w:rsidRDefault="007E0527" w:rsidP="00A71347">
            <w:pPr>
              <w:jc w:val="center"/>
              <w:rPr>
                <w:sz w:val="20"/>
                <w:szCs w:val="20"/>
              </w:rPr>
            </w:pPr>
            <w:r w:rsidRPr="00A71347">
              <w:rPr>
                <w:sz w:val="20"/>
                <w:szCs w:val="20"/>
              </w:rPr>
              <w:t>-</w:t>
            </w:r>
          </w:p>
        </w:tc>
        <w:tc>
          <w:tcPr>
            <w:tcW w:w="302" w:type="pct"/>
            <w:gridSpan w:val="2"/>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0" w:type="pct"/>
            <w:gridSpan w:val="2"/>
          </w:tcPr>
          <w:p w:rsidR="007E0527" w:rsidRPr="00A71347" w:rsidRDefault="007E0527" w:rsidP="00A71347">
            <w:pPr>
              <w:jc w:val="center"/>
              <w:rPr>
                <w:sz w:val="20"/>
                <w:szCs w:val="20"/>
              </w:rPr>
            </w:pPr>
            <w:r w:rsidRPr="00A71347">
              <w:rPr>
                <w:sz w:val="20"/>
                <w:szCs w:val="20"/>
              </w:rPr>
              <w:t>-</w:t>
            </w:r>
          </w:p>
        </w:tc>
        <w:tc>
          <w:tcPr>
            <w:tcW w:w="197" w:type="pct"/>
          </w:tcPr>
          <w:p w:rsidR="007E0527" w:rsidRPr="00A71347" w:rsidRDefault="007E0527" w:rsidP="00A71347">
            <w:pPr>
              <w:jc w:val="center"/>
              <w:rPr>
                <w:sz w:val="20"/>
                <w:szCs w:val="20"/>
              </w:rPr>
            </w:pPr>
            <w:r w:rsidRPr="00A71347">
              <w:rPr>
                <w:sz w:val="20"/>
                <w:szCs w:val="20"/>
              </w:rPr>
              <w:t>-</w:t>
            </w:r>
          </w:p>
        </w:tc>
        <w:tc>
          <w:tcPr>
            <w:tcW w:w="238" w:type="pct"/>
          </w:tcPr>
          <w:p w:rsidR="007E0527" w:rsidRPr="00A71347" w:rsidRDefault="007E0527" w:rsidP="00A71347">
            <w:pPr>
              <w:jc w:val="center"/>
              <w:rPr>
                <w:sz w:val="20"/>
                <w:szCs w:val="20"/>
              </w:rPr>
            </w:pPr>
            <w:r w:rsidRPr="00A71347">
              <w:rPr>
                <w:sz w:val="20"/>
                <w:szCs w:val="20"/>
              </w:rPr>
              <w:t>-</w:t>
            </w:r>
          </w:p>
        </w:tc>
        <w:tc>
          <w:tcPr>
            <w:tcW w:w="349" w:type="pct"/>
          </w:tcPr>
          <w:p w:rsidR="007E0527" w:rsidRPr="00A71347" w:rsidRDefault="007E0527" w:rsidP="00A71347">
            <w:pPr>
              <w:jc w:val="center"/>
              <w:rPr>
                <w:sz w:val="20"/>
                <w:szCs w:val="20"/>
              </w:rPr>
            </w:pPr>
            <w:r w:rsidRPr="00A71347">
              <w:rPr>
                <w:sz w:val="20"/>
                <w:szCs w:val="20"/>
              </w:rPr>
              <w:t>-</w:t>
            </w:r>
          </w:p>
        </w:tc>
        <w:tc>
          <w:tcPr>
            <w:tcW w:w="1028" w:type="pct"/>
          </w:tcPr>
          <w:p w:rsidR="007E0527" w:rsidRPr="00A71347" w:rsidRDefault="007E0527" w:rsidP="00A71347">
            <w:pPr>
              <w:jc w:val="both"/>
              <w:rPr>
                <w:sz w:val="20"/>
                <w:szCs w:val="20"/>
              </w:rPr>
            </w:pPr>
            <w:r w:rsidRPr="00A71347">
              <w:rPr>
                <w:sz w:val="20"/>
                <w:szCs w:val="20"/>
              </w:rPr>
              <w:t>Служба у справах дітей виконавчого комітету Ніжинської міської ради</w:t>
            </w:r>
          </w:p>
        </w:tc>
      </w:tr>
      <w:tr w:rsidR="001C13FA" w:rsidRPr="00A71347" w:rsidTr="00882059">
        <w:tblPrEx>
          <w:tblLook w:val="01E0"/>
        </w:tblPrEx>
        <w:trPr>
          <w:jc w:val="center"/>
        </w:trPr>
        <w:tc>
          <w:tcPr>
            <w:tcW w:w="818" w:type="pct"/>
          </w:tcPr>
          <w:p w:rsidR="007E0527" w:rsidRPr="00A71347" w:rsidRDefault="007E0527" w:rsidP="00A71347">
            <w:pPr>
              <w:spacing w:before="120"/>
              <w:jc w:val="both"/>
              <w:rPr>
                <w:sz w:val="20"/>
                <w:szCs w:val="20"/>
              </w:rPr>
            </w:pPr>
            <w:r w:rsidRPr="00A71347">
              <w:rPr>
                <w:sz w:val="20"/>
                <w:szCs w:val="20"/>
              </w:rPr>
              <w:lastRenderedPageBreak/>
              <w:t>У разі набуття особою статусу «дитини, позбавленої батьківського піклування», наявності у неї права власності або користування житлом, забезпечити звернення до нотаріуса за місцем розташування цього житла з метою накладання заборони на його відчуження.</w:t>
            </w:r>
          </w:p>
        </w:tc>
        <w:tc>
          <w:tcPr>
            <w:tcW w:w="572" w:type="pct"/>
          </w:tcPr>
          <w:p w:rsidR="007E0527" w:rsidRPr="00A71347" w:rsidRDefault="007E0527" w:rsidP="00A71347">
            <w:pPr>
              <w:jc w:val="both"/>
              <w:rPr>
                <w:sz w:val="20"/>
                <w:szCs w:val="20"/>
              </w:rPr>
            </w:pPr>
            <w:r w:rsidRPr="00A71347">
              <w:rPr>
                <w:sz w:val="20"/>
                <w:szCs w:val="20"/>
              </w:rPr>
              <w:t xml:space="preserve">Фінансування не потребує </w:t>
            </w:r>
          </w:p>
        </w:tc>
        <w:tc>
          <w:tcPr>
            <w:tcW w:w="302" w:type="pct"/>
          </w:tcPr>
          <w:p w:rsidR="007E0527" w:rsidRPr="00A71347" w:rsidRDefault="007E0527" w:rsidP="00A71347">
            <w:pPr>
              <w:jc w:val="center"/>
              <w:rPr>
                <w:sz w:val="20"/>
                <w:szCs w:val="20"/>
              </w:rPr>
            </w:pPr>
            <w:r w:rsidRPr="00A71347">
              <w:rPr>
                <w:sz w:val="20"/>
                <w:szCs w:val="20"/>
              </w:rPr>
              <w:t>-</w:t>
            </w:r>
          </w:p>
        </w:tc>
        <w:tc>
          <w:tcPr>
            <w:tcW w:w="290" w:type="pct"/>
          </w:tcPr>
          <w:p w:rsidR="007E0527" w:rsidRPr="00A71347" w:rsidRDefault="007E0527" w:rsidP="00A71347">
            <w:pPr>
              <w:jc w:val="center"/>
              <w:rPr>
                <w:sz w:val="20"/>
                <w:szCs w:val="20"/>
              </w:rPr>
            </w:pPr>
            <w:r w:rsidRPr="00A71347">
              <w:rPr>
                <w:sz w:val="20"/>
                <w:szCs w:val="20"/>
              </w:rPr>
              <w:t>-</w:t>
            </w:r>
          </w:p>
        </w:tc>
        <w:tc>
          <w:tcPr>
            <w:tcW w:w="302" w:type="pct"/>
            <w:gridSpan w:val="2"/>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0" w:type="pct"/>
            <w:gridSpan w:val="2"/>
          </w:tcPr>
          <w:p w:rsidR="007E0527" w:rsidRPr="00A71347" w:rsidRDefault="007E0527" w:rsidP="00A71347">
            <w:pPr>
              <w:jc w:val="center"/>
              <w:rPr>
                <w:sz w:val="20"/>
                <w:szCs w:val="20"/>
              </w:rPr>
            </w:pPr>
            <w:r w:rsidRPr="00A71347">
              <w:rPr>
                <w:sz w:val="20"/>
                <w:szCs w:val="20"/>
              </w:rPr>
              <w:t>-</w:t>
            </w:r>
          </w:p>
        </w:tc>
        <w:tc>
          <w:tcPr>
            <w:tcW w:w="197" w:type="pct"/>
          </w:tcPr>
          <w:p w:rsidR="007E0527" w:rsidRPr="00A71347" w:rsidRDefault="007E0527" w:rsidP="00A71347">
            <w:pPr>
              <w:jc w:val="center"/>
              <w:rPr>
                <w:sz w:val="20"/>
                <w:szCs w:val="20"/>
              </w:rPr>
            </w:pPr>
            <w:r w:rsidRPr="00A71347">
              <w:rPr>
                <w:sz w:val="20"/>
                <w:szCs w:val="20"/>
              </w:rPr>
              <w:t>-</w:t>
            </w:r>
          </w:p>
        </w:tc>
        <w:tc>
          <w:tcPr>
            <w:tcW w:w="238" w:type="pct"/>
          </w:tcPr>
          <w:p w:rsidR="007E0527" w:rsidRPr="00A71347" w:rsidRDefault="007E0527" w:rsidP="00A71347">
            <w:pPr>
              <w:jc w:val="center"/>
              <w:rPr>
                <w:sz w:val="20"/>
                <w:szCs w:val="20"/>
              </w:rPr>
            </w:pPr>
            <w:r w:rsidRPr="00A71347">
              <w:rPr>
                <w:sz w:val="20"/>
                <w:szCs w:val="20"/>
              </w:rPr>
              <w:t>-</w:t>
            </w:r>
          </w:p>
        </w:tc>
        <w:tc>
          <w:tcPr>
            <w:tcW w:w="349" w:type="pct"/>
          </w:tcPr>
          <w:p w:rsidR="007E0527" w:rsidRPr="00A71347" w:rsidRDefault="007E0527" w:rsidP="00A71347">
            <w:pPr>
              <w:jc w:val="center"/>
              <w:rPr>
                <w:sz w:val="20"/>
                <w:szCs w:val="20"/>
              </w:rPr>
            </w:pPr>
            <w:r w:rsidRPr="00A71347">
              <w:rPr>
                <w:sz w:val="20"/>
                <w:szCs w:val="20"/>
              </w:rPr>
              <w:t>-</w:t>
            </w:r>
          </w:p>
        </w:tc>
        <w:tc>
          <w:tcPr>
            <w:tcW w:w="1028" w:type="pct"/>
          </w:tcPr>
          <w:p w:rsidR="007E0527" w:rsidRPr="00A71347" w:rsidRDefault="007E0527" w:rsidP="00A71347">
            <w:pPr>
              <w:jc w:val="both"/>
              <w:rPr>
                <w:sz w:val="20"/>
                <w:szCs w:val="20"/>
              </w:rPr>
            </w:pPr>
            <w:r w:rsidRPr="00A71347">
              <w:rPr>
                <w:sz w:val="20"/>
                <w:szCs w:val="20"/>
              </w:rPr>
              <w:t>Служба у справах дітей виконавчого комітету Ніжинської міської ради</w:t>
            </w:r>
          </w:p>
        </w:tc>
      </w:tr>
      <w:tr w:rsidR="001C13FA" w:rsidRPr="00A71347" w:rsidTr="00882059">
        <w:tblPrEx>
          <w:tblLook w:val="01E0"/>
        </w:tblPrEx>
        <w:trPr>
          <w:jc w:val="center"/>
        </w:trPr>
        <w:tc>
          <w:tcPr>
            <w:tcW w:w="818" w:type="pct"/>
          </w:tcPr>
          <w:p w:rsidR="007E0527" w:rsidRPr="00A71347" w:rsidRDefault="007E0527" w:rsidP="00A71347">
            <w:pPr>
              <w:spacing w:before="120"/>
              <w:jc w:val="both"/>
              <w:rPr>
                <w:sz w:val="20"/>
                <w:szCs w:val="20"/>
              </w:rPr>
            </w:pPr>
            <w:r w:rsidRPr="00A71347">
              <w:rPr>
                <w:sz w:val="20"/>
                <w:szCs w:val="20"/>
              </w:rPr>
              <w:t>Здійснювати проведення щоквартального моніторингу захисту житлових прав дітей-сиріт, дітей, позбавлених батьківського піклування</w:t>
            </w:r>
          </w:p>
        </w:tc>
        <w:tc>
          <w:tcPr>
            <w:tcW w:w="572" w:type="pct"/>
          </w:tcPr>
          <w:p w:rsidR="007E0527" w:rsidRPr="00A71347" w:rsidRDefault="007E0527" w:rsidP="00A71347">
            <w:pPr>
              <w:jc w:val="both"/>
              <w:rPr>
                <w:sz w:val="20"/>
                <w:szCs w:val="20"/>
              </w:rPr>
            </w:pPr>
            <w:r w:rsidRPr="00A71347">
              <w:rPr>
                <w:sz w:val="20"/>
                <w:szCs w:val="20"/>
              </w:rPr>
              <w:t xml:space="preserve">Фінансування не потребує </w:t>
            </w:r>
          </w:p>
        </w:tc>
        <w:tc>
          <w:tcPr>
            <w:tcW w:w="302" w:type="pct"/>
          </w:tcPr>
          <w:p w:rsidR="007E0527" w:rsidRPr="00A71347" w:rsidRDefault="007E0527" w:rsidP="00A71347">
            <w:pPr>
              <w:jc w:val="center"/>
              <w:rPr>
                <w:sz w:val="20"/>
                <w:szCs w:val="20"/>
              </w:rPr>
            </w:pPr>
            <w:r w:rsidRPr="00A71347">
              <w:rPr>
                <w:sz w:val="20"/>
                <w:szCs w:val="20"/>
              </w:rPr>
              <w:t>-</w:t>
            </w:r>
          </w:p>
        </w:tc>
        <w:tc>
          <w:tcPr>
            <w:tcW w:w="290" w:type="pct"/>
          </w:tcPr>
          <w:p w:rsidR="007E0527" w:rsidRPr="00A71347" w:rsidRDefault="007E0527" w:rsidP="00A71347">
            <w:pPr>
              <w:jc w:val="center"/>
              <w:rPr>
                <w:sz w:val="20"/>
                <w:szCs w:val="20"/>
              </w:rPr>
            </w:pPr>
            <w:r w:rsidRPr="00A71347">
              <w:rPr>
                <w:sz w:val="20"/>
                <w:szCs w:val="20"/>
              </w:rPr>
              <w:t>-</w:t>
            </w:r>
          </w:p>
        </w:tc>
        <w:tc>
          <w:tcPr>
            <w:tcW w:w="302" w:type="pct"/>
            <w:gridSpan w:val="2"/>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0" w:type="pct"/>
            <w:gridSpan w:val="2"/>
          </w:tcPr>
          <w:p w:rsidR="007E0527" w:rsidRPr="00A71347" w:rsidRDefault="007E0527" w:rsidP="00A71347">
            <w:pPr>
              <w:jc w:val="center"/>
              <w:rPr>
                <w:sz w:val="20"/>
                <w:szCs w:val="20"/>
              </w:rPr>
            </w:pPr>
            <w:r w:rsidRPr="00A71347">
              <w:rPr>
                <w:sz w:val="20"/>
                <w:szCs w:val="20"/>
              </w:rPr>
              <w:t>-</w:t>
            </w:r>
          </w:p>
        </w:tc>
        <w:tc>
          <w:tcPr>
            <w:tcW w:w="197" w:type="pct"/>
          </w:tcPr>
          <w:p w:rsidR="007E0527" w:rsidRPr="00A71347" w:rsidRDefault="007E0527" w:rsidP="00A71347">
            <w:pPr>
              <w:jc w:val="center"/>
              <w:rPr>
                <w:sz w:val="20"/>
                <w:szCs w:val="20"/>
              </w:rPr>
            </w:pPr>
            <w:r w:rsidRPr="00A71347">
              <w:rPr>
                <w:sz w:val="20"/>
                <w:szCs w:val="20"/>
              </w:rPr>
              <w:t>-</w:t>
            </w:r>
          </w:p>
        </w:tc>
        <w:tc>
          <w:tcPr>
            <w:tcW w:w="238" w:type="pct"/>
          </w:tcPr>
          <w:p w:rsidR="007E0527" w:rsidRPr="00A71347" w:rsidRDefault="007E0527" w:rsidP="00A71347">
            <w:pPr>
              <w:jc w:val="center"/>
              <w:rPr>
                <w:sz w:val="20"/>
                <w:szCs w:val="20"/>
              </w:rPr>
            </w:pPr>
            <w:r w:rsidRPr="00A71347">
              <w:rPr>
                <w:sz w:val="20"/>
                <w:szCs w:val="20"/>
              </w:rPr>
              <w:t>-</w:t>
            </w:r>
          </w:p>
        </w:tc>
        <w:tc>
          <w:tcPr>
            <w:tcW w:w="349" w:type="pct"/>
          </w:tcPr>
          <w:p w:rsidR="007E0527" w:rsidRPr="00A71347" w:rsidRDefault="007E0527" w:rsidP="00A71347">
            <w:pPr>
              <w:jc w:val="center"/>
              <w:rPr>
                <w:sz w:val="20"/>
                <w:szCs w:val="20"/>
              </w:rPr>
            </w:pPr>
            <w:r w:rsidRPr="00A71347">
              <w:rPr>
                <w:sz w:val="20"/>
                <w:szCs w:val="20"/>
              </w:rPr>
              <w:t>-</w:t>
            </w:r>
          </w:p>
        </w:tc>
        <w:tc>
          <w:tcPr>
            <w:tcW w:w="1028" w:type="pct"/>
          </w:tcPr>
          <w:p w:rsidR="007E0527" w:rsidRPr="00A71347" w:rsidRDefault="007E0527" w:rsidP="00A71347">
            <w:pPr>
              <w:jc w:val="both"/>
              <w:rPr>
                <w:sz w:val="20"/>
                <w:szCs w:val="20"/>
              </w:rPr>
            </w:pPr>
            <w:r w:rsidRPr="00A71347">
              <w:rPr>
                <w:sz w:val="20"/>
                <w:szCs w:val="20"/>
              </w:rPr>
              <w:t>Служба у справах дітей виконавчого комітету Ніжинської міської ради</w:t>
            </w:r>
          </w:p>
        </w:tc>
      </w:tr>
      <w:tr w:rsidR="001C13FA" w:rsidRPr="00A71347" w:rsidTr="00882059">
        <w:tblPrEx>
          <w:tblLook w:val="01E0"/>
        </w:tblPrEx>
        <w:trPr>
          <w:jc w:val="center"/>
        </w:trPr>
        <w:tc>
          <w:tcPr>
            <w:tcW w:w="818" w:type="pct"/>
          </w:tcPr>
          <w:p w:rsidR="007E0527" w:rsidRPr="00A71347" w:rsidRDefault="007E0527" w:rsidP="00A71347">
            <w:pPr>
              <w:spacing w:before="120"/>
              <w:rPr>
                <w:sz w:val="20"/>
                <w:szCs w:val="20"/>
              </w:rPr>
            </w:pPr>
            <w:r w:rsidRPr="00A71347">
              <w:rPr>
                <w:sz w:val="20"/>
                <w:szCs w:val="20"/>
              </w:rPr>
              <w:t xml:space="preserve">Створити комісії та провести обстеження стану житлових приміщень, що знаходяться у власності дітей-сиріт, дітей, позбавлених батьківського піклування, оцінити вартість </w:t>
            </w:r>
            <w:r w:rsidRPr="00A71347">
              <w:rPr>
                <w:sz w:val="20"/>
                <w:szCs w:val="20"/>
              </w:rPr>
              <w:lastRenderedPageBreak/>
              <w:t>опоряджувальних робіт з урахуванням встановлених санітарних і технічних вимог.</w:t>
            </w:r>
          </w:p>
        </w:tc>
        <w:tc>
          <w:tcPr>
            <w:tcW w:w="572" w:type="pct"/>
          </w:tcPr>
          <w:p w:rsidR="007E0527" w:rsidRPr="00A71347" w:rsidRDefault="007E0527" w:rsidP="00A71347">
            <w:pPr>
              <w:jc w:val="both"/>
              <w:rPr>
                <w:sz w:val="20"/>
                <w:szCs w:val="20"/>
              </w:rPr>
            </w:pPr>
            <w:r w:rsidRPr="00A71347">
              <w:rPr>
                <w:sz w:val="20"/>
                <w:szCs w:val="20"/>
              </w:rPr>
              <w:lastRenderedPageBreak/>
              <w:t xml:space="preserve">Фінансування не потребує </w:t>
            </w:r>
          </w:p>
        </w:tc>
        <w:tc>
          <w:tcPr>
            <w:tcW w:w="302" w:type="pct"/>
          </w:tcPr>
          <w:p w:rsidR="007E0527" w:rsidRPr="00A71347" w:rsidRDefault="007E0527" w:rsidP="00A71347">
            <w:pPr>
              <w:jc w:val="center"/>
              <w:rPr>
                <w:sz w:val="20"/>
                <w:szCs w:val="20"/>
              </w:rPr>
            </w:pPr>
            <w:r w:rsidRPr="00A71347">
              <w:rPr>
                <w:sz w:val="20"/>
                <w:szCs w:val="20"/>
              </w:rPr>
              <w:t>-</w:t>
            </w:r>
          </w:p>
        </w:tc>
        <w:tc>
          <w:tcPr>
            <w:tcW w:w="290" w:type="pct"/>
          </w:tcPr>
          <w:p w:rsidR="007E0527" w:rsidRPr="00A71347" w:rsidRDefault="007E0527" w:rsidP="00A71347">
            <w:pPr>
              <w:jc w:val="center"/>
              <w:rPr>
                <w:sz w:val="20"/>
                <w:szCs w:val="20"/>
              </w:rPr>
            </w:pPr>
            <w:r w:rsidRPr="00A71347">
              <w:rPr>
                <w:sz w:val="20"/>
                <w:szCs w:val="20"/>
              </w:rPr>
              <w:t>-</w:t>
            </w:r>
          </w:p>
        </w:tc>
        <w:tc>
          <w:tcPr>
            <w:tcW w:w="302" w:type="pct"/>
            <w:gridSpan w:val="2"/>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0" w:type="pct"/>
            <w:gridSpan w:val="2"/>
          </w:tcPr>
          <w:p w:rsidR="007E0527" w:rsidRPr="00A71347" w:rsidRDefault="007E0527" w:rsidP="00A71347">
            <w:pPr>
              <w:jc w:val="center"/>
              <w:rPr>
                <w:sz w:val="20"/>
                <w:szCs w:val="20"/>
              </w:rPr>
            </w:pPr>
            <w:r w:rsidRPr="00A71347">
              <w:rPr>
                <w:sz w:val="20"/>
                <w:szCs w:val="20"/>
              </w:rPr>
              <w:t>-</w:t>
            </w:r>
          </w:p>
        </w:tc>
        <w:tc>
          <w:tcPr>
            <w:tcW w:w="197" w:type="pct"/>
          </w:tcPr>
          <w:p w:rsidR="007E0527" w:rsidRPr="00A71347" w:rsidRDefault="007E0527" w:rsidP="00A71347">
            <w:pPr>
              <w:jc w:val="center"/>
              <w:rPr>
                <w:sz w:val="20"/>
                <w:szCs w:val="20"/>
              </w:rPr>
            </w:pPr>
            <w:r w:rsidRPr="00A71347">
              <w:rPr>
                <w:sz w:val="20"/>
                <w:szCs w:val="20"/>
              </w:rPr>
              <w:t>-</w:t>
            </w:r>
          </w:p>
        </w:tc>
        <w:tc>
          <w:tcPr>
            <w:tcW w:w="238" w:type="pct"/>
          </w:tcPr>
          <w:p w:rsidR="007E0527" w:rsidRPr="00A71347" w:rsidRDefault="007E0527" w:rsidP="00A71347">
            <w:pPr>
              <w:jc w:val="center"/>
              <w:rPr>
                <w:sz w:val="20"/>
                <w:szCs w:val="20"/>
              </w:rPr>
            </w:pPr>
            <w:r w:rsidRPr="00A71347">
              <w:rPr>
                <w:sz w:val="20"/>
                <w:szCs w:val="20"/>
              </w:rPr>
              <w:t>-</w:t>
            </w:r>
          </w:p>
        </w:tc>
        <w:tc>
          <w:tcPr>
            <w:tcW w:w="349" w:type="pct"/>
          </w:tcPr>
          <w:p w:rsidR="007E0527" w:rsidRPr="00A71347" w:rsidRDefault="007E0527" w:rsidP="00A71347">
            <w:pPr>
              <w:jc w:val="center"/>
              <w:rPr>
                <w:sz w:val="20"/>
                <w:szCs w:val="20"/>
              </w:rPr>
            </w:pPr>
            <w:r w:rsidRPr="00A71347">
              <w:rPr>
                <w:sz w:val="20"/>
                <w:szCs w:val="20"/>
              </w:rPr>
              <w:t>-</w:t>
            </w:r>
          </w:p>
        </w:tc>
        <w:tc>
          <w:tcPr>
            <w:tcW w:w="1028" w:type="pct"/>
          </w:tcPr>
          <w:p w:rsidR="007E0527" w:rsidRPr="00A71347" w:rsidRDefault="007E0527" w:rsidP="00A71347">
            <w:pPr>
              <w:jc w:val="both"/>
              <w:rPr>
                <w:sz w:val="20"/>
                <w:szCs w:val="20"/>
              </w:rPr>
            </w:pPr>
            <w:r w:rsidRPr="00A71347">
              <w:rPr>
                <w:sz w:val="20"/>
                <w:szCs w:val="20"/>
              </w:rPr>
              <w:t>Служба у справах дітей виконавчого комітету Ніжинської міської ради</w:t>
            </w:r>
          </w:p>
        </w:tc>
      </w:tr>
      <w:tr w:rsidR="001C13FA" w:rsidRPr="00A71347" w:rsidTr="00882059">
        <w:tblPrEx>
          <w:tblLook w:val="01E0"/>
        </w:tblPrEx>
        <w:trPr>
          <w:jc w:val="center"/>
        </w:trPr>
        <w:tc>
          <w:tcPr>
            <w:tcW w:w="818" w:type="pct"/>
          </w:tcPr>
          <w:p w:rsidR="007E0527" w:rsidRPr="00A71347" w:rsidRDefault="007E0527" w:rsidP="00A71347">
            <w:pPr>
              <w:spacing w:before="120"/>
              <w:jc w:val="both"/>
              <w:rPr>
                <w:sz w:val="20"/>
                <w:szCs w:val="20"/>
              </w:rPr>
            </w:pPr>
            <w:r w:rsidRPr="00A71347">
              <w:rPr>
                <w:sz w:val="20"/>
                <w:szCs w:val="20"/>
              </w:rPr>
              <w:lastRenderedPageBreak/>
              <w:t>Здійснити соціальний супровід дітей-сиріт, дітей, позбавлених батьківського піклування, осіб з їх числа, які опинились у складних життєвих обставинах.</w:t>
            </w:r>
          </w:p>
        </w:tc>
        <w:tc>
          <w:tcPr>
            <w:tcW w:w="572" w:type="pct"/>
          </w:tcPr>
          <w:p w:rsidR="007E0527" w:rsidRPr="00A71347" w:rsidRDefault="007E0527" w:rsidP="00A71347">
            <w:pPr>
              <w:jc w:val="both"/>
              <w:rPr>
                <w:sz w:val="20"/>
                <w:szCs w:val="20"/>
              </w:rPr>
            </w:pPr>
            <w:r w:rsidRPr="00A71347">
              <w:rPr>
                <w:sz w:val="20"/>
                <w:szCs w:val="20"/>
              </w:rPr>
              <w:t xml:space="preserve">Фінансування не потребує </w:t>
            </w:r>
          </w:p>
        </w:tc>
        <w:tc>
          <w:tcPr>
            <w:tcW w:w="302" w:type="pct"/>
          </w:tcPr>
          <w:p w:rsidR="007E0527" w:rsidRPr="00A71347" w:rsidRDefault="007E0527" w:rsidP="00A71347">
            <w:pPr>
              <w:jc w:val="center"/>
              <w:rPr>
                <w:sz w:val="20"/>
                <w:szCs w:val="20"/>
              </w:rPr>
            </w:pPr>
            <w:r w:rsidRPr="00A71347">
              <w:rPr>
                <w:sz w:val="20"/>
                <w:szCs w:val="20"/>
              </w:rPr>
              <w:t>-</w:t>
            </w:r>
          </w:p>
        </w:tc>
        <w:tc>
          <w:tcPr>
            <w:tcW w:w="290" w:type="pct"/>
          </w:tcPr>
          <w:p w:rsidR="007E0527" w:rsidRPr="00A71347" w:rsidRDefault="007E0527" w:rsidP="00A71347">
            <w:pPr>
              <w:jc w:val="center"/>
              <w:rPr>
                <w:sz w:val="20"/>
                <w:szCs w:val="20"/>
              </w:rPr>
            </w:pPr>
            <w:r w:rsidRPr="00A71347">
              <w:rPr>
                <w:sz w:val="20"/>
                <w:szCs w:val="20"/>
              </w:rPr>
              <w:t>-</w:t>
            </w:r>
          </w:p>
        </w:tc>
        <w:tc>
          <w:tcPr>
            <w:tcW w:w="302" w:type="pct"/>
            <w:gridSpan w:val="2"/>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0" w:type="pct"/>
            <w:gridSpan w:val="2"/>
          </w:tcPr>
          <w:p w:rsidR="007E0527" w:rsidRPr="00A71347" w:rsidRDefault="007E0527" w:rsidP="00A71347">
            <w:pPr>
              <w:jc w:val="center"/>
              <w:rPr>
                <w:sz w:val="20"/>
                <w:szCs w:val="20"/>
              </w:rPr>
            </w:pPr>
            <w:r w:rsidRPr="00A71347">
              <w:rPr>
                <w:sz w:val="20"/>
                <w:szCs w:val="20"/>
              </w:rPr>
              <w:t>-</w:t>
            </w:r>
          </w:p>
        </w:tc>
        <w:tc>
          <w:tcPr>
            <w:tcW w:w="197" w:type="pct"/>
          </w:tcPr>
          <w:p w:rsidR="007E0527" w:rsidRPr="00A71347" w:rsidRDefault="007E0527" w:rsidP="00A71347">
            <w:pPr>
              <w:jc w:val="center"/>
              <w:rPr>
                <w:sz w:val="20"/>
                <w:szCs w:val="20"/>
              </w:rPr>
            </w:pPr>
            <w:r w:rsidRPr="00A71347">
              <w:rPr>
                <w:sz w:val="20"/>
                <w:szCs w:val="20"/>
              </w:rPr>
              <w:t>-</w:t>
            </w:r>
          </w:p>
        </w:tc>
        <w:tc>
          <w:tcPr>
            <w:tcW w:w="238" w:type="pct"/>
          </w:tcPr>
          <w:p w:rsidR="007E0527" w:rsidRPr="00A71347" w:rsidRDefault="007E0527" w:rsidP="00A71347">
            <w:pPr>
              <w:jc w:val="center"/>
              <w:rPr>
                <w:sz w:val="20"/>
                <w:szCs w:val="20"/>
              </w:rPr>
            </w:pPr>
            <w:r w:rsidRPr="00A71347">
              <w:rPr>
                <w:sz w:val="20"/>
                <w:szCs w:val="20"/>
              </w:rPr>
              <w:t>-</w:t>
            </w:r>
          </w:p>
        </w:tc>
        <w:tc>
          <w:tcPr>
            <w:tcW w:w="349" w:type="pct"/>
          </w:tcPr>
          <w:p w:rsidR="007E0527" w:rsidRPr="00A71347" w:rsidRDefault="007E0527" w:rsidP="00A71347">
            <w:pPr>
              <w:jc w:val="center"/>
              <w:rPr>
                <w:sz w:val="20"/>
                <w:szCs w:val="20"/>
              </w:rPr>
            </w:pPr>
            <w:r w:rsidRPr="00A71347">
              <w:rPr>
                <w:sz w:val="20"/>
                <w:szCs w:val="20"/>
              </w:rPr>
              <w:t>-</w:t>
            </w:r>
          </w:p>
        </w:tc>
        <w:tc>
          <w:tcPr>
            <w:tcW w:w="1028" w:type="pct"/>
          </w:tcPr>
          <w:p w:rsidR="007E0527" w:rsidRPr="00A71347" w:rsidRDefault="007E0527" w:rsidP="00A71347">
            <w:pPr>
              <w:jc w:val="both"/>
              <w:rPr>
                <w:sz w:val="20"/>
                <w:szCs w:val="20"/>
              </w:rPr>
            </w:pPr>
            <w:r w:rsidRPr="00A71347">
              <w:rPr>
                <w:sz w:val="20"/>
                <w:szCs w:val="20"/>
              </w:rPr>
              <w:t xml:space="preserve">Центр соціальних служб для сім’ї, дітей та молоді </w:t>
            </w:r>
          </w:p>
        </w:tc>
      </w:tr>
      <w:tr w:rsidR="001C13FA" w:rsidRPr="00A71347" w:rsidTr="00882059">
        <w:tblPrEx>
          <w:tblLook w:val="01E0"/>
        </w:tblPrEx>
        <w:trPr>
          <w:jc w:val="center"/>
        </w:trPr>
        <w:tc>
          <w:tcPr>
            <w:tcW w:w="818" w:type="pct"/>
          </w:tcPr>
          <w:p w:rsidR="007E0527" w:rsidRPr="00A71347" w:rsidRDefault="007E0527" w:rsidP="00A71347">
            <w:pPr>
              <w:spacing w:before="120"/>
              <w:jc w:val="both"/>
              <w:rPr>
                <w:sz w:val="20"/>
                <w:szCs w:val="20"/>
              </w:rPr>
            </w:pPr>
            <w:r w:rsidRPr="00A71347">
              <w:rPr>
                <w:sz w:val="20"/>
                <w:szCs w:val="20"/>
              </w:rPr>
              <w:t>Вивчити потребу у забезпеченні дітей-сиріт, дітей, позбавлених батьківського піклування, осіб з їх числа житлом.</w:t>
            </w:r>
          </w:p>
        </w:tc>
        <w:tc>
          <w:tcPr>
            <w:tcW w:w="572" w:type="pct"/>
          </w:tcPr>
          <w:p w:rsidR="007E0527" w:rsidRPr="00A71347" w:rsidRDefault="007E0527" w:rsidP="00A71347">
            <w:pPr>
              <w:jc w:val="both"/>
              <w:rPr>
                <w:sz w:val="20"/>
                <w:szCs w:val="20"/>
              </w:rPr>
            </w:pPr>
            <w:r w:rsidRPr="00A71347">
              <w:rPr>
                <w:sz w:val="20"/>
                <w:szCs w:val="20"/>
              </w:rPr>
              <w:t xml:space="preserve">Фінансування не потребує </w:t>
            </w:r>
          </w:p>
        </w:tc>
        <w:tc>
          <w:tcPr>
            <w:tcW w:w="302" w:type="pct"/>
          </w:tcPr>
          <w:p w:rsidR="007E0527" w:rsidRPr="00A71347" w:rsidRDefault="007E0527" w:rsidP="00A71347">
            <w:pPr>
              <w:jc w:val="center"/>
              <w:rPr>
                <w:sz w:val="20"/>
                <w:szCs w:val="20"/>
              </w:rPr>
            </w:pPr>
            <w:r w:rsidRPr="00A71347">
              <w:rPr>
                <w:sz w:val="20"/>
                <w:szCs w:val="20"/>
              </w:rPr>
              <w:t>-</w:t>
            </w:r>
          </w:p>
        </w:tc>
        <w:tc>
          <w:tcPr>
            <w:tcW w:w="290" w:type="pct"/>
          </w:tcPr>
          <w:p w:rsidR="007E0527" w:rsidRPr="00A71347" w:rsidRDefault="007E0527" w:rsidP="00A71347">
            <w:pPr>
              <w:jc w:val="center"/>
              <w:rPr>
                <w:sz w:val="20"/>
                <w:szCs w:val="20"/>
              </w:rPr>
            </w:pPr>
            <w:r w:rsidRPr="00A71347">
              <w:rPr>
                <w:sz w:val="20"/>
                <w:szCs w:val="20"/>
              </w:rPr>
              <w:t>-</w:t>
            </w:r>
          </w:p>
        </w:tc>
        <w:tc>
          <w:tcPr>
            <w:tcW w:w="302" w:type="pct"/>
            <w:gridSpan w:val="2"/>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0" w:type="pct"/>
            <w:gridSpan w:val="2"/>
          </w:tcPr>
          <w:p w:rsidR="007E0527" w:rsidRPr="00A71347" w:rsidRDefault="007E0527" w:rsidP="00A71347">
            <w:pPr>
              <w:jc w:val="center"/>
              <w:rPr>
                <w:sz w:val="20"/>
                <w:szCs w:val="20"/>
              </w:rPr>
            </w:pPr>
            <w:r w:rsidRPr="00A71347">
              <w:rPr>
                <w:sz w:val="20"/>
                <w:szCs w:val="20"/>
              </w:rPr>
              <w:t>-</w:t>
            </w:r>
          </w:p>
        </w:tc>
        <w:tc>
          <w:tcPr>
            <w:tcW w:w="197" w:type="pct"/>
          </w:tcPr>
          <w:p w:rsidR="007E0527" w:rsidRPr="00A71347" w:rsidRDefault="007E0527" w:rsidP="00A71347">
            <w:pPr>
              <w:jc w:val="center"/>
              <w:rPr>
                <w:sz w:val="20"/>
                <w:szCs w:val="20"/>
              </w:rPr>
            </w:pPr>
            <w:r w:rsidRPr="00A71347">
              <w:rPr>
                <w:sz w:val="20"/>
                <w:szCs w:val="20"/>
              </w:rPr>
              <w:t>-</w:t>
            </w:r>
          </w:p>
        </w:tc>
        <w:tc>
          <w:tcPr>
            <w:tcW w:w="238" w:type="pct"/>
          </w:tcPr>
          <w:p w:rsidR="007E0527" w:rsidRPr="00A71347" w:rsidRDefault="007E0527" w:rsidP="00A71347">
            <w:pPr>
              <w:jc w:val="center"/>
              <w:rPr>
                <w:sz w:val="20"/>
                <w:szCs w:val="20"/>
              </w:rPr>
            </w:pPr>
            <w:r w:rsidRPr="00A71347">
              <w:rPr>
                <w:sz w:val="20"/>
                <w:szCs w:val="20"/>
              </w:rPr>
              <w:t>-</w:t>
            </w:r>
          </w:p>
        </w:tc>
        <w:tc>
          <w:tcPr>
            <w:tcW w:w="349" w:type="pct"/>
          </w:tcPr>
          <w:p w:rsidR="007E0527" w:rsidRPr="00A71347" w:rsidRDefault="007E0527" w:rsidP="00A71347">
            <w:pPr>
              <w:jc w:val="center"/>
              <w:rPr>
                <w:sz w:val="20"/>
                <w:szCs w:val="20"/>
              </w:rPr>
            </w:pPr>
            <w:r w:rsidRPr="00A71347">
              <w:rPr>
                <w:sz w:val="20"/>
                <w:szCs w:val="20"/>
              </w:rPr>
              <w:t>-</w:t>
            </w:r>
          </w:p>
        </w:tc>
        <w:tc>
          <w:tcPr>
            <w:tcW w:w="1028" w:type="pct"/>
          </w:tcPr>
          <w:p w:rsidR="007E0527" w:rsidRPr="00A71347" w:rsidRDefault="007E0527" w:rsidP="00A71347">
            <w:pPr>
              <w:jc w:val="both"/>
              <w:rPr>
                <w:sz w:val="20"/>
                <w:szCs w:val="20"/>
              </w:rPr>
            </w:pPr>
            <w:r w:rsidRPr="00A71347">
              <w:rPr>
                <w:sz w:val="20"/>
                <w:szCs w:val="20"/>
              </w:rPr>
              <w:t>Служба у справах дітей виконавчого комітету Ніжинської міської ради</w:t>
            </w:r>
          </w:p>
        </w:tc>
      </w:tr>
      <w:tr w:rsidR="001C13FA" w:rsidRPr="00A71347" w:rsidTr="00882059">
        <w:tblPrEx>
          <w:tblLook w:val="01E0"/>
        </w:tblPrEx>
        <w:trPr>
          <w:jc w:val="center"/>
        </w:trPr>
        <w:tc>
          <w:tcPr>
            <w:tcW w:w="818" w:type="pct"/>
          </w:tcPr>
          <w:p w:rsidR="007E0527" w:rsidRPr="00A71347" w:rsidRDefault="007E0527" w:rsidP="00A71347">
            <w:pPr>
              <w:spacing w:before="120"/>
              <w:rPr>
                <w:sz w:val="20"/>
                <w:szCs w:val="20"/>
              </w:rPr>
            </w:pPr>
            <w:r w:rsidRPr="00A71347">
              <w:rPr>
                <w:sz w:val="20"/>
                <w:szCs w:val="20"/>
              </w:rPr>
              <w:t xml:space="preserve">Здійснити аналіз контингенту дітей-сиріт, дітей, позбавлених батьківського піклування, осіб з їх числа, які у наступному році завершують перебування в інтернатних установах, сім’ях піклувальників, дитячих будинках сімейного типу, прийомних сім’ях, повертаються з навчання із професійно-технічних </w:t>
            </w:r>
            <w:r w:rsidRPr="00A71347">
              <w:rPr>
                <w:sz w:val="20"/>
                <w:szCs w:val="20"/>
              </w:rPr>
              <w:lastRenderedPageBreak/>
              <w:t>та вищих навчальних закладів, строкової служби в Збройних Силах України та ін.</w:t>
            </w:r>
          </w:p>
        </w:tc>
        <w:tc>
          <w:tcPr>
            <w:tcW w:w="572" w:type="pct"/>
          </w:tcPr>
          <w:p w:rsidR="007E0527" w:rsidRPr="00A71347" w:rsidRDefault="007E0527" w:rsidP="00A71347">
            <w:pPr>
              <w:jc w:val="both"/>
              <w:rPr>
                <w:sz w:val="20"/>
                <w:szCs w:val="20"/>
              </w:rPr>
            </w:pPr>
            <w:r w:rsidRPr="00A71347">
              <w:rPr>
                <w:sz w:val="20"/>
                <w:szCs w:val="20"/>
              </w:rPr>
              <w:lastRenderedPageBreak/>
              <w:t xml:space="preserve">Фінансування не потребує </w:t>
            </w:r>
          </w:p>
        </w:tc>
        <w:tc>
          <w:tcPr>
            <w:tcW w:w="302" w:type="pct"/>
          </w:tcPr>
          <w:p w:rsidR="007E0527" w:rsidRPr="00A71347" w:rsidRDefault="007E0527" w:rsidP="00A71347">
            <w:pPr>
              <w:jc w:val="center"/>
              <w:rPr>
                <w:sz w:val="20"/>
                <w:szCs w:val="20"/>
              </w:rPr>
            </w:pPr>
            <w:r w:rsidRPr="00A71347">
              <w:rPr>
                <w:sz w:val="20"/>
                <w:szCs w:val="20"/>
              </w:rPr>
              <w:t>-</w:t>
            </w:r>
          </w:p>
        </w:tc>
        <w:tc>
          <w:tcPr>
            <w:tcW w:w="290" w:type="pct"/>
          </w:tcPr>
          <w:p w:rsidR="007E0527" w:rsidRPr="00A71347" w:rsidRDefault="007E0527" w:rsidP="00A71347">
            <w:pPr>
              <w:jc w:val="center"/>
              <w:rPr>
                <w:sz w:val="20"/>
                <w:szCs w:val="20"/>
              </w:rPr>
            </w:pPr>
            <w:r w:rsidRPr="00A71347">
              <w:rPr>
                <w:sz w:val="20"/>
                <w:szCs w:val="20"/>
              </w:rPr>
              <w:t>-</w:t>
            </w:r>
          </w:p>
        </w:tc>
        <w:tc>
          <w:tcPr>
            <w:tcW w:w="302" w:type="pct"/>
            <w:gridSpan w:val="2"/>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0" w:type="pct"/>
            <w:gridSpan w:val="2"/>
          </w:tcPr>
          <w:p w:rsidR="007E0527" w:rsidRPr="00A71347" w:rsidRDefault="007E0527" w:rsidP="00A71347">
            <w:pPr>
              <w:jc w:val="center"/>
              <w:rPr>
                <w:sz w:val="20"/>
                <w:szCs w:val="20"/>
              </w:rPr>
            </w:pPr>
            <w:r w:rsidRPr="00A71347">
              <w:rPr>
                <w:sz w:val="20"/>
                <w:szCs w:val="20"/>
              </w:rPr>
              <w:t>-</w:t>
            </w:r>
          </w:p>
        </w:tc>
        <w:tc>
          <w:tcPr>
            <w:tcW w:w="197" w:type="pct"/>
          </w:tcPr>
          <w:p w:rsidR="007E0527" w:rsidRPr="00A71347" w:rsidRDefault="007E0527" w:rsidP="00A71347">
            <w:pPr>
              <w:jc w:val="center"/>
              <w:rPr>
                <w:sz w:val="20"/>
                <w:szCs w:val="20"/>
              </w:rPr>
            </w:pPr>
            <w:r w:rsidRPr="00A71347">
              <w:rPr>
                <w:sz w:val="20"/>
                <w:szCs w:val="20"/>
              </w:rPr>
              <w:t>-</w:t>
            </w:r>
          </w:p>
        </w:tc>
        <w:tc>
          <w:tcPr>
            <w:tcW w:w="238" w:type="pct"/>
          </w:tcPr>
          <w:p w:rsidR="007E0527" w:rsidRPr="00A71347" w:rsidRDefault="007E0527" w:rsidP="00A71347">
            <w:pPr>
              <w:jc w:val="center"/>
              <w:rPr>
                <w:sz w:val="20"/>
                <w:szCs w:val="20"/>
              </w:rPr>
            </w:pPr>
            <w:r w:rsidRPr="00A71347">
              <w:rPr>
                <w:sz w:val="20"/>
                <w:szCs w:val="20"/>
              </w:rPr>
              <w:t>-</w:t>
            </w:r>
          </w:p>
        </w:tc>
        <w:tc>
          <w:tcPr>
            <w:tcW w:w="349" w:type="pct"/>
          </w:tcPr>
          <w:p w:rsidR="007E0527" w:rsidRPr="00A71347" w:rsidRDefault="007E0527" w:rsidP="00A71347">
            <w:pPr>
              <w:jc w:val="center"/>
              <w:rPr>
                <w:sz w:val="20"/>
                <w:szCs w:val="20"/>
              </w:rPr>
            </w:pPr>
            <w:r w:rsidRPr="00A71347">
              <w:rPr>
                <w:sz w:val="20"/>
                <w:szCs w:val="20"/>
              </w:rPr>
              <w:t>-</w:t>
            </w:r>
          </w:p>
        </w:tc>
        <w:tc>
          <w:tcPr>
            <w:tcW w:w="1028" w:type="pct"/>
          </w:tcPr>
          <w:p w:rsidR="007E0527" w:rsidRPr="00A71347" w:rsidRDefault="007E0527" w:rsidP="00A71347">
            <w:pPr>
              <w:jc w:val="both"/>
              <w:rPr>
                <w:sz w:val="20"/>
                <w:szCs w:val="20"/>
              </w:rPr>
            </w:pPr>
            <w:r w:rsidRPr="00A71347">
              <w:rPr>
                <w:sz w:val="20"/>
                <w:szCs w:val="20"/>
              </w:rPr>
              <w:t>Служба у справах дітей виконавчого комітету Ніжинської міської ради</w:t>
            </w:r>
          </w:p>
        </w:tc>
      </w:tr>
      <w:tr w:rsidR="001C13FA" w:rsidRPr="00A71347" w:rsidTr="00882059">
        <w:tblPrEx>
          <w:tblLook w:val="01E0"/>
        </w:tblPrEx>
        <w:trPr>
          <w:jc w:val="center"/>
        </w:trPr>
        <w:tc>
          <w:tcPr>
            <w:tcW w:w="818" w:type="pct"/>
          </w:tcPr>
          <w:p w:rsidR="007E0527" w:rsidRPr="00A71347" w:rsidRDefault="007E0527" w:rsidP="00A71347">
            <w:pPr>
              <w:spacing w:before="120"/>
              <w:rPr>
                <w:sz w:val="20"/>
                <w:szCs w:val="20"/>
              </w:rPr>
            </w:pPr>
            <w:r w:rsidRPr="00A71347">
              <w:rPr>
                <w:sz w:val="20"/>
                <w:szCs w:val="20"/>
              </w:rPr>
              <w:lastRenderedPageBreak/>
              <w:t>Сприяти постановці дітей-сиріт, дітей, позбавлених батьківського піклування, при досягненні ними 16 років на квартирний облік.</w:t>
            </w:r>
          </w:p>
        </w:tc>
        <w:tc>
          <w:tcPr>
            <w:tcW w:w="572" w:type="pct"/>
          </w:tcPr>
          <w:p w:rsidR="007E0527" w:rsidRPr="00A71347" w:rsidRDefault="007E0527" w:rsidP="00A71347">
            <w:pPr>
              <w:jc w:val="both"/>
              <w:rPr>
                <w:sz w:val="20"/>
                <w:szCs w:val="20"/>
              </w:rPr>
            </w:pPr>
            <w:r w:rsidRPr="00A71347">
              <w:rPr>
                <w:sz w:val="20"/>
                <w:szCs w:val="20"/>
              </w:rPr>
              <w:t xml:space="preserve">Фінансування не потребує </w:t>
            </w:r>
          </w:p>
        </w:tc>
        <w:tc>
          <w:tcPr>
            <w:tcW w:w="302" w:type="pct"/>
          </w:tcPr>
          <w:p w:rsidR="007E0527" w:rsidRPr="00A71347" w:rsidRDefault="007E0527" w:rsidP="00A71347">
            <w:pPr>
              <w:jc w:val="center"/>
              <w:rPr>
                <w:sz w:val="20"/>
                <w:szCs w:val="20"/>
              </w:rPr>
            </w:pPr>
            <w:r w:rsidRPr="00A71347">
              <w:rPr>
                <w:sz w:val="20"/>
                <w:szCs w:val="20"/>
              </w:rPr>
              <w:t>-</w:t>
            </w:r>
          </w:p>
        </w:tc>
        <w:tc>
          <w:tcPr>
            <w:tcW w:w="290" w:type="pct"/>
          </w:tcPr>
          <w:p w:rsidR="007E0527" w:rsidRPr="00A71347" w:rsidRDefault="007E0527" w:rsidP="00A71347">
            <w:pPr>
              <w:jc w:val="center"/>
              <w:rPr>
                <w:sz w:val="20"/>
                <w:szCs w:val="20"/>
              </w:rPr>
            </w:pPr>
            <w:r w:rsidRPr="00A71347">
              <w:rPr>
                <w:sz w:val="20"/>
                <w:szCs w:val="20"/>
              </w:rPr>
              <w:t>-</w:t>
            </w:r>
          </w:p>
        </w:tc>
        <w:tc>
          <w:tcPr>
            <w:tcW w:w="302" w:type="pct"/>
            <w:gridSpan w:val="2"/>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0" w:type="pct"/>
            <w:gridSpan w:val="2"/>
          </w:tcPr>
          <w:p w:rsidR="007E0527" w:rsidRPr="00A71347" w:rsidRDefault="007E0527" w:rsidP="00A71347">
            <w:pPr>
              <w:jc w:val="center"/>
              <w:rPr>
                <w:sz w:val="20"/>
                <w:szCs w:val="20"/>
              </w:rPr>
            </w:pPr>
            <w:r w:rsidRPr="00A71347">
              <w:rPr>
                <w:sz w:val="20"/>
                <w:szCs w:val="20"/>
              </w:rPr>
              <w:t>-</w:t>
            </w:r>
          </w:p>
        </w:tc>
        <w:tc>
          <w:tcPr>
            <w:tcW w:w="197" w:type="pct"/>
          </w:tcPr>
          <w:p w:rsidR="007E0527" w:rsidRPr="00A71347" w:rsidRDefault="007E0527" w:rsidP="00A71347">
            <w:pPr>
              <w:jc w:val="center"/>
              <w:rPr>
                <w:sz w:val="20"/>
                <w:szCs w:val="20"/>
              </w:rPr>
            </w:pPr>
            <w:r w:rsidRPr="00A71347">
              <w:rPr>
                <w:sz w:val="20"/>
                <w:szCs w:val="20"/>
              </w:rPr>
              <w:t>-</w:t>
            </w:r>
          </w:p>
        </w:tc>
        <w:tc>
          <w:tcPr>
            <w:tcW w:w="238" w:type="pct"/>
          </w:tcPr>
          <w:p w:rsidR="007E0527" w:rsidRPr="00A71347" w:rsidRDefault="007E0527" w:rsidP="00A71347">
            <w:pPr>
              <w:jc w:val="center"/>
              <w:rPr>
                <w:sz w:val="20"/>
                <w:szCs w:val="20"/>
              </w:rPr>
            </w:pPr>
            <w:r w:rsidRPr="00A71347">
              <w:rPr>
                <w:sz w:val="20"/>
                <w:szCs w:val="20"/>
              </w:rPr>
              <w:t>-</w:t>
            </w:r>
          </w:p>
        </w:tc>
        <w:tc>
          <w:tcPr>
            <w:tcW w:w="349" w:type="pct"/>
          </w:tcPr>
          <w:p w:rsidR="007E0527" w:rsidRPr="00A71347" w:rsidRDefault="007E0527" w:rsidP="00A71347">
            <w:pPr>
              <w:jc w:val="center"/>
              <w:rPr>
                <w:sz w:val="20"/>
                <w:szCs w:val="20"/>
              </w:rPr>
            </w:pPr>
            <w:r w:rsidRPr="00A71347">
              <w:rPr>
                <w:sz w:val="20"/>
                <w:szCs w:val="20"/>
              </w:rPr>
              <w:t>-</w:t>
            </w:r>
          </w:p>
        </w:tc>
        <w:tc>
          <w:tcPr>
            <w:tcW w:w="1028" w:type="pct"/>
          </w:tcPr>
          <w:p w:rsidR="007E0527" w:rsidRPr="00A71347" w:rsidRDefault="007E0527" w:rsidP="00A71347">
            <w:pPr>
              <w:jc w:val="both"/>
              <w:rPr>
                <w:sz w:val="20"/>
                <w:szCs w:val="20"/>
              </w:rPr>
            </w:pPr>
            <w:r w:rsidRPr="00A71347">
              <w:rPr>
                <w:sz w:val="20"/>
                <w:szCs w:val="20"/>
              </w:rPr>
              <w:t>Служба у справах дітей виконавчого комітету Ніжинської міської ради</w:t>
            </w:r>
          </w:p>
        </w:tc>
      </w:tr>
      <w:tr w:rsidR="00475917" w:rsidRPr="00A71347" w:rsidTr="00882059">
        <w:tblPrEx>
          <w:tblLook w:val="01E0"/>
        </w:tblPrEx>
        <w:trPr>
          <w:jc w:val="center"/>
        </w:trPr>
        <w:tc>
          <w:tcPr>
            <w:tcW w:w="818" w:type="pct"/>
          </w:tcPr>
          <w:p w:rsidR="00475917" w:rsidRPr="00A71347" w:rsidRDefault="00475917" w:rsidP="00A71347">
            <w:pPr>
              <w:spacing w:before="120"/>
              <w:rPr>
                <w:sz w:val="20"/>
                <w:szCs w:val="20"/>
              </w:rPr>
            </w:pPr>
            <w:r w:rsidRPr="00A71347">
              <w:rPr>
                <w:sz w:val="20"/>
                <w:szCs w:val="20"/>
              </w:rPr>
              <w:t>Забезпечити придбання та будівництво житла, реконструкцію існуючих жилих приміщень, а також переобладнання нежилих приміщень у житлові будинки.</w:t>
            </w:r>
          </w:p>
        </w:tc>
        <w:tc>
          <w:tcPr>
            <w:tcW w:w="572" w:type="pct"/>
          </w:tcPr>
          <w:p w:rsidR="00475917" w:rsidRPr="001C13FA" w:rsidRDefault="00475917" w:rsidP="00FC07DB">
            <w:pPr>
              <w:rPr>
                <w:sz w:val="20"/>
                <w:szCs w:val="20"/>
              </w:rPr>
            </w:pPr>
            <w:r w:rsidRPr="001C13FA">
              <w:rPr>
                <w:sz w:val="20"/>
                <w:szCs w:val="20"/>
              </w:rPr>
              <w:t>Державний бюджет</w:t>
            </w:r>
          </w:p>
          <w:p w:rsidR="00475917" w:rsidRPr="001C13FA" w:rsidRDefault="00475917" w:rsidP="00FC07DB">
            <w:pPr>
              <w:rPr>
                <w:sz w:val="20"/>
                <w:szCs w:val="20"/>
              </w:rPr>
            </w:pPr>
          </w:p>
          <w:p w:rsidR="00475917" w:rsidRPr="001C13FA" w:rsidRDefault="00475917" w:rsidP="00FC07DB">
            <w:pPr>
              <w:rPr>
                <w:sz w:val="20"/>
                <w:szCs w:val="20"/>
              </w:rPr>
            </w:pPr>
            <w:r w:rsidRPr="001C13FA">
              <w:rPr>
                <w:sz w:val="20"/>
                <w:szCs w:val="20"/>
              </w:rPr>
              <w:t>Обласний бюджет</w:t>
            </w:r>
          </w:p>
          <w:p w:rsidR="00475917" w:rsidRPr="001C13FA" w:rsidRDefault="00475917" w:rsidP="00FC07DB">
            <w:pPr>
              <w:rPr>
                <w:sz w:val="20"/>
                <w:szCs w:val="20"/>
              </w:rPr>
            </w:pPr>
          </w:p>
          <w:p w:rsidR="00475917" w:rsidRPr="001C13FA" w:rsidRDefault="00882059" w:rsidP="00FC07DB">
            <w:pPr>
              <w:rPr>
                <w:sz w:val="20"/>
                <w:szCs w:val="20"/>
              </w:rPr>
            </w:pPr>
            <w:r>
              <w:rPr>
                <w:sz w:val="20"/>
                <w:szCs w:val="20"/>
              </w:rPr>
              <w:t>Місцевий</w:t>
            </w:r>
            <w:r w:rsidR="00475917" w:rsidRPr="001C13FA">
              <w:rPr>
                <w:sz w:val="20"/>
                <w:szCs w:val="20"/>
              </w:rPr>
              <w:t xml:space="preserve"> бюджет</w:t>
            </w:r>
          </w:p>
        </w:tc>
        <w:tc>
          <w:tcPr>
            <w:tcW w:w="302" w:type="pct"/>
          </w:tcPr>
          <w:p w:rsidR="00475917" w:rsidRPr="00475917" w:rsidRDefault="00475917" w:rsidP="008A6D1F">
            <w:pPr>
              <w:jc w:val="both"/>
              <w:rPr>
                <w:sz w:val="20"/>
                <w:szCs w:val="20"/>
              </w:rPr>
            </w:pPr>
          </w:p>
          <w:p w:rsidR="00475917" w:rsidRPr="00475917" w:rsidRDefault="00475917" w:rsidP="008A6D1F">
            <w:pPr>
              <w:jc w:val="both"/>
              <w:rPr>
                <w:sz w:val="20"/>
                <w:szCs w:val="20"/>
              </w:rPr>
            </w:pPr>
          </w:p>
          <w:p w:rsidR="00475917" w:rsidRDefault="00475917" w:rsidP="008A6D1F">
            <w:pPr>
              <w:jc w:val="both"/>
              <w:rPr>
                <w:sz w:val="20"/>
                <w:szCs w:val="20"/>
              </w:rPr>
            </w:pPr>
          </w:p>
          <w:p w:rsidR="00475917" w:rsidRDefault="00882059" w:rsidP="008A6D1F">
            <w:pPr>
              <w:jc w:val="both"/>
              <w:rPr>
                <w:sz w:val="20"/>
                <w:szCs w:val="20"/>
              </w:rPr>
            </w:pPr>
            <w:r>
              <w:rPr>
                <w:sz w:val="20"/>
                <w:szCs w:val="20"/>
              </w:rPr>
              <w:t>82100</w:t>
            </w:r>
          </w:p>
          <w:p w:rsidR="00C21894" w:rsidRDefault="00C21894" w:rsidP="008A6D1F">
            <w:pPr>
              <w:jc w:val="both"/>
              <w:rPr>
                <w:sz w:val="20"/>
                <w:szCs w:val="20"/>
              </w:rPr>
            </w:pPr>
          </w:p>
          <w:p w:rsidR="00475917" w:rsidRPr="00475917" w:rsidRDefault="00475917" w:rsidP="008A6D1F">
            <w:pPr>
              <w:jc w:val="both"/>
              <w:rPr>
                <w:sz w:val="20"/>
                <w:szCs w:val="20"/>
              </w:rPr>
            </w:pPr>
          </w:p>
          <w:p w:rsidR="00475917" w:rsidRPr="00475917" w:rsidRDefault="00742955" w:rsidP="008A6D1F">
            <w:pPr>
              <w:jc w:val="both"/>
              <w:rPr>
                <w:sz w:val="20"/>
                <w:szCs w:val="20"/>
              </w:rPr>
            </w:pPr>
            <w:r>
              <w:rPr>
                <w:sz w:val="20"/>
                <w:szCs w:val="20"/>
              </w:rPr>
              <w:t>821400</w:t>
            </w:r>
          </w:p>
        </w:tc>
        <w:tc>
          <w:tcPr>
            <w:tcW w:w="290" w:type="pct"/>
          </w:tcPr>
          <w:p w:rsidR="00475917" w:rsidRPr="00475917" w:rsidRDefault="00475917" w:rsidP="008A6D1F">
            <w:pPr>
              <w:jc w:val="center"/>
              <w:rPr>
                <w:sz w:val="20"/>
                <w:szCs w:val="20"/>
              </w:rPr>
            </w:pPr>
            <w:r w:rsidRPr="00475917">
              <w:rPr>
                <w:sz w:val="20"/>
                <w:szCs w:val="20"/>
              </w:rPr>
              <w:t>-</w:t>
            </w:r>
          </w:p>
        </w:tc>
        <w:tc>
          <w:tcPr>
            <w:tcW w:w="302" w:type="pct"/>
            <w:gridSpan w:val="2"/>
          </w:tcPr>
          <w:p w:rsidR="00882059" w:rsidRDefault="00882059" w:rsidP="00882059">
            <w:pPr>
              <w:jc w:val="center"/>
              <w:rPr>
                <w:sz w:val="20"/>
                <w:szCs w:val="20"/>
              </w:rPr>
            </w:pPr>
            <w:r w:rsidRPr="00475917">
              <w:rPr>
                <w:sz w:val="20"/>
                <w:szCs w:val="20"/>
              </w:rPr>
              <w:t>-</w:t>
            </w:r>
          </w:p>
          <w:p w:rsidR="00882059" w:rsidRDefault="00882059" w:rsidP="00882059">
            <w:pPr>
              <w:jc w:val="center"/>
              <w:rPr>
                <w:sz w:val="20"/>
                <w:szCs w:val="20"/>
              </w:rPr>
            </w:pPr>
          </w:p>
          <w:p w:rsidR="00882059" w:rsidRDefault="00882059" w:rsidP="00882059">
            <w:pPr>
              <w:jc w:val="center"/>
              <w:rPr>
                <w:sz w:val="20"/>
                <w:szCs w:val="20"/>
              </w:rPr>
            </w:pPr>
          </w:p>
          <w:p w:rsidR="00882059" w:rsidRDefault="00882059" w:rsidP="00882059">
            <w:pPr>
              <w:jc w:val="center"/>
              <w:rPr>
                <w:sz w:val="20"/>
                <w:szCs w:val="20"/>
              </w:rPr>
            </w:pPr>
            <w:r>
              <w:rPr>
                <w:sz w:val="20"/>
                <w:szCs w:val="20"/>
              </w:rPr>
              <w:t>-</w:t>
            </w:r>
          </w:p>
          <w:p w:rsidR="00882059" w:rsidRDefault="00882059" w:rsidP="00882059">
            <w:pPr>
              <w:jc w:val="center"/>
              <w:rPr>
                <w:sz w:val="20"/>
                <w:szCs w:val="20"/>
              </w:rPr>
            </w:pPr>
          </w:p>
          <w:p w:rsidR="00882059" w:rsidRDefault="00882059" w:rsidP="00882059">
            <w:pPr>
              <w:jc w:val="center"/>
              <w:rPr>
                <w:sz w:val="20"/>
                <w:szCs w:val="20"/>
              </w:rPr>
            </w:pPr>
          </w:p>
          <w:p w:rsidR="00475917" w:rsidRPr="00475917" w:rsidRDefault="00882059" w:rsidP="00882059">
            <w:pPr>
              <w:jc w:val="center"/>
              <w:rPr>
                <w:sz w:val="20"/>
                <w:szCs w:val="20"/>
              </w:rPr>
            </w:pPr>
            <w:r>
              <w:rPr>
                <w:sz w:val="20"/>
                <w:szCs w:val="20"/>
              </w:rPr>
              <w:t>821400</w:t>
            </w:r>
          </w:p>
        </w:tc>
        <w:tc>
          <w:tcPr>
            <w:tcW w:w="302" w:type="pct"/>
          </w:tcPr>
          <w:p w:rsidR="00475917" w:rsidRPr="00475917" w:rsidRDefault="00475917" w:rsidP="008A6D1F">
            <w:pPr>
              <w:jc w:val="both"/>
              <w:rPr>
                <w:sz w:val="20"/>
                <w:szCs w:val="20"/>
              </w:rPr>
            </w:pPr>
            <w:r w:rsidRPr="00475917">
              <w:rPr>
                <w:sz w:val="20"/>
                <w:szCs w:val="20"/>
              </w:rPr>
              <w:t>-</w:t>
            </w:r>
          </w:p>
          <w:p w:rsidR="00475917" w:rsidRDefault="00475917" w:rsidP="008A6D1F">
            <w:pPr>
              <w:jc w:val="both"/>
              <w:rPr>
                <w:sz w:val="20"/>
                <w:szCs w:val="20"/>
              </w:rPr>
            </w:pPr>
          </w:p>
          <w:p w:rsidR="00475917" w:rsidRPr="00475917" w:rsidRDefault="00475917" w:rsidP="008A6D1F">
            <w:pPr>
              <w:jc w:val="both"/>
              <w:rPr>
                <w:sz w:val="20"/>
                <w:szCs w:val="20"/>
              </w:rPr>
            </w:pPr>
          </w:p>
          <w:p w:rsidR="00475917" w:rsidRDefault="00882059" w:rsidP="008A6D1F">
            <w:pPr>
              <w:jc w:val="both"/>
              <w:rPr>
                <w:sz w:val="20"/>
                <w:szCs w:val="20"/>
              </w:rPr>
            </w:pPr>
            <w:r>
              <w:rPr>
                <w:sz w:val="20"/>
                <w:szCs w:val="20"/>
              </w:rPr>
              <w:t>82100</w:t>
            </w:r>
          </w:p>
          <w:p w:rsidR="00C21894" w:rsidRDefault="00C21894" w:rsidP="008A6D1F">
            <w:pPr>
              <w:jc w:val="both"/>
              <w:rPr>
                <w:sz w:val="20"/>
                <w:szCs w:val="20"/>
              </w:rPr>
            </w:pPr>
          </w:p>
          <w:p w:rsidR="00475917" w:rsidRPr="00475917" w:rsidRDefault="00475917" w:rsidP="008A6D1F">
            <w:pPr>
              <w:jc w:val="both"/>
              <w:rPr>
                <w:sz w:val="20"/>
                <w:szCs w:val="20"/>
              </w:rPr>
            </w:pPr>
          </w:p>
          <w:p w:rsidR="00475917" w:rsidRPr="00475917" w:rsidRDefault="00742955" w:rsidP="008A6D1F">
            <w:pPr>
              <w:jc w:val="both"/>
              <w:rPr>
                <w:sz w:val="20"/>
                <w:szCs w:val="20"/>
              </w:rPr>
            </w:pPr>
            <w:r>
              <w:rPr>
                <w:sz w:val="20"/>
                <w:szCs w:val="20"/>
              </w:rPr>
              <w:t>821400</w:t>
            </w:r>
          </w:p>
        </w:tc>
        <w:tc>
          <w:tcPr>
            <w:tcW w:w="302" w:type="pct"/>
          </w:tcPr>
          <w:p w:rsidR="00882059" w:rsidRDefault="00882059" w:rsidP="00882059">
            <w:pPr>
              <w:jc w:val="center"/>
              <w:rPr>
                <w:sz w:val="20"/>
                <w:szCs w:val="20"/>
              </w:rPr>
            </w:pPr>
            <w:r w:rsidRPr="00475917">
              <w:rPr>
                <w:sz w:val="20"/>
                <w:szCs w:val="20"/>
              </w:rPr>
              <w:t>-</w:t>
            </w:r>
          </w:p>
          <w:p w:rsidR="00882059" w:rsidRDefault="00882059" w:rsidP="00882059">
            <w:pPr>
              <w:jc w:val="center"/>
              <w:rPr>
                <w:sz w:val="20"/>
                <w:szCs w:val="20"/>
              </w:rPr>
            </w:pPr>
          </w:p>
          <w:p w:rsidR="00882059" w:rsidRDefault="00882059" w:rsidP="00882059">
            <w:pPr>
              <w:jc w:val="center"/>
              <w:rPr>
                <w:sz w:val="20"/>
                <w:szCs w:val="20"/>
              </w:rPr>
            </w:pPr>
          </w:p>
          <w:p w:rsidR="00882059" w:rsidRDefault="00882059" w:rsidP="00882059">
            <w:pPr>
              <w:jc w:val="center"/>
              <w:rPr>
                <w:sz w:val="20"/>
                <w:szCs w:val="20"/>
              </w:rPr>
            </w:pPr>
            <w:r>
              <w:rPr>
                <w:sz w:val="20"/>
                <w:szCs w:val="20"/>
              </w:rPr>
              <w:t>-</w:t>
            </w:r>
          </w:p>
          <w:p w:rsidR="00882059" w:rsidRDefault="00882059" w:rsidP="00882059">
            <w:pPr>
              <w:jc w:val="center"/>
              <w:rPr>
                <w:sz w:val="20"/>
                <w:szCs w:val="20"/>
              </w:rPr>
            </w:pPr>
          </w:p>
          <w:p w:rsidR="00882059" w:rsidRDefault="00882059" w:rsidP="00882059">
            <w:pPr>
              <w:jc w:val="center"/>
              <w:rPr>
                <w:sz w:val="20"/>
                <w:szCs w:val="20"/>
              </w:rPr>
            </w:pPr>
          </w:p>
          <w:p w:rsidR="00475917" w:rsidRPr="00475917" w:rsidRDefault="00882059" w:rsidP="00882059">
            <w:pPr>
              <w:jc w:val="center"/>
              <w:rPr>
                <w:sz w:val="20"/>
                <w:szCs w:val="20"/>
              </w:rPr>
            </w:pPr>
            <w:r>
              <w:rPr>
                <w:sz w:val="20"/>
                <w:szCs w:val="20"/>
              </w:rPr>
              <w:t>821400</w:t>
            </w:r>
          </w:p>
        </w:tc>
        <w:tc>
          <w:tcPr>
            <w:tcW w:w="300" w:type="pct"/>
            <w:gridSpan w:val="2"/>
          </w:tcPr>
          <w:p w:rsidR="00475917" w:rsidRPr="00475917" w:rsidRDefault="00475917" w:rsidP="008A6D1F">
            <w:pPr>
              <w:jc w:val="center"/>
              <w:rPr>
                <w:sz w:val="20"/>
                <w:szCs w:val="20"/>
              </w:rPr>
            </w:pPr>
            <w:r w:rsidRPr="00475917">
              <w:rPr>
                <w:sz w:val="20"/>
                <w:szCs w:val="20"/>
              </w:rPr>
              <w:t>-</w:t>
            </w:r>
          </w:p>
        </w:tc>
        <w:tc>
          <w:tcPr>
            <w:tcW w:w="197" w:type="pct"/>
          </w:tcPr>
          <w:p w:rsidR="00475917" w:rsidRPr="00475917" w:rsidRDefault="00475917" w:rsidP="008A6D1F">
            <w:pPr>
              <w:jc w:val="both"/>
              <w:rPr>
                <w:sz w:val="20"/>
                <w:szCs w:val="20"/>
              </w:rPr>
            </w:pPr>
            <w:r w:rsidRPr="00475917">
              <w:rPr>
                <w:sz w:val="20"/>
                <w:szCs w:val="20"/>
              </w:rPr>
              <w:t>-</w:t>
            </w:r>
          </w:p>
          <w:p w:rsidR="00475917" w:rsidRDefault="00475917" w:rsidP="008A6D1F">
            <w:pPr>
              <w:jc w:val="both"/>
              <w:rPr>
                <w:sz w:val="20"/>
                <w:szCs w:val="20"/>
              </w:rPr>
            </w:pPr>
          </w:p>
          <w:p w:rsidR="00475917" w:rsidRPr="00475917" w:rsidRDefault="00475917" w:rsidP="008A6D1F">
            <w:pPr>
              <w:jc w:val="both"/>
              <w:rPr>
                <w:sz w:val="20"/>
                <w:szCs w:val="20"/>
              </w:rPr>
            </w:pPr>
          </w:p>
          <w:p w:rsidR="00475917" w:rsidRPr="00475917" w:rsidRDefault="00F97C07" w:rsidP="008A6D1F">
            <w:pPr>
              <w:jc w:val="both"/>
              <w:rPr>
                <w:sz w:val="20"/>
                <w:szCs w:val="20"/>
              </w:rPr>
            </w:pPr>
            <w:r>
              <w:rPr>
                <w:sz w:val="20"/>
                <w:szCs w:val="20"/>
              </w:rPr>
              <w:t>-</w:t>
            </w:r>
          </w:p>
          <w:p w:rsidR="00475917" w:rsidRDefault="00475917" w:rsidP="008A6D1F">
            <w:pPr>
              <w:jc w:val="both"/>
              <w:rPr>
                <w:sz w:val="20"/>
                <w:szCs w:val="20"/>
              </w:rPr>
            </w:pPr>
          </w:p>
          <w:p w:rsidR="00475917" w:rsidRPr="00475917" w:rsidRDefault="00475917" w:rsidP="008A6D1F">
            <w:pPr>
              <w:jc w:val="both"/>
              <w:rPr>
                <w:sz w:val="20"/>
                <w:szCs w:val="20"/>
              </w:rPr>
            </w:pPr>
          </w:p>
          <w:p w:rsidR="00475917" w:rsidRPr="00475917" w:rsidRDefault="00F97C07" w:rsidP="008A6D1F">
            <w:pPr>
              <w:jc w:val="both"/>
              <w:rPr>
                <w:sz w:val="20"/>
                <w:szCs w:val="20"/>
              </w:rPr>
            </w:pPr>
            <w:r>
              <w:rPr>
                <w:sz w:val="20"/>
                <w:szCs w:val="20"/>
              </w:rPr>
              <w:t>-</w:t>
            </w:r>
          </w:p>
        </w:tc>
        <w:tc>
          <w:tcPr>
            <w:tcW w:w="238" w:type="pct"/>
          </w:tcPr>
          <w:p w:rsidR="00475917" w:rsidRPr="00A71347" w:rsidRDefault="00475917" w:rsidP="00FC07DB">
            <w:pPr>
              <w:jc w:val="center"/>
              <w:rPr>
                <w:sz w:val="20"/>
                <w:szCs w:val="20"/>
              </w:rPr>
            </w:pPr>
            <w:r w:rsidRPr="00A71347">
              <w:rPr>
                <w:sz w:val="20"/>
                <w:szCs w:val="20"/>
              </w:rPr>
              <w:t>-</w:t>
            </w:r>
          </w:p>
        </w:tc>
        <w:tc>
          <w:tcPr>
            <w:tcW w:w="349" w:type="pct"/>
          </w:tcPr>
          <w:p w:rsidR="00475917" w:rsidRPr="00A71347" w:rsidRDefault="00475917" w:rsidP="00FC07DB">
            <w:pPr>
              <w:jc w:val="center"/>
              <w:rPr>
                <w:b/>
                <w:sz w:val="20"/>
                <w:szCs w:val="20"/>
              </w:rPr>
            </w:pPr>
            <w:r w:rsidRPr="00A71347">
              <w:rPr>
                <w:b/>
                <w:sz w:val="20"/>
                <w:szCs w:val="20"/>
              </w:rPr>
              <w:t>-</w:t>
            </w:r>
          </w:p>
        </w:tc>
        <w:tc>
          <w:tcPr>
            <w:tcW w:w="1028" w:type="pct"/>
          </w:tcPr>
          <w:p w:rsidR="00475917" w:rsidRPr="00A71347" w:rsidRDefault="00475917" w:rsidP="00A71347">
            <w:pPr>
              <w:jc w:val="both"/>
              <w:rPr>
                <w:sz w:val="20"/>
                <w:szCs w:val="20"/>
              </w:rPr>
            </w:pPr>
            <w:r w:rsidRPr="00A71347">
              <w:rPr>
                <w:sz w:val="20"/>
                <w:szCs w:val="20"/>
              </w:rPr>
              <w:t>Служба у справах дітей виконавчого комітету Ніжинської міської ради</w:t>
            </w:r>
          </w:p>
        </w:tc>
      </w:tr>
      <w:tr w:rsidR="001C13FA" w:rsidRPr="00A71347" w:rsidTr="00882059">
        <w:tblPrEx>
          <w:tblLook w:val="01E0"/>
        </w:tblPrEx>
        <w:trPr>
          <w:jc w:val="center"/>
        </w:trPr>
        <w:tc>
          <w:tcPr>
            <w:tcW w:w="818" w:type="pct"/>
          </w:tcPr>
          <w:p w:rsidR="007E0527" w:rsidRPr="00A71347" w:rsidRDefault="007E0527" w:rsidP="00A71347">
            <w:pPr>
              <w:spacing w:before="120"/>
              <w:rPr>
                <w:sz w:val="20"/>
                <w:szCs w:val="20"/>
              </w:rPr>
            </w:pPr>
            <w:r w:rsidRPr="00A71347">
              <w:rPr>
                <w:sz w:val="20"/>
                <w:szCs w:val="20"/>
              </w:rPr>
              <w:t>Сприяти отриманню для проживання особам з числа дітей-сиріт, дітей, позбавлених батьківського піклування, житла, переданого органам місцевого самоврядування юридичними та фізичними особами, громадськими організаціями та об’єднаннями.</w:t>
            </w:r>
          </w:p>
        </w:tc>
        <w:tc>
          <w:tcPr>
            <w:tcW w:w="572" w:type="pct"/>
          </w:tcPr>
          <w:p w:rsidR="007E0527" w:rsidRPr="00A71347" w:rsidRDefault="007E0527" w:rsidP="00A71347">
            <w:pPr>
              <w:jc w:val="both"/>
              <w:rPr>
                <w:sz w:val="20"/>
                <w:szCs w:val="20"/>
              </w:rPr>
            </w:pPr>
            <w:r w:rsidRPr="00A71347">
              <w:rPr>
                <w:sz w:val="20"/>
                <w:szCs w:val="20"/>
              </w:rPr>
              <w:t xml:space="preserve">Фінансування не потребує </w:t>
            </w:r>
          </w:p>
        </w:tc>
        <w:tc>
          <w:tcPr>
            <w:tcW w:w="302" w:type="pct"/>
          </w:tcPr>
          <w:p w:rsidR="007E0527" w:rsidRPr="00A71347" w:rsidRDefault="007E0527" w:rsidP="00A71347">
            <w:pPr>
              <w:jc w:val="center"/>
              <w:rPr>
                <w:sz w:val="20"/>
                <w:szCs w:val="20"/>
              </w:rPr>
            </w:pPr>
            <w:r w:rsidRPr="00A71347">
              <w:rPr>
                <w:sz w:val="20"/>
                <w:szCs w:val="20"/>
              </w:rPr>
              <w:t>-</w:t>
            </w:r>
          </w:p>
        </w:tc>
        <w:tc>
          <w:tcPr>
            <w:tcW w:w="290" w:type="pct"/>
          </w:tcPr>
          <w:p w:rsidR="007E0527" w:rsidRPr="00A71347" w:rsidRDefault="007E0527" w:rsidP="00A71347">
            <w:pPr>
              <w:jc w:val="center"/>
              <w:rPr>
                <w:sz w:val="20"/>
                <w:szCs w:val="20"/>
              </w:rPr>
            </w:pPr>
            <w:r w:rsidRPr="00A71347">
              <w:rPr>
                <w:sz w:val="20"/>
                <w:szCs w:val="20"/>
              </w:rPr>
              <w:t>-</w:t>
            </w:r>
          </w:p>
        </w:tc>
        <w:tc>
          <w:tcPr>
            <w:tcW w:w="302" w:type="pct"/>
            <w:gridSpan w:val="2"/>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0" w:type="pct"/>
            <w:gridSpan w:val="2"/>
          </w:tcPr>
          <w:p w:rsidR="007E0527" w:rsidRPr="00A71347" w:rsidRDefault="007E0527" w:rsidP="00A71347">
            <w:pPr>
              <w:jc w:val="center"/>
              <w:rPr>
                <w:sz w:val="20"/>
                <w:szCs w:val="20"/>
              </w:rPr>
            </w:pPr>
            <w:r w:rsidRPr="00A71347">
              <w:rPr>
                <w:sz w:val="20"/>
                <w:szCs w:val="20"/>
              </w:rPr>
              <w:t>-</w:t>
            </w:r>
          </w:p>
        </w:tc>
        <w:tc>
          <w:tcPr>
            <w:tcW w:w="197" w:type="pct"/>
          </w:tcPr>
          <w:p w:rsidR="007E0527" w:rsidRPr="00A71347" w:rsidRDefault="007E0527" w:rsidP="00A71347">
            <w:pPr>
              <w:jc w:val="center"/>
              <w:rPr>
                <w:sz w:val="20"/>
                <w:szCs w:val="20"/>
              </w:rPr>
            </w:pPr>
            <w:r w:rsidRPr="00A71347">
              <w:rPr>
                <w:sz w:val="20"/>
                <w:szCs w:val="20"/>
              </w:rPr>
              <w:t>-</w:t>
            </w:r>
          </w:p>
        </w:tc>
        <w:tc>
          <w:tcPr>
            <w:tcW w:w="238" w:type="pct"/>
          </w:tcPr>
          <w:p w:rsidR="007E0527" w:rsidRPr="00A71347" w:rsidRDefault="007E0527" w:rsidP="00A71347">
            <w:pPr>
              <w:jc w:val="center"/>
              <w:rPr>
                <w:sz w:val="20"/>
                <w:szCs w:val="20"/>
              </w:rPr>
            </w:pPr>
            <w:r w:rsidRPr="00A71347">
              <w:rPr>
                <w:sz w:val="20"/>
                <w:szCs w:val="20"/>
              </w:rPr>
              <w:t>-</w:t>
            </w:r>
          </w:p>
        </w:tc>
        <w:tc>
          <w:tcPr>
            <w:tcW w:w="349" w:type="pct"/>
          </w:tcPr>
          <w:p w:rsidR="007E0527" w:rsidRPr="00A71347" w:rsidRDefault="007E0527" w:rsidP="00A71347">
            <w:pPr>
              <w:jc w:val="center"/>
              <w:rPr>
                <w:sz w:val="20"/>
                <w:szCs w:val="20"/>
              </w:rPr>
            </w:pPr>
            <w:r w:rsidRPr="00A71347">
              <w:rPr>
                <w:sz w:val="20"/>
                <w:szCs w:val="20"/>
              </w:rPr>
              <w:t>-</w:t>
            </w:r>
          </w:p>
        </w:tc>
        <w:tc>
          <w:tcPr>
            <w:tcW w:w="1028" w:type="pct"/>
          </w:tcPr>
          <w:p w:rsidR="007E0527" w:rsidRPr="00A71347" w:rsidRDefault="007E0527" w:rsidP="00A71347">
            <w:pPr>
              <w:jc w:val="both"/>
              <w:rPr>
                <w:sz w:val="20"/>
                <w:szCs w:val="20"/>
              </w:rPr>
            </w:pPr>
            <w:r w:rsidRPr="00A71347">
              <w:rPr>
                <w:sz w:val="20"/>
                <w:szCs w:val="20"/>
              </w:rPr>
              <w:t>Служба у справах дітей виконавчого комітету Ніжинської міської ради</w:t>
            </w:r>
          </w:p>
        </w:tc>
      </w:tr>
      <w:tr w:rsidR="001C13FA" w:rsidRPr="00A71347" w:rsidTr="00882059">
        <w:tblPrEx>
          <w:tblLook w:val="01E0"/>
        </w:tblPrEx>
        <w:trPr>
          <w:jc w:val="center"/>
        </w:trPr>
        <w:tc>
          <w:tcPr>
            <w:tcW w:w="818" w:type="pct"/>
          </w:tcPr>
          <w:p w:rsidR="007E0527" w:rsidRPr="00A71347" w:rsidRDefault="007E0527" w:rsidP="00A71347">
            <w:pPr>
              <w:spacing w:before="120"/>
              <w:rPr>
                <w:sz w:val="20"/>
                <w:szCs w:val="20"/>
              </w:rPr>
            </w:pPr>
            <w:r w:rsidRPr="00A71347">
              <w:rPr>
                <w:sz w:val="20"/>
                <w:szCs w:val="20"/>
              </w:rPr>
              <w:t xml:space="preserve">Сприяти передачі у </w:t>
            </w:r>
            <w:r w:rsidRPr="00A71347">
              <w:rPr>
                <w:sz w:val="20"/>
                <w:szCs w:val="20"/>
              </w:rPr>
              <w:lastRenderedPageBreak/>
              <w:t>комунальну власність територіальних громад житла, вилученого на підставі судових рішень або визнаного в установленому законом порядку безхазяйним, або від умерлих для створення фондів соціального житла.</w:t>
            </w:r>
          </w:p>
        </w:tc>
        <w:tc>
          <w:tcPr>
            <w:tcW w:w="572" w:type="pct"/>
          </w:tcPr>
          <w:p w:rsidR="007E0527" w:rsidRPr="00A71347" w:rsidRDefault="007E0527" w:rsidP="00A71347">
            <w:pPr>
              <w:jc w:val="both"/>
              <w:rPr>
                <w:sz w:val="20"/>
                <w:szCs w:val="20"/>
              </w:rPr>
            </w:pPr>
            <w:r w:rsidRPr="00A71347">
              <w:rPr>
                <w:sz w:val="20"/>
                <w:szCs w:val="20"/>
              </w:rPr>
              <w:lastRenderedPageBreak/>
              <w:t xml:space="preserve">Фінансування не потребує </w:t>
            </w:r>
          </w:p>
        </w:tc>
        <w:tc>
          <w:tcPr>
            <w:tcW w:w="302" w:type="pct"/>
          </w:tcPr>
          <w:p w:rsidR="007E0527" w:rsidRPr="00A71347" w:rsidRDefault="007E0527" w:rsidP="00A71347">
            <w:pPr>
              <w:jc w:val="center"/>
              <w:rPr>
                <w:sz w:val="20"/>
                <w:szCs w:val="20"/>
              </w:rPr>
            </w:pPr>
            <w:r w:rsidRPr="00A71347">
              <w:rPr>
                <w:sz w:val="20"/>
                <w:szCs w:val="20"/>
              </w:rPr>
              <w:t>-</w:t>
            </w:r>
          </w:p>
        </w:tc>
        <w:tc>
          <w:tcPr>
            <w:tcW w:w="290" w:type="pct"/>
          </w:tcPr>
          <w:p w:rsidR="007E0527" w:rsidRPr="00A71347" w:rsidRDefault="007E0527" w:rsidP="00A71347">
            <w:pPr>
              <w:jc w:val="center"/>
              <w:rPr>
                <w:sz w:val="20"/>
                <w:szCs w:val="20"/>
              </w:rPr>
            </w:pPr>
            <w:r w:rsidRPr="00A71347">
              <w:rPr>
                <w:sz w:val="20"/>
                <w:szCs w:val="20"/>
              </w:rPr>
              <w:t>-</w:t>
            </w:r>
          </w:p>
        </w:tc>
        <w:tc>
          <w:tcPr>
            <w:tcW w:w="302" w:type="pct"/>
            <w:gridSpan w:val="2"/>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0" w:type="pct"/>
            <w:gridSpan w:val="2"/>
          </w:tcPr>
          <w:p w:rsidR="007E0527" w:rsidRPr="00A71347" w:rsidRDefault="007E0527" w:rsidP="00A71347">
            <w:pPr>
              <w:jc w:val="center"/>
              <w:rPr>
                <w:sz w:val="20"/>
                <w:szCs w:val="20"/>
              </w:rPr>
            </w:pPr>
            <w:r w:rsidRPr="00A71347">
              <w:rPr>
                <w:sz w:val="20"/>
                <w:szCs w:val="20"/>
              </w:rPr>
              <w:t>-</w:t>
            </w:r>
          </w:p>
        </w:tc>
        <w:tc>
          <w:tcPr>
            <w:tcW w:w="197" w:type="pct"/>
          </w:tcPr>
          <w:p w:rsidR="007E0527" w:rsidRPr="00A71347" w:rsidRDefault="007E0527" w:rsidP="00A71347">
            <w:pPr>
              <w:jc w:val="center"/>
              <w:rPr>
                <w:sz w:val="20"/>
                <w:szCs w:val="20"/>
              </w:rPr>
            </w:pPr>
            <w:r w:rsidRPr="00A71347">
              <w:rPr>
                <w:sz w:val="20"/>
                <w:szCs w:val="20"/>
              </w:rPr>
              <w:t>-</w:t>
            </w:r>
          </w:p>
        </w:tc>
        <w:tc>
          <w:tcPr>
            <w:tcW w:w="238" w:type="pct"/>
          </w:tcPr>
          <w:p w:rsidR="007E0527" w:rsidRPr="00A71347" w:rsidRDefault="007E0527" w:rsidP="00A71347">
            <w:pPr>
              <w:jc w:val="center"/>
              <w:rPr>
                <w:sz w:val="20"/>
                <w:szCs w:val="20"/>
              </w:rPr>
            </w:pPr>
            <w:r w:rsidRPr="00A71347">
              <w:rPr>
                <w:sz w:val="20"/>
                <w:szCs w:val="20"/>
              </w:rPr>
              <w:t>-</w:t>
            </w:r>
          </w:p>
        </w:tc>
        <w:tc>
          <w:tcPr>
            <w:tcW w:w="349" w:type="pct"/>
          </w:tcPr>
          <w:p w:rsidR="007E0527" w:rsidRPr="00A71347" w:rsidRDefault="007E0527" w:rsidP="00A71347">
            <w:pPr>
              <w:jc w:val="center"/>
              <w:rPr>
                <w:sz w:val="20"/>
                <w:szCs w:val="20"/>
              </w:rPr>
            </w:pPr>
            <w:r w:rsidRPr="00A71347">
              <w:rPr>
                <w:sz w:val="20"/>
                <w:szCs w:val="20"/>
              </w:rPr>
              <w:t>-</w:t>
            </w:r>
          </w:p>
        </w:tc>
        <w:tc>
          <w:tcPr>
            <w:tcW w:w="1028" w:type="pct"/>
          </w:tcPr>
          <w:p w:rsidR="007E0527" w:rsidRPr="00A71347" w:rsidRDefault="007E0527" w:rsidP="00A71347">
            <w:pPr>
              <w:jc w:val="both"/>
              <w:rPr>
                <w:sz w:val="20"/>
                <w:szCs w:val="20"/>
              </w:rPr>
            </w:pPr>
            <w:r w:rsidRPr="00A71347">
              <w:rPr>
                <w:sz w:val="20"/>
                <w:szCs w:val="20"/>
              </w:rPr>
              <w:t xml:space="preserve">Служба у справах дітей виконавчого комітету </w:t>
            </w:r>
            <w:r w:rsidRPr="00A71347">
              <w:rPr>
                <w:sz w:val="20"/>
                <w:szCs w:val="20"/>
              </w:rPr>
              <w:lastRenderedPageBreak/>
              <w:t>Ніжинської міської ради</w:t>
            </w:r>
          </w:p>
        </w:tc>
      </w:tr>
      <w:tr w:rsidR="001C13FA" w:rsidRPr="00A71347" w:rsidTr="00882059">
        <w:tblPrEx>
          <w:tblLook w:val="01E0"/>
        </w:tblPrEx>
        <w:trPr>
          <w:jc w:val="center"/>
        </w:trPr>
        <w:tc>
          <w:tcPr>
            <w:tcW w:w="818" w:type="pct"/>
          </w:tcPr>
          <w:p w:rsidR="007E0527" w:rsidRPr="00A71347" w:rsidRDefault="007E0527" w:rsidP="00A71347">
            <w:pPr>
              <w:keepLines/>
              <w:spacing w:before="80"/>
              <w:rPr>
                <w:sz w:val="20"/>
                <w:szCs w:val="20"/>
              </w:rPr>
            </w:pPr>
            <w:r w:rsidRPr="00A71347">
              <w:rPr>
                <w:sz w:val="20"/>
                <w:szCs w:val="20"/>
              </w:rPr>
              <w:lastRenderedPageBreak/>
              <w:t>Здійснення організаційних заходів для направлення до обласного соціального гуртожитку дітей-сиріт, дітей, позбавлених батьківського піклування, віком від 15 до 18 років, осіб з їх числа віком до 23 років, які не мають житла.</w:t>
            </w:r>
          </w:p>
        </w:tc>
        <w:tc>
          <w:tcPr>
            <w:tcW w:w="572" w:type="pct"/>
          </w:tcPr>
          <w:p w:rsidR="007E0527" w:rsidRPr="00A71347" w:rsidRDefault="007E0527" w:rsidP="00A71347">
            <w:pPr>
              <w:jc w:val="both"/>
              <w:rPr>
                <w:sz w:val="20"/>
                <w:szCs w:val="20"/>
              </w:rPr>
            </w:pPr>
            <w:r w:rsidRPr="00A71347">
              <w:rPr>
                <w:sz w:val="20"/>
                <w:szCs w:val="20"/>
              </w:rPr>
              <w:t xml:space="preserve">Фінансування не потребує </w:t>
            </w:r>
          </w:p>
        </w:tc>
        <w:tc>
          <w:tcPr>
            <w:tcW w:w="302" w:type="pct"/>
          </w:tcPr>
          <w:p w:rsidR="007E0527" w:rsidRPr="00A71347" w:rsidRDefault="007E0527" w:rsidP="00A71347">
            <w:pPr>
              <w:jc w:val="center"/>
              <w:rPr>
                <w:sz w:val="20"/>
                <w:szCs w:val="20"/>
              </w:rPr>
            </w:pPr>
            <w:r w:rsidRPr="00A71347">
              <w:rPr>
                <w:sz w:val="20"/>
                <w:szCs w:val="20"/>
              </w:rPr>
              <w:t>-</w:t>
            </w:r>
          </w:p>
        </w:tc>
        <w:tc>
          <w:tcPr>
            <w:tcW w:w="290" w:type="pct"/>
          </w:tcPr>
          <w:p w:rsidR="007E0527" w:rsidRPr="00A71347" w:rsidRDefault="007E0527" w:rsidP="00A71347">
            <w:pPr>
              <w:jc w:val="center"/>
              <w:rPr>
                <w:sz w:val="20"/>
                <w:szCs w:val="20"/>
              </w:rPr>
            </w:pPr>
            <w:r w:rsidRPr="00A71347">
              <w:rPr>
                <w:sz w:val="20"/>
                <w:szCs w:val="20"/>
              </w:rPr>
              <w:t>-</w:t>
            </w:r>
          </w:p>
        </w:tc>
        <w:tc>
          <w:tcPr>
            <w:tcW w:w="302" w:type="pct"/>
            <w:gridSpan w:val="2"/>
          </w:tcPr>
          <w:p w:rsidR="007E0527" w:rsidRPr="00A71347" w:rsidRDefault="007E0527" w:rsidP="00A71347">
            <w:pPr>
              <w:jc w:val="center"/>
              <w:rPr>
                <w:i/>
                <w:sz w:val="28"/>
                <w:szCs w:val="28"/>
              </w:rPr>
            </w:pPr>
            <w:r w:rsidRPr="00A71347">
              <w:rPr>
                <w:i/>
                <w:sz w:val="28"/>
                <w:szCs w:val="28"/>
              </w:rPr>
              <w:t>-</w:t>
            </w:r>
          </w:p>
        </w:tc>
        <w:tc>
          <w:tcPr>
            <w:tcW w:w="302" w:type="pct"/>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0" w:type="pct"/>
            <w:gridSpan w:val="2"/>
          </w:tcPr>
          <w:p w:rsidR="007E0527" w:rsidRPr="00A71347" w:rsidRDefault="007E0527" w:rsidP="00A71347">
            <w:pPr>
              <w:jc w:val="center"/>
              <w:rPr>
                <w:sz w:val="20"/>
                <w:szCs w:val="20"/>
              </w:rPr>
            </w:pPr>
            <w:r w:rsidRPr="00A71347">
              <w:rPr>
                <w:sz w:val="20"/>
                <w:szCs w:val="20"/>
              </w:rPr>
              <w:t>-</w:t>
            </w:r>
          </w:p>
        </w:tc>
        <w:tc>
          <w:tcPr>
            <w:tcW w:w="197" w:type="pct"/>
          </w:tcPr>
          <w:p w:rsidR="007E0527" w:rsidRPr="00A71347" w:rsidRDefault="007E0527" w:rsidP="00A71347">
            <w:pPr>
              <w:jc w:val="center"/>
              <w:rPr>
                <w:sz w:val="20"/>
                <w:szCs w:val="20"/>
              </w:rPr>
            </w:pPr>
            <w:r w:rsidRPr="00A71347">
              <w:rPr>
                <w:sz w:val="20"/>
                <w:szCs w:val="20"/>
              </w:rPr>
              <w:t>-</w:t>
            </w:r>
          </w:p>
        </w:tc>
        <w:tc>
          <w:tcPr>
            <w:tcW w:w="238" w:type="pct"/>
          </w:tcPr>
          <w:p w:rsidR="007E0527" w:rsidRPr="00A71347" w:rsidRDefault="007E0527" w:rsidP="00A71347">
            <w:pPr>
              <w:jc w:val="center"/>
              <w:rPr>
                <w:sz w:val="20"/>
                <w:szCs w:val="20"/>
              </w:rPr>
            </w:pPr>
            <w:r w:rsidRPr="00A71347">
              <w:rPr>
                <w:sz w:val="20"/>
                <w:szCs w:val="20"/>
              </w:rPr>
              <w:t>-</w:t>
            </w:r>
          </w:p>
        </w:tc>
        <w:tc>
          <w:tcPr>
            <w:tcW w:w="349" w:type="pct"/>
          </w:tcPr>
          <w:p w:rsidR="007E0527" w:rsidRPr="00A71347" w:rsidRDefault="007E0527" w:rsidP="00A71347">
            <w:pPr>
              <w:jc w:val="center"/>
              <w:rPr>
                <w:sz w:val="20"/>
                <w:szCs w:val="20"/>
              </w:rPr>
            </w:pPr>
            <w:r w:rsidRPr="00A71347">
              <w:rPr>
                <w:sz w:val="20"/>
                <w:szCs w:val="20"/>
              </w:rPr>
              <w:t>-</w:t>
            </w:r>
          </w:p>
        </w:tc>
        <w:tc>
          <w:tcPr>
            <w:tcW w:w="1028" w:type="pct"/>
          </w:tcPr>
          <w:p w:rsidR="007E0527" w:rsidRPr="00A71347" w:rsidRDefault="007E0527" w:rsidP="00A71347">
            <w:pPr>
              <w:jc w:val="both"/>
              <w:rPr>
                <w:sz w:val="20"/>
                <w:szCs w:val="20"/>
              </w:rPr>
            </w:pPr>
            <w:r w:rsidRPr="00A71347">
              <w:rPr>
                <w:sz w:val="20"/>
                <w:szCs w:val="20"/>
              </w:rPr>
              <w:t>Центр соціальних служб для сім’ї, дітей та молоді</w:t>
            </w:r>
          </w:p>
          <w:p w:rsidR="007E0527" w:rsidRPr="00A71347" w:rsidRDefault="007E0527" w:rsidP="00A71347">
            <w:pPr>
              <w:jc w:val="both"/>
              <w:rPr>
                <w:sz w:val="20"/>
                <w:szCs w:val="20"/>
              </w:rPr>
            </w:pPr>
          </w:p>
          <w:p w:rsidR="007E0527" w:rsidRPr="00A71347" w:rsidRDefault="007E0527" w:rsidP="00A71347">
            <w:pPr>
              <w:jc w:val="both"/>
              <w:rPr>
                <w:sz w:val="20"/>
                <w:szCs w:val="20"/>
              </w:rPr>
            </w:pPr>
            <w:r w:rsidRPr="00A71347">
              <w:rPr>
                <w:sz w:val="20"/>
                <w:szCs w:val="20"/>
              </w:rPr>
              <w:t>Служба у справах дітей виконавчого комітету Ніжинської міської ради</w:t>
            </w:r>
          </w:p>
          <w:p w:rsidR="007E0527" w:rsidRPr="00A71347" w:rsidRDefault="007E0527" w:rsidP="00A71347">
            <w:pPr>
              <w:jc w:val="both"/>
              <w:rPr>
                <w:sz w:val="20"/>
                <w:szCs w:val="20"/>
              </w:rPr>
            </w:pPr>
          </w:p>
        </w:tc>
      </w:tr>
      <w:tr w:rsidR="001C13FA" w:rsidRPr="00A71347" w:rsidTr="00882059">
        <w:tblPrEx>
          <w:tblLook w:val="01E0"/>
        </w:tblPrEx>
        <w:trPr>
          <w:jc w:val="center"/>
        </w:trPr>
        <w:tc>
          <w:tcPr>
            <w:tcW w:w="818" w:type="pct"/>
          </w:tcPr>
          <w:p w:rsidR="007E0527" w:rsidRPr="00A71347" w:rsidRDefault="007E0527" w:rsidP="00A71347">
            <w:pPr>
              <w:keepLines/>
              <w:spacing w:before="80"/>
              <w:rPr>
                <w:sz w:val="20"/>
                <w:szCs w:val="20"/>
              </w:rPr>
            </w:pPr>
            <w:r w:rsidRPr="00A71347">
              <w:rPr>
                <w:sz w:val="20"/>
                <w:szCs w:val="20"/>
              </w:rPr>
              <w:t xml:space="preserve">Проводити роз’яснювальну роботу серед опікунів, піклувальників, прийомних батьків, батьків-вихователів стосовно дотримання чинного законодавства в частині захисту житлових і майнових прав дітей-сиріт та дітей, позбавлених батьківського піклування, вжиття відповідних заходів </w:t>
            </w:r>
            <w:r w:rsidRPr="00A71347">
              <w:rPr>
                <w:sz w:val="20"/>
                <w:szCs w:val="20"/>
              </w:rPr>
              <w:lastRenderedPageBreak/>
              <w:t>щодо забезпечення їх житлом після закінчення терміну перебування дітей зазначеної категорії під опікою, піклуванням, у прийомній сім’ї або дитячому будинку сімейного типу</w:t>
            </w:r>
          </w:p>
        </w:tc>
        <w:tc>
          <w:tcPr>
            <w:tcW w:w="572" w:type="pct"/>
          </w:tcPr>
          <w:p w:rsidR="007E0527" w:rsidRPr="00A71347" w:rsidRDefault="007E0527" w:rsidP="00A71347">
            <w:pPr>
              <w:jc w:val="both"/>
              <w:rPr>
                <w:sz w:val="20"/>
                <w:szCs w:val="20"/>
              </w:rPr>
            </w:pPr>
            <w:r w:rsidRPr="00A71347">
              <w:rPr>
                <w:sz w:val="20"/>
                <w:szCs w:val="20"/>
              </w:rPr>
              <w:lastRenderedPageBreak/>
              <w:t xml:space="preserve">Фінансування не потребує </w:t>
            </w:r>
          </w:p>
        </w:tc>
        <w:tc>
          <w:tcPr>
            <w:tcW w:w="302" w:type="pct"/>
          </w:tcPr>
          <w:p w:rsidR="007E0527" w:rsidRPr="00A71347" w:rsidRDefault="007E0527" w:rsidP="00A71347">
            <w:pPr>
              <w:jc w:val="center"/>
              <w:rPr>
                <w:sz w:val="20"/>
                <w:szCs w:val="20"/>
              </w:rPr>
            </w:pPr>
            <w:r w:rsidRPr="00A71347">
              <w:rPr>
                <w:sz w:val="20"/>
                <w:szCs w:val="20"/>
              </w:rPr>
              <w:t>-</w:t>
            </w:r>
          </w:p>
        </w:tc>
        <w:tc>
          <w:tcPr>
            <w:tcW w:w="290" w:type="pct"/>
          </w:tcPr>
          <w:p w:rsidR="007E0527" w:rsidRPr="00A71347" w:rsidRDefault="007E0527" w:rsidP="00A71347">
            <w:pPr>
              <w:jc w:val="center"/>
              <w:rPr>
                <w:sz w:val="20"/>
                <w:szCs w:val="20"/>
              </w:rPr>
            </w:pPr>
            <w:r w:rsidRPr="00A71347">
              <w:rPr>
                <w:sz w:val="20"/>
                <w:szCs w:val="20"/>
              </w:rPr>
              <w:t>-</w:t>
            </w:r>
          </w:p>
        </w:tc>
        <w:tc>
          <w:tcPr>
            <w:tcW w:w="302" w:type="pct"/>
            <w:gridSpan w:val="2"/>
          </w:tcPr>
          <w:p w:rsidR="007E0527" w:rsidRPr="00A71347" w:rsidRDefault="007E0527" w:rsidP="00A71347">
            <w:pPr>
              <w:jc w:val="center"/>
              <w:rPr>
                <w:i/>
                <w:sz w:val="28"/>
                <w:szCs w:val="28"/>
              </w:rPr>
            </w:pPr>
            <w:r w:rsidRPr="00A71347">
              <w:rPr>
                <w:i/>
                <w:sz w:val="28"/>
                <w:szCs w:val="28"/>
              </w:rPr>
              <w:t>-</w:t>
            </w:r>
          </w:p>
        </w:tc>
        <w:tc>
          <w:tcPr>
            <w:tcW w:w="302" w:type="pct"/>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0" w:type="pct"/>
            <w:gridSpan w:val="2"/>
          </w:tcPr>
          <w:p w:rsidR="007E0527" w:rsidRPr="00A71347" w:rsidRDefault="007E0527" w:rsidP="00A71347">
            <w:pPr>
              <w:jc w:val="center"/>
              <w:rPr>
                <w:sz w:val="20"/>
                <w:szCs w:val="20"/>
              </w:rPr>
            </w:pPr>
            <w:r w:rsidRPr="00A71347">
              <w:rPr>
                <w:sz w:val="20"/>
                <w:szCs w:val="20"/>
              </w:rPr>
              <w:t>-</w:t>
            </w:r>
          </w:p>
        </w:tc>
        <w:tc>
          <w:tcPr>
            <w:tcW w:w="197" w:type="pct"/>
          </w:tcPr>
          <w:p w:rsidR="007E0527" w:rsidRPr="00A71347" w:rsidRDefault="007E0527" w:rsidP="00A71347">
            <w:pPr>
              <w:jc w:val="center"/>
              <w:rPr>
                <w:sz w:val="20"/>
                <w:szCs w:val="20"/>
              </w:rPr>
            </w:pPr>
            <w:r w:rsidRPr="00A71347">
              <w:rPr>
                <w:sz w:val="20"/>
                <w:szCs w:val="20"/>
              </w:rPr>
              <w:t>-</w:t>
            </w:r>
          </w:p>
        </w:tc>
        <w:tc>
          <w:tcPr>
            <w:tcW w:w="238" w:type="pct"/>
          </w:tcPr>
          <w:p w:rsidR="007E0527" w:rsidRPr="00A71347" w:rsidRDefault="007E0527" w:rsidP="00A71347">
            <w:pPr>
              <w:jc w:val="center"/>
              <w:rPr>
                <w:sz w:val="20"/>
                <w:szCs w:val="20"/>
              </w:rPr>
            </w:pPr>
            <w:r w:rsidRPr="00A71347">
              <w:rPr>
                <w:sz w:val="20"/>
                <w:szCs w:val="20"/>
              </w:rPr>
              <w:t>-</w:t>
            </w:r>
          </w:p>
        </w:tc>
        <w:tc>
          <w:tcPr>
            <w:tcW w:w="349" w:type="pct"/>
          </w:tcPr>
          <w:p w:rsidR="007E0527" w:rsidRPr="00A71347" w:rsidRDefault="007E0527" w:rsidP="00A71347">
            <w:pPr>
              <w:jc w:val="center"/>
              <w:rPr>
                <w:sz w:val="20"/>
                <w:szCs w:val="20"/>
              </w:rPr>
            </w:pPr>
            <w:r w:rsidRPr="00A71347">
              <w:rPr>
                <w:sz w:val="20"/>
                <w:szCs w:val="20"/>
              </w:rPr>
              <w:t>-</w:t>
            </w:r>
          </w:p>
        </w:tc>
        <w:tc>
          <w:tcPr>
            <w:tcW w:w="1028" w:type="pct"/>
          </w:tcPr>
          <w:p w:rsidR="007E0527" w:rsidRPr="00A71347" w:rsidRDefault="007E0527" w:rsidP="00A71347">
            <w:pPr>
              <w:jc w:val="both"/>
              <w:rPr>
                <w:sz w:val="20"/>
                <w:szCs w:val="20"/>
              </w:rPr>
            </w:pPr>
            <w:r w:rsidRPr="00A71347">
              <w:rPr>
                <w:sz w:val="20"/>
                <w:szCs w:val="20"/>
              </w:rPr>
              <w:t>Служба у справах дітей виконавчого комітету Ніжинської міської ради</w:t>
            </w:r>
          </w:p>
          <w:p w:rsidR="007E0527" w:rsidRPr="00A71347" w:rsidRDefault="007E0527" w:rsidP="00A71347">
            <w:pPr>
              <w:jc w:val="both"/>
              <w:rPr>
                <w:sz w:val="20"/>
                <w:szCs w:val="20"/>
              </w:rPr>
            </w:pPr>
          </w:p>
          <w:p w:rsidR="007E0527" w:rsidRPr="00A71347" w:rsidRDefault="007E0527" w:rsidP="00A71347">
            <w:pPr>
              <w:jc w:val="both"/>
              <w:rPr>
                <w:sz w:val="20"/>
                <w:szCs w:val="20"/>
              </w:rPr>
            </w:pPr>
            <w:r w:rsidRPr="00A71347">
              <w:rPr>
                <w:sz w:val="20"/>
                <w:szCs w:val="20"/>
              </w:rPr>
              <w:t>Центр соціальних служб для сім’ї, дітей та молоді</w:t>
            </w:r>
          </w:p>
          <w:p w:rsidR="007E0527" w:rsidRPr="00A71347" w:rsidRDefault="007E0527" w:rsidP="00A71347">
            <w:pPr>
              <w:jc w:val="both"/>
              <w:rPr>
                <w:sz w:val="20"/>
                <w:szCs w:val="20"/>
              </w:rPr>
            </w:pPr>
          </w:p>
          <w:p w:rsidR="007E0527" w:rsidRPr="00A71347" w:rsidRDefault="007E0527" w:rsidP="00A71347">
            <w:pPr>
              <w:jc w:val="both"/>
              <w:rPr>
                <w:sz w:val="20"/>
                <w:szCs w:val="20"/>
              </w:rPr>
            </w:pPr>
          </w:p>
        </w:tc>
      </w:tr>
      <w:tr w:rsidR="001C13FA" w:rsidRPr="00A71347" w:rsidTr="00882059">
        <w:tblPrEx>
          <w:tblLook w:val="01E0"/>
        </w:tblPrEx>
        <w:trPr>
          <w:jc w:val="center"/>
        </w:trPr>
        <w:tc>
          <w:tcPr>
            <w:tcW w:w="818" w:type="pct"/>
          </w:tcPr>
          <w:p w:rsidR="007E0527" w:rsidRPr="00A71347" w:rsidRDefault="007E0527" w:rsidP="00A71347">
            <w:pPr>
              <w:keepLines/>
              <w:spacing w:before="80"/>
              <w:rPr>
                <w:sz w:val="20"/>
                <w:szCs w:val="20"/>
              </w:rPr>
            </w:pPr>
            <w:r w:rsidRPr="00A71347">
              <w:rPr>
                <w:sz w:val="20"/>
                <w:szCs w:val="20"/>
              </w:rPr>
              <w:lastRenderedPageBreak/>
              <w:t>Забезпечити роботу з соціальної адаптації дітей-сиріт та дітей, позбавлених батьківського піклування, з числа учнів старших і випускних класів інтернатних закладів</w:t>
            </w:r>
          </w:p>
        </w:tc>
        <w:tc>
          <w:tcPr>
            <w:tcW w:w="572" w:type="pct"/>
          </w:tcPr>
          <w:p w:rsidR="007E0527" w:rsidRPr="00A71347" w:rsidRDefault="007E0527" w:rsidP="00A71347">
            <w:pPr>
              <w:jc w:val="both"/>
              <w:rPr>
                <w:sz w:val="20"/>
                <w:szCs w:val="20"/>
              </w:rPr>
            </w:pPr>
            <w:r w:rsidRPr="00A71347">
              <w:rPr>
                <w:sz w:val="20"/>
                <w:szCs w:val="20"/>
              </w:rPr>
              <w:t xml:space="preserve">Фінансування не потребує </w:t>
            </w:r>
          </w:p>
        </w:tc>
        <w:tc>
          <w:tcPr>
            <w:tcW w:w="302" w:type="pct"/>
          </w:tcPr>
          <w:p w:rsidR="007E0527" w:rsidRPr="00A71347" w:rsidRDefault="007E0527" w:rsidP="00A71347">
            <w:pPr>
              <w:jc w:val="center"/>
              <w:rPr>
                <w:sz w:val="20"/>
                <w:szCs w:val="20"/>
              </w:rPr>
            </w:pPr>
            <w:r w:rsidRPr="00A71347">
              <w:rPr>
                <w:sz w:val="20"/>
                <w:szCs w:val="20"/>
              </w:rPr>
              <w:t>-</w:t>
            </w:r>
          </w:p>
        </w:tc>
        <w:tc>
          <w:tcPr>
            <w:tcW w:w="290" w:type="pct"/>
          </w:tcPr>
          <w:p w:rsidR="007E0527" w:rsidRPr="00A71347" w:rsidRDefault="007E0527" w:rsidP="00A71347">
            <w:pPr>
              <w:jc w:val="center"/>
              <w:rPr>
                <w:sz w:val="20"/>
                <w:szCs w:val="20"/>
              </w:rPr>
            </w:pPr>
            <w:r w:rsidRPr="00A71347">
              <w:rPr>
                <w:sz w:val="20"/>
                <w:szCs w:val="20"/>
              </w:rPr>
              <w:t>-</w:t>
            </w:r>
          </w:p>
        </w:tc>
        <w:tc>
          <w:tcPr>
            <w:tcW w:w="302" w:type="pct"/>
            <w:gridSpan w:val="2"/>
          </w:tcPr>
          <w:p w:rsidR="007E0527" w:rsidRPr="00A71347" w:rsidRDefault="007E0527" w:rsidP="00A71347">
            <w:pPr>
              <w:jc w:val="center"/>
              <w:rPr>
                <w:i/>
                <w:sz w:val="28"/>
                <w:szCs w:val="28"/>
              </w:rPr>
            </w:pPr>
            <w:r w:rsidRPr="00A71347">
              <w:rPr>
                <w:i/>
                <w:sz w:val="28"/>
                <w:szCs w:val="28"/>
              </w:rPr>
              <w:t>-</w:t>
            </w:r>
          </w:p>
        </w:tc>
        <w:tc>
          <w:tcPr>
            <w:tcW w:w="302" w:type="pct"/>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0" w:type="pct"/>
            <w:gridSpan w:val="2"/>
          </w:tcPr>
          <w:p w:rsidR="007E0527" w:rsidRPr="00A71347" w:rsidRDefault="007E0527" w:rsidP="00A71347">
            <w:pPr>
              <w:jc w:val="center"/>
              <w:rPr>
                <w:sz w:val="20"/>
                <w:szCs w:val="20"/>
              </w:rPr>
            </w:pPr>
            <w:r w:rsidRPr="00A71347">
              <w:rPr>
                <w:sz w:val="20"/>
                <w:szCs w:val="20"/>
              </w:rPr>
              <w:t>-</w:t>
            </w:r>
          </w:p>
        </w:tc>
        <w:tc>
          <w:tcPr>
            <w:tcW w:w="197" w:type="pct"/>
          </w:tcPr>
          <w:p w:rsidR="007E0527" w:rsidRPr="00A71347" w:rsidRDefault="007E0527" w:rsidP="00A71347">
            <w:pPr>
              <w:jc w:val="center"/>
              <w:rPr>
                <w:sz w:val="20"/>
                <w:szCs w:val="20"/>
              </w:rPr>
            </w:pPr>
            <w:r w:rsidRPr="00A71347">
              <w:rPr>
                <w:sz w:val="20"/>
                <w:szCs w:val="20"/>
              </w:rPr>
              <w:t>-</w:t>
            </w:r>
          </w:p>
        </w:tc>
        <w:tc>
          <w:tcPr>
            <w:tcW w:w="238" w:type="pct"/>
          </w:tcPr>
          <w:p w:rsidR="007E0527" w:rsidRPr="00A71347" w:rsidRDefault="007E0527" w:rsidP="00A71347">
            <w:pPr>
              <w:jc w:val="center"/>
              <w:rPr>
                <w:sz w:val="20"/>
                <w:szCs w:val="20"/>
              </w:rPr>
            </w:pPr>
            <w:r w:rsidRPr="00A71347">
              <w:rPr>
                <w:sz w:val="20"/>
                <w:szCs w:val="20"/>
              </w:rPr>
              <w:t>-</w:t>
            </w:r>
          </w:p>
        </w:tc>
        <w:tc>
          <w:tcPr>
            <w:tcW w:w="349" w:type="pct"/>
          </w:tcPr>
          <w:p w:rsidR="007E0527" w:rsidRPr="00A71347" w:rsidRDefault="007E0527" w:rsidP="00A71347">
            <w:pPr>
              <w:jc w:val="center"/>
              <w:rPr>
                <w:sz w:val="20"/>
                <w:szCs w:val="20"/>
              </w:rPr>
            </w:pPr>
            <w:r w:rsidRPr="00A71347">
              <w:rPr>
                <w:sz w:val="20"/>
                <w:szCs w:val="20"/>
              </w:rPr>
              <w:t>-</w:t>
            </w:r>
          </w:p>
        </w:tc>
        <w:tc>
          <w:tcPr>
            <w:tcW w:w="1028" w:type="pct"/>
          </w:tcPr>
          <w:p w:rsidR="007E0527" w:rsidRPr="00A71347" w:rsidRDefault="007E0527" w:rsidP="00A71347">
            <w:pPr>
              <w:jc w:val="both"/>
              <w:rPr>
                <w:sz w:val="20"/>
                <w:szCs w:val="20"/>
              </w:rPr>
            </w:pPr>
            <w:r w:rsidRPr="00A71347">
              <w:rPr>
                <w:sz w:val="20"/>
                <w:szCs w:val="20"/>
              </w:rPr>
              <w:t>Центр соціальних служб для сім’ї, дітей та молоді</w:t>
            </w:r>
          </w:p>
          <w:p w:rsidR="007E0527" w:rsidRPr="00A71347" w:rsidRDefault="007E0527" w:rsidP="00A71347">
            <w:pPr>
              <w:jc w:val="both"/>
              <w:rPr>
                <w:sz w:val="20"/>
                <w:szCs w:val="20"/>
              </w:rPr>
            </w:pPr>
          </w:p>
          <w:p w:rsidR="007E0527" w:rsidRPr="00A71347" w:rsidRDefault="007E0527" w:rsidP="00A71347">
            <w:pPr>
              <w:jc w:val="both"/>
              <w:rPr>
                <w:sz w:val="20"/>
                <w:szCs w:val="20"/>
              </w:rPr>
            </w:pPr>
          </w:p>
        </w:tc>
      </w:tr>
      <w:tr w:rsidR="001C13FA" w:rsidRPr="00A71347" w:rsidTr="00882059">
        <w:tblPrEx>
          <w:tblLook w:val="01E0"/>
        </w:tblPrEx>
        <w:trPr>
          <w:jc w:val="center"/>
        </w:trPr>
        <w:tc>
          <w:tcPr>
            <w:tcW w:w="818" w:type="pct"/>
          </w:tcPr>
          <w:p w:rsidR="007E0527" w:rsidRPr="00A71347" w:rsidRDefault="007E0527" w:rsidP="00A71347">
            <w:pPr>
              <w:keepLines/>
              <w:spacing w:before="80"/>
              <w:rPr>
                <w:sz w:val="20"/>
                <w:szCs w:val="20"/>
              </w:rPr>
            </w:pPr>
            <w:r w:rsidRPr="00A71347">
              <w:rPr>
                <w:sz w:val="20"/>
                <w:szCs w:val="20"/>
              </w:rPr>
              <w:t>Проводити інформаційну та роз’яснювальну роботу серед осіб з числа дітей-сиріт, які навчаються в середніх спеціальних та вищих навчальних закладах, з приводу їх прав щодо забезпечення житлом, шляхів   розв’язання житлових проблем, послуг, що надає центр соціальних служб для сім’ї, дітей та молоді</w:t>
            </w:r>
          </w:p>
        </w:tc>
        <w:tc>
          <w:tcPr>
            <w:tcW w:w="572" w:type="pct"/>
          </w:tcPr>
          <w:p w:rsidR="007E0527" w:rsidRPr="00A71347" w:rsidRDefault="007E0527" w:rsidP="00A71347">
            <w:pPr>
              <w:jc w:val="both"/>
              <w:rPr>
                <w:sz w:val="20"/>
                <w:szCs w:val="20"/>
              </w:rPr>
            </w:pPr>
            <w:r w:rsidRPr="00A71347">
              <w:rPr>
                <w:sz w:val="20"/>
                <w:szCs w:val="20"/>
              </w:rPr>
              <w:t xml:space="preserve">Фінансування не потребує </w:t>
            </w:r>
          </w:p>
        </w:tc>
        <w:tc>
          <w:tcPr>
            <w:tcW w:w="302" w:type="pct"/>
          </w:tcPr>
          <w:p w:rsidR="007E0527" w:rsidRPr="00A71347" w:rsidRDefault="007E0527" w:rsidP="00A71347">
            <w:pPr>
              <w:jc w:val="center"/>
              <w:rPr>
                <w:sz w:val="20"/>
                <w:szCs w:val="20"/>
              </w:rPr>
            </w:pPr>
            <w:r w:rsidRPr="00A71347">
              <w:rPr>
                <w:sz w:val="20"/>
                <w:szCs w:val="20"/>
              </w:rPr>
              <w:t>-</w:t>
            </w:r>
          </w:p>
        </w:tc>
        <w:tc>
          <w:tcPr>
            <w:tcW w:w="290" w:type="pct"/>
          </w:tcPr>
          <w:p w:rsidR="007E0527" w:rsidRPr="00A71347" w:rsidRDefault="007E0527" w:rsidP="00A71347">
            <w:pPr>
              <w:jc w:val="center"/>
              <w:rPr>
                <w:sz w:val="20"/>
                <w:szCs w:val="20"/>
              </w:rPr>
            </w:pPr>
            <w:r w:rsidRPr="00A71347">
              <w:rPr>
                <w:sz w:val="20"/>
                <w:szCs w:val="20"/>
              </w:rPr>
              <w:t>-</w:t>
            </w:r>
          </w:p>
        </w:tc>
        <w:tc>
          <w:tcPr>
            <w:tcW w:w="302" w:type="pct"/>
            <w:gridSpan w:val="2"/>
          </w:tcPr>
          <w:p w:rsidR="007E0527" w:rsidRPr="00A71347" w:rsidRDefault="007E0527" w:rsidP="00A71347">
            <w:pPr>
              <w:jc w:val="center"/>
              <w:rPr>
                <w:i/>
                <w:sz w:val="28"/>
                <w:szCs w:val="28"/>
              </w:rPr>
            </w:pPr>
            <w:r w:rsidRPr="00A71347">
              <w:rPr>
                <w:i/>
                <w:sz w:val="28"/>
                <w:szCs w:val="28"/>
              </w:rPr>
              <w:t>-</w:t>
            </w:r>
          </w:p>
        </w:tc>
        <w:tc>
          <w:tcPr>
            <w:tcW w:w="302" w:type="pct"/>
          </w:tcPr>
          <w:p w:rsidR="007E0527" w:rsidRPr="00A71347" w:rsidRDefault="007E0527" w:rsidP="00A71347">
            <w:pPr>
              <w:jc w:val="center"/>
              <w:rPr>
                <w:sz w:val="20"/>
                <w:szCs w:val="20"/>
              </w:rPr>
            </w:pPr>
            <w:r w:rsidRPr="00A71347">
              <w:rPr>
                <w:sz w:val="20"/>
                <w:szCs w:val="20"/>
              </w:rPr>
              <w:t>-</w:t>
            </w:r>
          </w:p>
        </w:tc>
        <w:tc>
          <w:tcPr>
            <w:tcW w:w="302" w:type="pct"/>
          </w:tcPr>
          <w:p w:rsidR="007E0527" w:rsidRPr="00A71347" w:rsidRDefault="007E0527" w:rsidP="00A71347">
            <w:pPr>
              <w:jc w:val="center"/>
              <w:rPr>
                <w:sz w:val="20"/>
                <w:szCs w:val="20"/>
              </w:rPr>
            </w:pPr>
            <w:r w:rsidRPr="00A71347">
              <w:rPr>
                <w:sz w:val="20"/>
                <w:szCs w:val="20"/>
              </w:rPr>
              <w:t>-</w:t>
            </w:r>
          </w:p>
        </w:tc>
        <w:tc>
          <w:tcPr>
            <w:tcW w:w="300" w:type="pct"/>
            <w:gridSpan w:val="2"/>
          </w:tcPr>
          <w:p w:rsidR="007E0527" w:rsidRPr="00A71347" w:rsidRDefault="007E0527" w:rsidP="00A71347">
            <w:pPr>
              <w:jc w:val="center"/>
              <w:rPr>
                <w:sz w:val="20"/>
                <w:szCs w:val="20"/>
              </w:rPr>
            </w:pPr>
            <w:r w:rsidRPr="00A71347">
              <w:rPr>
                <w:sz w:val="20"/>
                <w:szCs w:val="20"/>
              </w:rPr>
              <w:t>-</w:t>
            </w:r>
          </w:p>
        </w:tc>
        <w:tc>
          <w:tcPr>
            <w:tcW w:w="197" w:type="pct"/>
          </w:tcPr>
          <w:p w:rsidR="007E0527" w:rsidRPr="00A71347" w:rsidRDefault="007E0527" w:rsidP="00A71347">
            <w:pPr>
              <w:jc w:val="center"/>
              <w:rPr>
                <w:sz w:val="20"/>
                <w:szCs w:val="20"/>
              </w:rPr>
            </w:pPr>
            <w:r w:rsidRPr="00A71347">
              <w:rPr>
                <w:sz w:val="20"/>
                <w:szCs w:val="20"/>
              </w:rPr>
              <w:t>-</w:t>
            </w:r>
          </w:p>
        </w:tc>
        <w:tc>
          <w:tcPr>
            <w:tcW w:w="238" w:type="pct"/>
          </w:tcPr>
          <w:p w:rsidR="007E0527" w:rsidRPr="00A71347" w:rsidRDefault="007E0527" w:rsidP="00A71347">
            <w:pPr>
              <w:jc w:val="center"/>
              <w:rPr>
                <w:sz w:val="20"/>
                <w:szCs w:val="20"/>
              </w:rPr>
            </w:pPr>
            <w:r w:rsidRPr="00A71347">
              <w:rPr>
                <w:sz w:val="20"/>
                <w:szCs w:val="20"/>
              </w:rPr>
              <w:t>-</w:t>
            </w:r>
          </w:p>
        </w:tc>
        <w:tc>
          <w:tcPr>
            <w:tcW w:w="349" w:type="pct"/>
          </w:tcPr>
          <w:p w:rsidR="007E0527" w:rsidRPr="00A71347" w:rsidRDefault="007E0527" w:rsidP="00A71347">
            <w:pPr>
              <w:jc w:val="center"/>
              <w:rPr>
                <w:sz w:val="20"/>
                <w:szCs w:val="20"/>
              </w:rPr>
            </w:pPr>
            <w:r w:rsidRPr="00A71347">
              <w:rPr>
                <w:sz w:val="20"/>
                <w:szCs w:val="20"/>
              </w:rPr>
              <w:t>-</w:t>
            </w:r>
          </w:p>
        </w:tc>
        <w:tc>
          <w:tcPr>
            <w:tcW w:w="1028" w:type="pct"/>
          </w:tcPr>
          <w:p w:rsidR="007E0527" w:rsidRPr="00A71347" w:rsidRDefault="007E0527" w:rsidP="00A71347">
            <w:pPr>
              <w:jc w:val="both"/>
              <w:rPr>
                <w:sz w:val="20"/>
                <w:szCs w:val="20"/>
              </w:rPr>
            </w:pPr>
            <w:r w:rsidRPr="00A71347">
              <w:rPr>
                <w:sz w:val="20"/>
                <w:szCs w:val="20"/>
              </w:rPr>
              <w:t>Центр соціальних служб для сім’ї, дітей та молоді</w:t>
            </w:r>
          </w:p>
          <w:p w:rsidR="007E0527" w:rsidRPr="00A71347" w:rsidRDefault="007E0527" w:rsidP="00A71347">
            <w:pPr>
              <w:jc w:val="both"/>
              <w:rPr>
                <w:sz w:val="20"/>
                <w:szCs w:val="20"/>
              </w:rPr>
            </w:pPr>
            <w:r w:rsidRPr="00A71347">
              <w:rPr>
                <w:sz w:val="20"/>
                <w:szCs w:val="20"/>
              </w:rPr>
              <w:t>Відділ у справах сім’ї та молоді</w:t>
            </w:r>
          </w:p>
          <w:p w:rsidR="007E0527" w:rsidRPr="00A71347" w:rsidRDefault="007E0527" w:rsidP="00A71347">
            <w:pPr>
              <w:jc w:val="both"/>
              <w:rPr>
                <w:sz w:val="20"/>
                <w:szCs w:val="20"/>
              </w:rPr>
            </w:pPr>
          </w:p>
        </w:tc>
      </w:tr>
    </w:tbl>
    <w:p w:rsidR="00A71347" w:rsidRPr="00A71347" w:rsidRDefault="00A71347" w:rsidP="00A71347">
      <w:pPr>
        <w:jc w:val="both"/>
        <w:rPr>
          <w:sz w:val="22"/>
          <w:szCs w:val="22"/>
        </w:rPr>
      </w:pPr>
    </w:p>
    <w:tbl>
      <w:tblPr>
        <w:tblW w:w="14681" w:type="dxa"/>
        <w:tblInd w:w="108" w:type="dxa"/>
        <w:tblLook w:val="01E0"/>
      </w:tblPr>
      <w:tblGrid>
        <w:gridCol w:w="5098"/>
        <w:gridCol w:w="9583"/>
      </w:tblGrid>
      <w:tr w:rsidR="00A71347" w:rsidRPr="00A71347" w:rsidTr="00A71347">
        <w:tc>
          <w:tcPr>
            <w:tcW w:w="3286" w:type="dxa"/>
          </w:tcPr>
          <w:p w:rsidR="00A71347" w:rsidRPr="00A71347" w:rsidRDefault="00A71347" w:rsidP="00A71347">
            <w:pPr>
              <w:rPr>
                <w:sz w:val="28"/>
                <w:szCs w:val="28"/>
              </w:rPr>
            </w:pPr>
            <w:r w:rsidRPr="00A71347">
              <w:rPr>
                <w:sz w:val="28"/>
                <w:szCs w:val="28"/>
              </w:rPr>
              <w:t>Міський голова</w:t>
            </w:r>
          </w:p>
        </w:tc>
        <w:tc>
          <w:tcPr>
            <w:tcW w:w="6177" w:type="dxa"/>
          </w:tcPr>
          <w:p w:rsidR="00A71347" w:rsidRPr="00A71347" w:rsidRDefault="001C13FA" w:rsidP="00A71347">
            <w:pPr>
              <w:jc w:val="right"/>
              <w:rPr>
                <w:sz w:val="28"/>
                <w:szCs w:val="28"/>
              </w:rPr>
            </w:pPr>
            <w:r>
              <w:rPr>
                <w:sz w:val="28"/>
                <w:szCs w:val="28"/>
              </w:rPr>
              <w:t>Олександр КОДОЛА</w:t>
            </w:r>
          </w:p>
        </w:tc>
      </w:tr>
    </w:tbl>
    <w:p w:rsidR="00882059" w:rsidRDefault="00882059" w:rsidP="00A71347">
      <w:pPr>
        <w:ind w:left="3540" w:firstLine="708"/>
        <w:rPr>
          <w:sz w:val="22"/>
          <w:szCs w:val="22"/>
        </w:rPr>
        <w:sectPr w:rsidR="00882059" w:rsidSect="00A71347">
          <w:footerReference w:type="even" r:id="rId9"/>
          <w:footerReference w:type="default" r:id="rId10"/>
          <w:pgSz w:w="16838" w:h="11906" w:orient="landscape" w:code="9"/>
          <w:pgMar w:top="1701" w:right="851" w:bottom="851" w:left="993" w:header="720" w:footer="720" w:gutter="0"/>
          <w:cols w:space="720"/>
          <w:titlePg/>
          <w:docGrid w:linePitch="326"/>
        </w:sectPr>
      </w:pPr>
    </w:p>
    <w:p w:rsidR="004B65C9" w:rsidRPr="00C54218" w:rsidRDefault="004B65C9" w:rsidP="004B65C9">
      <w:pPr>
        <w:shd w:val="clear" w:color="auto" w:fill="FFFFFF"/>
        <w:tabs>
          <w:tab w:val="left" w:pos="1199"/>
        </w:tabs>
        <w:ind w:firstLine="654"/>
        <w:jc w:val="both"/>
      </w:pPr>
      <w:r w:rsidRPr="00C54218">
        <w:lastRenderedPageBreak/>
        <w:t>ЕКСПЕРТИЗУ ПРОВЕДЕНО</w:t>
      </w:r>
    </w:p>
    <w:p w:rsidR="004B65C9" w:rsidRPr="00C54218" w:rsidRDefault="004B65C9" w:rsidP="004B65C9">
      <w:pPr>
        <w:shd w:val="clear" w:color="auto" w:fill="FFFFFF"/>
        <w:tabs>
          <w:tab w:val="left" w:pos="1199"/>
        </w:tabs>
        <w:ind w:firstLine="654"/>
        <w:jc w:val="both"/>
      </w:pPr>
    </w:p>
    <w:p w:rsidR="004B65C9" w:rsidRPr="00C54218" w:rsidRDefault="004B65C9" w:rsidP="004B65C9">
      <w:pPr>
        <w:shd w:val="clear" w:color="auto" w:fill="FFFFFF"/>
        <w:tabs>
          <w:tab w:val="left" w:pos="1199"/>
        </w:tabs>
        <w:ind w:firstLine="654"/>
        <w:jc w:val="both"/>
      </w:pPr>
    </w:p>
    <w:p w:rsidR="004B65C9" w:rsidRPr="00C54218" w:rsidRDefault="004B65C9" w:rsidP="004B65C9">
      <w:pPr>
        <w:shd w:val="clear" w:color="auto" w:fill="FFFFFF"/>
        <w:tabs>
          <w:tab w:val="left" w:pos="1199"/>
        </w:tabs>
        <w:ind w:firstLine="654"/>
        <w:jc w:val="both"/>
      </w:pPr>
      <w:r w:rsidRPr="00C54218">
        <w:t>ПОГОДЖЕНО:</w:t>
      </w:r>
    </w:p>
    <w:p w:rsidR="004B65C9" w:rsidRPr="00C54218" w:rsidRDefault="004B65C9" w:rsidP="004B65C9">
      <w:pPr>
        <w:shd w:val="clear" w:color="auto" w:fill="FFFFFF"/>
        <w:tabs>
          <w:tab w:val="left" w:pos="1199"/>
        </w:tabs>
        <w:ind w:firstLine="654"/>
        <w:jc w:val="both"/>
      </w:pPr>
    </w:p>
    <w:p w:rsidR="004B65C9" w:rsidRPr="00C54218" w:rsidRDefault="004B65C9" w:rsidP="004B65C9">
      <w:pPr>
        <w:shd w:val="clear" w:color="auto" w:fill="FFFFFF"/>
        <w:tabs>
          <w:tab w:val="left" w:pos="1199"/>
        </w:tabs>
        <w:ind w:firstLine="654"/>
        <w:jc w:val="both"/>
      </w:pPr>
    </w:p>
    <w:p w:rsidR="004B65C9" w:rsidRDefault="004B65C9" w:rsidP="004B65C9">
      <w:pPr>
        <w:shd w:val="clear" w:color="auto" w:fill="FFFFFF"/>
        <w:tabs>
          <w:tab w:val="left" w:pos="1199"/>
        </w:tabs>
        <w:ind w:firstLine="654"/>
        <w:jc w:val="both"/>
      </w:pPr>
      <w:r w:rsidRPr="00C54218">
        <w:t xml:space="preserve">Начальник фінансового управління </w:t>
      </w:r>
    </w:p>
    <w:p w:rsidR="004B65C9" w:rsidRPr="00C54218" w:rsidRDefault="004B65C9" w:rsidP="004B65C9">
      <w:pPr>
        <w:shd w:val="clear" w:color="auto" w:fill="FFFFFF"/>
        <w:tabs>
          <w:tab w:val="left" w:pos="1199"/>
        </w:tabs>
        <w:ind w:firstLine="654"/>
        <w:jc w:val="both"/>
      </w:pPr>
      <w:r w:rsidRPr="00C54218">
        <w:t xml:space="preserve">Ніжинської міської ради </w:t>
      </w:r>
      <w:r w:rsidRPr="00C54218">
        <w:tab/>
      </w:r>
      <w:r w:rsidRPr="00C54218">
        <w:tab/>
      </w:r>
      <w:r>
        <w:t xml:space="preserve">                                            </w:t>
      </w:r>
      <w:r w:rsidRPr="00C54218">
        <w:t>Людмила ПИСАРЕНКО</w:t>
      </w:r>
    </w:p>
    <w:p w:rsidR="004B65C9" w:rsidRPr="00C54218" w:rsidRDefault="004B65C9" w:rsidP="004B65C9">
      <w:pPr>
        <w:shd w:val="clear" w:color="auto" w:fill="FFFFFF"/>
        <w:tabs>
          <w:tab w:val="left" w:pos="1199"/>
        </w:tabs>
        <w:ind w:firstLine="654"/>
        <w:jc w:val="both"/>
      </w:pPr>
      <w:r w:rsidRPr="00C54218">
        <w:tab/>
      </w:r>
      <w:r w:rsidRPr="00C54218">
        <w:tab/>
      </w:r>
    </w:p>
    <w:p w:rsidR="004B65C9" w:rsidRPr="00C54218" w:rsidRDefault="004B65C9" w:rsidP="004B65C9">
      <w:pPr>
        <w:shd w:val="clear" w:color="auto" w:fill="FFFFFF"/>
        <w:tabs>
          <w:tab w:val="left" w:pos="1199"/>
        </w:tabs>
        <w:ind w:firstLine="654"/>
        <w:jc w:val="both"/>
      </w:pPr>
      <w:r w:rsidRPr="00C54218">
        <w:tab/>
      </w:r>
      <w:r w:rsidRPr="00C54218">
        <w:tab/>
      </w:r>
    </w:p>
    <w:p w:rsidR="004B65C9" w:rsidRPr="00C54218" w:rsidRDefault="004B65C9" w:rsidP="004B65C9">
      <w:pPr>
        <w:shd w:val="clear" w:color="auto" w:fill="FFFFFF"/>
        <w:tabs>
          <w:tab w:val="left" w:pos="1199"/>
        </w:tabs>
        <w:ind w:firstLine="654"/>
        <w:jc w:val="both"/>
      </w:pPr>
      <w:r w:rsidRPr="00C54218">
        <w:t xml:space="preserve">Начальник відділу економіки </w:t>
      </w:r>
    </w:p>
    <w:p w:rsidR="004B65C9" w:rsidRDefault="004B65C9" w:rsidP="004B65C9">
      <w:pPr>
        <w:shd w:val="clear" w:color="auto" w:fill="FFFFFF"/>
        <w:tabs>
          <w:tab w:val="left" w:pos="1199"/>
        </w:tabs>
        <w:ind w:firstLine="654"/>
        <w:jc w:val="both"/>
      </w:pPr>
      <w:r w:rsidRPr="00C54218">
        <w:t xml:space="preserve">та інвестиційної діяльності </w:t>
      </w:r>
    </w:p>
    <w:p w:rsidR="004B65C9" w:rsidRPr="00C54218" w:rsidRDefault="004B65C9" w:rsidP="004B65C9">
      <w:pPr>
        <w:shd w:val="clear" w:color="auto" w:fill="FFFFFF"/>
        <w:tabs>
          <w:tab w:val="left" w:pos="1199"/>
        </w:tabs>
        <w:ind w:firstLine="654"/>
        <w:jc w:val="both"/>
      </w:pPr>
      <w:r w:rsidRPr="00C54218">
        <w:t>виконавчого комітету Ніжинської міської ради</w:t>
      </w:r>
      <w:r w:rsidRPr="00C54218">
        <w:tab/>
      </w:r>
      <w:r w:rsidRPr="00C54218">
        <w:tab/>
      </w:r>
      <w:r>
        <w:t xml:space="preserve">          Т</w:t>
      </w:r>
      <w:r w:rsidRPr="00C54218">
        <w:t>етяна ГАВРИШ</w:t>
      </w:r>
    </w:p>
    <w:p w:rsidR="0096627E" w:rsidRPr="00F21F1A" w:rsidRDefault="0096627E" w:rsidP="004B65C9">
      <w:pPr>
        <w:rPr>
          <w:sz w:val="22"/>
          <w:szCs w:val="22"/>
        </w:rPr>
      </w:pPr>
    </w:p>
    <w:sectPr w:rsidR="0096627E" w:rsidRPr="00F21F1A" w:rsidSect="00882059">
      <w:pgSz w:w="11906" w:h="16838"/>
      <w:pgMar w:top="1134" w:right="1418"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B0E" w:rsidRDefault="00117B0E">
      <w:r>
        <w:separator/>
      </w:r>
    </w:p>
  </w:endnote>
  <w:endnote w:type="continuationSeparator" w:id="1">
    <w:p w:rsidR="00117B0E" w:rsidRDefault="00117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059" w:rsidRDefault="00915621" w:rsidP="00A71347">
    <w:pPr>
      <w:framePr w:wrap="around" w:vAnchor="text" w:hAnchor="margin" w:xAlign="right" w:y="1"/>
    </w:pPr>
    <w:r>
      <w:fldChar w:fldCharType="begin"/>
    </w:r>
    <w:r w:rsidR="00882059">
      <w:instrText xml:space="preserve">PAGE  </w:instrText>
    </w:r>
    <w:r>
      <w:fldChar w:fldCharType="end"/>
    </w:r>
  </w:p>
  <w:p w:rsidR="00882059" w:rsidRDefault="00882059" w:rsidP="00A71347">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059" w:rsidRDefault="00915621" w:rsidP="00A71347">
    <w:pPr>
      <w:pStyle w:val="a9"/>
      <w:framePr w:wrap="around" w:vAnchor="text" w:hAnchor="margin" w:xAlign="right" w:y="1"/>
      <w:rPr>
        <w:rStyle w:val="a7"/>
      </w:rPr>
    </w:pPr>
    <w:r w:rsidRPr="00CC5F62">
      <w:rPr>
        <w:rStyle w:val="a7"/>
      </w:rPr>
      <w:fldChar w:fldCharType="begin"/>
    </w:r>
    <w:r w:rsidR="00882059" w:rsidRPr="00CC5F62">
      <w:rPr>
        <w:rStyle w:val="a7"/>
      </w:rPr>
      <w:instrText xml:space="preserve">PAGE  </w:instrText>
    </w:r>
    <w:r w:rsidRPr="00CC5F62">
      <w:rPr>
        <w:rStyle w:val="a7"/>
      </w:rPr>
      <w:fldChar w:fldCharType="separate"/>
    </w:r>
    <w:r w:rsidR="00366F10">
      <w:rPr>
        <w:rStyle w:val="a7"/>
        <w:noProof/>
      </w:rPr>
      <w:t>3</w:t>
    </w:r>
    <w:r w:rsidRPr="00CC5F62">
      <w:rPr>
        <w:rStyle w:val="a7"/>
      </w:rPr>
      <w:fldChar w:fldCharType="end"/>
    </w:r>
  </w:p>
  <w:p w:rsidR="00882059" w:rsidRDefault="00882059" w:rsidP="00A71347">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059" w:rsidRDefault="00915621" w:rsidP="00767C96">
    <w:pPr>
      <w:framePr w:wrap="around" w:vAnchor="text" w:hAnchor="margin" w:xAlign="right" w:y="1"/>
    </w:pPr>
    <w:r>
      <w:fldChar w:fldCharType="begin"/>
    </w:r>
    <w:r w:rsidR="00882059">
      <w:instrText xml:space="preserve">PAGE  </w:instrText>
    </w:r>
    <w:r>
      <w:fldChar w:fldCharType="end"/>
    </w:r>
  </w:p>
  <w:p w:rsidR="00882059" w:rsidRDefault="00882059" w:rsidP="00767C96">
    <w:pP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059" w:rsidRDefault="00915621" w:rsidP="00767C96">
    <w:pPr>
      <w:pStyle w:val="a9"/>
      <w:framePr w:wrap="around" w:vAnchor="text" w:hAnchor="margin" w:xAlign="right" w:y="1"/>
      <w:rPr>
        <w:rStyle w:val="a7"/>
      </w:rPr>
    </w:pPr>
    <w:r w:rsidRPr="00CC5F62">
      <w:rPr>
        <w:rStyle w:val="a7"/>
      </w:rPr>
      <w:fldChar w:fldCharType="begin"/>
    </w:r>
    <w:r w:rsidR="00882059" w:rsidRPr="00CC5F62">
      <w:rPr>
        <w:rStyle w:val="a7"/>
      </w:rPr>
      <w:instrText xml:space="preserve">PAGE  </w:instrText>
    </w:r>
    <w:r w:rsidRPr="00CC5F62">
      <w:rPr>
        <w:rStyle w:val="a7"/>
      </w:rPr>
      <w:fldChar w:fldCharType="separate"/>
    </w:r>
    <w:r w:rsidR="00366F10">
      <w:rPr>
        <w:rStyle w:val="a7"/>
        <w:noProof/>
      </w:rPr>
      <w:t>16</w:t>
    </w:r>
    <w:r w:rsidRPr="00CC5F62">
      <w:rPr>
        <w:rStyle w:val="a7"/>
      </w:rPr>
      <w:fldChar w:fldCharType="end"/>
    </w:r>
  </w:p>
  <w:p w:rsidR="00882059" w:rsidRDefault="00882059" w:rsidP="00767C96">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B0E" w:rsidRDefault="00117B0E">
      <w:r>
        <w:separator/>
      </w:r>
    </w:p>
  </w:footnote>
  <w:footnote w:type="continuationSeparator" w:id="1">
    <w:p w:rsidR="00117B0E" w:rsidRDefault="00117B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numFmt w:val="bullet"/>
      <w:lvlText w:val="-"/>
      <w:lvlJc w:val="left"/>
      <w:pPr>
        <w:tabs>
          <w:tab w:val="num" w:pos="0"/>
        </w:tabs>
        <w:ind w:left="1069" w:hanging="360"/>
      </w:pPr>
      <w:rPr>
        <w:rFonts w:ascii="Times New Roman" w:hAnsi="Times New Roman" w:cs="Times New Roman" w:hint="default"/>
        <w:sz w:val="28"/>
        <w:szCs w:val="28"/>
        <w:lang w:val="uk-UA"/>
      </w:rPr>
    </w:lvl>
  </w:abstractNum>
  <w:abstractNum w:abstractNumId="1">
    <w:nsid w:val="05303DA7"/>
    <w:multiLevelType w:val="multilevel"/>
    <w:tmpl w:val="FC22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53015"/>
    <w:multiLevelType w:val="hybridMultilevel"/>
    <w:tmpl w:val="AEDEF3D0"/>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99E2687"/>
    <w:multiLevelType w:val="hybridMultilevel"/>
    <w:tmpl w:val="65BEB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DB3D49"/>
    <w:multiLevelType w:val="hybridMultilevel"/>
    <w:tmpl w:val="7C16BDDC"/>
    <w:lvl w:ilvl="0" w:tplc="0419000F">
      <w:start w:val="3"/>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4A15FB"/>
    <w:multiLevelType w:val="hybridMultilevel"/>
    <w:tmpl w:val="B778E6B8"/>
    <w:lvl w:ilvl="0" w:tplc="93661736">
      <w:start w:val="1"/>
      <w:numFmt w:val="decimal"/>
      <w:lvlText w:val="%1)"/>
      <w:lvlJc w:val="left"/>
      <w:pPr>
        <w:ind w:left="885" w:hanging="5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7B53E8B"/>
    <w:multiLevelType w:val="hybridMultilevel"/>
    <w:tmpl w:val="469E70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C0B777A"/>
    <w:multiLevelType w:val="hybridMultilevel"/>
    <w:tmpl w:val="8E168B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D335B16"/>
    <w:multiLevelType w:val="hybridMultilevel"/>
    <w:tmpl w:val="25BCF402"/>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4149E9"/>
    <w:multiLevelType w:val="hybridMultilevel"/>
    <w:tmpl w:val="738C2F52"/>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40503CF"/>
    <w:multiLevelType w:val="hybridMultilevel"/>
    <w:tmpl w:val="FC88AA82"/>
    <w:lvl w:ilvl="0" w:tplc="3CBA0C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0C4FF7"/>
    <w:multiLevelType w:val="hybridMultilevel"/>
    <w:tmpl w:val="E35A780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4827170"/>
    <w:multiLevelType w:val="hybridMultilevel"/>
    <w:tmpl w:val="409E44D8"/>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9A51105"/>
    <w:multiLevelType w:val="hybridMultilevel"/>
    <w:tmpl w:val="2126F8AE"/>
    <w:lvl w:ilvl="0" w:tplc="94FC1EDC">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B66534E"/>
    <w:multiLevelType w:val="multilevel"/>
    <w:tmpl w:val="CBF4DF0A"/>
    <w:lvl w:ilvl="0">
      <w:start w:val="1"/>
      <w:numFmt w:val="decimal"/>
      <w:lvlText w:val="%1."/>
      <w:lvlJc w:val="left"/>
      <w:pPr>
        <w:ind w:left="624" w:hanging="624"/>
      </w:pPr>
      <w:rPr>
        <w:rFonts w:ascii="Times New Roman" w:eastAsia="MS Mincho" w:hAnsi="Times New Roman" w:cs="Times New Roman"/>
      </w:rPr>
    </w:lvl>
    <w:lvl w:ilvl="1">
      <w:start w:val="1"/>
      <w:numFmt w:val="decimal"/>
      <w:isLgl/>
      <w:lvlText w:val="%1.%2."/>
      <w:lvlJc w:val="left"/>
      <w:pPr>
        <w:ind w:left="1146" w:hanging="720"/>
      </w:p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4356" w:hanging="1800"/>
      </w:pPr>
    </w:lvl>
    <w:lvl w:ilvl="7">
      <w:start w:val="1"/>
      <w:numFmt w:val="decimal"/>
      <w:isLgl/>
      <w:lvlText w:val="%1.%2.%3.%4.%5.%6.%7.%8."/>
      <w:lvlJc w:val="left"/>
      <w:pPr>
        <w:ind w:left="4782" w:hanging="1800"/>
      </w:pPr>
    </w:lvl>
    <w:lvl w:ilvl="8">
      <w:start w:val="1"/>
      <w:numFmt w:val="decimal"/>
      <w:isLgl/>
      <w:lvlText w:val="%1.%2.%3.%4.%5.%6.%7.%8.%9."/>
      <w:lvlJc w:val="left"/>
      <w:pPr>
        <w:ind w:left="5568" w:hanging="2160"/>
      </w:pPr>
    </w:lvl>
  </w:abstractNum>
  <w:abstractNum w:abstractNumId="15">
    <w:nsid w:val="51480723"/>
    <w:multiLevelType w:val="hybridMultilevel"/>
    <w:tmpl w:val="F9CED9BE"/>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33B32E5"/>
    <w:multiLevelType w:val="hybridMultilevel"/>
    <w:tmpl w:val="779AEA92"/>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4C552F5"/>
    <w:multiLevelType w:val="hybridMultilevel"/>
    <w:tmpl w:val="A9D248E4"/>
    <w:lvl w:ilvl="0" w:tplc="F50A131E">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8">
    <w:nsid w:val="5B006743"/>
    <w:multiLevelType w:val="hybridMultilevel"/>
    <w:tmpl w:val="809442B4"/>
    <w:lvl w:ilvl="0" w:tplc="31CE34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771227"/>
    <w:multiLevelType w:val="hybridMultilevel"/>
    <w:tmpl w:val="842CFB28"/>
    <w:lvl w:ilvl="0" w:tplc="538ED0E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F0847B9"/>
    <w:multiLevelType w:val="hybridMultilevel"/>
    <w:tmpl w:val="BD76C9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4EB1F5A"/>
    <w:multiLevelType w:val="hybridMultilevel"/>
    <w:tmpl w:val="D01414DA"/>
    <w:lvl w:ilvl="0" w:tplc="0419000F">
      <w:start w:val="3"/>
      <w:numFmt w:val="decimal"/>
      <w:lvlText w:val="%1."/>
      <w:lvlJc w:val="left"/>
      <w:pPr>
        <w:tabs>
          <w:tab w:val="num" w:pos="720"/>
        </w:tabs>
        <w:ind w:left="720" w:hanging="360"/>
      </w:pPr>
      <w:rPr>
        <w:rFonts w:hint="default"/>
      </w:rPr>
    </w:lvl>
    <w:lvl w:ilvl="1" w:tplc="F50A131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5226FE6"/>
    <w:multiLevelType w:val="multilevel"/>
    <w:tmpl w:val="1AE08AE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nsid w:val="76D81D94"/>
    <w:multiLevelType w:val="hybridMultilevel"/>
    <w:tmpl w:val="D714D510"/>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79E3D6C"/>
    <w:multiLevelType w:val="hybridMultilevel"/>
    <w:tmpl w:val="3A7C1512"/>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CDE2F86"/>
    <w:multiLevelType w:val="hybridMultilevel"/>
    <w:tmpl w:val="BA56F584"/>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E427536"/>
    <w:multiLevelType w:val="hybridMultilevel"/>
    <w:tmpl w:val="8E168B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2"/>
  </w:num>
  <w:num w:numId="2">
    <w:abstractNumId w:val="17"/>
  </w:num>
  <w:num w:numId="3">
    <w:abstractNumId w:val="6"/>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7"/>
  </w:num>
  <w:num w:numId="8">
    <w:abstractNumId w:val="13"/>
  </w:num>
  <w:num w:numId="9">
    <w:abstractNumId w:val="19"/>
  </w:num>
  <w:num w:numId="10">
    <w:abstractNumId w:val="24"/>
  </w:num>
  <w:num w:numId="11">
    <w:abstractNumId w:val="9"/>
  </w:num>
  <w:num w:numId="12">
    <w:abstractNumId w:val="11"/>
  </w:num>
  <w:num w:numId="13">
    <w:abstractNumId w:val="2"/>
  </w:num>
  <w:num w:numId="14">
    <w:abstractNumId w:val="25"/>
  </w:num>
  <w:num w:numId="15">
    <w:abstractNumId w:val="5"/>
  </w:num>
  <w:num w:numId="16">
    <w:abstractNumId w:val="0"/>
  </w:num>
  <w:num w:numId="17">
    <w:abstractNumId w:val="16"/>
  </w:num>
  <w:num w:numId="18">
    <w:abstractNumId w:val="23"/>
  </w:num>
  <w:num w:numId="19">
    <w:abstractNumId w:val="4"/>
  </w:num>
  <w:num w:numId="20">
    <w:abstractNumId w:val="21"/>
  </w:num>
  <w:num w:numId="21">
    <w:abstractNumId w:val="12"/>
  </w:num>
  <w:num w:numId="22">
    <w:abstractNumId w:val="15"/>
  </w:num>
  <w:num w:numId="23">
    <w:abstractNumId w:val="18"/>
  </w:num>
  <w:num w:numId="24">
    <w:abstractNumId w:val="17"/>
  </w:num>
  <w:num w:numId="25">
    <w:abstractNumId w:val="1"/>
  </w:num>
  <w:num w:numId="26">
    <w:abstractNumId w:val="26"/>
  </w:num>
  <w:num w:numId="27">
    <w:abstractNumId w:val="20"/>
  </w:num>
  <w:num w:numId="28">
    <w:abstractNumId w:val="3"/>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D6E32"/>
    <w:rsid w:val="000057B0"/>
    <w:rsid w:val="00031FEF"/>
    <w:rsid w:val="00034E12"/>
    <w:rsid w:val="0004320B"/>
    <w:rsid w:val="00053106"/>
    <w:rsid w:val="00062D77"/>
    <w:rsid w:val="000669DB"/>
    <w:rsid w:val="0007486B"/>
    <w:rsid w:val="000807EA"/>
    <w:rsid w:val="00084632"/>
    <w:rsid w:val="000A5F17"/>
    <w:rsid w:val="000B55FA"/>
    <w:rsid w:val="000C1ED8"/>
    <w:rsid w:val="000E1E53"/>
    <w:rsid w:val="000F1472"/>
    <w:rsid w:val="00117B0E"/>
    <w:rsid w:val="00126917"/>
    <w:rsid w:val="00126B6D"/>
    <w:rsid w:val="00137938"/>
    <w:rsid w:val="0016168E"/>
    <w:rsid w:val="001A1943"/>
    <w:rsid w:val="001B15E0"/>
    <w:rsid w:val="001C0CC1"/>
    <w:rsid w:val="001C13FA"/>
    <w:rsid w:val="001D3247"/>
    <w:rsid w:val="002219F1"/>
    <w:rsid w:val="00231DBB"/>
    <w:rsid w:val="00242601"/>
    <w:rsid w:val="00270FCD"/>
    <w:rsid w:val="00272419"/>
    <w:rsid w:val="00274025"/>
    <w:rsid w:val="00285045"/>
    <w:rsid w:val="00285281"/>
    <w:rsid w:val="00287AAA"/>
    <w:rsid w:val="002F0877"/>
    <w:rsid w:val="002F2FB9"/>
    <w:rsid w:val="00323455"/>
    <w:rsid w:val="0032499A"/>
    <w:rsid w:val="00331E6B"/>
    <w:rsid w:val="003337FE"/>
    <w:rsid w:val="00344449"/>
    <w:rsid w:val="0034673C"/>
    <w:rsid w:val="00366F10"/>
    <w:rsid w:val="00373218"/>
    <w:rsid w:val="003848BD"/>
    <w:rsid w:val="003A6CB3"/>
    <w:rsid w:val="003B4C24"/>
    <w:rsid w:val="003C0FBF"/>
    <w:rsid w:val="003C3145"/>
    <w:rsid w:val="003D6BB8"/>
    <w:rsid w:val="00412B4C"/>
    <w:rsid w:val="004158FC"/>
    <w:rsid w:val="00416BD9"/>
    <w:rsid w:val="00441463"/>
    <w:rsid w:val="00465675"/>
    <w:rsid w:val="00475917"/>
    <w:rsid w:val="00476C3D"/>
    <w:rsid w:val="00485214"/>
    <w:rsid w:val="00494AA3"/>
    <w:rsid w:val="0049737B"/>
    <w:rsid w:val="004A67B6"/>
    <w:rsid w:val="004B4E45"/>
    <w:rsid w:val="004B65C9"/>
    <w:rsid w:val="004C7AF9"/>
    <w:rsid w:val="004D2F8C"/>
    <w:rsid w:val="004D4422"/>
    <w:rsid w:val="004D7279"/>
    <w:rsid w:val="00500407"/>
    <w:rsid w:val="00502133"/>
    <w:rsid w:val="00505970"/>
    <w:rsid w:val="00514DE7"/>
    <w:rsid w:val="00525BDE"/>
    <w:rsid w:val="0054233B"/>
    <w:rsid w:val="00542F5C"/>
    <w:rsid w:val="005A4792"/>
    <w:rsid w:val="005C2BD4"/>
    <w:rsid w:val="005D1B34"/>
    <w:rsid w:val="005D28C1"/>
    <w:rsid w:val="00607767"/>
    <w:rsid w:val="00625C48"/>
    <w:rsid w:val="006462AA"/>
    <w:rsid w:val="00654CBC"/>
    <w:rsid w:val="006843A4"/>
    <w:rsid w:val="00685399"/>
    <w:rsid w:val="006A51CF"/>
    <w:rsid w:val="006B0DD0"/>
    <w:rsid w:val="006E4A5F"/>
    <w:rsid w:val="006E5A65"/>
    <w:rsid w:val="00712B86"/>
    <w:rsid w:val="00713B38"/>
    <w:rsid w:val="00722873"/>
    <w:rsid w:val="00732B11"/>
    <w:rsid w:val="007362EB"/>
    <w:rsid w:val="00736BFE"/>
    <w:rsid w:val="00742955"/>
    <w:rsid w:val="0074644A"/>
    <w:rsid w:val="00760F42"/>
    <w:rsid w:val="00764039"/>
    <w:rsid w:val="00767C96"/>
    <w:rsid w:val="00792C38"/>
    <w:rsid w:val="007D162F"/>
    <w:rsid w:val="007E0527"/>
    <w:rsid w:val="007E7592"/>
    <w:rsid w:val="007F6B1F"/>
    <w:rsid w:val="008014B2"/>
    <w:rsid w:val="00807BB3"/>
    <w:rsid w:val="0081341E"/>
    <w:rsid w:val="00817965"/>
    <w:rsid w:val="0084102A"/>
    <w:rsid w:val="0084181B"/>
    <w:rsid w:val="00854799"/>
    <w:rsid w:val="00865F5A"/>
    <w:rsid w:val="00882059"/>
    <w:rsid w:val="008A6D1F"/>
    <w:rsid w:val="008D26E8"/>
    <w:rsid w:val="008D5281"/>
    <w:rsid w:val="008F11AD"/>
    <w:rsid w:val="008F161B"/>
    <w:rsid w:val="009054C1"/>
    <w:rsid w:val="009104BC"/>
    <w:rsid w:val="00915621"/>
    <w:rsid w:val="009243D4"/>
    <w:rsid w:val="0092453B"/>
    <w:rsid w:val="00931524"/>
    <w:rsid w:val="009503A4"/>
    <w:rsid w:val="0096627E"/>
    <w:rsid w:val="0097297D"/>
    <w:rsid w:val="00977CA7"/>
    <w:rsid w:val="0098617A"/>
    <w:rsid w:val="009D187F"/>
    <w:rsid w:val="009D6E32"/>
    <w:rsid w:val="009F3824"/>
    <w:rsid w:val="00A03B5C"/>
    <w:rsid w:val="00A06152"/>
    <w:rsid w:val="00A142D7"/>
    <w:rsid w:val="00A20208"/>
    <w:rsid w:val="00A4244F"/>
    <w:rsid w:val="00A5726D"/>
    <w:rsid w:val="00A62E09"/>
    <w:rsid w:val="00A669A2"/>
    <w:rsid w:val="00A71347"/>
    <w:rsid w:val="00A80D35"/>
    <w:rsid w:val="00A812DF"/>
    <w:rsid w:val="00A877BD"/>
    <w:rsid w:val="00AB4998"/>
    <w:rsid w:val="00AD4AFB"/>
    <w:rsid w:val="00AE4506"/>
    <w:rsid w:val="00AF3724"/>
    <w:rsid w:val="00B01ADA"/>
    <w:rsid w:val="00B7062C"/>
    <w:rsid w:val="00B71C86"/>
    <w:rsid w:val="00B769B7"/>
    <w:rsid w:val="00B815ED"/>
    <w:rsid w:val="00BB6A64"/>
    <w:rsid w:val="00C21894"/>
    <w:rsid w:val="00C24A86"/>
    <w:rsid w:val="00C305E0"/>
    <w:rsid w:val="00C30708"/>
    <w:rsid w:val="00C47816"/>
    <w:rsid w:val="00C50942"/>
    <w:rsid w:val="00C61841"/>
    <w:rsid w:val="00C6494A"/>
    <w:rsid w:val="00C71DA6"/>
    <w:rsid w:val="00C9364E"/>
    <w:rsid w:val="00CA5760"/>
    <w:rsid w:val="00CB3234"/>
    <w:rsid w:val="00CC6753"/>
    <w:rsid w:val="00CD599A"/>
    <w:rsid w:val="00CE060C"/>
    <w:rsid w:val="00D03CB2"/>
    <w:rsid w:val="00D17040"/>
    <w:rsid w:val="00D20A2E"/>
    <w:rsid w:val="00D657D4"/>
    <w:rsid w:val="00D76043"/>
    <w:rsid w:val="00D771CE"/>
    <w:rsid w:val="00D9659E"/>
    <w:rsid w:val="00DE0AA6"/>
    <w:rsid w:val="00E361DC"/>
    <w:rsid w:val="00E4282D"/>
    <w:rsid w:val="00E4528D"/>
    <w:rsid w:val="00E47355"/>
    <w:rsid w:val="00E670DE"/>
    <w:rsid w:val="00E768FE"/>
    <w:rsid w:val="00EB3BAA"/>
    <w:rsid w:val="00ED5D9C"/>
    <w:rsid w:val="00F139A3"/>
    <w:rsid w:val="00F21F1A"/>
    <w:rsid w:val="00F23913"/>
    <w:rsid w:val="00F67E02"/>
    <w:rsid w:val="00F82BA1"/>
    <w:rsid w:val="00F97C07"/>
    <w:rsid w:val="00FA7B39"/>
    <w:rsid w:val="00FC07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1A"/>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F21F1A"/>
    <w:pPr>
      <w:keepNext/>
      <w:spacing w:before="240" w:after="60"/>
      <w:outlineLvl w:val="0"/>
    </w:pPr>
    <w:rPr>
      <w:rFonts w:ascii="Arial" w:hAnsi="Arial"/>
      <w:b/>
      <w:bCs/>
      <w:kern w:val="32"/>
      <w:sz w:val="32"/>
      <w:szCs w:val="32"/>
    </w:rPr>
  </w:style>
  <w:style w:type="paragraph" w:styleId="2">
    <w:name w:val="heading 2"/>
    <w:basedOn w:val="a"/>
    <w:next w:val="a"/>
    <w:link w:val="20"/>
    <w:qFormat/>
    <w:rsid w:val="00F21F1A"/>
    <w:pPr>
      <w:keepNext/>
      <w:jc w:val="right"/>
      <w:outlineLvl w:val="1"/>
    </w:pPr>
    <w:rPr>
      <w:sz w:val="28"/>
      <w:szCs w:val="28"/>
    </w:rPr>
  </w:style>
  <w:style w:type="paragraph" w:styleId="5">
    <w:name w:val="heading 5"/>
    <w:basedOn w:val="a"/>
    <w:next w:val="a"/>
    <w:link w:val="50"/>
    <w:qFormat/>
    <w:rsid w:val="00F21F1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1F1A"/>
    <w:rPr>
      <w:rFonts w:ascii="Arial" w:eastAsia="Times New Roman" w:hAnsi="Arial" w:cs="Times New Roman"/>
      <w:b/>
      <w:bCs/>
      <w:kern w:val="32"/>
      <w:sz w:val="32"/>
      <w:szCs w:val="32"/>
      <w:lang w:val="uk-UA" w:eastAsia="ru-RU"/>
    </w:rPr>
  </w:style>
  <w:style w:type="character" w:customStyle="1" w:styleId="20">
    <w:name w:val="Заголовок 2 Знак"/>
    <w:basedOn w:val="a0"/>
    <w:link w:val="2"/>
    <w:rsid w:val="00F21F1A"/>
    <w:rPr>
      <w:rFonts w:ascii="Times New Roman" w:eastAsia="Times New Roman" w:hAnsi="Times New Roman" w:cs="Times New Roman"/>
      <w:sz w:val="28"/>
      <w:szCs w:val="28"/>
      <w:lang w:val="uk-UA" w:eastAsia="ru-RU"/>
    </w:rPr>
  </w:style>
  <w:style w:type="character" w:customStyle="1" w:styleId="50">
    <w:name w:val="Заголовок 5 Знак"/>
    <w:basedOn w:val="a0"/>
    <w:link w:val="5"/>
    <w:rsid w:val="00F21F1A"/>
    <w:rPr>
      <w:rFonts w:ascii="Times New Roman" w:eastAsia="Times New Roman" w:hAnsi="Times New Roman" w:cs="Times New Roman"/>
      <w:b/>
      <w:bCs/>
      <w:i/>
      <w:iCs/>
      <w:sz w:val="26"/>
      <w:szCs w:val="26"/>
      <w:lang w:val="uk-UA" w:eastAsia="ru-RU"/>
    </w:rPr>
  </w:style>
  <w:style w:type="paragraph" w:styleId="a3">
    <w:name w:val="Body Text"/>
    <w:basedOn w:val="a"/>
    <w:link w:val="a4"/>
    <w:rsid w:val="00F21F1A"/>
    <w:pPr>
      <w:jc w:val="both"/>
    </w:pPr>
    <w:rPr>
      <w:sz w:val="28"/>
      <w:szCs w:val="28"/>
    </w:rPr>
  </w:style>
  <w:style w:type="character" w:customStyle="1" w:styleId="a4">
    <w:name w:val="Основной текст Знак"/>
    <w:basedOn w:val="a0"/>
    <w:link w:val="a3"/>
    <w:rsid w:val="00F21F1A"/>
    <w:rPr>
      <w:rFonts w:ascii="Times New Roman" w:eastAsia="Times New Roman" w:hAnsi="Times New Roman" w:cs="Times New Roman"/>
      <w:sz w:val="28"/>
      <w:szCs w:val="28"/>
      <w:lang w:eastAsia="ru-RU"/>
    </w:rPr>
  </w:style>
  <w:style w:type="paragraph" w:styleId="21">
    <w:name w:val="Body Text Indent 2"/>
    <w:basedOn w:val="a"/>
    <w:link w:val="22"/>
    <w:rsid w:val="00F21F1A"/>
    <w:pPr>
      <w:spacing w:after="120" w:line="480" w:lineRule="auto"/>
      <w:ind w:left="283"/>
    </w:pPr>
  </w:style>
  <w:style w:type="character" w:customStyle="1" w:styleId="22">
    <w:name w:val="Основной текст с отступом 2 Знак"/>
    <w:basedOn w:val="a0"/>
    <w:link w:val="21"/>
    <w:rsid w:val="00F21F1A"/>
    <w:rPr>
      <w:rFonts w:ascii="Times New Roman" w:eastAsia="Times New Roman" w:hAnsi="Times New Roman" w:cs="Times New Roman"/>
      <w:sz w:val="24"/>
      <w:szCs w:val="24"/>
      <w:lang w:val="uk-UA" w:eastAsia="ru-RU"/>
    </w:rPr>
  </w:style>
  <w:style w:type="paragraph" w:styleId="a5">
    <w:name w:val="header"/>
    <w:basedOn w:val="a"/>
    <w:link w:val="a6"/>
    <w:rsid w:val="00F21F1A"/>
    <w:pPr>
      <w:tabs>
        <w:tab w:val="center" w:pos="4677"/>
        <w:tab w:val="right" w:pos="9355"/>
      </w:tabs>
    </w:pPr>
  </w:style>
  <w:style w:type="character" w:customStyle="1" w:styleId="a6">
    <w:name w:val="Верхний колонтитул Знак"/>
    <w:basedOn w:val="a0"/>
    <w:link w:val="a5"/>
    <w:rsid w:val="00F21F1A"/>
    <w:rPr>
      <w:rFonts w:ascii="Times New Roman" w:eastAsia="Times New Roman" w:hAnsi="Times New Roman" w:cs="Times New Roman"/>
      <w:sz w:val="24"/>
      <w:szCs w:val="24"/>
      <w:lang w:eastAsia="ru-RU"/>
    </w:rPr>
  </w:style>
  <w:style w:type="character" w:styleId="a7">
    <w:name w:val="page number"/>
    <w:basedOn w:val="a0"/>
    <w:rsid w:val="00F21F1A"/>
  </w:style>
  <w:style w:type="paragraph" w:styleId="a8">
    <w:name w:val="Block Text"/>
    <w:basedOn w:val="a"/>
    <w:rsid w:val="00F21F1A"/>
    <w:pPr>
      <w:spacing w:before="100" w:beforeAutospacing="1" w:after="100" w:afterAutospacing="1"/>
    </w:pPr>
    <w:rPr>
      <w:lang w:val="ru-RU"/>
    </w:rPr>
  </w:style>
  <w:style w:type="character" w:customStyle="1" w:styleId="spelle">
    <w:name w:val="spelle"/>
    <w:basedOn w:val="a0"/>
    <w:rsid w:val="00F21F1A"/>
  </w:style>
  <w:style w:type="character" w:customStyle="1" w:styleId="grame">
    <w:name w:val="grame"/>
    <w:basedOn w:val="a0"/>
    <w:rsid w:val="00F21F1A"/>
  </w:style>
  <w:style w:type="paragraph" w:styleId="a9">
    <w:name w:val="footer"/>
    <w:basedOn w:val="a"/>
    <w:link w:val="aa"/>
    <w:rsid w:val="00F21F1A"/>
    <w:pPr>
      <w:tabs>
        <w:tab w:val="center" w:pos="4677"/>
        <w:tab w:val="right" w:pos="9355"/>
      </w:tabs>
    </w:pPr>
  </w:style>
  <w:style w:type="character" w:customStyle="1" w:styleId="aa">
    <w:name w:val="Нижний колонтитул Знак"/>
    <w:basedOn w:val="a0"/>
    <w:link w:val="a9"/>
    <w:rsid w:val="00F21F1A"/>
    <w:rPr>
      <w:rFonts w:ascii="Times New Roman" w:eastAsia="Times New Roman" w:hAnsi="Times New Roman" w:cs="Times New Roman"/>
      <w:sz w:val="24"/>
      <w:szCs w:val="24"/>
      <w:lang w:val="uk-UA" w:eastAsia="ru-RU"/>
    </w:rPr>
  </w:style>
  <w:style w:type="paragraph" w:customStyle="1" w:styleId="11">
    <w:name w:val="Обычный1"/>
    <w:rsid w:val="00F21F1A"/>
    <w:pPr>
      <w:spacing w:after="0" w:line="240" w:lineRule="auto"/>
    </w:pPr>
    <w:rPr>
      <w:rFonts w:ascii="Times New Roman" w:eastAsia="Times New Roman" w:hAnsi="Times New Roman" w:cs="Times New Roman"/>
      <w:sz w:val="20"/>
      <w:szCs w:val="20"/>
      <w:lang w:eastAsia="ru-RU"/>
    </w:rPr>
  </w:style>
  <w:style w:type="paragraph" w:customStyle="1" w:styleId="p8">
    <w:name w:val="p8"/>
    <w:basedOn w:val="a"/>
    <w:rsid w:val="00F21F1A"/>
    <w:pPr>
      <w:spacing w:before="100" w:beforeAutospacing="1" w:after="100" w:afterAutospacing="1"/>
    </w:pPr>
    <w:rPr>
      <w:lang w:val="ru-RU"/>
    </w:rPr>
  </w:style>
  <w:style w:type="paragraph" w:customStyle="1" w:styleId="4">
    <w:name w:val="Обычный4"/>
    <w:rsid w:val="00F21F1A"/>
    <w:pPr>
      <w:spacing w:after="0" w:line="240" w:lineRule="auto"/>
    </w:pPr>
    <w:rPr>
      <w:rFonts w:ascii="Times New Roman" w:eastAsia="Times New Roman" w:hAnsi="Times New Roman" w:cs="Times New Roman"/>
      <w:sz w:val="20"/>
      <w:szCs w:val="20"/>
      <w:lang w:eastAsia="ru-RU"/>
    </w:rPr>
  </w:style>
  <w:style w:type="character" w:customStyle="1" w:styleId="apple-style-span">
    <w:name w:val="apple-style-span"/>
    <w:rsid w:val="00F21F1A"/>
  </w:style>
  <w:style w:type="paragraph" w:styleId="ab">
    <w:name w:val="Body Text Indent"/>
    <w:basedOn w:val="a"/>
    <w:link w:val="ac"/>
    <w:uiPriority w:val="99"/>
    <w:unhideWhenUsed/>
    <w:rsid w:val="00F21F1A"/>
    <w:pPr>
      <w:spacing w:after="120"/>
      <w:ind w:left="283"/>
    </w:pPr>
  </w:style>
  <w:style w:type="character" w:customStyle="1" w:styleId="ac">
    <w:name w:val="Основной текст с отступом Знак"/>
    <w:basedOn w:val="a0"/>
    <w:link w:val="ab"/>
    <w:uiPriority w:val="99"/>
    <w:rsid w:val="00F21F1A"/>
    <w:rPr>
      <w:rFonts w:ascii="Times New Roman" w:eastAsia="Times New Roman" w:hAnsi="Times New Roman" w:cs="Times New Roman"/>
      <w:sz w:val="24"/>
      <w:szCs w:val="24"/>
      <w:lang w:eastAsia="ru-RU"/>
    </w:rPr>
  </w:style>
  <w:style w:type="paragraph" w:customStyle="1" w:styleId="Default">
    <w:name w:val="Default"/>
    <w:rsid w:val="00F21F1A"/>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customStyle="1" w:styleId="ad">
    <w:name w:val="Нормальний текст"/>
    <w:basedOn w:val="a"/>
    <w:rsid w:val="00F21F1A"/>
    <w:pPr>
      <w:spacing w:before="120"/>
      <w:ind w:firstLine="567"/>
    </w:pPr>
    <w:rPr>
      <w:rFonts w:ascii="Antiqua" w:hAnsi="Antiqua" w:cs="Antiqua"/>
      <w:sz w:val="26"/>
      <w:szCs w:val="26"/>
    </w:rPr>
  </w:style>
  <w:style w:type="paragraph" w:customStyle="1" w:styleId="ae">
    <w:name w:val="Знак Знак Знак Знак Знак Знак Знак Знак Знак"/>
    <w:basedOn w:val="a"/>
    <w:rsid w:val="00F21F1A"/>
    <w:rPr>
      <w:rFonts w:ascii="Verdana" w:hAnsi="Verdana" w:cs="Verdana"/>
      <w:sz w:val="20"/>
      <w:szCs w:val="20"/>
      <w:lang w:eastAsia="en-US"/>
    </w:rPr>
  </w:style>
  <w:style w:type="paragraph" w:styleId="af">
    <w:name w:val="List Paragraph"/>
    <w:basedOn w:val="a"/>
    <w:uiPriority w:val="34"/>
    <w:qFormat/>
    <w:rsid w:val="00F21F1A"/>
    <w:pPr>
      <w:suppressAutoHyphens/>
      <w:ind w:left="720"/>
      <w:contextualSpacing/>
    </w:pPr>
    <w:rPr>
      <w:sz w:val="20"/>
      <w:szCs w:val="20"/>
      <w:lang w:val="ru-RU" w:eastAsia="zh-CN"/>
    </w:rPr>
  </w:style>
  <w:style w:type="paragraph" w:customStyle="1" w:styleId="210">
    <w:name w:val="Основной текст с отступом 21"/>
    <w:basedOn w:val="a"/>
    <w:rsid w:val="00F21F1A"/>
    <w:pPr>
      <w:suppressAutoHyphens/>
      <w:spacing w:after="120" w:line="480" w:lineRule="auto"/>
      <w:ind w:left="283"/>
    </w:pPr>
    <w:rPr>
      <w:sz w:val="20"/>
      <w:szCs w:val="20"/>
      <w:lang w:val="ru-RU" w:eastAsia="zh-CN"/>
    </w:rPr>
  </w:style>
  <w:style w:type="paragraph" w:customStyle="1" w:styleId="NormalText">
    <w:name w:val="Normal Text"/>
    <w:basedOn w:val="a"/>
    <w:rsid w:val="00F21F1A"/>
    <w:pPr>
      <w:suppressAutoHyphens/>
      <w:ind w:firstLine="567"/>
      <w:jc w:val="both"/>
    </w:pPr>
    <w:rPr>
      <w:rFonts w:eastAsia="Calibri"/>
      <w:sz w:val="26"/>
      <w:szCs w:val="26"/>
      <w:lang w:val="en-US" w:eastAsia="zh-CN"/>
    </w:rPr>
  </w:style>
  <w:style w:type="table" w:styleId="af0">
    <w:name w:val="Table Grid"/>
    <w:basedOn w:val="a1"/>
    <w:uiPriority w:val="59"/>
    <w:rsid w:val="00F21F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A20208"/>
    <w:rPr>
      <w:b/>
      <w:bCs/>
    </w:rPr>
  </w:style>
  <w:style w:type="paragraph" w:styleId="af2">
    <w:name w:val="Balloon Text"/>
    <w:basedOn w:val="a"/>
    <w:link w:val="af3"/>
    <w:uiPriority w:val="99"/>
    <w:semiHidden/>
    <w:unhideWhenUsed/>
    <w:rsid w:val="00A20208"/>
    <w:rPr>
      <w:rFonts w:ascii="Tahoma" w:hAnsi="Tahoma" w:cs="Tahoma"/>
      <w:sz w:val="16"/>
      <w:szCs w:val="16"/>
    </w:rPr>
  </w:style>
  <w:style w:type="character" w:customStyle="1" w:styleId="af3">
    <w:name w:val="Текст выноски Знак"/>
    <w:basedOn w:val="a0"/>
    <w:link w:val="af2"/>
    <w:uiPriority w:val="99"/>
    <w:semiHidden/>
    <w:rsid w:val="00A20208"/>
    <w:rPr>
      <w:rFonts w:ascii="Tahoma" w:eastAsia="Times New Roman" w:hAnsi="Tahoma" w:cs="Tahoma"/>
      <w:sz w:val="16"/>
      <w:szCs w:val="16"/>
      <w:lang w:val="uk-UA" w:eastAsia="ru-RU"/>
    </w:rPr>
  </w:style>
  <w:style w:type="paragraph" w:customStyle="1" w:styleId="af4">
    <w:name w:val="Знак Знак Знак Знак Знак Знак Знак Знак Знак"/>
    <w:basedOn w:val="a"/>
    <w:rsid w:val="004A67B6"/>
    <w:rPr>
      <w:rFonts w:ascii="Verdana" w:hAnsi="Verdana" w:cs="Verdana"/>
      <w:sz w:val="20"/>
      <w:szCs w:val="20"/>
      <w:lang w:eastAsia="en-US"/>
    </w:rPr>
  </w:style>
  <w:style w:type="character" w:customStyle="1" w:styleId="docdata">
    <w:name w:val="docdata"/>
    <w:aliases w:val="docy,v5,4252,baiaagaaboqcaaadeaoaaawgcgaaaaaaaaaaaaaaaaaaaaaaaaaaaaaaaaaaaaaaaaaaaaaaaaaaaaaaaaaaaaaaaaaaaaaaaaaaaaaaaaaaaaaaaaaaaaaaaaaaaaaaaaaaaaaaaaaaaaaaaaaaaaaaaaaaaaaaaaaaaaaaaaaaaaaaaaaaaaaaaaaaaaaaaaaaaaaaaaaaaaaaaaaaaaaaaaaaaaaaaaaaaaaa"/>
    <w:basedOn w:val="a0"/>
    <w:rsid w:val="005D1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1A"/>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F21F1A"/>
    <w:pPr>
      <w:keepNext/>
      <w:spacing w:before="240" w:after="60"/>
      <w:outlineLvl w:val="0"/>
    </w:pPr>
    <w:rPr>
      <w:rFonts w:ascii="Arial" w:hAnsi="Arial"/>
      <w:b/>
      <w:bCs/>
      <w:kern w:val="32"/>
      <w:sz w:val="32"/>
      <w:szCs w:val="32"/>
    </w:rPr>
  </w:style>
  <w:style w:type="paragraph" w:styleId="2">
    <w:name w:val="heading 2"/>
    <w:basedOn w:val="a"/>
    <w:next w:val="a"/>
    <w:link w:val="20"/>
    <w:qFormat/>
    <w:rsid w:val="00F21F1A"/>
    <w:pPr>
      <w:keepNext/>
      <w:jc w:val="right"/>
      <w:outlineLvl w:val="1"/>
    </w:pPr>
    <w:rPr>
      <w:sz w:val="28"/>
      <w:szCs w:val="28"/>
    </w:rPr>
  </w:style>
  <w:style w:type="paragraph" w:styleId="5">
    <w:name w:val="heading 5"/>
    <w:basedOn w:val="a"/>
    <w:next w:val="a"/>
    <w:link w:val="50"/>
    <w:qFormat/>
    <w:rsid w:val="00F21F1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1F1A"/>
    <w:rPr>
      <w:rFonts w:ascii="Arial" w:eastAsia="Times New Roman" w:hAnsi="Arial" w:cs="Times New Roman"/>
      <w:b/>
      <w:bCs/>
      <w:kern w:val="32"/>
      <w:sz w:val="32"/>
      <w:szCs w:val="32"/>
      <w:lang w:val="uk-UA" w:eastAsia="ru-RU"/>
    </w:rPr>
  </w:style>
  <w:style w:type="character" w:customStyle="1" w:styleId="20">
    <w:name w:val="Заголовок 2 Знак"/>
    <w:basedOn w:val="a0"/>
    <w:link w:val="2"/>
    <w:rsid w:val="00F21F1A"/>
    <w:rPr>
      <w:rFonts w:ascii="Times New Roman" w:eastAsia="Times New Roman" w:hAnsi="Times New Roman" w:cs="Times New Roman"/>
      <w:sz w:val="28"/>
      <w:szCs w:val="28"/>
      <w:lang w:val="uk-UA" w:eastAsia="ru-RU"/>
    </w:rPr>
  </w:style>
  <w:style w:type="character" w:customStyle="1" w:styleId="50">
    <w:name w:val="Заголовок 5 Знак"/>
    <w:basedOn w:val="a0"/>
    <w:link w:val="5"/>
    <w:rsid w:val="00F21F1A"/>
    <w:rPr>
      <w:rFonts w:ascii="Times New Roman" w:eastAsia="Times New Roman" w:hAnsi="Times New Roman" w:cs="Times New Roman"/>
      <w:b/>
      <w:bCs/>
      <w:i/>
      <w:iCs/>
      <w:sz w:val="26"/>
      <w:szCs w:val="26"/>
      <w:lang w:val="uk-UA" w:eastAsia="ru-RU"/>
    </w:rPr>
  </w:style>
  <w:style w:type="paragraph" w:styleId="a3">
    <w:name w:val="Body Text"/>
    <w:basedOn w:val="a"/>
    <w:link w:val="a4"/>
    <w:rsid w:val="00F21F1A"/>
    <w:pPr>
      <w:jc w:val="both"/>
    </w:pPr>
    <w:rPr>
      <w:sz w:val="28"/>
      <w:szCs w:val="28"/>
      <w:lang w:val="x-none"/>
    </w:rPr>
  </w:style>
  <w:style w:type="character" w:customStyle="1" w:styleId="a4">
    <w:name w:val="Основной текст Знак"/>
    <w:basedOn w:val="a0"/>
    <w:link w:val="a3"/>
    <w:rsid w:val="00F21F1A"/>
    <w:rPr>
      <w:rFonts w:ascii="Times New Roman" w:eastAsia="Times New Roman" w:hAnsi="Times New Roman" w:cs="Times New Roman"/>
      <w:sz w:val="28"/>
      <w:szCs w:val="28"/>
      <w:lang w:val="x-none" w:eastAsia="ru-RU"/>
    </w:rPr>
  </w:style>
  <w:style w:type="paragraph" w:styleId="21">
    <w:name w:val="Body Text Indent 2"/>
    <w:basedOn w:val="a"/>
    <w:link w:val="22"/>
    <w:rsid w:val="00F21F1A"/>
    <w:pPr>
      <w:spacing w:after="120" w:line="480" w:lineRule="auto"/>
      <w:ind w:left="283"/>
    </w:pPr>
  </w:style>
  <w:style w:type="character" w:customStyle="1" w:styleId="22">
    <w:name w:val="Основной текст с отступом 2 Знак"/>
    <w:basedOn w:val="a0"/>
    <w:link w:val="21"/>
    <w:rsid w:val="00F21F1A"/>
    <w:rPr>
      <w:rFonts w:ascii="Times New Roman" w:eastAsia="Times New Roman" w:hAnsi="Times New Roman" w:cs="Times New Roman"/>
      <w:sz w:val="24"/>
      <w:szCs w:val="24"/>
      <w:lang w:val="uk-UA" w:eastAsia="ru-RU"/>
    </w:rPr>
  </w:style>
  <w:style w:type="paragraph" w:styleId="a5">
    <w:name w:val="header"/>
    <w:basedOn w:val="a"/>
    <w:link w:val="a6"/>
    <w:rsid w:val="00F21F1A"/>
    <w:pPr>
      <w:tabs>
        <w:tab w:val="center" w:pos="4677"/>
        <w:tab w:val="right" w:pos="9355"/>
      </w:tabs>
    </w:pPr>
    <w:rPr>
      <w:lang w:val="x-none"/>
    </w:rPr>
  </w:style>
  <w:style w:type="character" w:customStyle="1" w:styleId="a6">
    <w:name w:val="Верхний колонтитул Знак"/>
    <w:basedOn w:val="a0"/>
    <w:link w:val="a5"/>
    <w:rsid w:val="00F21F1A"/>
    <w:rPr>
      <w:rFonts w:ascii="Times New Roman" w:eastAsia="Times New Roman" w:hAnsi="Times New Roman" w:cs="Times New Roman"/>
      <w:sz w:val="24"/>
      <w:szCs w:val="24"/>
      <w:lang w:val="x-none" w:eastAsia="ru-RU"/>
    </w:rPr>
  </w:style>
  <w:style w:type="character" w:styleId="a7">
    <w:name w:val="page number"/>
    <w:basedOn w:val="a0"/>
    <w:rsid w:val="00F21F1A"/>
  </w:style>
  <w:style w:type="paragraph" w:styleId="a8">
    <w:name w:val="Block Text"/>
    <w:basedOn w:val="a"/>
    <w:rsid w:val="00F21F1A"/>
    <w:pPr>
      <w:spacing w:before="100" w:beforeAutospacing="1" w:after="100" w:afterAutospacing="1"/>
    </w:pPr>
    <w:rPr>
      <w:lang w:val="ru-RU"/>
    </w:rPr>
  </w:style>
  <w:style w:type="character" w:customStyle="1" w:styleId="spelle">
    <w:name w:val="spelle"/>
    <w:basedOn w:val="a0"/>
    <w:rsid w:val="00F21F1A"/>
  </w:style>
  <w:style w:type="character" w:customStyle="1" w:styleId="grame">
    <w:name w:val="grame"/>
    <w:basedOn w:val="a0"/>
    <w:rsid w:val="00F21F1A"/>
  </w:style>
  <w:style w:type="paragraph" w:styleId="a9">
    <w:name w:val="footer"/>
    <w:basedOn w:val="a"/>
    <w:link w:val="aa"/>
    <w:rsid w:val="00F21F1A"/>
    <w:pPr>
      <w:tabs>
        <w:tab w:val="center" w:pos="4677"/>
        <w:tab w:val="right" w:pos="9355"/>
      </w:tabs>
    </w:pPr>
  </w:style>
  <w:style w:type="character" w:customStyle="1" w:styleId="aa">
    <w:name w:val="Нижний колонтитул Знак"/>
    <w:basedOn w:val="a0"/>
    <w:link w:val="a9"/>
    <w:rsid w:val="00F21F1A"/>
    <w:rPr>
      <w:rFonts w:ascii="Times New Roman" w:eastAsia="Times New Roman" w:hAnsi="Times New Roman" w:cs="Times New Roman"/>
      <w:sz w:val="24"/>
      <w:szCs w:val="24"/>
      <w:lang w:val="uk-UA" w:eastAsia="ru-RU"/>
    </w:rPr>
  </w:style>
  <w:style w:type="paragraph" w:customStyle="1" w:styleId="11">
    <w:name w:val="Обычный1"/>
    <w:rsid w:val="00F21F1A"/>
    <w:pPr>
      <w:spacing w:after="0" w:line="240" w:lineRule="auto"/>
    </w:pPr>
    <w:rPr>
      <w:rFonts w:ascii="Times New Roman" w:eastAsia="Times New Roman" w:hAnsi="Times New Roman" w:cs="Times New Roman"/>
      <w:sz w:val="20"/>
      <w:szCs w:val="20"/>
      <w:lang w:eastAsia="ru-RU"/>
    </w:rPr>
  </w:style>
  <w:style w:type="paragraph" w:customStyle="1" w:styleId="p8">
    <w:name w:val="p8"/>
    <w:basedOn w:val="a"/>
    <w:rsid w:val="00F21F1A"/>
    <w:pPr>
      <w:spacing w:before="100" w:beforeAutospacing="1" w:after="100" w:afterAutospacing="1"/>
    </w:pPr>
    <w:rPr>
      <w:lang w:val="ru-RU"/>
    </w:rPr>
  </w:style>
  <w:style w:type="paragraph" w:customStyle="1" w:styleId="4">
    <w:name w:val="Обычный4"/>
    <w:rsid w:val="00F21F1A"/>
    <w:pPr>
      <w:spacing w:after="0" w:line="240" w:lineRule="auto"/>
    </w:pPr>
    <w:rPr>
      <w:rFonts w:ascii="Times New Roman" w:eastAsia="Times New Roman" w:hAnsi="Times New Roman" w:cs="Times New Roman"/>
      <w:sz w:val="20"/>
      <w:szCs w:val="20"/>
      <w:lang w:eastAsia="ru-RU"/>
    </w:rPr>
  </w:style>
  <w:style w:type="character" w:customStyle="1" w:styleId="apple-style-span">
    <w:name w:val="apple-style-span"/>
    <w:rsid w:val="00F21F1A"/>
  </w:style>
  <w:style w:type="paragraph" w:styleId="ab">
    <w:name w:val="Body Text Indent"/>
    <w:basedOn w:val="a"/>
    <w:link w:val="ac"/>
    <w:uiPriority w:val="99"/>
    <w:unhideWhenUsed/>
    <w:rsid w:val="00F21F1A"/>
    <w:pPr>
      <w:spacing w:after="120"/>
      <w:ind w:left="283"/>
    </w:pPr>
    <w:rPr>
      <w:lang w:val="x-none"/>
    </w:rPr>
  </w:style>
  <w:style w:type="character" w:customStyle="1" w:styleId="ac">
    <w:name w:val="Основной текст с отступом Знак"/>
    <w:basedOn w:val="a0"/>
    <w:link w:val="ab"/>
    <w:uiPriority w:val="99"/>
    <w:rsid w:val="00F21F1A"/>
    <w:rPr>
      <w:rFonts w:ascii="Times New Roman" w:eastAsia="Times New Roman" w:hAnsi="Times New Roman" w:cs="Times New Roman"/>
      <w:sz w:val="24"/>
      <w:szCs w:val="24"/>
      <w:lang w:val="x-none" w:eastAsia="ru-RU"/>
    </w:rPr>
  </w:style>
  <w:style w:type="paragraph" w:customStyle="1" w:styleId="Default">
    <w:name w:val="Default"/>
    <w:rsid w:val="00F21F1A"/>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customStyle="1" w:styleId="ad">
    <w:name w:val="Нормальний текст"/>
    <w:basedOn w:val="a"/>
    <w:rsid w:val="00F21F1A"/>
    <w:pPr>
      <w:spacing w:before="120"/>
      <w:ind w:firstLine="567"/>
    </w:pPr>
    <w:rPr>
      <w:rFonts w:ascii="Antiqua" w:hAnsi="Antiqua" w:cs="Antiqua"/>
      <w:sz w:val="26"/>
      <w:szCs w:val="26"/>
    </w:rPr>
  </w:style>
  <w:style w:type="paragraph" w:customStyle="1" w:styleId="ae">
    <w:name w:val="Знак Знак Знак Знак Знак Знак Знак Знак Знак"/>
    <w:basedOn w:val="a"/>
    <w:rsid w:val="00F21F1A"/>
    <w:rPr>
      <w:rFonts w:ascii="Verdana" w:hAnsi="Verdana" w:cs="Verdana"/>
      <w:sz w:val="20"/>
      <w:szCs w:val="20"/>
      <w:lang w:eastAsia="en-US"/>
    </w:rPr>
  </w:style>
  <w:style w:type="paragraph" w:styleId="af">
    <w:name w:val="List Paragraph"/>
    <w:basedOn w:val="a"/>
    <w:uiPriority w:val="34"/>
    <w:qFormat/>
    <w:rsid w:val="00F21F1A"/>
    <w:pPr>
      <w:suppressAutoHyphens/>
      <w:ind w:left="720"/>
      <w:contextualSpacing/>
    </w:pPr>
    <w:rPr>
      <w:sz w:val="20"/>
      <w:szCs w:val="20"/>
      <w:lang w:val="ru-RU" w:eastAsia="zh-CN"/>
    </w:rPr>
  </w:style>
  <w:style w:type="paragraph" w:customStyle="1" w:styleId="210">
    <w:name w:val="Основной текст с отступом 21"/>
    <w:basedOn w:val="a"/>
    <w:rsid w:val="00F21F1A"/>
    <w:pPr>
      <w:suppressAutoHyphens/>
      <w:spacing w:after="120" w:line="480" w:lineRule="auto"/>
      <w:ind w:left="283"/>
    </w:pPr>
    <w:rPr>
      <w:sz w:val="20"/>
      <w:szCs w:val="20"/>
      <w:lang w:val="ru-RU" w:eastAsia="zh-CN"/>
    </w:rPr>
  </w:style>
  <w:style w:type="paragraph" w:customStyle="1" w:styleId="NormalText">
    <w:name w:val="Normal Text"/>
    <w:basedOn w:val="a"/>
    <w:rsid w:val="00F21F1A"/>
    <w:pPr>
      <w:suppressAutoHyphens/>
      <w:ind w:firstLine="567"/>
      <w:jc w:val="both"/>
    </w:pPr>
    <w:rPr>
      <w:rFonts w:eastAsia="Calibri"/>
      <w:sz w:val="26"/>
      <w:szCs w:val="26"/>
      <w:lang w:val="en-US" w:eastAsia="zh-CN"/>
    </w:rPr>
  </w:style>
  <w:style w:type="table" w:styleId="af0">
    <w:name w:val="Table Grid"/>
    <w:basedOn w:val="a1"/>
    <w:uiPriority w:val="59"/>
    <w:rsid w:val="00F21F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A20208"/>
    <w:rPr>
      <w:b/>
      <w:bCs/>
    </w:rPr>
  </w:style>
  <w:style w:type="paragraph" w:styleId="af2">
    <w:name w:val="Balloon Text"/>
    <w:basedOn w:val="a"/>
    <w:link w:val="af3"/>
    <w:uiPriority w:val="99"/>
    <w:semiHidden/>
    <w:unhideWhenUsed/>
    <w:rsid w:val="00A20208"/>
    <w:rPr>
      <w:rFonts w:ascii="Tahoma" w:hAnsi="Tahoma" w:cs="Tahoma"/>
      <w:sz w:val="16"/>
      <w:szCs w:val="16"/>
    </w:rPr>
  </w:style>
  <w:style w:type="character" w:customStyle="1" w:styleId="af3">
    <w:name w:val="Текст выноски Знак"/>
    <w:basedOn w:val="a0"/>
    <w:link w:val="af2"/>
    <w:uiPriority w:val="99"/>
    <w:semiHidden/>
    <w:rsid w:val="00A20208"/>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831290576">
      <w:bodyDiv w:val="1"/>
      <w:marLeft w:val="0"/>
      <w:marRight w:val="0"/>
      <w:marTop w:val="0"/>
      <w:marBottom w:val="0"/>
      <w:divBdr>
        <w:top w:val="none" w:sz="0" w:space="0" w:color="auto"/>
        <w:left w:val="none" w:sz="0" w:space="0" w:color="auto"/>
        <w:bottom w:val="none" w:sz="0" w:space="0" w:color="auto"/>
        <w:right w:val="none" w:sz="0" w:space="0" w:color="auto"/>
      </w:divBdr>
    </w:div>
    <w:div w:id="950933407">
      <w:bodyDiv w:val="1"/>
      <w:marLeft w:val="0"/>
      <w:marRight w:val="0"/>
      <w:marTop w:val="0"/>
      <w:marBottom w:val="0"/>
      <w:divBdr>
        <w:top w:val="none" w:sz="0" w:space="0" w:color="auto"/>
        <w:left w:val="none" w:sz="0" w:space="0" w:color="auto"/>
        <w:bottom w:val="none" w:sz="0" w:space="0" w:color="auto"/>
        <w:right w:val="none" w:sz="0" w:space="0" w:color="auto"/>
      </w:divBdr>
    </w:div>
    <w:div w:id="1194685773">
      <w:bodyDiv w:val="1"/>
      <w:marLeft w:val="0"/>
      <w:marRight w:val="0"/>
      <w:marTop w:val="0"/>
      <w:marBottom w:val="0"/>
      <w:divBdr>
        <w:top w:val="none" w:sz="0" w:space="0" w:color="auto"/>
        <w:left w:val="none" w:sz="0" w:space="0" w:color="auto"/>
        <w:bottom w:val="none" w:sz="0" w:space="0" w:color="auto"/>
        <w:right w:val="none" w:sz="0" w:space="0" w:color="auto"/>
      </w:divBdr>
    </w:div>
    <w:div w:id="1640574592">
      <w:bodyDiv w:val="1"/>
      <w:marLeft w:val="0"/>
      <w:marRight w:val="0"/>
      <w:marTop w:val="0"/>
      <w:marBottom w:val="0"/>
      <w:divBdr>
        <w:top w:val="none" w:sz="0" w:space="0" w:color="auto"/>
        <w:left w:val="none" w:sz="0" w:space="0" w:color="auto"/>
        <w:bottom w:val="none" w:sz="0" w:space="0" w:color="auto"/>
        <w:right w:val="none" w:sz="0" w:space="0" w:color="auto"/>
      </w:divBdr>
    </w:div>
    <w:div w:id="1674410145">
      <w:bodyDiv w:val="1"/>
      <w:marLeft w:val="0"/>
      <w:marRight w:val="0"/>
      <w:marTop w:val="0"/>
      <w:marBottom w:val="0"/>
      <w:divBdr>
        <w:top w:val="none" w:sz="0" w:space="0" w:color="auto"/>
        <w:left w:val="none" w:sz="0" w:space="0" w:color="auto"/>
        <w:bottom w:val="none" w:sz="0" w:space="0" w:color="auto"/>
        <w:right w:val="none" w:sz="0" w:space="0" w:color="auto"/>
      </w:divBdr>
    </w:div>
    <w:div w:id="18468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1696</TotalTime>
  <Pages>1</Pages>
  <Words>3932</Words>
  <Characters>22419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66</cp:revision>
  <cp:lastPrinted>2020-10-05T09:36:00Z</cp:lastPrinted>
  <dcterms:created xsi:type="dcterms:W3CDTF">2018-11-20T12:24:00Z</dcterms:created>
  <dcterms:modified xsi:type="dcterms:W3CDTF">2021-11-08T08:21:00Z</dcterms:modified>
</cp:coreProperties>
</file>