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81" w:rsidRPr="006F132A" w:rsidRDefault="00C06181" w:rsidP="00C06181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6F1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6F132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1A94C9" wp14:editId="70CAA09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32A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Pr="006F132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Проект № </w:t>
      </w:r>
      <w:r w:rsidR="00E77CA2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675 </w:t>
      </w:r>
      <w:r w:rsidRPr="006F132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 </w:t>
      </w:r>
      <w:r w:rsidRPr="006F132A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val="uk-UA" w:eastAsia="ru-RU"/>
        </w:rPr>
        <w:t>від</w:t>
      </w:r>
      <w:r w:rsidRPr="006F132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 </w:t>
      </w:r>
      <w:r w:rsidR="00E77CA2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  <w:lang w:val="uk-UA" w:eastAsia="ru-RU"/>
        </w:rPr>
        <w:t>23.10.</w:t>
      </w:r>
      <w:bookmarkStart w:id="0" w:name="_GoBack"/>
      <w:bookmarkEnd w:id="0"/>
      <w:r w:rsidRPr="006F132A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  <w:lang w:val="uk-UA" w:eastAsia="ru-RU"/>
        </w:rPr>
        <w:t>2021</w:t>
      </w:r>
    </w:p>
    <w:p w:rsidR="00C06181" w:rsidRPr="006F132A" w:rsidRDefault="00C06181" w:rsidP="00C0618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У К Р А Ї Н А            </w:t>
      </w:r>
    </w:p>
    <w:p w:rsidR="00C06181" w:rsidRPr="006F132A" w:rsidRDefault="00C06181" w:rsidP="00C0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C06181" w:rsidRPr="006F132A" w:rsidRDefault="00C06181" w:rsidP="00C0618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06181" w:rsidRPr="006F132A" w:rsidRDefault="00C06181" w:rsidP="00C0618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6F132A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C06181" w:rsidRPr="006F132A" w:rsidRDefault="00C06181" w:rsidP="00C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6F132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____ </w:t>
      </w:r>
      <w:r w:rsidRPr="006F132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C06181" w:rsidRPr="006F132A" w:rsidRDefault="00C06181" w:rsidP="00C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6181" w:rsidRPr="006F132A" w:rsidRDefault="00C06181" w:rsidP="00C0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C06181" w:rsidRPr="006F132A" w:rsidRDefault="00C06181" w:rsidP="00C0618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06181" w:rsidRPr="006F132A" w:rsidRDefault="00C06181" w:rsidP="00C0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 2021року                     м. Ніжин</w:t>
      </w: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№____/2021</w:t>
      </w:r>
    </w:p>
    <w:p w:rsidR="00EB1E02" w:rsidRPr="00EB1E02" w:rsidRDefault="00EB1E02" w:rsidP="00EB1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B1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EB1E02" w:rsidRPr="00EB1E02" w:rsidRDefault="00EB1E02" w:rsidP="004F7340">
      <w:pPr>
        <w:shd w:val="clear" w:color="auto" w:fill="FFFFFF"/>
        <w:tabs>
          <w:tab w:val="left" w:pos="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скасування </w:t>
      </w:r>
      <w:r w:rsidRPr="00EB1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2F2211" w:rsidRPr="002F2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6181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нської міської ради</w:t>
      </w:r>
      <w:r w:rsidR="004F7340" w:rsidRPr="004F7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7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 серпня 2021 року №94-12/2021 «Про приватизацію нежитлової будівлі, що розташована за адресою: місто Ніжин, вулиця Гребінки, будинок 14»</w:t>
      </w:r>
      <w:r w:rsidR="00C06181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припинення приватизації нежитлової будівлі,</w:t>
      </w:r>
      <w:r w:rsidR="00E20BA3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</w:t>
      </w:r>
      <w:r w:rsidR="004F73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</w:t>
      </w:r>
      <w:r w:rsidR="00E20BA3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 адресою: місто Ніжин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20BA3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</w:t>
      </w:r>
      <w:r w:rsidR="00E20BA3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 Гребінки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20BA3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будинок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E20BA3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EB1E02" w:rsidRPr="00EB1E02" w:rsidRDefault="00EB1E02" w:rsidP="00EB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1B66D8" w:rsidRDefault="001F1D05" w:rsidP="001B6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1F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</w:t>
      </w:r>
      <w:r w:rsidRPr="001F1D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Pr="001F1D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1F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 w:rsidRPr="008F3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1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EB1E02" w:rsidRPr="00B91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раховуючи </w:t>
      </w:r>
      <w:r w:rsidRPr="00B91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лист </w:t>
      </w:r>
      <w:r w:rsidR="00B91FA6" w:rsidRPr="00B91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управління культури і туризму Ніжинської міської ради від 21 жовтня 2021 року </w:t>
      </w:r>
      <w:r w:rsidR="00B91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№</w:t>
      </w:r>
      <w:r w:rsidR="00B91FA6" w:rsidRPr="00B91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1-16/470, </w:t>
      </w:r>
      <w:r w:rsidR="001B66D8" w:rsidRPr="008F3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1B66D8" w:rsidRDefault="001B66D8" w:rsidP="001B6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1.Скасувати рішення Ніжинської міської ради </w:t>
      </w:r>
      <w:r w:rsidR="00612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 серпня 2021 року №94-12/2021 «Про приватизацію нежитлової будівлі, що розташована за адресою: місто Ніжин, вулиця Гребінки, будинок 14».</w:t>
      </w:r>
    </w:p>
    <w:p w:rsidR="00EB1E02" w:rsidRDefault="00612BC5" w:rsidP="00612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2.Припинити приватизацію 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майна комунальної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ської територіальної громади - нежитлової будівлі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загальною площею 274,4 кв.м.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місто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 Гребінки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будинок 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B1E02" w:rsidRDefault="00612BC5" w:rsidP="00612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Управлінню 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 майна та земельних відносин Ніжинської 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ради здійснити відповідні дії щодо припинення приватизації вищезазначеного майна комунальної власності </w:t>
      </w:r>
      <w:r w:rsidR="009B5C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</w:t>
      </w:r>
      <w:r w:rsidR="00EB1E02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нської територіальної громади відповідно до вимог чинного законодавства.</w:t>
      </w:r>
    </w:p>
    <w:p w:rsidR="00355C15" w:rsidRPr="008F3CEC" w:rsidRDefault="007103A0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355C15" w:rsidRPr="00355C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5C15" w:rsidRPr="008F3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355C15" w:rsidRPr="00163F59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355C15" w:rsidRPr="00163F59" w:rsidRDefault="00355C15" w:rsidP="00355C15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355C15" w:rsidRPr="00163F59" w:rsidRDefault="00355C15" w:rsidP="00355C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163F59" w:rsidRDefault="00355C15" w:rsidP="00355C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="00C17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63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КОДОЛА</w:t>
      </w:r>
    </w:p>
    <w:p w:rsidR="00355C15" w:rsidRPr="00163F59" w:rsidRDefault="00355C15" w:rsidP="00355C15">
      <w:pPr>
        <w:ind w:right="4109"/>
        <w:rPr>
          <w:sz w:val="28"/>
          <w:szCs w:val="28"/>
        </w:rPr>
      </w:pPr>
    </w:p>
    <w:p w:rsidR="00355C15" w:rsidRPr="00163F59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C15" w:rsidRPr="00163F59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C15" w:rsidRPr="00163F59" w:rsidRDefault="00355C15" w:rsidP="00355C15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C15" w:rsidRPr="00DC084D" w:rsidRDefault="00355C15" w:rsidP="00355C15">
      <w:pPr>
        <w:ind w:right="41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C084D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Default="00355C15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5F71" w:rsidRDefault="00845F71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5F71" w:rsidRDefault="00845F71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5F71" w:rsidRDefault="00845F71" w:rsidP="00355C1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Погоджують: 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355C15" w:rsidRPr="00DB6D3E" w:rsidRDefault="00355C15" w:rsidP="0035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355C15" w:rsidRPr="00DB6D3E" w:rsidRDefault="00355C15" w:rsidP="00355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355C15" w:rsidRPr="00DB6D3E" w:rsidRDefault="00355C15" w:rsidP="00355C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DB6D3E" w:rsidRDefault="00355C15" w:rsidP="00355C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C15" w:rsidRPr="00DC084D" w:rsidRDefault="00355C15" w:rsidP="00355C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55C15" w:rsidRPr="00DC084D" w:rsidRDefault="00355C15" w:rsidP="00355C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55C15" w:rsidRPr="00DC084D" w:rsidRDefault="00355C15" w:rsidP="00355C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55C15" w:rsidRPr="00DC084D" w:rsidRDefault="00355C15" w:rsidP="00355C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55C15" w:rsidRPr="00DC084D" w:rsidRDefault="00355C15" w:rsidP="00355C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B1E02" w:rsidRPr="00EB1E02" w:rsidRDefault="00EB1E02" w:rsidP="00710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B1E02" w:rsidRPr="00EB1E02" w:rsidRDefault="00EB1E02" w:rsidP="00EB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B1E02" w:rsidRPr="00EB1E02" w:rsidRDefault="00EB1E02" w:rsidP="00EB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B1E02" w:rsidRPr="00EB1E02" w:rsidRDefault="00EB1E02" w:rsidP="00EB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1116CC" w:rsidRDefault="00A847DD" w:rsidP="00A847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7D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752729" w:rsidRPr="00752729" w:rsidRDefault="00752729" w:rsidP="0075272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2729"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скасування </w:t>
      </w:r>
      <w:r w:rsidRPr="00EB1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Pr="002F2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нської міської ради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припинення приватизації нежитлової будівлі,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 адресою: місто Ніжин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 Гребінки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будинок </w:t>
      </w:r>
      <w:r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752729" w:rsidRPr="00752729" w:rsidRDefault="00752729" w:rsidP="0075272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729" w:rsidRPr="00752729" w:rsidRDefault="00752729" w:rsidP="00752729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скасування </w:t>
      </w:r>
      <w:r w:rsidR="003202CB" w:rsidRPr="00EB1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3202CB" w:rsidRPr="002F2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нської міської ради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припинення приватизації нежитлової будівлі,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</w:t>
      </w:r>
      <w:r w:rsidR="003202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 адресою: місто Ніжин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 Гребінки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будинок </w:t>
      </w:r>
      <w:r w:rsidR="003202CB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3202CB" w:rsidRPr="006F13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  <w:r w:rsidRPr="007527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52729" w:rsidRPr="00752729" w:rsidRDefault="00752729" w:rsidP="00752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1-передбачає</w:t>
      </w:r>
      <w:r w:rsidR="00D75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0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скасува</w:t>
      </w:r>
      <w:r w:rsidR="00D75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вши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5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</w:t>
      </w:r>
      <w:r w:rsidR="00320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</w:t>
      </w:r>
      <w:r w:rsidR="00320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320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приватизацію «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/>
        </w:rPr>
        <w:t>нежитлової будівлі, що розташована за адресою: місто Ніжин, вулиця Гребінки, будинок 14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C1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5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з’являється можливість</w:t>
      </w:r>
      <w:r w:rsidR="001C1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 даної будівлі для потреб музею імені </w:t>
      </w:r>
      <w:proofErr w:type="spellStart"/>
      <w:r w:rsidR="00544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1C1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52729" w:rsidRPr="00752729" w:rsidRDefault="00752729" w:rsidP="00752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2-ініціатором виступає </w:t>
      </w:r>
      <w:r w:rsidR="00197476" w:rsidRPr="00197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управління культури і туризму 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області;</w:t>
      </w:r>
    </w:p>
    <w:p w:rsidR="00752729" w:rsidRPr="00752729" w:rsidRDefault="00752729" w:rsidP="00752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</w:t>
      </w:r>
      <w:r w:rsidR="00C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388" w:rsidRPr="001F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Закону України «Про приватизацію державного та комунального майна», </w:t>
      </w:r>
      <w:r w:rsidR="00C72388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</w:t>
      </w:r>
      <w:r w:rsidR="00C72388" w:rsidRPr="001F1D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C72388" w:rsidRPr="00EB1E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="00C72388" w:rsidRPr="001F1D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72388" w:rsidRPr="001F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</w:t>
      </w:r>
      <w:r w:rsidR="00C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97476" w:rsidRDefault="00752729" w:rsidP="00752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-реалізація запропонованого рішення дасть можливість </w:t>
      </w:r>
      <w:r w:rsidR="00197476"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вирішити кілька проблем: </w:t>
      </w:r>
      <w:r w:rsidR="00DB782F"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буде додаткова достатня площа даної будівлі для розміщення у ній експозиції відділу археології та підземної історії  та </w:t>
      </w:r>
      <w:r w:rsidR="00197476"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постійних робочих місць для адміністрації музею і обслуговуючих музейних співробітників</w:t>
      </w:r>
      <w:r w:rsidR="00DB782F"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 </w:t>
      </w:r>
    </w:p>
    <w:p w:rsidR="00752729" w:rsidRPr="00752729" w:rsidRDefault="00C72388" w:rsidP="00752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="00752729"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752729" w:rsidRPr="00752729" w:rsidRDefault="00752729" w:rsidP="00752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52729" w:rsidRPr="00752729" w:rsidRDefault="00752729" w:rsidP="00752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2729" w:rsidRPr="00752729" w:rsidRDefault="00752729" w:rsidP="00752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2729" w:rsidRPr="00752729" w:rsidRDefault="00752729" w:rsidP="00752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752729" w:rsidRPr="00752729" w:rsidRDefault="00752729" w:rsidP="00752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752729" w:rsidRPr="00752729" w:rsidRDefault="00752729" w:rsidP="0075272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2729" w:rsidRPr="00752729" w:rsidRDefault="00752729" w:rsidP="0075272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29" w:rsidRPr="00752729" w:rsidRDefault="00752729" w:rsidP="0075272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29" w:rsidRPr="00752729" w:rsidRDefault="00752729" w:rsidP="0075272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7DD" w:rsidRPr="00752729" w:rsidRDefault="00A847DD" w:rsidP="00752729">
      <w:pPr>
        <w:tabs>
          <w:tab w:val="left" w:pos="3356"/>
        </w:tabs>
        <w:rPr>
          <w:rFonts w:ascii="Times New Roman" w:hAnsi="Times New Roman" w:cs="Times New Roman"/>
          <w:sz w:val="28"/>
          <w:szCs w:val="28"/>
        </w:rPr>
      </w:pPr>
    </w:p>
    <w:sectPr w:rsidR="00A847DD" w:rsidRPr="00752729" w:rsidSect="00EB1E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2"/>
    <w:rsid w:val="000E58DA"/>
    <w:rsid w:val="001116CC"/>
    <w:rsid w:val="001619FC"/>
    <w:rsid w:val="00197476"/>
    <w:rsid w:val="001B66D8"/>
    <w:rsid w:val="001C1C3E"/>
    <w:rsid w:val="001F1D05"/>
    <w:rsid w:val="002F2211"/>
    <w:rsid w:val="003202CB"/>
    <w:rsid w:val="0034763A"/>
    <w:rsid w:val="00355C15"/>
    <w:rsid w:val="004F7340"/>
    <w:rsid w:val="005447B9"/>
    <w:rsid w:val="0059484D"/>
    <w:rsid w:val="00612BC5"/>
    <w:rsid w:val="006D0787"/>
    <w:rsid w:val="006F132A"/>
    <w:rsid w:val="006F4B8E"/>
    <w:rsid w:val="007103A0"/>
    <w:rsid w:val="00752729"/>
    <w:rsid w:val="00845F71"/>
    <w:rsid w:val="009B5CE8"/>
    <w:rsid w:val="009F0322"/>
    <w:rsid w:val="00A65C12"/>
    <w:rsid w:val="00A847DD"/>
    <w:rsid w:val="00B91FA6"/>
    <w:rsid w:val="00BE49F9"/>
    <w:rsid w:val="00C06181"/>
    <w:rsid w:val="00C170F7"/>
    <w:rsid w:val="00C72388"/>
    <w:rsid w:val="00D75B9C"/>
    <w:rsid w:val="00DB782F"/>
    <w:rsid w:val="00DD199D"/>
    <w:rsid w:val="00DF3092"/>
    <w:rsid w:val="00E20BA3"/>
    <w:rsid w:val="00E77CA2"/>
    <w:rsid w:val="00EB1E02"/>
    <w:rsid w:val="00EF5B62"/>
    <w:rsid w:val="00F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A8D1"/>
  <w15:chartTrackingRefBased/>
  <w15:docId w15:val="{E440285D-4365-49BE-9952-3D92E4B3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2021-10-22T08:43:00Z</dcterms:created>
  <dcterms:modified xsi:type="dcterms:W3CDTF">2021-10-23T07:21:00Z</dcterms:modified>
</cp:coreProperties>
</file>