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AEA" w:rsidRDefault="00AD6BC8" w:rsidP="00AD6BC8">
      <w:pPr>
        <w:ind w:left="3540" w:firstLine="708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C466A">
        <w:rPr>
          <w:rFonts w:ascii="Tms Rmn" w:hAnsi="Tms Rmn"/>
          <w:b/>
          <w:noProof/>
        </w:rPr>
        <w:drawing>
          <wp:inline distT="0" distB="0" distL="0" distR="0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E93" w:rsidRPr="00397E93" w:rsidRDefault="007F0A43" w:rsidP="00330808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9122E8">
        <w:rPr>
          <w:b/>
          <w:sz w:val="28"/>
          <w:szCs w:val="28"/>
          <w:lang w:val="uk-UA"/>
        </w:rPr>
        <w:t xml:space="preserve">    </w:t>
      </w:r>
      <w:r w:rsidR="002C466A" w:rsidRPr="000E1135">
        <w:rPr>
          <w:b/>
          <w:sz w:val="28"/>
          <w:szCs w:val="28"/>
        </w:rPr>
        <w:t>УКРАЇНА</w:t>
      </w:r>
      <w:r w:rsidRPr="0015232C">
        <w:rPr>
          <w:b/>
          <w:sz w:val="28"/>
          <w:szCs w:val="28"/>
        </w:rPr>
        <w:t xml:space="preserve">  </w:t>
      </w:r>
      <w:r w:rsidR="00DC1B67" w:rsidRPr="0015232C">
        <w:rPr>
          <w:b/>
          <w:sz w:val="28"/>
          <w:szCs w:val="28"/>
        </w:rPr>
        <w:t xml:space="preserve"> </w:t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  <w:lang w:val="uk-UA"/>
        </w:rPr>
        <w:t>ПРОЕКТ</w:t>
      </w:r>
      <w:r w:rsidR="00887341">
        <w:rPr>
          <w:b/>
          <w:sz w:val="28"/>
          <w:szCs w:val="28"/>
          <w:lang w:val="uk-UA"/>
        </w:rPr>
        <w:t xml:space="preserve"> </w:t>
      </w:r>
      <w:r w:rsidR="00F059C6">
        <w:rPr>
          <w:b/>
          <w:sz w:val="28"/>
          <w:szCs w:val="28"/>
          <w:lang w:val="uk-UA"/>
        </w:rPr>
        <w:t>№</w:t>
      </w:r>
      <w:r w:rsidR="00DC1B67" w:rsidRPr="0015232C">
        <w:rPr>
          <w:b/>
          <w:sz w:val="28"/>
          <w:szCs w:val="28"/>
        </w:rPr>
        <w:t xml:space="preserve"> </w:t>
      </w:r>
      <w:r w:rsidR="00B73E0C">
        <w:rPr>
          <w:b/>
          <w:sz w:val="28"/>
          <w:szCs w:val="28"/>
          <w:lang w:val="uk-UA"/>
        </w:rPr>
        <w:t>618</w:t>
      </w:r>
      <w:r w:rsidR="00DC1B67" w:rsidRPr="0015232C">
        <w:rPr>
          <w:b/>
          <w:sz w:val="28"/>
          <w:szCs w:val="28"/>
        </w:rPr>
        <w:t xml:space="preserve">                </w:t>
      </w:r>
    </w:p>
    <w:p w:rsidR="002C466A" w:rsidRPr="00F059C6" w:rsidRDefault="00F05BF5" w:rsidP="00330808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="002C466A" w:rsidRPr="000E1135">
        <w:rPr>
          <w:b/>
          <w:sz w:val="28"/>
          <w:szCs w:val="28"/>
        </w:rPr>
        <w:t>ЧЕРНІГІВСЬКА ОБЛАСТЬ</w:t>
      </w:r>
      <w:r w:rsidR="00397E93">
        <w:rPr>
          <w:b/>
          <w:sz w:val="28"/>
          <w:szCs w:val="28"/>
        </w:rPr>
        <w:t xml:space="preserve">         </w:t>
      </w:r>
      <w:r w:rsidR="00F059C6">
        <w:rPr>
          <w:lang w:val="uk-UA"/>
        </w:rPr>
        <w:t>від</w:t>
      </w:r>
      <w:r w:rsidR="00B73E0C">
        <w:rPr>
          <w:lang w:val="uk-UA"/>
        </w:rPr>
        <w:t xml:space="preserve"> 04.10.</w:t>
      </w:r>
      <w:r w:rsidR="00F059C6">
        <w:rPr>
          <w:lang w:val="uk-UA"/>
        </w:rPr>
        <w:t>2021 року</w:t>
      </w:r>
    </w:p>
    <w:p w:rsidR="002C466A" w:rsidRPr="008909DA" w:rsidRDefault="002C466A" w:rsidP="000E3555">
      <w:pPr>
        <w:pStyle w:val="1"/>
      </w:pPr>
      <w:r w:rsidRPr="008909DA">
        <w:t>Н І Ж И Н С Ь К А    М І С Ь К А    Р А Д А</w:t>
      </w:r>
    </w:p>
    <w:p w:rsidR="002C466A" w:rsidRDefault="002C466A" w:rsidP="000E355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 </w:t>
      </w:r>
      <w:r w:rsidR="00330808">
        <w:rPr>
          <w:sz w:val="32"/>
          <w:lang w:val="uk-UA"/>
        </w:rPr>
        <w:t xml:space="preserve"> </w:t>
      </w:r>
      <w:proofErr w:type="spellStart"/>
      <w:r>
        <w:rPr>
          <w:sz w:val="32"/>
        </w:rPr>
        <w:t>сесія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VII</w:t>
      </w:r>
      <w:r w:rsidR="001668DE">
        <w:rPr>
          <w:sz w:val="32"/>
          <w:lang w:val="en-US"/>
        </w:rPr>
        <w:t>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скликання</w:t>
      </w:r>
      <w:proofErr w:type="spellEnd"/>
    </w:p>
    <w:p w:rsidR="009122E8" w:rsidRPr="009122E8" w:rsidRDefault="009122E8" w:rsidP="000E3555">
      <w:pPr>
        <w:jc w:val="center"/>
        <w:rPr>
          <w:sz w:val="28"/>
          <w:szCs w:val="28"/>
          <w:lang w:val="uk-UA"/>
        </w:rPr>
      </w:pPr>
    </w:p>
    <w:p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C466A" w:rsidRPr="00997829" w:rsidRDefault="009122E8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F0A43">
        <w:rPr>
          <w:sz w:val="28"/>
          <w:szCs w:val="28"/>
        </w:rPr>
        <w:t>ід</w:t>
      </w:r>
      <w:proofErr w:type="spellEnd"/>
      <w:r w:rsidR="007F0A43">
        <w:rPr>
          <w:sz w:val="28"/>
          <w:szCs w:val="28"/>
        </w:rPr>
        <w:t xml:space="preserve"> </w:t>
      </w:r>
      <w:r w:rsidR="007710B4">
        <w:rPr>
          <w:sz w:val="28"/>
          <w:szCs w:val="28"/>
          <w:lang w:val="uk-UA"/>
        </w:rPr>
        <w:t xml:space="preserve">                      </w:t>
      </w:r>
      <w:r w:rsidR="00330808">
        <w:rPr>
          <w:sz w:val="28"/>
          <w:szCs w:val="28"/>
          <w:lang w:val="uk-UA"/>
        </w:rPr>
        <w:t>2021р.</w:t>
      </w:r>
      <w:r w:rsidR="002C466A">
        <w:rPr>
          <w:sz w:val="28"/>
          <w:szCs w:val="28"/>
          <w:lang w:val="uk-UA"/>
        </w:rPr>
        <w:t xml:space="preserve"> </w:t>
      </w:r>
      <w:r w:rsidR="00DC1B67">
        <w:rPr>
          <w:sz w:val="28"/>
          <w:szCs w:val="28"/>
          <w:lang w:val="uk-UA"/>
        </w:rPr>
        <w:t xml:space="preserve">     </w:t>
      </w:r>
      <w:r w:rsidR="000E3555">
        <w:rPr>
          <w:sz w:val="28"/>
          <w:szCs w:val="28"/>
          <w:lang w:val="uk-UA"/>
        </w:rPr>
        <w:t xml:space="preserve"> </w:t>
      </w:r>
      <w:r w:rsidR="005C1A95">
        <w:rPr>
          <w:sz w:val="28"/>
          <w:szCs w:val="28"/>
          <w:lang w:val="uk-UA"/>
        </w:rPr>
        <w:t xml:space="preserve">           </w:t>
      </w:r>
      <w:r w:rsidR="00F5464A">
        <w:rPr>
          <w:sz w:val="28"/>
          <w:szCs w:val="28"/>
          <w:lang w:val="uk-UA"/>
        </w:rPr>
        <w:t xml:space="preserve">      </w:t>
      </w:r>
      <w:r w:rsidR="005C1A95">
        <w:rPr>
          <w:sz w:val="28"/>
          <w:szCs w:val="28"/>
          <w:lang w:val="uk-UA"/>
        </w:rPr>
        <w:t xml:space="preserve">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0E3555">
        <w:rPr>
          <w:sz w:val="28"/>
          <w:szCs w:val="28"/>
          <w:lang w:val="uk-UA"/>
        </w:rPr>
        <w:t xml:space="preserve"> </w:t>
      </w:r>
      <w:r w:rsidR="002C466A">
        <w:rPr>
          <w:sz w:val="28"/>
          <w:szCs w:val="28"/>
        </w:rPr>
        <w:t xml:space="preserve"> </w:t>
      </w:r>
      <w:r w:rsidR="00330808">
        <w:rPr>
          <w:sz w:val="28"/>
          <w:szCs w:val="28"/>
          <w:lang w:val="uk-UA"/>
        </w:rPr>
        <w:t xml:space="preserve">        </w:t>
      </w:r>
      <w:r w:rsidR="002C466A">
        <w:rPr>
          <w:sz w:val="28"/>
          <w:szCs w:val="28"/>
        </w:rPr>
        <w:t>№</w:t>
      </w:r>
      <w:r w:rsidR="000E3555">
        <w:rPr>
          <w:sz w:val="28"/>
          <w:szCs w:val="28"/>
          <w:lang w:val="uk-UA"/>
        </w:rPr>
        <w:t xml:space="preserve"> </w:t>
      </w:r>
    </w:p>
    <w:p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11560" w:type="dxa"/>
        <w:tblLook w:val="01E0" w:firstRow="1" w:lastRow="1" w:firstColumn="1" w:lastColumn="1" w:noHBand="0" w:noVBand="0"/>
      </w:tblPr>
      <w:tblGrid>
        <w:gridCol w:w="9781"/>
        <w:gridCol w:w="1779"/>
      </w:tblGrid>
      <w:tr w:rsidR="002C466A" w:rsidRPr="00E11A0C" w:rsidTr="0056796F">
        <w:trPr>
          <w:trHeight w:val="640"/>
        </w:trPr>
        <w:tc>
          <w:tcPr>
            <w:tcW w:w="9781" w:type="dxa"/>
          </w:tcPr>
          <w:p w:rsidR="007710B4" w:rsidRDefault="00F33048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ind w:right="4856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прийняття у комунальну власність </w:t>
            </w:r>
            <w:r w:rsidR="0056796F" w:rsidRPr="00E34906">
              <w:rPr>
                <w:color w:val="000000"/>
                <w:sz w:val="28"/>
                <w:szCs w:val="28"/>
                <w:lang w:val="uk-UA"/>
              </w:rPr>
              <w:t>Ніжинської територіальної громади</w:t>
            </w:r>
          </w:p>
          <w:p w:rsidR="0056796F" w:rsidRPr="00E34906" w:rsidRDefault="007710B4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ind w:right="4856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 особі Ніжинської міської ради</w:t>
            </w:r>
            <w:r w:rsidR="0056796F" w:rsidRPr="00E3490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>житлово</w:t>
            </w:r>
            <w:r w:rsidR="00444B87">
              <w:rPr>
                <w:color w:val="000000"/>
                <w:sz w:val="28"/>
                <w:szCs w:val="28"/>
                <w:lang w:val="uk-UA"/>
              </w:rPr>
              <w:t xml:space="preserve">ї квартири № </w:t>
            </w:r>
            <w:r w:rsidR="008A0354">
              <w:rPr>
                <w:color w:val="000000"/>
                <w:sz w:val="28"/>
                <w:szCs w:val="28"/>
                <w:lang w:val="uk-UA"/>
              </w:rPr>
              <w:t>123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F327D6"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="00F327D6">
              <w:rPr>
                <w:color w:val="000000"/>
                <w:sz w:val="28"/>
                <w:szCs w:val="28"/>
                <w:lang w:val="uk-UA"/>
              </w:rPr>
              <w:t>:</w:t>
            </w:r>
            <w:r w:rsidR="005A2C8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444B87">
              <w:rPr>
                <w:color w:val="000000"/>
                <w:sz w:val="28"/>
                <w:szCs w:val="28"/>
                <w:lang w:val="uk-UA"/>
              </w:rPr>
              <w:t xml:space="preserve">      </w:t>
            </w:r>
            <w:r w:rsidR="005A2C8A">
              <w:rPr>
                <w:color w:val="000000"/>
                <w:sz w:val="28"/>
                <w:szCs w:val="28"/>
                <w:lang w:val="uk-UA"/>
              </w:rPr>
              <w:t xml:space="preserve">м. Ніжин, вулиця </w:t>
            </w:r>
            <w:r w:rsidR="00A804DC">
              <w:rPr>
                <w:color w:val="000000"/>
                <w:sz w:val="28"/>
                <w:szCs w:val="28"/>
                <w:lang w:val="uk-UA"/>
              </w:rPr>
              <w:t xml:space="preserve">Генерала </w:t>
            </w:r>
            <w:r w:rsidR="006E5070">
              <w:rPr>
                <w:color w:val="000000"/>
                <w:sz w:val="28"/>
                <w:szCs w:val="28"/>
                <w:lang w:val="uk-UA"/>
              </w:rPr>
              <w:t>К</w:t>
            </w:r>
            <w:r w:rsidR="00A804DC">
              <w:rPr>
                <w:color w:val="000000"/>
                <w:sz w:val="28"/>
                <w:szCs w:val="28"/>
                <w:lang w:val="uk-UA"/>
              </w:rPr>
              <w:t>орчагіна</w:t>
            </w:r>
            <w:r w:rsidR="00444B87">
              <w:rPr>
                <w:color w:val="000000"/>
                <w:sz w:val="28"/>
                <w:szCs w:val="28"/>
                <w:lang w:val="uk-UA"/>
              </w:rPr>
              <w:t xml:space="preserve">        будинок </w:t>
            </w:r>
            <w:r w:rsidR="00A804DC">
              <w:rPr>
                <w:color w:val="000000"/>
                <w:sz w:val="28"/>
                <w:szCs w:val="28"/>
                <w:lang w:val="uk-UA"/>
              </w:rPr>
              <w:t>3</w:t>
            </w:r>
          </w:p>
          <w:p w:rsidR="0056796F" w:rsidRPr="00E34906" w:rsidRDefault="0056796F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78"/>
              <w:rPr>
                <w:color w:val="000000"/>
                <w:sz w:val="28"/>
                <w:szCs w:val="28"/>
                <w:lang w:val="uk-UA"/>
              </w:rPr>
            </w:pPr>
          </w:p>
          <w:p w:rsidR="00414A27" w:rsidRPr="00E34906" w:rsidRDefault="0056796F" w:rsidP="00414A27">
            <w:pPr>
              <w:rPr>
                <w:sz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r w:rsidRPr="00E34906">
              <w:rPr>
                <w:sz w:val="28"/>
                <w:szCs w:val="28"/>
                <w:lang w:val="uk-UA"/>
              </w:rPr>
              <w:t xml:space="preserve">Відповідно до </w:t>
            </w:r>
            <w:bookmarkStart w:id="0" w:name="_Hlk77670235"/>
            <w:r w:rsidRPr="00E34906">
              <w:rPr>
                <w:sz w:val="28"/>
                <w:szCs w:val="28"/>
                <w:lang w:val="uk-UA"/>
              </w:rPr>
              <w:t>статей 25, 26, 42, 59, 60, 73 Закону України «Про місцеве самоврядування в Україні», Регламенту Ніжинської міської ради Чернігівської області</w:t>
            </w:r>
            <w:r w:rsidR="00512A12" w:rsidRPr="00E34906">
              <w:rPr>
                <w:sz w:val="28"/>
                <w:szCs w:val="28"/>
                <w:lang w:val="uk-UA"/>
              </w:rPr>
              <w:t xml:space="preserve"> </w:t>
            </w:r>
            <w:r w:rsidR="00512A12" w:rsidRPr="00E34906">
              <w:rPr>
                <w:sz w:val="28"/>
                <w:szCs w:val="28"/>
                <w:lang w:val="en-US"/>
              </w:rPr>
              <w:t>VIII</w:t>
            </w:r>
            <w:r w:rsidR="00512A12" w:rsidRPr="00E34906">
              <w:rPr>
                <w:sz w:val="28"/>
                <w:szCs w:val="28"/>
                <w:lang w:val="uk-UA"/>
              </w:rPr>
              <w:t xml:space="preserve"> скликання</w:t>
            </w:r>
            <w:r w:rsidRPr="00E34906">
              <w:rPr>
                <w:sz w:val="28"/>
                <w:szCs w:val="28"/>
                <w:lang w:val="uk-UA"/>
              </w:rPr>
              <w:t>, затвердженого рішенням Ніжинської міської ради від 27 листопада 2020 року № 3-2/2020</w:t>
            </w:r>
            <w:r w:rsidR="00444B87">
              <w:rPr>
                <w:sz w:val="28"/>
                <w:szCs w:val="28"/>
                <w:lang w:val="uk-UA"/>
              </w:rPr>
              <w:t xml:space="preserve"> зі змінами</w:t>
            </w:r>
            <w:r w:rsidRPr="00E34906">
              <w:rPr>
                <w:sz w:val="28"/>
                <w:szCs w:val="28"/>
                <w:lang w:val="uk-UA"/>
              </w:rPr>
              <w:t>,</w:t>
            </w:r>
            <w:bookmarkStart w:id="1" w:name="_Hlk83367932"/>
            <w:bookmarkEnd w:id="0"/>
            <w:r w:rsidR="006E5070">
              <w:rPr>
                <w:sz w:val="28"/>
                <w:szCs w:val="28"/>
                <w:lang w:val="uk-UA"/>
              </w:rPr>
              <w:t xml:space="preserve"> </w:t>
            </w:r>
            <w:r w:rsidR="006E1773">
              <w:rPr>
                <w:sz w:val="28"/>
                <w:szCs w:val="28"/>
                <w:lang w:val="uk-UA"/>
              </w:rPr>
              <w:t>враховуючи</w:t>
            </w:r>
            <w:r w:rsidR="00877F99">
              <w:rPr>
                <w:sz w:val="28"/>
                <w:szCs w:val="28"/>
                <w:lang w:val="uk-UA"/>
              </w:rPr>
              <w:t>: лист</w:t>
            </w:r>
            <w:r w:rsidR="00302EA6">
              <w:rPr>
                <w:sz w:val="28"/>
                <w:szCs w:val="28"/>
                <w:lang w:val="uk-UA"/>
              </w:rPr>
              <w:t>и</w:t>
            </w:r>
            <w:r w:rsidR="00877F99">
              <w:rPr>
                <w:sz w:val="28"/>
                <w:szCs w:val="28"/>
                <w:lang w:val="uk-UA"/>
              </w:rPr>
              <w:t xml:space="preserve"> </w:t>
            </w:r>
            <w:r w:rsidR="006D1C8E">
              <w:rPr>
                <w:sz w:val="28"/>
                <w:szCs w:val="28"/>
                <w:lang w:val="uk-UA"/>
              </w:rPr>
              <w:t>комунального підприємства «Ніжинське міжміське бюро технічної інвентаризації»</w:t>
            </w:r>
            <w:r w:rsidR="00877F99">
              <w:rPr>
                <w:sz w:val="28"/>
                <w:szCs w:val="28"/>
                <w:lang w:val="uk-UA"/>
              </w:rPr>
              <w:t xml:space="preserve"> від 2</w:t>
            </w:r>
            <w:r w:rsidR="006D1C8E">
              <w:rPr>
                <w:sz w:val="28"/>
                <w:szCs w:val="28"/>
                <w:lang w:val="uk-UA"/>
              </w:rPr>
              <w:t>3</w:t>
            </w:r>
            <w:r w:rsidR="00877F99">
              <w:rPr>
                <w:sz w:val="28"/>
                <w:szCs w:val="28"/>
                <w:lang w:val="uk-UA"/>
              </w:rPr>
              <w:t>.0</w:t>
            </w:r>
            <w:r w:rsidR="006D1C8E">
              <w:rPr>
                <w:sz w:val="28"/>
                <w:szCs w:val="28"/>
                <w:lang w:val="uk-UA"/>
              </w:rPr>
              <w:t>7</w:t>
            </w:r>
            <w:r w:rsidR="00877F99">
              <w:rPr>
                <w:sz w:val="28"/>
                <w:szCs w:val="28"/>
                <w:lang w:val="uk-UA"/>
              </w:rPr>
              <w:t>.2021 року № 01/</w:t>
            </w:r>
            <w:r w:rsidR="006D1C8E">
              <w:rPr>
                <w:sz w:val="28"/>
                <w:szCs w:val="28"/>
                <w:lang w:val="uk-UA"/>
              </w:rPr>
              <w:t>34-414</w:t>
            </w:r>
            <w:r w:rsidR="00302EA6">
              <w:rPr>
                <w:sz w:val="28"/>
                <w:szCs w:val="28"/>
                <w:lang w:val="uk-UA"/>
              </w:rPr>
              <w:t xml:space="preserve"> та від 29.09.2021 року №01/34-827</w:t>
            </w:r>
            <w:r w:rsidR="006D1C8E">
              <w:rPr>
                <w:sz w:val="28"/>
                <w:szCs w:val="28"/>
                <w:lang w:val="uk-UA"/>
              </w:rPr>
              <w:t>;</w:t>
            </w:r>
            <w:r w:rsidR="00971466">
              <w:rPr>
                <w:sz w:val="28"/>
                <w:szCs w:val="28"/>
                <w:lang w:val="uk-UA"/>
              </w:rPr>
              <w:t xml:space="preserve"> </w:t>
            </w:r>
            <w:r w:rsidR="002D143A">
              <w:rPr>
                <w:sz w:val="28"/>
                <w:szCs w:val="28"/>
                <w:lang w:val="uk-UA"/>
              </w:rPr>
              <w:t>лист виконавчого комітету Ніжинської міської ради від 27.09.2021р. № 01.1-24/1177</w:t>
            </w:r>
            <w:r w:rsidR="005E3510">
              <w:rPr>
                <w:sz w:val="28"/>
                <w:szCs w:val="28"/>
                <w:lang w:val="uk-UA"/>
              </w:rPr>
              <w:t xml:space="preserve"> та відповідь від начальника відділу адміністративно-дозвільних процедур виконавчого комітету Ніжинської міської ради від 28.09.2021 року № 06-10/1000</w:t>
            </w:r>
            <w:r w:rsidR="005955D2">
              <w:rPr>
                <w:sz w:val="28"/>
                <w:szCs w:val="28"/>
                <w:lang w:val="uk-UA"/>
              </w:rPr>
              <w:t>,</w:t>
            </w:r>
            <w:bookmarkEnd w:id="1"/>
            <w:r w:rsidRPr="00E34906">
              <w:rPr>
                <w:sz w:val="28"/>
                <w:szCs w:val="28"/>
                <w:lang w:val="uk-UA"/>
              </w:rPr>
              <w:t xml:space="preserve"> </w:t>
            </w:r>
            <w:r w:rsidRPr="00E34906">
              <w:rPr>
                <w:sz w:val="28"/>
                <w:lang w:val="uk-UA"/>
              </w:rPr>
              <w:t>міська рада вирішила:</w:t>
            </w:r>
          </w:p>
          <w:p w:rsidR="00414A27" w:rsidRDefault="00414A27" w:rsidP="00414A27">
            <w:pPr>
              <w:rPr>
                <w:color w:val="000000"/>
                <w:sz w:val="28"/>
                <w:szCs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>1.</w:t>
            </w:r>
            <w:bookmarkStart w:id="2" w:name="_Hlk77669812"/>
            <w:r w:rsidR="007E5975">
              <w:rPr>
                <w:color w:val="000000"/>
                <w:sz w:val="28"/>
                <w:szCs w:val="28"/>
                <w:lang w:val="uk-UA"/>
              </w:rPr>
              <w:t>П</w:t>
            </w:r>
            <w:r w:rsidR="00F33048">
              <w:rPr>
                <w:color w:val="000000"/>
                <w:sz w:val="28"/>
                <w:szCs w:val="28"/>
                <w:lang w:val="uk-UA"/>
              </w:rPr>
              <w:t>рийняти у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комунальну власність Ніжинської територіальної громади</w:t>
            </w:r>
            <w:r w:rsidR="00D2042E">
              <w:rPr>
                <w:color w:val="000000"/>
                <w:sz w:val="28"/>
                <w:szCs w:val="28"/>
                <w:lang w:val="uk-UA"/>
              </w:rPr>
              <w:t xml:space="preserve"> в особі Ніжинської міської ради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житлов</w:t>
            </w:r>
            <w:r w:rsidR="00D2042E">
              <w:rPr>
                <w:color w:val="000000"/>
                <w:sz w:val="28"/>
                <w:szCs w:val="28"/>
                <w:lang w:val="uk-UA"/>
              </w:rPr>
              <w:t xml:space="preserve">у квартиру № </w:t>
            </w:r>
            <w:r w:rsidR="002D143A">
              <w:rPr>
                <w:color w:val="000000"/>
                <w:sz w:val="28"/>
                <w:szCs w:val="28"/>
                <w:lang w:val="uk-UA"/>
              </w:rPr>
              <w:t>123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6B46E9"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="006B46E9">
              <w:rPr>
                <w:color w:val="000000"/>
                <w:sz w:val="28"/>
                <w:szCs w:val="28"/>
                <w:lang w:val="uk-UA"/>
              </w:rPr>
              <w:t xml:space="preserve">: </w:t>
            </w:r>
            <w:r w:rsidR="00C651ED">
              <w:rPr>
                <w:color w:val="000000"/>
                <w:sz w:val="28"/>
                <w:szCs w:val="28"/>
                <w:lang w:val="uk-UA"/>
              </w:rPr>
              <w:t>м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. Ніжин, вулиця </w:t>
            </w:r>
            <w:r w:rsidR="002D143A">
              <w:rPr>
                <w:color w:val="000000"/>
                <w:sz w:val="28"/>
                <w:szCs w:val="28"/>
                <w:lang w:val="uk-UA"/>
              </w:rPr>
              <w:t>Генерала Корчагіна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D2042E">
              <w:rPr>
                <w:color w:val="000000"/>
                <w:sz w:val="28"/>
                <w:szCs w:val="28"/>
                <w:lang w:val="uk-UA"/>
              </w:rPr>
              <w:t xml:space="preserve">будинок </w:t>
            </w:r>
            <w:r w:rsidR="002D143A">
              <w:rPr>
                <w:color w:val="000000"/>
                <w:sz w:val="28"/>
                <w:szCs w:val="28"/>
                <w:lang w:val="uk-UA"/>
              </w:rPr>
              <w:t>3</w:t>
            </w:r>
            <w:r w:rsidR="0056796F" w:rsidRPr="00E34906">
              <w:rPr>
                <w:color w:val="000000"/>
                <w:sz w:val="28"/>
                <w:szCs w:val="28"/>
                <w:lang w:val="uk-UA"/>
              </w:rPr>
              <w:t>.</w:t>
            </w:r>
          </w:p>
          <w:bookmarkEnd w:id="2"/>
          <w:p w:rsidR="00261705" w:rsidRDefault="00016BEA" w:rsidP="00016BEA">
            <w:pPr>
              <w:ind w:firstLine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Pr="00016BEA">
              <w:rPr>
                <w:sz w:val="28"/>
                <w:szCs w:val="28"/>
                <w:lang w:val="uk-UA"/>
              </w:rPr>
              <w:t xml:space="preserve">Уповноважити начальника управління комунального майна та земельних відносин Ніжинської міської ради Чернігівської області          </w:t>
            </w: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016BEA">
              <w:rPr>
                <w:sz w:val="28"/>
                <w:szCs w:val="28"/>
                <w:lang w:val="uk-UA"/>
              </w:rPr>
              <w:t>Онокало</w:t>
            </w:r>
            <w:proofErr w:type="spellEnd"/>
            <w:r w:rsidRPr="00016BEA">
              <w:rPr>
                <w:sz w:val="28"/>
                <w:szCs w:val="28"/>
                <w:lang w:val="uk-UA"/>
              </w:rPr>
              <w:t xml:space="preserve"> І. А.</w:t>
            </w:r>
            <w:r w:rsidR="00261705">
              <w:rPr>
                <w:sz w:val="28"/>
                <w:szCs w:val="28"/>
                <w:lang w:val="uk-UA"/>
              </w:rPr>
              <w:t>:</w:t>
            </w:r>
          </w:p>
          <w:p w:rsidR="00261705" w:rsidRDefault="00261705" w:rsidP="002617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2.1. виготовити технічний паспорт на житлову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квартиру № 123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: м. Ніжин, вулиця Генерала Корчагіна, будинок 3</w:t>
            </w:r>
            <w:r w:rsidR="00E41F3B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E41F3B" w:rsidRDefault="00261705" w:rsidP="00E41F3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2.2.</w:t>
            </w:r>
            <w:r w:rsidR="00016BEA" w:rsidRPr="00016BEA">
              <w:rPr>
                <w:sz w:val="28"/>
                <w:szCs w:val="28"/>
                <w:lang w:val="uk-UA"/>
              </w:rPr>
              <w:t xml:space="preserve"> здійснити заходи щодо державної реєстрації права комунальної власності Ніжинської територіальної громади в особі Ніжинської міської ради Чернігівської області </w:t>
            </w:r>
            <w:r w:rsidR="00016BEA">
              <w:rPr>
                <w:sz w:val="28"/>
                <w:szCs w:val="28"/>
                <w:lang w:val="uk-UA"/>
              </w:rPr>
              <w:t>на</w:t>
            </w:r>
            <w:r w:rsidR="00E41F3B">
              <w:rPr>
                <w:sz w:val="28"/>
                <w:szCs w:val="28"/>
                <w:lang w:val="uk-UA"/>
              </w:rPr>
              <w:t xml:space="preserve"> житлову </w:t>
            </w:r>
            <w:r w:rsidR="00E41F3B">
              <w:rPr>
                <w:color w:val="000000"/>
                <w:sz w:val="28"/>
                <w:szCs w:val="28"/>
                <w:lang w:val="uk-UA"/>
              </w:rPr>
              <w:t xml:space="preserve">квартиру № 123 за </w:t>
            </w:r>
            <w:proofErr w:type="spellStart"/>
            <w:r w:rsidR="00E41F3B"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="00E41F3B">
              <w:rPr>
                <w:color w:val="000000"/>
                <w:sz w:val="28"/>
                <w:szCs w:val="28"/>
                <w:lang w:val="uk-UA"/>
              </w:rPr>
              <w:t>: м. Ніжин, вулиця Генерала Корчагіна, будинок 3;</w:t>
            </w:r>
          </w:p>
          <w:p w:rsidR="00B91F44" w:rsidRDefault="00E41F3B" w:rsidP="00B91F4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2.3. замовити незалежну оцінку для постановки на баланс </w:t>
            </w:r>
            <w:r w:rsidR="00B91F44">
              <w:rPr>
                <w:sz w:val="28"/>
                <w:szCs w:val="28"/>
                <w:lang w:val="uk-UA"/>
              </w:rPr>
              <w:t xml:space="preserve">житлової </w:t>
            </w:r>
            <w:r w:rsidR="00B91F44">
              <w:rPr>
                <w:color w:val="000000"/>
                <w:sz w:val="28"/>
                <w:szCs w:val="28"/>
                <w:lang w:val="uk-UA"/>
              </w:rPr>
              <w:t xml:space="preserve">квартири № 123 за </w:t>
            </w:r>
            <w:proofErr w:type="spellStart"/>
            <w:r w:rsidR="00B91F44"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="00B91F44">
              <w:rPr>
                <w:color w:val="000000"/>
                <w:sz w:val="28"/>
                <w:szCs w:val="28"/>
                <w:lang w:val="uk-UA"/>
              </w:rPr>
              <w:t>: м. Ніжин, вулиця Генерала Корчагіна, будинок 3.</w:t>
            </w:r>
          </w:p>
          <w:p w:rsidR="009C35E3" w:rsidRPr="002870AE" w:rsidRDefault="00F05CDF" w:rsidP="00971466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3. </w:t>
            </w:r>
            <w:r>
              <w:rPr>
                <w:sz w:val="28"/>
                <w:szCs w:val="28"/>
                <w:lang w:val="uk-UA"/>
              </w:rPr>
              <w:t xml:space="preserve">Виконавчому комітету Ніжинської міської ради поставити на баланс житлову квартиру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№ 123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: м. Ніжин, вулиця Генерала Корчагіна, будинок 3</w:t>
            </w:r>
            <w:r>
              <w:rPr>
                <w:sz w:val="28"/>
                <w:szCs w:val="28"/>
                <w:lang w:val="uk-UA"/>
              </w:rPr>
              <w:t xml:space="preserve">  за справедливою вартістю об</w:t>
            </w:r>
            <w:r w:rsidRPr="00D73028">
              <w:rPr>
                <w:sz w:val="28"/>
                <w:szCs w:val="28"/>
              </w:rPr>
              <w:t>`</w:t>
            </w:r>
            <w:proofErr w:type="spellStart"/>
            <w:r>
              <w:rPr>
                <w:sz w:val="28"/>
                <w:szCs w:val="28"/>
                <w:lang w:val="uk-UA"/>
              </w:rPr>
              <w:t>єкта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оцінки з метою відображення у бухгалтерському обліку.</w:t>
            </w:r>
          </w:p>
        </w:tc>
        <w:tc>
          <w:tcPr>
            <w:tcW w:w="1779" w:type="dxa"/>
          </w:tcPr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  <w:tr w:rsidR="00414A27" w:rsidRPr="00E11A0C" w:rsidTr="0056796F">
        <w:trPr>
          <w:trHeight w:val="640"/>
        </w:trPr>
        <w:tc>
          <w:tcPr>
            <w:tcW w:w="9781" w:type="dxa"/>
          </w:tcPr>
          <w:p w:rsidR="00414A27" w:rsidRPr="0056796F" w:rsidRDefault="00971466" w:rsidP="00502600">
            <w:pPr>
              <w:tabs>
                <w:tab w:val="left" w:pos="1560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  <w:r w:rsidR="00502600">
              <w:rPr>
                <w:sz w:val="28"/>
                <w:szCs w:val="28"/>
                <w:lang w:val="uk-UA"/>
              </w:rPr>
              <w:t>. Начальнику в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ідділу </w:t>
            </w:r>
            <w:r w:rsidR="00502600">
              <w:rPr>
                <w:sz w:val="28"/>
                <w:szCs w:val="28"/>
                <w:lang w:val="uk-UA"/>
              </w:rPr>
              <w:t xml:space="preserve">комунального майна управління комунального майна та земельних відносин Ніжинської міської ради Чернігівської області </w:t>
            </w:r>
            <w:proofErr w:type="spellStart"/>
            <w:r w:rsidR="00502600">
              <w:rPr>
                <w:sz w:val="28"/>
                <w:szCs w:val="28"/>
                <w:lang w:val="uk-UA"/>
              </w:rPr>
              <w:t>Федчун</w:t>
            </w:r>
            <w:proofErr w:type="spellEnd"/>
            <w:r w:rsidR="00502600">
              <w:rPr>
                <w:sz w:val="28"/>
                <w:szCs w:val="28"/>
                <w:lang w:val="uk-UA"/>
              </w:rPr>
              <w:t xml:space="preserve"> Н.О.,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забезпечити оприлюднення даного рішення на </w:t>
            </w:r>
            <w:r w:rsidR="00502600">
              <w:rPr>
                <w:sz w:val="28"/>
                <w:szCs w:val="28"/>
                <w:lang w:val="uk-UA"/>
              </w:rPr>
              <w:t xml:space="preserve">офіційному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сайті </w:t>
            </w:r>
            <w:r w:rsidR="00502600">
              <w:rPr>
                <w:sz w:val="28"/>
                <w:szCs w:val="28"/>
                <w:lang w:val="uk-UA"/>
              </w:rPr>
              <w:t xml:space="preserve">Ніжинської міської ради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протягом п’яти робочих днів після його прийняття.  </w:t>
            </w:r>
          </w:p>
        </w:tc>
        <w:tc>
          <w:tcPr>
            <w:tcW w:w="1779" w:type="dxa"/>
          </w:tcPr>
          <w:p w:rsidR="00414A27" w:rsidRPr="000F65B8" w:rsidRDefault="00414A27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7E5975" w:rsidRDefault="00971466" w:rsidP="00380F80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FF281A">
        <w:rPr>
          <w:sz w:val="28"/>
          <w:szCs w:val="28"/>
          <w:lang w:val="uk-UA"/>
        </w:rPr>
        <w:t xml:space="preserve">. </w:t>
      </w:r>
      <w:r w:rsidR="00FF281A" w:rsidRPr="009C044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767C45">
        <w:rPr>
          <w:sz w:val="28"/>
          <w:szCs w:val="28"/>
          <w:lang w:val="uk-UA"/>
        </w:rPr>
        <w:t>Вовченка Ф.І.</w:t>
      </w:r>
      <w:r w:rsidR="00FF281A" w:rsidRPr="009C0445">
        <w:rPr>
          <w:sz w:val="28"/>
          <w:szCs w:val="28"/>
          <w:lang w:val="uk-UA"/>
        </w:rPr>
        <w:t>,</w:t>
      </w:r>
      <w:r w:rsidR="00FF281A">
        <w:rPr>
          <w:sz w:val="28"/>
          <w:szCs w:val="28"/>
          <w:lang w:val="uk-UA"/>
        </w:rPr>
        <w:t xml:space="preserve">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FF281A">
        <w:rPr>
          <w:sz w:val="28"/>
          <w:szCs w:val="28"/>
          <w:lang w:val="uk-UA"/>
        </w:rPr>
        <w:t>Онокало</w:t>
      </w:r>
      <w:proofErr w:type="spellEnd"/>
      <w:r w:rsidR="00FF281A">
        <w:rPr>
          <w:sz w:val="28"/>
          <w:szCs w:val="28"/>
          <w:lang w:val="uk-UA"/>
        </w:rPr>
        <w:t xml:space="preserve"> І.А.</w:t>
      </w:r>
    </w:p>
    <w:p w:rsidR="00380F80" w:rsidRDefault="00971466" w:rsidP="00380F80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="00587D3F">
        <w:rPr>
          <w:sz w:val="28"/>
          <w:szCs w:val="28"/>
          <w:lang w:val="uk-UA"/>
        </w:rPr>
        <w:t>.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 xml:space="preserve">Контроль за </w:t>
      </w:r>
      <w:proofErr w:type="spellStart"/>
      <w:r w:rsidR="00380F80">
        <w:rPr>
          <w:sz w:val="28"/>
          <w:szCs w:val="28"/>
        </w:rPr>
        <w:t>виконанням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даного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рішення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покласти</w:t>
      </w:r>
      <w:proofErr w:type="spellEnd"/>
      <w:r w:rsidR="00380F80">
        <w:rPr>
          <w:sz w:val="28"/>
          <w:szCs w:val="28"/>
        </w:rPr>
        <w:t xml:space="preserve"> на </w:t>
      </w:r>
      <w:proofErr w:type="spellStart"/>
      <w:r w:rsidR="00380F80">
        <w:rPr>
          <w:sz w:val="28"/>
          <w:szCs w:val="28"/>
        </w:rPr>
        <w:t>постійну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комісію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міської</w:t>
      </w:r>
      <w:proofErr w:type="spellEnd"/>
      <w:r w:rsidR="00380F80">
        <w:rPr>
          <w:sz w:val="28"/>
          <w:szCs w:val="28"/>
        </w:rPr>
        <w:t xml:space="preserve"> ради з </w:t>
      </w:r>
      <w:proofErr w:type="spellStart"/>
      <w:r w:rsidR="00380F80">
        <w:rPr>
          <w:sz w:val="28"/>
          <w:szCs w:val="28"/>
        </w:rPr>
        <w:t>питань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житлово-комунального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господарства</w:t>
      </w:r>
      <w:proofErr w:type="spellEnd"/>
      <w:r w:rsidR="00380F80">
        <w:rPr>
          <w:sz w:val="28"/>
          <w:szCs w:val="28"/>
        </w:rPr>
        <w:t xml:space="preserve">, </w:t>
      </w:r>
      <w:proofErr w:type="spellStart"/>
      <w:r w:rsidR="00380F80">
        <w:rPr>
          <w:sz w:val="28"/>
          <w:szCs w:val="28"/>
        </w:rPr>
        <w:t>комунальної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власності</w:t>
      </w:r>
      <w:proofErr w:type="spellEnd"/>
      <w:r w:rsidR="00380F80">
        <w:rPr>
          <w:sz w:val="28"/>
          <w:szCs w:val="28"/>
        </w:rPr>
        <w:t xml:space="preserve">, транспорту і </w:t>
      </w:r>
      <w:proofErr w:type="spellStart"/>
      <w:r w:rsidR="00380F80">
        <w:rPr>
          <w:sz w:val="28"/>
          <w:szCs w:val="28"/>
        </w:rPr>
        <w:t>зв’язку</w:t>
      </w:r>
      <w:proofErr w:type="spellEnd"/>
      <w:r w:rsidR="00380F80">
        <w:rPr>
          <w:sz w:val="28"/>
          <w:szCs w:val="28"/>
        </w:rPr>
        <w:t xml:space="preserve"> та </w:t>
      </w:r>
      <w:proofErr w:type="spellStart"/>
      <w:r w:rsidR="00380F80">
        <w:rPr>
          <w:sz w:val="28"/>
          <w:szCs w:val="28"/>
        </w:rPr>
        <w:t>енергозбереження</w:t>
      </w:r>
      <w:proofErr w:type="spellEnd"/>
      <w:r w:rsidR="00380F80">
        <w:rPr>
          <w:sz w:val="28"/>
          <w:szCs w:val="28"/>
        </w:rPr>
        <w:t xml:space="preserve"> (голова </w:t>
      </w:r>
      <w:proofErr w:type="spellStart"/>
      <w:r w:rsidR="00380F80">
        <w:rPr>
          <w:sz w:val="28"/>
          <w:szCs w:val="28"/>
        </w:rPr>
        <w:t>комісії</w:t>
      </w:r>
      <w:proofErr w:type="spellEnd"/>
      <w:r w:rsidR="00380F80">
        <w:rPr>
          <w:sz w:val="28"/>
          <w:szCs w:val="28"/>
        </w:rPr>
        <w:t xml:space="preserve"> </w:t>
      </w:r>
      <w:proofErr w:type="gramStart"/>
      <w:r w:rsidR="00380F80">
        <w:rPr>
          <w:sz w:val="28"/>
          <w:szCs w:val="28"/>
        </w:rPr>
        <w:t xml:space="preserve">– 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>Дегтяренко</w:t>
      </w:r>
      <w:proofErr w:type="gramEnd"/>
      <w:r w:rsidR="00380F80">
        <w:rPr>
          <w:sz w:val="28"/>
          <w:szCs w:val="28"/>
        </w:rPr>
        <w:t xml:space="preserve"> В.М.).</w:t>
      </w:r>
    </w:p>
    <w:p w:rsidR="00D63217" w:rsidRDefault="00D63217" w:rsidP="00587D3F">
      <w:pPr>
        <w:ind w:firstLine="0"/>
        <w:rPr>
          <w:sz w:val="28"/>
          <w:szCs w:val="28"/>
        </w:rPr>
      </w:pPr>
    </w:p>
    <w:p w:rsidR="00D63217" w:rsidRDefault="00D63217" w:rsidP="00587D3F">
      <w:pPr>
        <w:ind w:firstLine="0"/>
        <w:rPr>
          <w:sz w:val="28"/>
          <w:szCs w:val="28"/>
          <w:lang w:val="uk-UA"/>
        </w:rPr>
      </w:pPr>
    </w:p>
    <w:p w:rsidR="002B50E2" w:rsidRPr="008A4E98" w:rsidRDefault="00E2683C" w:rsidP="00587D3F">
      <w:pPr>
        <w:ind w:firstLine="0"/>
        <w:rPr>
          <w:sz w:val="28"/>
          <w:szCs w:val="28"/>
          <w:lang w:val="uk-UA"/>
        </w:rPr>
      </w:pPr>
      <w:r w:rsidRPr="008A4E98">
        <w:rPr>
          <w:sz w:val="28"/>
          <w:szCs w:val="28"/>
          <w:lang w:val="uk-UA"/>
        </w:rPr>
        <w:t>Міський голова</w:t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="00FF281A" w:rsidRPr="008A4E98">
        <w:rPr>
          <w:sz w:val="28"/>
          <w:szCs w:val="28"/>
          <w:lang w:val="uk-UA"/>
        </w:rPr>
        <w:t xml:space="preserve">   </w:t>
      </w:r>
      <w:r w:rsidR="008A4E98">
        <w:rPr>
          <w:sz w:val="28"/>
          <w:szCs w:val="28"/>
          <w:lang w:val="uk-UA"/>
        </w:rPr>
        <w:tab/>
      </w:r>
      <w:r w:rsidR="00A20699" w:rsidRPr="008A4E98">
        <w:rPr>
          <w:sz w:val="28"/>
          <w:szCs w:val="28"/>
          <w:lang w:val="uk-UA"/>
        </w:rPr>
        <w:t>Олександр КОДОЛА</w:t>
      </w:r>
    </w:p>
    <w:p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265BD3" w:rsidRDefault="00265BD3" w:rsidP="00A20699">
      <w:pPr>
        <w:ind w:right="4109" w:firstLine="0"/>
        <w:rPr>
          <w:b/>
          <w:sz w:val="28"/>
          <w:szCs w:val="28"/>
          <w:lang w:val="uk-UA"/>
        </w:rPr>
      </w:pPr>
    </w:p>
    <w:p w:rsidR="00971466" w:rsidRDefault="00971466" w:rsidP="00A20699">
      <w:pPr>
        <w:ind w:right="4109" w:firstLine="0"/>
        <w:rPr>
          <w:b/>
          <w:sz w:val="28"/>
          <w:szCs w:val="28"/>
          <w:lang w:val="uk-UA"/>
        </w:rPr>
      </w:pPr>
    </w:p>
    <w:p w:rsidR="00A20699" w:rsidRDefault="00265BD3" w:rsidP="00A20699">
      <w:pPr>
        <w:ind w:right="4109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Подає</w:t>
      </w:r>
      <w:r w:rsidR="00A20699">
        <w:rPr>
          <w:b/>
          <w:sz w:val="28"/>
          <w:szCs w:val="28"/>
          <w:lang w:val="uk-UA"/>
        </w:rPr>
        <w:t>:</w:t>
      </w:r>
    </w:p>
    <w:p w:rsidR="00A20699" w:rsidRDefault="00A20699" w:rsidP="00A20699">
      <w:pPr>
        <w:rPr>
          <w:b/>
          <w:sz w:val="28"/>
          <w:szCs w:val="28"/>
          <w:lang w:val="uk-UA"/>
        </w:rPr>
      </w:pPr>
    </w:p>
    <w:p w:rsidR="00265BD3" w:rsidRDefault="00016BEA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A20699" w:rsidRPr="00E9117E">
        <w:rPr>
          <w:sz w:val="28"/>
          <w:szCs w:val="28"/>
          <w:lang w:val="uk-UA"/>
        </w:rPr>
        <w:t>ачальник</w:t>
      </w:r>
      <w:r w:rsidR="00A20699">
        <w:rPr>
          <w:sz w:val="28"/>
          <w:szCs w:val="28"/>
          <w:lang w:val="uk-UA"/>
        </w:rPr>
        <w:t xml:space="preserve"> управління комунального майна </w:t>
      </w:r>
    </w:p>
    <w:p w:rsidR="00265BD3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земельних</w:t>
      </w:r>
      <w:r w:rsidR="00265B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відносин Ніжинської міської ради</w:t>
      </w:r>
      <w:r>
        <w:rPr>
          <w:sz w:val="28"/>
          <w:szCs w:val="28"/>
          <w:lang w:val="uk-UA"/>
        </w:rPr>
        <w:tab/>
      </w:r>
      <w:r w:rsidR="00317AC2">
        <w:rPr>
          <w:sz w:val="28"/>
          <w:szCs w:val="28"/>
          <w:lang w:val="uk-UA"/>
        </w:rPr>
        <w:tab/>
      </w:r>
      <w:r w:rsidR="00265BD3">
        <w:rPr>
          <w:sz w:val="28"/>
          <w:szCs w:val="28"/>
          <w:lang w:val="uk-UA"/>
        </w:rPr>
        <w:t xml:space="preserve">      Ірина</w:t>
      </w:r>
      <w:r w:rsidR="00016BEA">
        <w:rPr>
          <w:sz w:val="28"/>
          <w:szCs w:val="28"/>
          <w:lang w:val="uk-UA"/>
        </w:rPr>
        <w:t xml:space="preserve"> ОНОКАЛО</w:t>
      </w:r>
      <w:r w:rsidR="00FE77FE">
        <w:rPr>
          <w:sz w:val="28"/>
          <w:szCs w:val="28"/>
          <w:lang w:val="uk-UA"/>
        </w:rPr>
        <w:t xml:space="preserve"> </w:t>
      </w:r>
    </w:p>
    <w:p w:rsidR="00265BD3" w:rsidRDefault="00265BD3" w:rsidP="00A20699">
      <w:pPr>
        <w:ind w:firstLine="0"/>
        <w:rPr>
          <w:sz w:val="28"/>
          <w:szCs w:val="28"/>
          <w:lang w:val="uk-UA"/>
        </w:rPr>
      </w:pPr>
    </w:p>
    <w:p w:rsidR="00265BD3" w:rsidRDefault="00265BD3" w:rsidP="00A20699">
      <w:pPr>
        <w:ind w:firstLine="0"/>
        <w:rPr>
          <w:b/>
          <w:sz w:val="28"/>
          <w:szCs w:val="28"/>
          <w:lang w:val="uk-UA"/>
        </w:rPr>
      </w:pPr>
      <w:r w:rsidRPr="00265BD3">
        <w:rPr>
          <w:b/>
          <w:sz w:val="28"/>
          <w:szCs w:val="28"/>
          <w:lang w:val="uk-UA"/>
        </w:rPr>
        <w:t>Погоджують:</w:t>
      </w:r>
      <w:r w:rsidR="00FE77FE" w:rsidRPr="00265BD3">
        <w:rPr>
          <w:b/>
          <w:sz w:val="28"/>
          <w:szCs w:val="28"/>
          <w:lang w:val="uk-UA"/>
        </w:rPr>
        <w:t xml:space="preserve">     </w:t>
      </w:r>
    </w:p>
    <w:p w:rsidR="00A20699" w:rsidRPr="00265BD3" w:rsidRDefault="00FE77FE" w:rsidP="00A20699">
      <w:pPr>
        <w:ind w:firstLine="0"/>
        <w:rPr>
          <w:b/>
          <w:sz w:val="28"/>
          <w:szCs w:val="28"/>
          <w:lang w:val="uk-UA"/>
        </w:rPr>
      </w:pPr>
      <w:r w:rsidRPr="00265BD3">
        <w:rPr>
          <w:b/>
          <w:sz w:val="28"/>
          <w:szCs w:val="28"/>
          <w:lang w:val="uk-UA"/>
        </w:rPr>
        <w:t xml:space="preserve">                </w:t>
      </w:r>
      <w:r w:rsidR="00A20699" w:rsidRPr="00265BD3">
        <w:rPr>
          <w:b/>
          <w:sz w:val="28"/>
          <w:szCs w:val="28"/>
          <w:lang w:val="uk-UA"/>
        </w:rPr>
        <w:tab/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ерший</w:t>
      </w:r>
      <w:proofErr w:type="spellEnd"/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</w:p>
    <w:p w:rsidR="00A20699" w:rsidRPr="00CB67F3" w:rsidRDefault="00A20699" w:rsidP="00A20699">
      <w:pPr>
        <w:ind w:firstLine="0"/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</w:t>
      </w:r>
      <w:r w:rsidR="00FE77FE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Ф</w:t>
      </w:r>
      <w:r w:rsidR="00FE77FE">
        <w:rPr>
          <w:sz w:val="28"/>
          <w:szCs w:val="28"/>
          <w:lang w:val="uk-UA"/>
        </w:rPr>
        <w:t>едір ВОВЧЕНКО</w:t>
      </w:r>
    </w:p>
    <w:p w:rsidR="00A20699" w:rsidRPr="00CB67F3" w:rsidRDefault="00A20699" w:rsidP="00A20699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                </w:t>
      </w:r>
    </w:p>
    <w:p w:rsidR="00A20699" w:rsidRPr="00E9117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    </w:t>
      </w:r>
      <w:r w:rsidR="00FE77FE">
        <w:rPr>
          <w:sz w:val="28"/>
          <w:szCs w:val="28"/>
          <w:lang w:val="uk-UA"/>
        </w:rPr>
        <w:t xml:space="preserve">          Юрій ХОМЕНКО</w:t>
      </w:r>
    </w:p>
    <w:p w:rsidR="00A20699" w:rsidRPr="00E9117E" w:rsidRDefault="00A20699" w:rsidP="00A20699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 xml:space="preserve">юридично-кадрового </w:t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забезпечення апарату виконавчого комітету</w:t>
      </w:r>
      <w:r>
        <w:rPr>
          <w:sz w:val="28"/>
          <w:szCs w:val="28"/>
          <w:lang w:val="uk-UA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Ніжинської 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="00FE77FE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</w:t>
      </w:r>
      <w:r w:rsidR="00FE77FE">
        <w:rPr>
          <w:sz w:val="28"/>
          <w:szCs w:val="28"/>
          <w:lang w:val="uk-UA"/>
        </w:rPr>
        <w:t xml:space="preserve">               В</w:t>
      </w:r>
      <w:r w:rsidR="00FE77FE" w:rsidRPr="00FE77FE">
        <w:rPr>
          <w:sz w:val="28"/>
          <w:szCs w:val="28"/>
        </w:rPr>
        <w:t>`</w:t>
      </w:r>
      <w:proofErr w:type="spellStart"/>
      <w:r w:rsidR="00FE77FE">
        <w:rPr>
          <w:sz w:val="28"/>
          <w:szCs w:val="28"/>
          <w:lang w:val="uk-UA"/>
        </w:rPr>
        <w:t>ячеслав</w:t>
      </w:r>
      <w:proofErr w:type="spellEnd"/>
      <w:r w:rsidR="00FE77FE">
        <w:rPr>
          <w:sz w:val="28"/>
          <w:szCs w:val="28"/>
          <w:lang w:val="uk-UA"/>
        </w:rPr>
        <w:t xml:space="preserve"> ЛЕГА</w:t>
      </w:r>
    </w:p>
    <w:p w:rsidR="00F217BE" w:rsidRDefault="00F217BE" w:rsidP="00A20699">
      <w:pPr>
        <w:ind w:firstLine="0"/>
        <w:rPr>
          <w:sz w:val="28"/>
          <w:szCs w:val="28"/>
          <w:lang w:val="uk-UA"/>
        </w:rPr>
      </w:pPr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Головний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спеціаліст</w:t>
      </w:r>
      <w:proofErr w:type="spellEnd"/>
      <w:r>
        <w:rPr>
          <w:color w:val="000000"/>
          <w:sz w:val="28"/>
          <w:szCs w:val="28"/>
        </w:rPr>
        <w:t xml:space="preserve"> – юрист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бухгалтерського</w:t>
      </w:r>
      <w:proofErr w:type="spellEnd"/>
    </w:p>
    <w:p w:rsidR="00B751D0" w:rsidRPr="003321A6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звітності</w:t>
      </w:r>
      <w:proofErr w:type="spellEnd"/>
      <w:r>
        <w:rPr>
          <w:color w:val="000000"/>
          <w:sz w:val="28"/>
          <w:szCs w:val="28"/>
        </w:rPr>
        <w:t xml:space="preserve"> та правового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</w:t>
      </w:r>
      <w:proofErr w:type="spellEnd"/>
      <w:r w:rsidR="003321A6">
        <w:rPr>
          <w:color w:val="000000"/>
          <w:sz w:val="28"/>
          <w:szCs w:val="28"/>
          <w:lang w:val="uk-UA"/>
        </w:rPr>
        <w:t>я</w:t>
      </w:r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майна та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Ніжинської</w:t>
      </w:r>
      <w:proofErr w:type="spellEnd"/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proofErr w:type="gramStart"/>
      <w:r>
        <w:rPr>
          <w:color w:val="000000"/>
          <w:sz w:val="28"/>
          <w:szCs w:val="28"/>
        </w:rPr>
        <w:tab/>
        <w:t xml:space="preserve">  </w:t>
      </w:r>
      <w:proofErr w:type="spellStart"/>
      <w:r>
        <w:rPr>
          <w:color w:val="000000"/>
          <w:sz w:val="28"/>
          <w:szCs w:val="28"/>
        </w:rPr>
        <w:t>Сергій</w:t>
      </w:r>
      <w:proofErr w:type="spellEnd"/>
      <w:proofErr w:type="gramEnd"/>
      <w:r>
        <w:rPr>
          <w:color w:val="000000"/>
          <w:sz w:val="28"/>
          <w:szCs w:val="28"/>
        </w:rPr>
        <w:t xml:space="preserve"> САВЧЕНКО</w:t>
      </w:r>
    </w:p>
    <w:p w:rsidR="00F217BE" w:rsidRPr="00FE77FE" w:rsidRDefault="00F217BE" w:rsidP="00A20699">
      <w:pPr>
        <w:ind w:firstLine="0"/>
        <w:rPr>
          <w:sz w:val="28"/>
          <w:szCs w:val="28"/>
          <w:lang w:val="uk-UA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транспорту і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енергозбереження</w:t>
      </w:r>
      <w:proofErr w:type="spellEnd"/>
      <w:r>
        <w:rPr>
          <w:sz w:val="28"/>
          <w:szCs w:val="28"/>
        </w:rPr>
        <w:tab/>
        <w:t xml:space="preserve">                                                     Вячеслав ДЕГТЯРЕНКО</w:t>
      </w:r>
    </w:p>
    <w:p w:rsidR="00B231C3" w:rsidRDefault="00B231C3" w:rsidP="00B231C3">
      <w:pPr>
        <w:rPr>
          <w:sz w:val="28"/>
          <w:szCs w:val="28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регламенту, </w:t>
      </w:r>
      <w:proofErr w:type="spellStart"/>
      <w:r>
        <w:rPr>
          <w:sz w:val="28"/>
          <w:szCs w:val="28"/>
        </w:rPr>
        <w:t>законності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прав і свобод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>,</w:t>
      </w:r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адміністративно-територіального</w:t>
      </w:r>
      <w:proofErr w:type="spellEnd"/>
    </w:p>
    <w:p w:rsidR="00B231C3" w:rsidRDefault="00B231C3" w:rsidP="00B231C3">
      <w:pPr>
        <w:ind w:firstLine="0"/>
        <w:rPr>
          <w:rStyle w:val="FontStyle15"/>
          <w:sz w:val="28"/>
          <w:szCs w:val="28"/>
          <w:lang w:eastAsia="uk-UA"/>
        </w:rPr>
      </w:pPr>
      <w:r>
        <w:rPr>
          <w:sz w:val="28"/>
          <w:szCs w:val="28"/>
        </w:rPr>
        <w:t xml:space="preserve">устрою, </w:t>
      </w:r>
      <w:proofErr w:type="spellStart"/>
      <w:r>
        <w:rPr>
          <w:sz w:val="28"/>
          <w:szCs w:val="28"/>
        </w:rPr>
        <w:t>депутатської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етики</w:t>
      </w:r>
      <w:proofErr w:type="spellEnd"/>
      <w:r>
        <w:rPr>
          <w:rStyle w:val="FontStyle15"/>
          <w:sz w:val="28"/>
          <w:szCs w:val="28"/>
          <w:lang w:eastAsia="uk-UA"/>
        </w:rPr>
        <w:t xml:space="preserve">                                </w:t>
      </w:r>
      <w:proofErr w:type="spellStart"/>
      <w:r>
        <w:rPr>
          <w:rStyle w:val="FontStyle15"/>
          <w:sz w:val="28"/>
          <w:szCs w:val="28"/>
          <w:lang w:eastAsia="uk-UA"/>
        </w:rPr>
        <w:t>Валерій</w:t>
      </w:r>
      <w:proofErr w:type="spellEnd"/>
      <w:r>
        <w:rPr>
          <w:rStyle w:val="FontStyle15"/>
          <w:sz w:val="28"/>
          <w:szCs w:val="28"/>
          <w:lang w:eastAsia="uk-UA"/>
        </w:rPr>
        <w:t xml:space="preserve"> САЛОГУБ</w:t>
      </w:r>
    </w:p>
    <w:p w:rsidR="00B231C3" w:rsidRDefault="00B231C3" w:rsidP="00B231C3">
      <w:pPr>
        <w:rPr>
          <w:b/>
          <w:color w:val="FF0000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CC4D1D" w:rsidRDefault="00CC4D1D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317AC2" w:rsidRDefault="00317AC2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317AC2" w:rsidRDefault="00317AC2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056CD1" w:rsidRDefault="00056CD1" w:rsidP="00FD60EE">
      <w:pPr>
        <w:ind w:firstLine="0"/>
        <w:rPr>
          <w:sz w:val="28"/>
          <w:szCs w:val="28"/>
          <w:lang w:val="uk-UA"/>
        </w:rPr>
      </w:pPr>
    </w:p>
    <w:p w:rsidR="00265BD3" w:rsidRDefault="00265BD3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  <w:r w:rsidRPr="009235A0">
        <w:rPr>
          <w:sz w:val="28"/>
          <w:szCs w:val="28"/>
          <w:lang w:val="uk-UA"/>
        </w:rPr>
        <w:lastRenderedPageBreak/>
        <w:t>Пояснювальна записка</w:t>
      </w:r>
    </w:p>
    <w:p w:rsidR="00265BD3" w:rsidRDefault="00265BD3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265BD3" w:rsidRPr="009235A0" w:rsidRDefault="00265BD3" w:rsidP="008A66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проекту рішення Ніжинської міської ради </w:t>
      </w:r>
      <w:bookmarkStart w:id="3" w:name="_Hlk76996028"/>
      <w:r>
        <w:rPr>
          <w:sz w:val="28"/>
          <w:szCs w:val="28"/>
          <w:lang w:val="uk-UA"/>
        </w:rPr>
        <w:t>«</w:t>
      </w:r>
      <w:bookmarkStart w:id="4" w:name="_Hlk83367464"/>
      <w:r>
        <w:rPr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>прийняття у комунальну власність Ніжинської територіальної громади</w:t>
      </w:r>
      <w:r w:rsidR="000A6B5D">
        <w:rPr>
          <w:color w:val="000000"/>
          <w:sz w:val="28"/>
          <w:szCs w:val="28"/>
          <w:lang w:val="uk-UA"/>
        </w:rPr>
        <w:t xml:space="preserve"> в особі Ніжинської міської ради</w:t>
      </w:r>
      <w:r>
        <w:rPr>
          <w:color w:val="000000"/>
          <w:sz w:val="28"/>
          <w:szCs w:val="28"/>
          <w:lang w:val="uk-UA"/>
        </w:rPr>
        <w:t xml:space="preserve">  житлово</w:t>
      </w:r>
      <w:r w:rsidR="007A721A">
        <w:rPr>
          <w:color w:val="000000"/>
          <w:sz w:val="28"/>
          <w:szCs w:val="28"/>
          <w:lang w:val="uk-UA"/>
        </w:rPr>
        <w:t>ї квартири №</w:t>
      </w:r>
      <w:r w:rsidR="00F115CF">
        <w:rPr>
          <w:color w:val="000000"/>
          <w:sz w:val="28"/>
          <w:szCs w:val="28"/>
          <w:lang w:val="uk-UA"/>
        </w:rPr>
        <w:t xml:space="preserve"> 12</w:t>
      </w:r>
      <w:r w:rsidR="0090542F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 xml:space="preserve"> за </w:t>
      </w:r>
      <w:proofErr w:type="spellStart"/>
      <w:r>
        <w:rPr>
          <w:color w:val="000000"/>
          <w:sz w:val="28"/>
          <w:szCs w:val="28"/>
          <w:lang w:val="uk-UA"/>
        </w:rPr>
        <w:t>адресою</w:t>
      </w:r>
      <w:proofErr w:type="spellEnd"/>
      <w:r>
        <w:rPr>
          <w:color w:val="000000"/>
          <w:sz w:val="28"/>
          <w:szCs w:val="28"/>
          <w:lang w:val="uk-UA"/>
        </w:rPr>
        <w:t>: м.</w:t>
      </w:r>
      <w:r w:rsidR="0088734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Ніжин, вулиця </w:t>
      </w:r>
      <w:r w:rsidR="0090542F">
        <w:rPr>
          <w:color w:val="000000"/>
          <w:sz w:val="28"/>
          <w:szCs w:val="28"/>
          <w:lang w:val="uk-UA"/>
        </w:rPr>
        <w:t xml:space="preserve">Генерала </w:t>
      </w:r>
      <w:proofErr w:type="spellStart"/>
      <w:r w:rsidR="0090542F">
        <w:rPr>
          <w:color w:val="000000"/>
          <w:sz w:val="28"/>
          <w:szCs w:val="28"/>
          <w:lang w:val="uk-UA"/>
        </w:rPr>
        <w:t>Кочагіна</w:t>
      </w:r>
      <w:proofErr w:type="spellEnd"/>
      <w:r>
        <w:rPr>
          <w:color w:val="000000"/>
          <w:sz w:val="28"/>
          <w:szCs w:val="28"/>
          <w:lang w:val="uk-UA"/>
        </w:rPr>
        <w:t>,</w:t>
      </w:r>
      <w:r w:rsidR="007A721A">
        <w:rPr>
          <w:color w:val="000000"/>
          <w:sz w:val="28"/>
          <w:szCs w:val="28"/>
          <w:lang w:val="uk-UA"/>
        </w:rPr>
        <w:t xml:space="preserve"> будинок</w:t>
      </w:r>
      <w:r>
        <w:rPr>
          <w:color w:val="000000"/>
          <w:sz w:val="28"/>
          <w:szCs w:val="28"/>
          <w:lang w:val="uk-UA"/>
        </w:rPr>
        <w:t xml:space="preserve"> </w:t>
      </w:r>
      <w:r w:rsidR="00922C8F">
        <w:rPr>
          <w:color w:val="000000"/>
          <w:sz w:val="28"/>
          <w:szCs w:val="28"/>
          <w:lang w:val="uk-UA"/>
        </w:rPr>
        <w:t>3</w:t>
      </w:r>
      <w:r>
        <w:rPr>
          <w:sz w:val="28"/>
          <w:szCs w:val="28"/>
          <w:lang w:val="uk-UA" w:eastAsia="en-US"/>
        </w:rPr>
        <w:t xml:space="preserve">» </w:t>
      </w:r>
      <w:bookmarkEnd w:id="3"/>
      <w:bookmarkEnd w:id="4"/>
      <w:r>
        <w:rPr>
          <w:sz w:val="28"/>
          <w:szCs w:val="28"/>
          <w:lang w:val="uk-UA" w:eastAsia="en-US"/>
        </w:rPr>
        <w:t>від «</w:t>
      </w:r>
      <w:r w:rsidR="00822163">
        <w:rPr>
          <w:sz w:val="28"/>
          <w:szCs w:val="28"/>
          <w:lang w:val="uk-UA" w:eastAsia="en-US"/>
        </w:rPr>
        <w:t>04</w:t>
      </w:r>
      <w:r>
        <w:rPr>
          <w:sz w:val="28"/>
          <w:szCs w:val="28"/>
          <w:lang w:val="uk-UA" w:eastAsia="en-US"/>
        </w:rPr>
        <w:t xml:space="preserve">» </w:t>
      </w:r>
      <w:r w:rsidR="00822163">
        <w:rPr>
          <w:sz w:val="28"/>
          <w:szCs w:val="28"/>
          <w:lang w:val="uk-UA" w:eastAsia="en-US"/>
        </w:rPr>
        <w:t>жовтня</w:t>
      </w:r>
      <w:bookmarkStart w:id="5" w:name="_GoBack"/>
      <w:bookmarkEnd w:id="5"/>
      <w:r>
        <w:rPr>
          <w:sz w:val="28"/>
          <w:szCs w:val="28"/>
          <w:lang w:val="uk-UA" w:eastAsia="en-US"/>
        </w:rPr>
        <w:t xml:space="preserve"> 2021 року  №</w:t>
      </w:r>
      <w:r w:rsidR="00887341">
        <w:rPr>
          <w:sz w:val="28"/>
          <w:szCs w:val="28"/>
          <w:lang w:val="uk-UA" w:eastAsia="en-US"/>
        </w:rPr>
        <w:t xml:space="preserve"> </w:t>
      </w:r>
      <w:r w:rsidR="00822163">
        <w:rPr>
          <w:sz w:val="28"/>
          <w:szCs w:val="28"/>
          <w:lang w:val="uk-UA" w:eastAsia="en-US"/>
        </w:rPr>
        <w:t>618</w:t>
      </w:r>
      <w:r>
        <w:rPr>
          <w:sz w:val="28"/>
          <w:szCs w:val="28"/>
          <w:lang w:val="uk-UA" w:eastAsia="en-US"/>
        </w:rPr>
        <w:t>.</w:t>
      </w:r>
    </w:p>
    <w:p w:rsidR="00265BD3" w:rsidRDefault="00265BD3" w:rsidP="00265BD3">
      <w:pPr>
        <w:spacing w:line="256" w:lineRule="auto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 рішення Ніжинської міської ради </w:t>
      </w:r>
      <w:r w:rsidR="007A721A">
        <w:rPr>
          <w:sz w:val="28"/>
          <w:szCs w:val="28"/>
          <w:lang w:val="uk-UA"/>
        </w:rPr>
        <w:t>«</w:t>
      </w:r>
      <w:r w:rsidR="00E66633">
        <w:rPr>
          <w:sz w:val="28"/>
          <w:szCs w:val="28"/>
          <w:lang w:val="uk-UA"/>
        </w:rPr>
        <w:t xml:space="preserve">Про </w:t>
      </w:r>
      <w:r w:rsidR="00E66633">
        <w:rPr>
          <w:color w:val="000000"/>
          <w:sz w:val="28"/>
          <w:szCs w:val="28"/>
          <w:lang w:val="uk-UA"/>
        </w:rPr>
        <w:t xml:space="preserve">прийняття у комунальну власність Ніжинської територіальної громади в особі Ніжинської міської ради  житлової квартири № 123 за </w:t>
      </w:r>
      <w:proofErr w:type="spellStart"/>
      <w:r w:rsidR="00E66633">
        <w:rPr>
          <w:color w:val="000000"/>
          <w:sz w:val="28"/>
          <w:szCs w:val="28"/>
          <w:lang w:val="uk-UA"/>
        </w:rPr>
        <w:t>адресою</w:t>
      </w:r>
      <w:proofErr w:type="spellEnd"/>
      <w:r w:rsidR="00E66633">
        <w:rPr>
          <w:color w:val="000000"/>
          <w:sz w:val="28"/>
          <w:szCs w:val="28"/>
          <w:lang w:val="uk-UA"/>
        </w:rPr>
        <w:t xml:space="preserve">: м. Ніжин, вулиця Генерала </w:t>
      </w:r>
      <w:proofErr w:type="spellStart"/>
      <w:r w:rsidR="00E66633">
        <w:rPr>
          <w:color w:val="000000"/>
          <w:sz w:val="28"/>
          <w:szCs w:val="28"/>
          <w:lang w:val="uk-UA"/>
        </w:rPr>
        <w:t>Кочагіна</w:t>
      </w:r>
      <w:proofErr w:type="spellEnd"/>
      <w:r w:rsidR="00E66633">
        <w:rPr>
          <w:color w:val="000000"/>
          <w:sz w:val="28"/>
          <w:szCs w:val="28"/>
          <w:lang w:val="uk-UA"/>
        </w:rPr>
        <w:t>, будинок 3</w:t>
      </w:r>
      <w:r w:rsidR="007A721A">
        <w:rPr>
          <w:sz w:val="28"/>
          <w:szCs w:val="28"/>
          <w:lang w:val="uk-UA" w:eastAsia="en-US"/>
        </w:rPr>
        <w:t>»</w:t>
      </w:r>
    </w:p>
    <w:p w:rsidR="00265BD3" w:rsidRPr="00C13C85" w:rsidRDefault="00265BD3" w:rsidP="00265BD3">
      <w:pPr>
        <w:rPr>
          <w:sz w:val="28"/>
          <w:szCs w:val="28"/>
          <w:lang w:val="uk-UA"/>
        </w:rPr>
      </w:pPr>
      <w:r w:rsidRPr="00C0634A">
        <w:rPr>
          <w:b/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Pr="00C13C85">
        <w:rPr>
          <w:sz w:val="28"/>
          <w:szCs w:val="28"/>
          <w:lang w:val="uk-UA"/>
        </w:rPr>
        <w:t xml:space="preserve">передбачає </w:t>
      </w:r>
      <w:r>
        <w:rPr>
          <w:sz w:val="28"/>
          <w:szCs w:val="28"/>
          <w:lang w:val="uk-UA"/>
        </w:rPr>
        <w:t>–</w:t>
      </w:r>
      <w:r w:rsidRPr="00C13C85">
        <w:rPr>
          <w:sz w:val="28"/>
          <w:szCs w:val="28"/>
          <w:lang w:val="uk-UA"/>
        </w:rPr>
        <w:t xml:space="preserve"> </w:t>
      </w:r>
      <w:r w:rsidR="00B659AF">
        <w:rPr>
          <w:sz w:val="28"/>
          <w:szCs w:val="28"/>
          <w:lang w:val="uk-UA"/>
        </w:rPr>
        <w:t xml:space="preserve">прийняття в комунальну власність </w:t>
      </w:r>
      <w:r w:rsidR="006A4C6C">
        <w:rPr>
          <w:sz w:val="28"/>
          <w:szCs w:val="28"/>
          <w:lang w:val="uk-UA"/>
        </w:rPr>
        <w:t xml:space="preserve">житлової </w:t>
      </w:r>
      <w:r w:rsidR="00B659AF">
        <w:rPr>
          <w:sz w:val="28"/>
          <w:szCs w:val="28"/>
          <w:lang w:val="uk-UA"/>
        </w:rPr>
        <w:t xml:space="preserve">квартири </w:t>
      </w:r>
      <w:r w:rsidR="006A4C6C">
        <w:rPr>
          <w:sz w:val="28"/>
          <w:szCs w:val="28"/>
          <w:lang w:val="uk-UA"/>
        </w:rPr>
        <w:t xml:space="preserve">          </w:t>
      </w:r>
      <w:r w:rsidR="00B659AF">
        <w:rPr>
          <w:sz w:val="28"/>
          <w:szCs w:val="28"/>
          <w:lang w:val="uk-UA"/>
        </w:rPr>
        <w:t xml:space="preserve">№ </w:t>
      </w:r>
      <w:r w:rsidR="006A4C6C">
        <w:rPr>
          <w:sz w:val="28"/>
          <w:szCs w:val="28"/>
          <w:lang w:val="uk-UA"/>
        </w:rPr>
        <w:t>123</w:t>
      </w:r>
      <w:r w:rsidR="00B659AF">
        <w:rPr>
          <w:sz w:val="28"/>
          <w:szCs w:val="28"/>
          <w:lang w:val="uk-UA"/>
        </w:rPr>
        <w:t xml:space="preserve">, за </w:t>
      </w:r>
      <w:proofErr w:type="spellStart"/>
      <w:r w:rsidR="00B659AF">
        <w:rPr>
          <w:sz w:val="28"/>
          <w:szCs w:val="28"/>
          <w:lang w:val="uk-UA"/>
        </w:rPr>
        <w:t>адресою</w:t>
      </w:r>
      <w:proofErr w:type="spellEnd"/>
      <w:r w:rsidR="00B659AF">
        <w:rPr>
          <w:sz w:val="28"/>
          <w:szCs w:val="28"/>
          <w:lang w:val="uk-UA"/>
        </w:rPr>
        <w:t xml:space="preserve">: м. Ніжин, вулиця </w:t>
      </w:r>
      <w:r w:rsidR="006A4C6C">
        <w:rPr>
          <w:sz w:val="28"/>
          <w:szCs w:val="28"/>
          <w:lang w:val="uk-UA"/>
        </w:rPr>
        <w:t>Генерала Корчагіна</w:t>
      </w:r>
      <w:r w:rsidR="00B659AF">
        <w:rPr>
          <w:sz w:val="28"/>
          <w:szCs w:val="28"/>
          <w:lang w:val="uk-UA"/>
        </w:rPr>
        <w:t xml:space="preserve">, будинок </w:t>
      </w:r>
      <w:r w:rsidR="006A4C6C">
        <w:rPr>
          <w:sz w:val="28"/>
          <w:szCs w:val="28"/>
          <w:lang w:val="uk-UA"/>
        </w:rPr>
        <w:t>3</w:t>
      </w:r>
      <w:r w:rsidRPr="00C13C85">
        <w:rPr>
          <w:sz w:val="28"/>
          <w:szCs w:val="28"/>
          <w:lang w:val="uk-UA"/>
        </w:rPr>
        <w:t>.</w:t>
      </w:r>
    </w:p>
    <w:p w:rsidR="00265BD3" w:rsidRDefault="00265BD3" w:rsidP="00265BD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підстава –</w:t>
      </w:r>
      <w:r w:rsidR="006A4C6C">
        <w:rPr>
          <w:sz w:val="28"/>
          <w:szCs w:val="28"/>
          <w:lang w:val="uk-UA"/>
        </w:rPr>
        <w:t xml:space="preserve"> лист виконавчого комітету Ніжинської міської ради від 27.09.2021р. № 01.1-24/1177</w:t>
      </w:r>
      <w:r>
        <w:rPr>
          <w:sz w:val="28"/>
          <w:szCs w:val="28"/>
          <w:lang w:val="uk-UA"/>
        </w:rPr>
        <w:t>.</w:t>
      </w:r>
    </w:p>
    <w:p w:rsidR="008A6687" w:rsidRDefault="00265BD3" w:rsidP="00265BD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 xml:space="preserve">проект рішення підготовлений з дотриманням </w:t>
      </w:r>
      <w:r w:rsidR="008A6687" w:rsidRPr="00E34906">
        <w:rPr>
          <w:sz w:val="28"/>
          <w:szCs w:val="28"/>
          <w:lang w:val="uk-UA"/>
        </w:rPr>
        <w:t xml:space="preserve">статей 25, 26, 42, 59, 60, 73 Закону України «Про місцеве самоврядування в Україні», Регламенту Ніжинської міської ради Чернігівської області </w:t>
      </w:r>
      <w:r w:rsidR="008A6687" w:rsidRPr="00E34906">
        <w:rPr>
          <w:sz w:val="28"/>
          <w:szCs w:val="28"/>
          <w:lang w:val="en-US"/>
        </w:rPr>
        <w:t>VIII</w:t>
      </w:r>
      <w:r w:rsidR="008A6687" w:rsidRPr="00E34906">
        <w:rPr>
          <w:sz w:val="28"/>
          <w:szCs w:val="28"/>
          <w:lang w:val="uk-UA"/>
        </w:rPr>
        <w:t xml:space="preserve"> скликання, затвердженого рішенням Ніжинської міської ради від 27 листопада 2020 року № 3-2/2020</w:t>
      </w:r>
      <w:r w:rsidR="0055575B">
        <w:rPr>
          <w:sz w:val="28"/>
          <w:szCs w:val="28"/>
          <w:lang w:val="uk-UA"/>
        </w:rPr>
        <w:t xml:space="preserve"> зі змінами</w:t>
      </w:r>
      <w:r w:rsidR="008A6687">
        <w:rPr>
          <w:sz w:val="28"/>
          <w:szCs w:val="28"/>
          <w:lang w:val="uk-UA"/>
        </w:rPr>
        <w:t>.</w:t>
      </w:r>
    </w:p>
    <w:p w:rsidR="00265BD3" w:rsidRPr="00C13C85" w:rsidRDefault="00265BD3" w:rsidP="00265BD3">
      <w:pPr>
        <w:rPr>
          <w:sz w:val="28"/>
          <w:szCs w:val="28"/>
          <w:lang w:val="uk-UA"/>
        </w:rPr>
      </w:pPr>
      <w:r w:rsidRPr="00E04382"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-реалізація запропонованого рішення дасть можливість </w:t>
      </w:r>
      <w:r w:rsidR="00E14B2E">
        <w:rPr>
          <w:sz w:val="28"/>
          <w:szCs w:val="28"/>
          <w:lang w:val="uk-UA"/>
        </w:rPr>
        <w:t>прийняти житлову квартиру до комунальної власності Ніжинської територіальної громади в особі Ніжинської міської ради з метою надання її в подальшому, в якості службового житла, лікарям КНП «Ніжинська МЦЛ ім. М. Галицького»</w:t>
      </w:r>
      <w:r>
        <w:rPr>
          <w:sz w:val="28"/>
          <w:szCs w:val="28"/>
          <w:lang w:val="uk-UA"/>
        </w:rPr>
        <w:t xml:space="preserve">. </w:t>
      </w:r>
    </w:p>
    <w:p w:rsidR="00265BD3" w:rsidRPr="00CF29B4" w:rsidRDefault="00265BD3" w:rsidP="00265BD3">
      <w:pPr>
        <w:rPr>
          <w:b/>
          <w:sz w:val="28"/>
          <w:szCs w:val="28"/>
          <w:lang w:val="uk-UA"/>
        </w:rPr>
      </w:pPr>
      <w:r w:rsidRPr="00E04382">
        <w:rPr>
          <w:b/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-відповідальний за підготовку проекту рішення – начальник відділу комунального майна управління комунального майна та земельних відносин </w:t>
      </w:r>
      <w:r w:rsidRPr="00EB421E"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 xml:space="preserve"> </w:t>
      </w:r>
      <w:r w:rsidRPr="007967E6">
        <w:rPr>
          <w:sz w:val="28"/>
          <w:szCs w:val="28"/>
          <w:lang w:val="uk-UA"/>
        </w:rPr>
        <w:t>Чернігівської області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Федчун</w:t>
      </w:r>
      <w:proofErr w:type="spellEnd"/>
      <w:r>
        <w:rPr>
          <w:sz w:val="28"/>
          <w:szCs w:val="28"/>
          <w:lang w:val="uk-UA"/>
        </w:rPr>
        <w:t xml:space="preserve"> Н.О.</w:t>
      </w:r>
    </w:p>
    <w:p w:rsidR="00265BD3" w:rsidRDefault="00265BD3" w:rsidP="00265BD3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szCs w:val="28"/>
          <w:lang w:val="uk-UA"/>
        </w:rPr>
      </w:pPr>
    </w:p>
    <w:p w:rsidR="00265BD3" w:rsidRDefault="00265BD3" w:rsidP="00265BD3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szCs w:val="28"/>
          <w:lang w:val="uk-UA"/>
        </w:rPr>
      </w:pPr>
    </w:p>
    <w:p w:rsidR="00265BD3" w:rsidRDefault="00F5007C" w:rsidP="00265BD3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265BD3" w:rsidRPr="00E9117E">
        <w:rPr>
          <w:sz w:val="28"/>
          <w:szCs w:val="28"/>
          <w:lang w:val="uk-UA"/>
        </w:rPr>
        <w:t>ачальник</w:t>
      </w:r>
      <w:r w:rsidR="00265BD3">
        <w:rPr>
          <w:sz w:val="28"/>
          <w:szCs w:val="28"/>
          <w:lang w:val="uk-UA"/>
        </w:rPr>
        <w:t xml:space="preserve"> управління комунального майна та </w:t>
      </w:r>
    </w:p>
    <w:p w:rsidR="00265BD3" w:rsidRDefault="00265BD3" w:rsidP="00265BD3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відносин 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Ірина О</w:t>
      </w:r>
      <w:r w:rsidR="00F5007C">
        <w:rPr>
          <w:sz w:val="28"/>
          <w:szCs w:val="28"/>
          <w:lang w:val="uk-UA"/>
        </w:rPr>
        <w:t>НОКАЛО</w:t>
      </w:r>
    </w:p>
    <w:p w:rsidR="00056CD1" w:rsidRDefault="00056CD1" w:rsidP="00FD60EE">
      <w:pPr>
        <w:ind w:firstLine="0"/>
        <w:rPr>
          <w:sz w:val="28"/>
          <w:szCs w:val="28"/>
          <w:lang w:val="uk-UA"/>
        </w:rPr>
      </w:pPr>
    </w:p>
    <w:p w:rsidR="00265BD3" w:rsidRDefault="00265BD3" w:rsidP="00056CD1">
      <w:pPr>
        <w:ind w:left="4248"/>
        <w:rPr>
          <w:lang w:val="uk-UA"/>
        </w:rPr>
      </w:pPr>
    </w:p>
    <w:sectPr w:rsidR="00265BD3" w:rsidSect="00084B3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0CA4"/>
    <w:multiLevelType w:val="multilevel"/>
    <w:tmpl w:val="38383B3A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2310" w:hanging="51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vertAlign w:val="baseline"/>
      </w:rPr>
    </w:lvl>
  </w:abstractNum>
  <w:abstractNum w:abstractNumId="1" w15:restartNumberingAfterBreak="0">
    <w:nsid w:val="0CB70BE5"/>
    <w:multiLevelType w:val="hybridMultilevel"/>
    <w:tmpl w:val="BF244A78"/>
    <w:lvl w:ilvl="0" w:tplc="34620F20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C4692C"/>
    <w:multiLevelType w:val="hybridMultilevel"/>
    <w:tmpl w:val="B56205A0"/>
    <w:lvl w:ilvl="0" w:tplc="460A5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76C61"/>
    <w:multiLevelType w:val="hybridMultilevel"/>
    <w:tmpl w:val="DC567AA8"/>
    <w:lvl w:ilvl="0" w:tplc="22768604">
      <w:start w:val="2"/>
      <w:numFmt w:val="decimal"/>
      <w:lvlText w:val="%1."/>
      <w:lvlJc w:val="left"/>
      <w:pPr>
        <w:ind w:left="1430" w:hanging="360"/>
      </w:pPr>
      <w:rPr>
        <w:rFonts w:ascii="ProbaPro" w:hAnsi="ProbaPro"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34F67BB3"/>
    <w:multiLevelType w:val="hybridMultilevel"/>
    <w:tmpl w:val="8A5EA44E"/>
    <w:lvl w:ilvl="0" w:tplc="E836E4E4">
      <w:start w:val="1"/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6" w15:restartNumberingAfterBreak="0">
    <w:nsid w:val="42491FAA"/>
    <w:multiLevelType w:val="multilevel"/>
    <w:tmpl w:val="C504AD24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7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8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6A"/>
    <w:rsid w:val="00016BEA"/>
    <w:rsid w:val="00045B09"/>
    <w:rsid w:val="00052DCF"/>
    <w:rsid w:val="00056CD1"/>
    <w:rsid w:val="0006134D"/>
    <w:rsid w:val="0006204F"/>
    <w:rsid w:val="0006414C"/>
    <w:rsid w:val="00084B34"/>
    <w:rsid w:val="00094F80"/>
    <w:rsid w:val="000965D1"/>
    <w:rsid w:val="000A1D84"/>
    <w:rsid w:val="000A4208"/>
    <w:rsid w:val="000A56B3"/>
    <w:rsid w:val="000A6B5D"/>
    <w:rsid w:val="000B791A"/>
    <w:rsid w:val="000D0053"/>
    <w:rsid w:val="000E3555"/>
    <w:rsid w:val="00114535"/>
    <w:rsid w:val="0011519D"/>
    <w:rsid w:val="00124615"/>
    <w:rsid w:val="00131BED"/>
    <w:rsid w:val="00133852"/>
    <w:rsid w:val="00134915"/>
    <w:rsid w:val="00135349"/>
    <w:rsid w:val="001358D5"/>
    <w:rsid w:val="00136C3E"/>
    <w:rsid w:val="00144ECD"/>
    <w:rsid w:val="00147AED"/>
    <w:rsid w:val="0015232C"/>
    <w:rsid w:val="001622BA"/>
    <w:rsid w:val="001668DE"/>
    <w:rsid w:val="00181942"/>
    <w:rsid w:val="001A4885"/>
    <w:rsid w:val="001B27F9"/>
    <w:rsid w:val="001B3C03"/>
    <w:rsid w:val="001B6F5D"/>
    <w:rsid w:val="001B6FD0"/>
    <w:rsid w:val="001C3783"/>
    <w:rsid w:val="001E2494"/>
    <w:rsid w:val="001E5EF6"/>
    <w:rsid w:val="001F624D"/>
    <w:rsid w:val="001F76E4"/>
    <w:rsid w:val="00200016"/>
    <w:rsid w:val="002013A2"/>
    <w:rsid w:val="00214B5F"/>
    <w:rsid w:val="00214FFF"/>
    <w:rsid w:val="00225C57"/>
    <w:rsid w:val="002472B5"/>
    <w:rsid w:val="00247C65"/>
    <w:rsid w:val="002573AC"/>
    <w:rsid w:val="00261705"/>
    <w:rsid w:val="00265BD3"/>
    <w:rsid w:val="00281E32"/>
    <w:rsid w:val="00286C7E"/>
    <w:rsid w:val="002870AE"/>
    <w:rsid w:val="002879A2"/>
    <w:rsid w:val="002A12E3"/>
    <w:rsid w:val="002A3DCC"/>
    <w:rsid w:val="002B2689"/>
    <w:rsid w:val="002B5049"/>
    <w:rsid w:val="002B50E2"/>
    <w:rsid w:val="002B68E9"/>
    <w:rsid w:val="002C466A"/>
    <w:rsid w:val="002D143A"/>
    <w:rsid w:val="002D2A10"/>
    <w:rsid w:val="002D5EE9"/>
    <w:rsid w:val="002F5F9E"/>
    <w:rsid w:val="002F650D"/>
    <w:rsid w:val="002F66A2"/>
    <w:rsid w:val="00302EA6"/>
    <w:rsid w:val="00317AC2"/>
    <w:rsid w:val="003274C5"/>
    <w:rsid w:val="00330808"/>
    <w:rsid w:val="003321A6"/>
    <w:rsid w:val="00344283"/>
    <w:rsid w:val="00354BE2"/>
    <w:rsid w:val="00365976"/>
    <w:rsid w:val="00374F3A"/>
    <w:rsid w:val="00380F80"/>
    <w:rsid w:val="00393DDE"/>
    <w:rsid w:val="00396311"/>
    <w:rsid w:val="00397BF7"/>
    <w:rsid w:val="00397E93"/>
    <w:rsid w:val="003A2819"/>
    <w:rsid w:val="003A78DD"/>
    <w:rsid w:val="003B0E9A"/>
    <w:rsid w:val="003B7F3E"/>
    <w:rsid w:val="003C5400"/>
    <w:rsid w:val="003C69D3"/>
    <w:rsid w:val="003C6C0D"/>
    <w:rsid w:val="003C7AA1"/>
    <w:rsid w:val="003D60EA"/>
    <w:rsid w:val="003E6A3A"/>
    <w:rsid w:val="003F3B55"/>
    <w:rsid w:val="004010D2"/>
    <w:rsid w:val="0040299A"/>
    <w:rsid w:val="00403B0F"/>
    <w:rsid w:val="00403D94"/>
    <w:rsid w:val="00410900"/>
    <w:rsid w:val="004133D7"/>
    <w:rsid w:val="00414A27"/>
    <w:rsid w:val="00422B84"/>
    <w:rsid w:val="00426576"/>
    <w:rsid w:val="004402A4"/>
    <w:rsid w:val="00444B87"/>
    <w:rsid w:val="00452490"/>
    <w:rsid w:val="0045335C"/>
    <w:rsid w:val="004544CC"/>
    <w:rsid w:val="00456145"/>
    <w:rsid w:val="0045615B"/>
    <w:rsid w:val="0046228A"/>
    <w:rsid w:val="00462E30"/>
    <w:rsid w:val="00477901"/>
    <w:rsid w:val="0048058F"/>
    <w:rsid w:val="00483311"/>
    <w:rsid w:val="004925C4"/>
    <w:rsid w:val="00494535"/>
    <w:rsid w:val="00494A43"/>
    <w:rsid w:val="00494A60"/>
    <w:rsid w:val="004B3DE7"/>
    <w:rsid w:val="004D100C"/>
    <w:rsid w:val="004D3CFE"/>
    <w:rsid w:val="004E59B5"/>
    <w:rsid w:val="004E5E3E"/>
    <w:rsid w:val="004E7EB8"/>
    <w:rsid w:val="004F75E8"/>
    <w:rsid w:val="00502600"/>
    <w:rsid w:val="00512A12"/>
    <w:rsid w:val="005144E1"/>
    <w:rsid w:val="005175B5"/>
    <w:rsid w:val="00532A26"/>
    <w:rsid w:val="00533D09"/>
    <w:rsid w:val="00540DDA"/>
    <w:rsid w:val="005472E3"/>
    <w:rsid w:val="00552D24"/>
    <w:rsid w:val="0055575B"/>
    <w:rsid w:val="0056796F"/>
    <w:rsid w:val="00584A36"/>
    <w:rsid w:val="00587D3F"/>
    <w:rsid w:val="005955D2"/>
    <w:rsid w:val="005A0C30"/>
    <w:rsid w:val="005A1C30"/>
    <w:rsid w:val="005A1C36"/>
    <w:rsid w:val="005A2C8A"/>
    <w:rsid w:val="005B0972"/>
    <w:rsid w:val="005B5C70"/>
    <w:rsid w:val="005C1A95"/>
    <w:rsid w:val="005D57D5"/>
    <w:rsid w:val="005D6CDB"/>
    <w:rsid w:val="005D6DAB"/>
    <w:rsid w:val="005E3510"/>
    <w:rsid w:val="005E508F"/>
    <w:rsid w:val="005F24CE"/>
    <w:rsid w:val="005F2AFD"/>
    <w:rsid w:val="005F36F1"/>
    <w:rsid w:val="00601599"/>
    <w:rsid w:val="006053F2"/>
    <w:rsid w:val="00606230"/>
    <w:rsid w:val="00610A0F"/>
    <w:rsid w:val="00622B2B"/>
    <w:rsid w:val="00622DD8"/>
    <w:rsid w:val="00624483"/>
    <w:rsid w:val="00625DE9"/>
    <w:rsid w:val="00635A5F"/>
    <w:rsid w:val="00635DE7"/>
    <w:rsid w:val="006370AC"/>
    <w:rsid w:val="0064215D"/>
    <w:rsid w:val="00645DE1"/>
    <w:rsid w:val="006912CD"/>
    <w:rsid w:val="00694930"/>
    <w:rsid w:val="00695B63"/>
    <w:rsid w:val="006A115C"/>
    <w:rsid w:val="006A4C6C"/>
    <w:rsid w:val="006A6E1E"/>
    <w:rsid w:val="006B189D"/>
    <w:rsid w:val="006B46E9"/>
    <w:rsid w:val="006C11B2"/>
    <w:rsid w:val="006C5993"/>
    <w:rsid w:val="006D1C8E"/>
    <w:rsid w:val="006D7546"/>
    <w:rsid w:val="006E1773"/>
    <w:rsid w:val="006E5070"/>
    <w:rsid w:val="007104E2"/>
    <w:rsid w:val="007263B6"/>
    <w:rsid w:val="007306A4"/>
    <w:rsid w:val="007364D3"/>
    <w:rsid w:val="00743DBD"/>
    <w:rsid w:val="00746BBE"/>
    <w:rsid w:val="007472EF"/>
    <w:rsid w:val="00747379"/>
    <w:rsid w:val="00762D30"/>
    <w:rsid w:val="00764159"/>
    <w:rsid w:val="00767C45"/>
    <w:rsid w:val="007710B4"/>
    <w:rsid w:val="00781F14"/>
    <w:rsid w:val="00783C47"/>
    <w:rsid w:val="00785D73"/>
    <w:rsid w:val="00787A3D"/>
    <w:rsid w:val="007A0FCF"/>
    <w:rsid w:val="007A3028"/>
    <w:rsid w:val="007A706C"/>
    <w:rsid w:val="007A721A"/>
    <w:rsid w:val="007A77CD"/>
    <w:rsid w:val="007C76A8"/>
    <w:rsid w:val="007E5975"/>
    <w:rsid w:val="007F0A43"/>
    <w:rsid w:val="007F2275"/>
    <w:rsid w:val="007F41A1"/>
    <w:rsid w:val="0080398C"/>
    <w:rsid w:val="008059DD"/>
    <w:rsid w:val="008133B4"/>
    <w:rsid w:val="00814F7C"/>
    <w:rsid w:val="008200C1"/>
    <w:rsid w:val="00822163"/>
    <w:rsid w:val="008346FF"/>
    <w:rsid w:val="00834CDA"/>
    <w:rsid w:val="00857DF1"/>
    <w:rsid w:val="008630A6"/>
    <w:rsid w:val="00877F99"/>
    <w:rsid w:val="0088007A"/>
    <w:rsid w:val="008807EE"/>
    <w:rsid w:val="0088508E"/>
    <w:rsid w:val="00887341"/>
    <w:rsid w:val="00895942"/>
    <w:rsid w:val="008A0354"/>
    <w:rsid w:val="008A4E98"/>
    <w:rsid w:val="008A6687"/>
    <w:rsid w:val="008A6C86"/>
    <w:rsid w:val="008D402F"/>
    <w:rsid w:val="008F1217"/>
    <w:rsid w:val="008F1255"/>
    <w:rsid w:val="008F21A0"/>
    <w:rsid w:val="008F5331"/>
    <w:rsid w:val="0090542F"/>
    <w:rsid w:val="009122E8"/>
    <w:rsid w:val="00915E51"/>
    <w:rsid w:val="00916FCC"/>
    <w:rsid w:val="00922C8F"/>
    <w:rsid w:val="0092701C"/>
    <w:rsid w:val="00932A2D"/>
    <w:rsid w:val="009356A6"/>
    <w:rsid w:val="009411CD"/>
    <w:rsid w:val="00947C69"/>
    <w:rsid w:val="00947DE5"/>
    <w:rsid w:val="00957018"/>
    <w:rsid w:val="00957665"/>
    <w:rsid w:val="00964EB1"/>
    <w:rsid w:val="00966D7F"/>
    <w:rsid w:val="009672EB"/>
    <w:rsid w:val="00970C4D"/>
    <w:rsid w:val="00971343"/>
    <w:rsid w:val="00971466"/>
    <w:rsid w:val="00980C55"/>
    <w:rsid w:val="009A5BBD"/>
    <w:rsid w:val="009B1007"/>
    <w:rsid w:val="009C35E3"/>
    <w:rsid w:val="009C487B"/>
    <w:rsid w:val="009D4339"/>
    <w:rsid w:val="009E1028"/>
    <w:rsid w:val="009E3B35"/>
    <w:rsid w:val="009E3BD0"/>
    <w:rsid w:val="009F116F"/>
    <w:rsid w:val="009F37EA"/>
    <w:rsid w:val="009F6895"/>
    <w:rsid w:val="00A04185"/>
    <w:rsid w:val="00A0672D"/>
    <w:rsid w:val="00A0708A"/>
    <w:rsid w:val="00A11028"/>
    <w:rsid w:val="00A11726"/>
    <w:rsid w:val="00A17E2C"/>
    <w:rsid w:val="00A20699"/>
    <w:rsid w:val="00A375D5"/>
    <w:rsid w:val="00A42FCB"/>
    <w:rsid w:val="00A447A1"/>
    <w:rsid w:val="00A47EE6"/>
    <w:rsid w:val="00A804DC"/>
    <w:rsid w:val="00A82C97"/>
    <w:rsid w:val="00A85402"/>
    <w:rsid w:val="00AA094A"/>
    <w:rsid w:val="00AB7009"/>
    <w:rsid w:val="00AC4792"/>
    <w:rsid w:val="00AC5963"/>
    <w:rsid w:val="00AC786D"/>
    <w:rsid w:val="00AD4469"/>
    <w:rsid w:val="00AD6B62"/>
    <w:rsid w:val="00AD6BC8"/>
    <w:rsid w:val="00AE71AD"/>
    <w:rsid w:val="00B015A6"/>
    <w:rsid w:val="00B05C97"/>
    <w:rsid w:val="00B066AB"/>
    <w:rsid w:val="00B13461"/>
    <w:rsid w:val="00B148E8"/>
    <w:rsid w:val="00B1538B"/>
    <w:rsid w:val="00B231C3"/>
    <w:rsid w:val="00B26798"/>
    <w:rsid w:val="00B3531C"/>
    <w:rsid w:val="00B425F5"/>
    <w:rsid w:val="00B44400"/>
    <w:rsid w:val="00B46419"/>
    <w:rsid w:val="00B477ED"/>
    <w:rsid w:val="00B502DB"/>
    <w:rsid w:val="00B5031A"/>
    <w:rsid w:val="00B5323F"/>
    <w:rsid w:val="00B578A6"/>
    <w:rsid w:val="00B578C8"/>
    <w:rsid w:val="00B57B47"/>
    <w:rsid w:val="00B659AF"/>
    <w:rsid w:val="00B65A2A"/>
    <w:rsid w:val="00B73E0C"/>
    <w:rsid w:val="00B751D0"/>
    <w:rsid w:val="00B87E7F"/>
    <w:rsid w:val="00B91F44"/>
    <w:rsid w:val="00BA14A1"/>
    <w:rsid w:val="00BA14F7"/>
    <w:rsid w:val="00BA26BF"/>
    <w:rsid w:val="00BC711E"/>
    <w:rsid w:val="00BD79F4"/>
    <w:rsid w:val="00BE172A"/>
    <w:rsid w:val="00BF1846"/>
    <w:rsid w:val="00BF1FDC"/>
    <w:rsid w:val="00BF220F"/>
    <w:rsid w:val="00BF5204"/>
    <w:rsid w:val="00BF6208"/>
    <w:rsid w:val="00C00008"/>
    <w:rsid w:val="00C10A23"/>
    <w:rsid w:val="00C20844"/>
    <w:rsid w:val="00C34CBB"/>
    <w:rsid w:val="00C374D9"/>
    <w:rsid w:val="00C42B46"/>
    <w:rsid w:val="00C5671D"/>
    <w:rsid w:val="00C64A49"/>
    <w:rsid w:val="00C64E08"/>
    <w:rsid w:val="00C651ED"/>
    <w:rsid w:val="00C72DFF"/>
    <w:rsid w:val="00C907BC"/>
    <w:rsid w:val="00C97C94"/>
    <w:rsid w:val="00CA296B"/>
    <w:rsid w:val="00CA5A7F"/>
    <w:rsid w:val="00CC2731"/>
    <w:rsid w:val="00CC2C7E"/>
    <w:rsid w:val="00CC4D1D"/>
    <w:rsid w:val="00CC7F85"/>
    <w:rsid w:val="00CD4012"/>
    <w:rsid w:val="00CD61EB"/>
    <w:rsid w:val="00CE7E61"/>
    <w:rsid w:val="00CF6EA0"/>
    <w:rsid w:val="00CF772B"/>
    <w:rsid w:val="00D11DB8"/>
    <w:rsid w:val="00D2042E"/>
    <w:rsid w:val="00D235E9"/>
    <w:rsid w:val="00D2386F"/>
    <w:rsid w:val="00D32502"/>
    <w:rsid w:val="00D32522"/>
    <w:rsid w:val="00D413C9"/>
    <w:rsid w:val="00D51F7A"/>
    <w:rsid w:val="00D52EDB"/>
    <w:rsid w:val="00D57753"/>
    <w:rsid w:val="00D63217"/>
    <w:rsid w:val="00D712B9"/>
    <w:rsid w:val="00D850E0"/>
    <w:rsid w:val="00D94A42"/>
    <w:rsid w:val="00DB1959"/>
    <w:rsid w:val="00DB1B2F"/>
    <w:rsid w:val="00DB2513"/>
    <w:rsid w:val="00DB52C7"/>
    <w:rsid w:val="00DB684C"/>
    <w:rsid w:val="00DB6DBB"/>
    <w:rsid w:val="00DC0486"/>
    <w:rsid w:val="00DC1B67"/>
    <w:rsid w:val="00DC6E76"/>
    <w:rsid w:val="00DE01DE"/>
    <w:rsid w:val="00DF7011"/>
    <w:rsid w:val="00E008AF"/>
    <w:rsid w:val="00E0372F"/>
    <w:rsid w:val="00E03E35"/>
    <w:rsid w:val="00E03F57"/>
    <w:rsid w:val="00E11A0C"/>
    <w:rsid w:val="00E14B2E"/>
    <w:rsid w:val="00E17088"/>
    <w:rsid w:val="00E2683C"/>
    <w:rsid w:val="00E34906"/>
    <w:rsid w:val="00E373C1"/>
    <w:rsid w:val="00E41F3B"/>
    <w:rsid w:val="00E44837"/>
    <w:rsid w:val="00E45FFE"/>
    <w:rsid w:val="00E47A72"/>
    <w:rsid w:val="00E54299"/>
    <w:rsid w:val="00E57831"/>
    <w:rsid w:val="00E57AEA"/>
    <w:rsid w:val="00E66633"/>
    <w:rsid w:val="00E7077C"/>
    <w:rsid w:val="00E73172"/>
    <w:rsid w:val="00E76F48"/>
    <w:rsid w:val="00E83F63"/>
    <w:rsid w:val="00E849CD"/>
    <w:rsid w:val="00E96F78"/>
    <w:rsid w:val="00EA5C05"/>
    <w:rsid w:val="00EB0C15"/>
    <w:rsid w:val="00ED207E"/>
    <w:rsid w:val="00ED314E"/>
    <w:rsid w:val="00EE2FCC"/>
    <w:rsid w:val="00F01699"/>
    <w:rsid w:val="00F01C23"/>
    <w:rsid w:val="00F059C6"/>
    <w:rsid w:val="00F05BF5"/>
    <w:rsid w:val="00F05CDF"/>
    <w:rsid w:val="00F115CF"/>
    <w:rsid w:val="00F11CAB"/>
    <w:rsid w:val="00F17E68"/>
    <w:rsid w:val="00F217BE"/>
    <w:rsid w:val="00F21BF9"/>
    <w:rsid w:val="00F23DA4"/>
    <w:rsid w:val="00F24951"/>
    <w:rsid w:val="00F327D6"/>
    <w:rsid w:val="00F33048"/>
    <w:rsid w:val="00F35BB1"/>
    <w:rsid w:val="00F36D57"/>
    <w:rsid w:val="00F37451"/>
    <w:rsid w:val="00F40142"/>
    <w:rsid w:val="00F43145"/>
    <w:rsid w:val="00F5007C"/>
    <w:rsid w:val="00F536C6"/>
    <w:rsid w:val="00F5464A"/>
    <w:rsid w:val="00F76B02"/>
    <w:rsid w:val="00F83A7A"/>
    <w:rsid w:val="00F86564"/>
    <w:rsid w:val="00F950DB"/>
    <w:rsid w:val="00FA160C"/>
    <w:rsid w:val="00FA23B0"/>
    <w:rsid w:val="00FA487C"/>
    <w:rsid w:val="00FC5584"/>
    <w:rsid w:val="00FD0331"/>
    <w:rsid w:val="00FD60EE"/>
    <w:rsid w:val="00FD65E4"/>
    <w:rsid w:val="00FE77FE"/>
    <w:rsid w:val="00FF281A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1947"/>
  <w15:docId w15:val="{50BB8156-06A9-4A84-833F-21B05C92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rsid w:val="00A375D5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75D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qFormat/>
    <w:rsid w:val="00A375D5"/>
    <w:rPr>
      <w:b/>
      <w:bCs/>
    </w:rPr>
  </w:style>
  <w:style w:type="character" w:customStyle="1" w:styleId="xfmc1">
    <w:name w:val="xfmc1"/>
    <w:basedOn w:val="a0"/>
    <w:rsid w:val="00971343"/>
  </w:style>
  <w:style w:type="character" w:styleId="ae">
    <w:name w:val="Hyperlink"/>
    <w:basedOn w:val="a0"/>
    <w:uiPriority w:val="99"/>
    <w:semiHidden/>
    <w:unhideWhenUsed/>
    <w:rsid w:val="00971343"/>
    <w:rPr>
      <w:color w:val="0000FF"/>
      <w:u w:val="single"/>
    </w:rPr>
  </w:style>
  <w:style w:type="character" w:customStyle="1" w:styleId="docdata">
    <w:name w:val="docdata"/>
    <w:aliases w:val="docy,v5,2538,baiaagaaboqcaaadvwuaaaxnbqaaaaaaaaaaaaaaaaaaaaaaaaaaaaaaaaaaaaaaaaaaaaaaaaaaaaaaaaaaaaaaaaaaaaaaaaaaaaaaaaaaaaaaaaaaaaaaaaaaaaaaaaaaaaaaaaaaaaaaaaaaaaaaaaaaaaaaaaaaaaaaaaaaaaaaaaaaaaaaaaaaaaaaaaaaaaaaaaaaaaaaaaaaaaaaaaaaaaaaaaaaaaaa"/>
    <w:basedOn w:val="a0"/>
    <w:rsid w:val="00A20699"/>
  </w:style>
  <w:style w:type="paragraph" w:styleId="af">
    <w:name w:val="List Paragraph"/>
    <w:basedOn w:val="a"/>
    <w:uiPriority w:val="34"/>
    <w:qFormat/>
    <w:rsid w:val="00694930"/>
    <w:pPr>
      <w:ind w:left="720"/>
      <w:contextualSpacing/>
    </w:pPr>
  </w:style>
  <w:style w:type="character" w:customStyle="1" w:styleId="FontStyle15">
    <w:name w:val="Font Style15"/>
    <w:rsid w:val="00B231C3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4D720-12DA-4C46-B498-91324E394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3908</Words>
  <Characters>2228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2021-07-22T08:49:00Z</cp:lastPrinted>
  <dcterms:created xsi:type="dcterms:W3CDTF">2021-09-28T08:15:00Z</dcterms:created>
  <dcterms:modified xsi:type="dcterms:W3CDTF">2021-10-04T07:36:00Z</dcterms:modified>
</cp:coreProperties>
</file>