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66" w:rsidRDefault="00E75966" w:rsidP="00E759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28D3" w:rsidRDefault="00A828D3" w:rsidP="00E759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28D3" w:rsidRPr="00EF29D4" w:rsidRDefault="00A828D3" w:rsidP="00A828D3">
      <w:pPr>
        <w:pStyle w:val="a3"/>
        <w:jc w:val="center"/>
        <w:rPr>
          <w:rFonts w:ascii="Times New Roman" w:hAnsi="Times New Roman"/>
          <w:b/>
          <w:lang w:val="uk-UA"/>
        </w:rPr>
      </w:pPr>
      <w:r w:rsidRPr="007A3CC5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3FC0A3" wp14:editId="63CE2C84">
                <wp:simplePos x="0" y="0"/>
                <wp:positionH relativeFrom="column">
                  <wp:posOffset>5015230</wp:posOffset>
                </wp:positionH>
                <wp:positionV relativeFrom="paragraph">
                  <wp:posOffset>0</wp:posOffset>
                </wp:positionV>
                <wp:extent cx="1352550" cy="14046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5F7" w:rsidRPr="007A3CC5" w:rsidRDefault="00A828D3" w:rsidP="005805F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7A3CC5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</w:t>
                            </w:r>
                          </w:p>
                          <w:p w:rsidR="00A828D3" w:rsidRPr="007A3CC5" w:rsidRDefault="00A828D3" w:rsidP="00A828D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3FC0A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4.9pt;margin-top:0;width:106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" stroked="f">
                <v:textbox style="mso-fit-shape-to-text:t">
                  <w:txbxContent>
                    <w:p w:rsidR="005805F7" w:rsidRPr="007A3CC5" w:rsidRDefault="00A828D3" w:rsidP="005805F7">
                      <w:pPr>
                        <w:spacing w:after="0" w:line="240" w:lineRule="auto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7A3CC5">
                        <w:rPr>
                          <w:rFonts w:ascii="Times New Roman" w:hAnsi="Times New Roman"/>
                          <w:lang w:val="uk-UA"/>
                        </w:rPr>
                        <w:t xml:space="preserve"> </w:t>
                      </w:r>
                    </w:p>
                    <w:p w:rsidR="00A828D3" w:rsidRPr="007A3CC5" w:rsidRDefault="00A828D3" w:rsidP="00A828D3">
                      <w:pPr>
                        <w:spacing w:after="0" w:line="240" w:lineRule="auto"/>
                        <w:rPr>
                          <w:rFonts w:ascii="Times New Roman" w:hAnsi="Times New Roman"/>
                          <w:lang w:val="uk-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45447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8EB52B" wp14:editId="38C91E1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97329" cy="676909"/>
                <wp:effectExtent l="0" t="0" r="8255" b="952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29" cy="676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8D3" w:rsidRPr="00C45447" w:rsidRDefault="00A828D3" w:rsidP="00A828D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C45447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EB52B" id="_x0000_s1027" type="#_x0000_t202" style="position:absolute;left:0;text-align:left;margin-left:66.7pt;margin-top:0;width:117.9pt;height:53.3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" stroked="f">
                <v:textbox>
                  <w:txbxContent>
                    <w:p w:rsidR="00A828D3" w:rsidRPr="00C45447" w:rsidRDefault="00A828D3" w:rsidP="00A828D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C45447">
                        <w:rPr>
                          <w:rFonts w:ascii="Times New Roman" w:hAnsi="Times New Roman"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35E4D" wp14:editId="2E956792">
                <wp:simplePos x="0" y="0"/>
                <wp:positionH relativeFrom="column">
                  <wp:posOffset>4232910</wp:posOffset>
                </wp:positionH>
                <wp:positionV relativeFrom="paragraph">
                  <wp:posOffset>311150</wp:posOffset>
                </wp:positionV>
                <wp:extent cx="2068195" cy="451485"/>
                <wp:effectExtent l="0" t="0" r="27305" b="2540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8D3" w:rsidRPr="00BE2450" w:rsidRDefault="00A828D3" w:rsidP="00A828D3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935E4D" id="Надпись 7" o:spid="_x0000_s1028" type="#_x0000_t202" style="position:absolute;left:0;text-align:left;margin-left:333.3pt;margin-top:24.5pt;width:162.85pt;height:35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" strokecolor="white">
                <v:textbox style="mso-fit-shape-to-text:t">
                  <w:txbxContent>
                    <w:p w:rsidR="00A828D3" w:rsidRPr="00BE2450" w:rsidRDefault="00A828D3" w:rsidP="00A828D3">
                      <w:pPr>
                        <w:pStyle w:val="a3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lang w:val="uk-UA"/>
        </w:rPr>
        <w:t xml:space="preserve">                                      </w:t>
      </w:r>
      <w:r w:rsidRPr="00EF29D4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34B31D56" wp14:editId="56794927">
            <wp:extent cx="485775" cy="600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8D3" w:rsidRPr="00EF29D4" w:rsidRDefault="00A828D3" w:rsidP="00A828D3">
      <w:pPr>
        <w:pStyle w:val="a3"/>
        <w:jc w:val="center"/>
        <w:rPr>
          <w:rFonts w:ascii="Times New Roman" w:hAnsi="Times New Roman"/>
          <w:b/>
          <w:sz w:val="20"/>
          <w:lang w:val="uk-UA"/>
        </w:rPr>
      </w:pPr>
    </w:p>
    <w:p w:rsidR="00A828D3" w:rsidRPr="00EF29D4" w:rsidRDefault="00A828D3" w:rsidP="00A828D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A828D3" w:rsidRPr="00EF29D4" w:rsidRDefault="00A828D3" w:rsidP="00A828D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A828D3" w:rsidRPr="00EF29D4" w:rsidRDefault="00A828D3" w:rsidP="00A828D3">
      <w:pPr>
        <w:pStyle w:val="a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A828D3" w:rsidRPr="00EF29D4" w:rsidRDefault="00A828D3" w:rsidP="00A828D3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:rsidR="00A828D3" w:rsidRPr="00B8691E" w:rsidRDefault="005805F7" w:rsidP="00A828D3">
      <w:pPr>
        <w:pStyle w:val="a3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>13</w:t>
      </w:r>
      <w:r w:rsidR="00A828D3">
        <w:rPr>
          <w:rFonts w:ascii="Times New Roman" w:hAnsi="Times New Roman"/>
          <w:b/>
          <w:sz w:val="32"/>
          <w:lang w:val="uk-UA"/>
        </w:rPr>
        <w:t xml:space="preserve"> </w:t>
      </w:r>
      <w:r w:rsidR="00A828D3" w:rsidRPr="00EF29D4">
        <w:rPr>
          <w:rFonts w:ascii="Times New Roman" w:hAnsi="Times New Roman"/>
          <w:b/>
          <w:sz w:val="32"/>
          <w:lang w:val="uk-UA"/>
        </w:rPr>
        <w:t>сесія VII</w:t>
      </w:r>
      <w:r w:rsidR="00A828D3">
        <w:rPr>
          <w:rFonts w:ascii="Times New Roman" w:hAnsi="Times New Roman"/>
          <w:b/>
          <w:sz w:val="32"/>
          <w:lang w:val="en-US"/>
        </w:rPr>
        <w:t>I</w:t>
      </w:r>
      <w:r w:rsidR="00A828D3" w:rsidRPr="00EF29D4">
        <w:rPr>
          <w:rFonts w:ascii="Times New Roman" w:hAnsi="Times New Roman"/>
          <w:b/>
          <w:sz w:val="32"/>
          <w:lang w:val="uk-UA"/>
        </w:rPr>
        <w:t xml:space="preserve"> скликання</w:t>
      </w:r>
    </w:p>
    <w:p w:rsidR="00A828D3" w:rsidRPr="00EF29D4" w:rsidRDefault="00A828D3" w:rsidP="00A828D3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F29D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:rsidR="00A828D3" w:rsidRPr="00EF29D4" w:rsidRDefault="00A828D3" w:rsidP="00A828D3">
      <w:pPr>
        <w:pStyle w:val="1"/>
        <w:rPr>
          <w:b/>
          <w:noProof/>
          <w:sz w:val="28"/>
          <w:lang w:val="uk-UA"/>
        </w:rPr>
      </w:pPr>
    </w:p>
    <w:p w:rsidR="00A828D3" w:rsidRPr="00F43833" w:rsidRDefault="00A828D3" w:rsidP="00A828D3">
      <w:pPr>
        <w:pStyle w:val="1"/>
        <w:rPr>
          <w:sz w:val="28"/>
          <w:szCs w:val="28"/>
          <w:lang w:val="uk-UA" w:eastAsia="en-US"/>
        </w:rPr>
      </w:pPr>
      <w:r w:rsidRPr="00EF29D4">
        <w:rPr>
          <w:noProof/>
          <w:sz w:val="28"/>
          <w:lang w:val="uk-UA"/>
        </w:rPr>
        <w:t>«</w:t>
      </w:r>
      <w:r w:rsidR="005805F7">
        <w:rPr>
          <w:noProof/>
          <w:sz w:val="28"/>
          <w:lang w:val="uk-UA"/>
        </w:rPr>
        <w:t>16</w:t>
      </w:r>
      <w:r w:rsidRPr="00EF29D4">
        <w:rPr>
          <w:noProof/>
          <w:sz w:val="28"/>
          <w:lang w:val="uk-UA"/>
        </w:rPr>
        <w:t xml:space="preserve">» </w:t>
      </w:r>
      <w:r w:rsidR="005805F7">
        <w:rPr>
          <w:noProof/>
          <w:sz w:val="28"/>
          <w:lang w:val="uk-UA"/>
        </w:rPr>
        <w:t>вересня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20</w:t>
      </w:r>
      <w:r>
        <w:rPr>
          <w:noProof/>
          <w:sz w:val="28"/>
          <w:lang w:val="uk-UA"/>
        </w:rPr>
        <w:t>21</w:t>
      </w:r>
      <w:r w:rsidRPr="00EF29D4">
        <w:rPr>
          <w:noProof/>
          <w:sz w:val="28"/>
          <w:lang w:val="uk-UA"/>
        </w:rPr>
        <w:t xml:space="preserve"> року</w:t>
      </w:r>
      <w:r>
        <w:rPr>
          <w:noProof/>
          <w:sz w:val="28"/>
          <w:lang w:val="uk-UA"/>
        </w:rPr>
        <w:tab/>
        <w:t xml:space="preserve">  </w:t>
      </w:r>
      <w:r w:rsidR="005805F7">
        <w:rPr>
          <w:noProof/>
          <w:sz w:val="28"/>
          <w:lang w:val="uk-UA"/>
        </w:rPr>
        <w:t xml:space="preserve">               </w:t>
      </w:r>
      <w:r w:rsidRPr="00EF29D4">
        <w:rPr>
          <w:noProof/>
          <w:sz w:val="28"/>
          <w:lang w:val="uk-UA"/>
        </w:rPr>
        <w:t>м.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Ніжин</w:t>
      </w:r>
      <w:r>
        <w:rPr>
          <w:noProof/>
          <w:sz w:val="28"/>
          <w:lang w:val="uk-UA"/>
        </w:rPr>
        <w:t xml:space="preserve">                   </w:t>
      </w:r>
      <w:r w:rsidR="005805F7">
        <w:rPr>
          <w:noProof/>
          <w:sz w:val="28"/>
          <w:lang w:val="uk-UA"/>
        </w:rPr>
        <w:t xml:space="preserve">                  </w:t>
      </w:r>
      <w:r>
        <w:rPr>
          <w:noProof/>
          <w:sz w:val="28"/>
          <w:lang w:val="uk-UA"/>
        </w:rPr>
        <w:t xml:space="preserve"> </w:t>
      </w:r>
      <w:r w:rsidRPr="00EF29D4">
        <w:rPr>
          <w:sz w:val="28"/>
          <w:szCs w:val="28"/>
          <w:lang w:val="uk-UA" w:eastAsia="en-US"/>
        </w:rPr>
        <w:t>№</w:t>
      </w:r>
      <w:r w:rsidR="005805F7">
        <w:rPr>
          <w:sz w:val="28"/>
          <w:szCs w:val="28"/>
          <w:lang w:val="uk-UA" w:eastAsia="en-US"/>
        </w:rPr>
        <w:t xml:space="preserve"> 1-13</w:t>
      </w:r>
      <w:r>
        <w:rPr>
          <w:sz w:val="28"/>
          <w:szCs w:val="28"/>
          <w:lang w:val="uk-UA" w:eastAsia="en-US"/>
        </w:rPr>
        <w:t>/2021</w:t>
      </w:r>
    </w:p>
    <w:p w:rsidR="00A828D3" w:rsidRPr="00EF29D4" w:rsidRDefault="00A828D3" w:rsidP="00A828D3">
      <w:pPr>
        <w:pStyle w:val="1"/>
        <w:rPr>
          <w:b/>
          <w:noProof/>
          <w:sz w:val="28"/>
          <w:lang w:val="uk-UA"/>
        </w:rPr>
      </w:pPr>
    </w:p>
    <w:p w:rsidR="00A828D3" w:rsidRPr="00E75966" w:rsidRDefault="00A828D3" w:rsidP="00A828D3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96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E75966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5966">
        <w:rPr>
          <w:rFonts w:ascii="Times New Roman" w:hAnsi="Times New Roman"/>
          <w:sz w:val="28"/>
          <w:szCs w:val="28"/>
        </w:rPr>
        <w:t>змін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75966">
        <w:rPr>
          <w:rFonts w:ascii="Times New Roman" w:hAnsi="Times New Roman"/>
          <w:sz w:val="28"/>
          <w:szCs w:val="28"/>
        </w:rPr>
        <w:t>Додатку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 №1</w:t>
      </w:r>
    </w:p>
    <w:p w:rsidR="00A828D3" w:rsidRPr="00E75966" w:rsidRDefault="00A828D3" w:rsidP="00A828D3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5966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5966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596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 ради </w:t>
      </w:r>
    </w:p>
    <w:p w:rsidR="00A828D3" w:rsidRPr="00E75966" w:rsidRDefault="00A828D3" w:rsidP="00A828D3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7596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/>
          <w:sz w:val="28"/>
          <w:szCs w:val="28"/>
        </w:rPr>
        <w:t>вересня</w:t>
      </w:r>
      <w:proofErr w:type="spellEnd"/>
      <w:r>
        <w:rPr>
          <w:rFonts w:ascii="Times New Roman" w:hAnsi="Times New Roman"/>
          <w:sz w:val="28"/>
          <w:szCs w:val="28"/>
        </w:rPr>
        <w:t xml:space="preserve"> 2020 року №3-79/2020</w:t>
      </w:r>
    </w:p>
    <w:p w:rsidR="00A828D3" w:rsidRPr="00E75966" w:rsidRDefault="00A828D3" w:rsidP="00A828D3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966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E75966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5966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 </w:t>
      </w:r>
    </w:p>
    <w:p w:rsidR="00A828D3" w:rsidRDefault="00A828D3" w:rsidP="00A828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5966">
        <w:rPr>
          <w:rFonts w:ascii="Times New Roman" w:hAnsi="Times New Roman"/>
          <w:sz w:val="28"/>
          <w:szCs w:val="28"/>
        </w:rPr>
        <w:t xml:space="preserve">КНП </w:t>
      </w:r>
      <w:proofErr w:type="spellStart"/>
      <w:r w:rsidRPr="00E75966">
        <w:rPr>
          <w:rFonts w:ascii="Times New Roman" w:hAnsi="Times New Roman"/>
          <w:sz w:val="28"/>
          <w:szCs w:val="28"/>
        </w:rPr>
        <w:t>Ніжинська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 ЦМЛ </w:t>
      </w:r>
      <w:proofErr w:type="spellStart"/>
      <w:r w:rsidRPr="00E75966">
        <w:rPr>
          <w:rFonts w:ascii="Times New Roman" w:hAnsi="Times New Roman"/>
          <w:sz w:val="28"/>
          <w:szCs w:val="28"/>
        </w:rPr>
        <w:t>ім</w:t>
      </w:r>
      <w:proofErr w:type="spellEnd"/>
      <w:r w:rsidRPr="00E75966">
        <w:rPr>
          <w:rFonts w:ascii="Times New Roman" w:hAnsi="Times New Roman"/>
          <w:sz w:val="28"/>
          <w:szCs w:val="28"/>
        </w:rPr>
        <w:t xml:space="preserve">. М. </w:t>
      </w:r>
      <w:proofErr w:type="spellStart"/>
      <w:r w:rsidRPr="00E75966">
        <w:rPr>
          <w:rFonts w:ascii="Times New Roman" w:hAnsi="Times New Roman"/>
          <w:sz w:val="28"/>
          <w:szCs w:val="28"/>
        </w:rPr>
        <w:t>Галицького</w:t>
      </w:r>
      <w:proofErr w:type="spellEnd"/>
      <w:r w:rsidRPr="00E75966">
        <w:rPr>
          <w:rFonts w:ascii="Times New Roman" w:hAnsi="Times New Roman"/>
          <w:sz w:val="28"/>
          <w:szCs w:val="28"/>
        </w:rPr>
        <w:t>»</w:t>
      </w:r>
    </w:p>
    <w:p w:rsidR="00A828D3" w:rsidRPr="00E75966" w:rsidRDefault="00A828D3" w:rsidP="00A828D3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A828D3" w:rsidRPr="00833185" w:rsidRDefault="00A828D3" w:rsidP="00A828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>Відповідно до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sz w:val="28"/>
          <w:szCs w:val="28"/>
          <w:lang w:val="uk-UA"/>
        </w:rPr>
        <w:t>26, 42, 59, 61, 73 Закону України «Про місцеве самоврядування в Україні», ст. 89, 91 Бюджетного кодексу України,</w:t>
      </w:r>
      <w:r w:rsidRPr="00375A4B">
        <w:rPr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 </w:t>
      </w:r>
      <w:r w:rsidRPr="00E75966">
        <w:rPr>
          <w:rFonts w:ascii="Times New Roman" w:hAnsi="Times New Roman"/>
          <w:noProof/>
          <w:sz w:val="28"/>
          <w:szCs w:val="28"/>
          <w:lang w:val="uk-UA"/>
        </w:rPr>
        <w:t>(зі змінами),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листа Міністерства охорони здоров’я України від 02.08.2021 року №25-04</w:t>
      </w:r>
      <w:r w:rsidRPr="005E713C">
        <w:rPr>
          <w:rFonts w:ascii="Times New Roman" w:hAnsi="Times New Roman"/>
          <w:sz w:val="28"/>
          <w:szCs w:val="28"/>
          <w:lang w:val="uk-UA"/>
        </w:rPr>
        <w:t>/22763</w:t>
      </w:r>
      <w:r>
        <w:rPr>
          <w:rFonts w:ascii="Times New Roman" w:hAnsi="Times New Roman"/>
          <w:sz w:val="28"/>
          <w:szCs w:val="28"/>
          <w:lang w:val="uk-UA"/>
        </w:rPr>
        <w:t xml:space="preserve"> щодо приведення структури та штатного розпису у відповідність до чинного законодавства опорних закладів охорони здоров’я, які функціонують як багатопрофільні лікарні інтенсивного лікування,</w:t>
      </w:r>
      <w:r w:rsidRPr="00E75966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з метою </w:t>
      </w:r>
      <w:r w:rsidRPr="00E75966">
        <w:rPr>
          <w:rFonts w:ascii="Times New Roman" w:hAnsi="Times New Roman"/>
          <w:sz w:val="28"/>
          <w:szCs w:val="28"/>
          <w:lang w:val="uk-UA"/>
        </w:rPr>
        <w:t xml:space="preserve">покращення медичного обслуговування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 міста,</w:t>
      </w:r>
      <w:r w:rsidRPr="00E759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sz w:val="28"/>
          <w:szCs w:val="28"/>
          <w:lang w:val="uk-UA"/>
        </w:rPr>
        <w:t>міська рада вирішила:</w:t>
      </w:r>
    </w:p>
    <w:p w:rsidR="00A828D3" w:rsidRDefault="00A828D3" w:rsidP="00A828D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F29D4">
        <w:rPr>
          <w:rFonts w:ascii="Times New Roman" w:hAnsi="Times New Roman"/>
          <w:sz w:val="28"/>
          <w:szCs w:val="28"/>
          <w:lang w:val="uk-UA"/>
        </w:rPr>
        <w:t>1.</w:t>
      </w:r>
      <w:r w:rsidRPr="001C2AAE">
        <w:rPr>
          <w:rFonts w:ascii="Times New Roman" w:hAnsi="Times New Roman"/>
          <w:sz w:val="28"/>
          <w:szCs w:val="28"/>
          <w:lang w:val="uk-UA"/>
        </w:rPr>
        <w:t xml:space="preserve">Внести зміни до Додатку №1 рішення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від 30 вересня 2020 року №3-79/2020</w:t>
      </w:r>
      <w:r w:rsidRPr="001C2AAE">
        <w:rPr>
          <w:rFonts w:ascii="Times New Roman" w:hAnsi="Times New Roman"/>
          <w:sz w:val="28"/>
          <w:szCs w:val="28"/>
          <w:lang w:val="uk-UA"/>
        </w:rPr>
        <w:t xml:space="preserve"> «Про затвердження структури КНП «Ніжинська ЦМЛ Ім. М. Галицького» та викласти його в новій редакції, що додається.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28D3" w:rsidRPr="001C2AAE" w:rsidRDefault="00A828D3" w:rsidP="00A828D3">
      <w:pPr>
        <w:pStyle w:val="10"/>
        <w:autoSpaceDE/>
        <w:autoSpaceDN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</w:t>
      </w:r>
      <w:r w:rsidRPr="00EF29D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Генеральному директору </w:t>
      </w:r>
      <w:r w:rsidRPr="00B8691E">
        <w:rPr>
          <w:sz w:val="28"/>
          <w:szCs w:val="28"/>
          <w:lang w:val="uk-UA"/>
        </w:rPr>
        <w:t xml:space="preserve">комунального некомерційного підприємства «Ніжинська центральна міська лікарня імені Миколи Галицького» </w:t>
      </w:r>
      <w:proofErr w:type="spellStart"/>
      <w:r>
        <w:rPr>
          <w:sz w:val="28"/>
          <w:szCs w:val="28"/>
          <w:lang w:val="uk-UA"/>
        </w:rPr>
        <w:t>Костирку</w:t>
      </w:r>
      <w:proofErr w:type="spellEnd"/>
      <w:r>
        <w:rPr>
          <w:sz w:val="28"/>
          <w:szCs w:val="28"/>
          <w:lang w:val="uk-UA"/>
        </w:rPr>
        <w:t xml:space="preserve"> О.М.</w:t>
      </w:r>
      <w:r w:rsidRPr="00B8691E">
        <w:rPr>
          <w:sz w:val="28"/>
          <w:szCs w:val="28"/>
          <w:lang w:val="uk-UA"/>
        </w:rPr>
        <w:t xml:space="preserve"> забезпечити оприлюднення д</w:t>
      </w:r>
      <w:r>
        <w:rPr>
          <w:sz w:val="28"/>
          <w:szCs w:val="28"/>
          <w:lang w:val="uk-UA"/>
        </w:rPr>
        <w:t xml:space="preserve">аного рішення на офіційному веб – </w:t>
      </w:r>
      <w:r w:rsidRPr="00B8691E">
        <w:rPr>
          <w:sz w:val="28"/>
          <w:szCs w:val="28"/>
          <w:lang w:val="uk-UA"/>
        </w:rPr>
        <w:t>сайті Ніжинської міської ради протягом п’яти днів з дня його прийняття.</w:t>
      </w:r>
      <w:r>
        <w:rPr>
          <w:sz w:val="28"/>
          <w:szCs w:val="28"/>
          <w:lang w:val="uk-UA"/>
        </w:rPr>
        <w:tab/>
      </w:r>
    </w:p>
    <w:p w:rsidR="00A828D3" w:rsidRPr="00833185" w:rsidRDefault="00A828D3" w:rsidP="00A828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1C2AAE">
        <w:rPr>
          <w:rFonts w:ascii="Times New Roman" w:hAnsi="Times New Roman"/>
          <w:sz w:val="28"/>
          <w:szCs w:val="28"/>
          <w:lang w:val="uk-UA"/>
        </w:rPr>
        <w:t>3.Організацію роботи по виконанню даного рішення покласти на заступника міського голови з питань діяльності вико</w:t>
      </w:r>
      <w:r>
        <w:rPr>
          <w:rFonts w:ascii="Times New Roman" w:hAnsi="Times New Roman"/>
          <w:sz w:val="28"/>
          <w:szCs w:val="28"/>
          <w:lang w:val="uk-UA"/>
        </w:rPr>
        <w:t xml:space="preserve">навчих органів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</w:t>
      </w:r>
      <w:r w:rsidRPr="001C2AAE">
        <w:rPr>
          <w:rFonts w:ascii="Times New Roman" w:hAnsi="Times New Roman"/>
          <w:sz w:val="28"/>
          <w:szCs w:val="28"/>
          <w:lang w:val="uk-UA"/>
        </w:rPr>
        <w:t xml:space="preserve">В. та 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proofErr w:type="spellStart"/>
      <w:r w:rsidRPr="001C2AAE">
        <w:rPr>
          <w:rFonts w:ascii="Times New Roman" w:hAnsi="Times New Roman"/>
          <w:sz w:val="28"/>
          <w:szCs w:val="28"/>
          <w:lang w:val="uk-UA"/>
        </w:rPr>
        <w:t>Костирка</w:t>
      </w:r>
      <w:proofErr w:type="spellEnd"/>
      <w:r w:rsidRPr="001C2AAE">
        <w:rPr>
          <w:rFonts w:ascii="Times New Roman" w:hAnsi="Times New Roman"/>
          <w:sz w:val="28"/>
          <w:szCs w:val="28"/>
          <w:lang w:val="uk-UA"/>
        </w:rPr>
        <w:t xml:space="preserve"> О.М. </w:t>
      </w:r>
    </w:p>
    <w:p w:rsidR="00A828D3" w:rsidRPr="00833185" w:rsidRDefault="00A828D3" w:rsidP="00A828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4.Контроль за виконанням рішення покласти на </w:t>
      </w:r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постійну комісію міської ради з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соціально-економічного розвитку, підприємства, інвестиційної діяльності, бюджету та фінансів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В.Х.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Мамедова</w:t>
      </w:r>
      <w:proofErr w:type="spellEnd"/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A828D3" w:rsidRDefault="00A828D3" w:rsidP="00A828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28D3" w:rsidRDefault="00A828D3" w:rsidP="00A828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</w:t>
      </w:r>
      <w:r w:rsidRPr="00833185"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Олександр КОДОЛ</w:t>
      </w:r>
    </w:p>
    <w:p w:rsidR="00A828D3" w:rsidRDefault="00A828D3" w:rsidP="00A828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805F7" w:rsidRDefault="005805F7" w:rsidP="00A828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75966" w:rsidRPr="00A828D3" w:rsidRDefault="005805F7" w:rsidP="00A828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Візують:</w:t>
      </w:r>
    </w:p>
    <w:p w:rsidR="00E75966" w:rsidRDefault="00E75966" w:rsidP="00E7596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75966" w:rsidRDefault="00E75966" w:rsidP="00E7596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Генеральний директор </w:t>
      </w:r>
    </w:p>
    <w:p w:rsidR="00E75966" w:rsidRPr="00856328" w:rsidRDefault="00E75966" w:rsidP="00E75966">
      <w:pPr>
        <w:spacing w:after="0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Ніжинська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 </w:t>
      </w:r>
      <w:proofErr w:type="spellStart"/>
      <w:r>
        <w:rPr>
          <w:rFonts w:ascii="Times New Roman" w:hAnsi="Times New Roman"/>
          <w:sz w:val="28"/>
          <w:szCs w:val="28"/>
        </w:rPr>
        <w:t>міська</w:t>
      </w:r>
      <w:proofErr w:type="spellEnd"/>
    </w:p>
    <w:p w:rsidR="00E75966" w:rsidRPr="00833185" w:rsidRDefault="00E75966" w:rsidP="00E75966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856328">
        <w:rPr>
          <w:rFonts w:ascii="Times New Roman" w:hAnsi="Times New Roman"/>
          <w:sz w:val="28"/>
          <w:szCs w:val="28"/>
        </w:rPr>
        <w:t>ікарня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ім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. М. </w:t>
      </w:r>
      <w:proofErr w:type="spellStart"/>
      <w:r w:rsidRPr="00856328">
        <w:rPr>
          <w:rFonts w:ascii="Times New Roman" w:hAnsi="Times New Roman"/>
          <w:sz w:val="28"/>
          <w:szCs w:val="28"/>
        </w:rPr>
        <w:t>Галицького</w:t>
      </w:r>
      <w:proofErr w:type="spellEnd"/>
      <w:r w:rsidRPr="00856328">
        <w:rPr>
          <w:rFonts w:ascii="Times New Roman" w:hAnsi="Times New Roman"/>
          <w:sz w:val="28"/>
          <w:szCs w:val="28"/>
        </w:rPr>
        <w:t>»</w:t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Олександр КОСТИРКО</w:t>
      </w:r>
    </w:p>
    <w:p w:rsidR="00E75966" w:rsidRPr="00611427" w:rsidRDefault="00E75966" w:rsidP="00E7596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75966" w:rsidRDefault="00E75966" w:rsidP="00E7596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75966" w:rsidRDefault="00E75966" w:rsidP="00E7596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</w:t>
      </w:r>
    </w:p>
    <w:p w:rsidR="00E75966" w:rsidRPr="00860AFC" w:rsidRDefault="00E75966" w:rsidP="00E7596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виконавчих органів ради                                                                Ірина ГРОЗЕНКО</w:t>
      </w:r>
    </w:p>
    <w:p w:rsidR="00E75966" w:rsidRPr="00300A3E" w:rsidRDefault="00E75966" w:rsidP="00E7596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75966" w:rsidRPr="00833185" w:rsidRDefault="00E75966" w:rsidP="00E7596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Юрій ХОМЕНКО</w:t>
      </w:r>
    </w:p>
    <w:p w:rsidR="00E75966" w:rsidRPr="00856328" w:rsidRDefault="00E75966" w:rsidP="00E75966">
      <w:pPr>
        <w:spacing w:after="0"/>
        <w:rPr>
          <w:rFonts w:ascii="Times New Roman" w:hAnsi="Times New Roman"/>
          <w:sz w:val="28"/>
          <w:szCs w:val="28"/>
        </w:rPr>
      </w:pPr>
    </w:p>
    <w:p w:rsidR="00E75966" w:rsidRPr="00856328" w:rsidRDefault="00E75966" w:rsidP="00E75966">
      <w:pPr>
        <w:spacing w:after="0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856328">
        <w:rPr>
          <w:rFonts w:ascii="Times New Roman" w:hAnsi="Times New Roman"/>
          <w:sz w:val="28"/>
          <w:szCs w:val="28"/>
        </w:rPr>
        <w:t>фінансового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56328">
        <w:rPr>
          <w:rFonts w:ascii="Times New Roman" w:hAnsi="Times New Roman"/>
          <w:sz w:val="28"/>
          <w:szCs w:val="28"/>
        </w:rPr>
        <w:tab/>
      </w:r>
    </w:p>
    <w:p w:rsidR="00E75966" w:rsidRPr="00833185" w:rsidRDefault="00E75966" w:rsidP="00E7596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Людмила ПИСАРЕНКО</w:t>
      </w:r>
    </w:p>
    <w:p w:rsidR="00E75966" w:rsidRPr="00856328" w:rsidRDefault="00E75966" w:rsidP="00E7596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75966" w:rsidRPr="009B3321" w:rsidRDefault="00E75966" w:rsidP="00E75966">
      <w:pPr>
        <w:pStyle w:val="a4"/>
        <w:contextualSpacing/>
        <w:rPr>
          <w:sz w:val="28"/>
          <w:szCs w:val="28"/>
        </w:rPr>
      </w:pPr>
      <w:r w:rsidRPr="009B3321">
        <w:rPr>
          <w:sz w:val="28"/>
          <w:szCs w:val="28"/>
        </w:rPr>
        <w:t xml:space="preserve">Начальник відділу юридично-кадрового </w:t>
      </w:r>
    </w:p>
    <w:p w:rsidR="00E75966" w:rsidRPr="009B3321" w:rsidRDefault="00E75966" w:rsidP="00E75966">
      <w:pPr>
        <w:pStyle w:val="a4"/>
        <w:contextualSpacing/>
        <w:rPr>
          <w:sz w:val="28"/>
          <w:szCs w:val="28"/>
          <w:lang w:val="uk-UA"/>
        </w:rPr>
      </w:pPr>
      <w:r>
        <w:rPr>
          <w:sz w:val="28"/>
          <w:szCs w:val="28"/>
        </w:rPr>
        <w:t>з</w:t>
      </w:r>
      <w:r w:rsidRPr="009B3321">
        <w:rPr>
          <w:sz w:val="28"/>
          <w:szCs w:val="28"/>
        </w:rPr>
        <w:t>абезпечення</w:t>
      </w:r>
      <w:r w:rsidRPr="009B3321">
        <w:rPr>
          <w:sz w:val="28"/>
          <w:szCs w:val="28"/>
          <w:lang w:val="uk-UA"/>
        </w:rPr>
        <w:t xml:space="preserve"> апарату виконавчого комітету</w:t>
      </w:r>
    </w:p>
    <w:p w:rsidR="00E75966" w:rsidRDefault="00E75966" w:rsidP="00E75966">
      <w:pPr>
        <w:pStyle w:val="a4"/>
        <w:contextualSpacing/>
        <w:rPr>
          <w:sz w:val="28"/>
          <w:szCs w:val="28"/>
          <w:lang w:val="uk-UA"/>
        </w:rPr>
      </w:pPr>
      <w:r w:rsidRPr="009B3321">
        <w:rPr>
          <w:sz w:val="28"/>
          <w:szCs w:val="28"/>
          <w:lang w:val="uk-UA"/>
        </w:rPr>
        <w:t>Ніжинської міської ради</w:t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В</w:t>
      </w:r>
      <w:r w:rsidRPr="0009520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ячеслав ЛЕГА</w:t>
      </w:r>
    </w:p>
    <w:p w:rsidR="00E75966" w:rsidRDefault="00E75966" w:rsidP="00E75966">
      <w:pPr>
        <w:pStyle w:val="a4"/>
        <w:contextualSpacing/>
        <w:rPr>
          <w:sz w:val="28"/>
          <w:szCs w:val="28"/>
          <w:lang w:val="uk-UA"/>
        </w:rPr>
      </w:pPr>
    </w:p>
    <w:p w:rsidR="00E75966" w:rsidRPr="00856328" w:rsidRDefault="00E75966" w:rsidP="00E75966">
      <w:pPr>
        <w:pStyle w:val="a4"/>
        <w:contextualSpacing/>
        <w:rPr>
          <w:szCs w:val="28"/>
          <w:lang w:val="uk-UA"/>
        </w:rPr>
      </w:pPr>
    </w:p>
    <w:p w:rsidR="00E75966" w:rsidRDefault="00E75966" w:rsidP="00E759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міської ради з </w:t>
      </w:r>
    </w:p>
    <w:p w:rsidR="00E75966" w:rsidRDefault="00E75966" w:rsidP="00E759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питань регламенту, законності, охорони прав і</w:t>
      </w:r>
    </w:p>
    <w:p w:rsidR="00E75966" w:rsidRDefault="00E75966" w:rsidP="00E759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свобод громадян, запобігання корупції, </w:t>
      </w:r>
    </w:p>
    <w:p w:rsidR="00E75966" w:rsidRDefault="00E75966" w:rsidP="00E759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адміністративно - територіального устрою, </w:t>
      </w:r>
    </w:p>
    <w:p w:rsidR="00E75966" w:rsidRDefault="00E75966" w:rsidP="00E759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депутатської діяльності та етики                                                Валерій САЛОГУБ</w:t>
      </w:r>
    </w:p>
    <w:p w:rsidR="00E75966" w:rsidRDefault="00E75966" w:rsidP="00E759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2AAE" w:rsidRDefault="001C2AAE" w:rsidP="001C2A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2AAE" w:rsidRDefault="001C2AAE" w:rsidP="001C2A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міської ради з </w:t>
      </w:r>
    </w:p>
    <w:p w:rsidR="001C2AAE" w:rsidRDefault="001C2AAE" w:rsidP="001C2A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питань соціально-економічного розвитку, </w:t>
      </w:r>
    </w:p>
    <w:p w:rsidR="001C2AAE" w:rsidRDefault="001C2AAE" w:rsidP="001C2A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підприємництва, інвестиційної діяльності, </w:t>
      </w:r>
    </w:p>
    <w:p w:rsidR="001C2AAE" w:rsidRDefault="001C2AAE" w:rsidP="001C2A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бюджету та фінансів</w:t>
      </w:r>
      <w:r w:rsidR="00E75966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Володимир МАМЕДОВ</w:t>
      </w:r>
      <w:r w:rsidR="00E7596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2AAE" w:rsidRDefault="001C2AAE" w:rsidP="001C2A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C2AAE" w:rsidRDefault="001C2AAE" w:rsidP="001C2A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3BBD" w:rsidRDefault="00353BBD" w:rsidP="0035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 постійної комісії міської ради з </w:t>
      </w:r>
    </w:p>
    <w:p w:rsidR="00353BBD" w:rsidRDefault="00353BBD" w:rsidP="0035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питань освіти, охорони здоров’я,</w:t>
      </w:r>
    </w:p>
    <w:p w:rsidR="00353BBD" w:rsidRDefault="00353BBD" w:rsidP="0035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культури, туризму, </w:t>
      </w:r>
    </w:p>
    <w:p w:rsidR="00353BBD" w:rsidRDefault="00353BBD" w:rsidP="0035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молодіжної політики та спорту                                            Світлана КІРСАНОВА</w:t>
      </w:r>
      <w:r w:rsidR="001C2AAE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53BBD" w:rsidRDefault="00353BBD" w:rsidP="0035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3BBD" w:rsidRDefault="00353BBD" w:rsidP="0035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3BBD" w:rsidRDefault="00353BBD" w:rsidP="0035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3BBD" w:rsidRDefault="00353BBD" w:rsidP="0035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3BBD" w:rsidRDefault="00353BBD" w:rsidP="00353BB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3DD7" w:rsidRDefault="00C83DD7" w:rsidP="009A7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83DD7" w:rsidRDefault="00C83DD7" w:rsidP="009A7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83DD7" w:rsidRDefault="00C83DD7" w:rsidP="009A7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72433" w:rsidRDefault="00C72433" w:rsidP="009A7F0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C72433" w:rsidRDefault="00C72433" w:rsidP="009A7F0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C72433" w:rsidRDefault="00C72433" w:rsidP="009A7F0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3CC5" w:rsidRPr="007A3CC5" w:rsidRDefault="007A3CC5" w:rsidP="007A3CC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CC5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EA0D4A" wp14:editId="470CB6B0">
                <wp:simplePos x="0" y="0"/>
                <wp:positionH relativeFrom="margin">
                  <wp:posOffset>2785745</wp:posOffset>
                </wp:positionH>
                <wp:positionV relativeFrom="paragraph">
                  <wp:posOffset>0</wp:posOffset>
                </wp:positionV>
                <wp:extent cx="3639820" cy="10477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CC5" w:rsidRPr="007A3CC5" w:rsidRDefault="007A3CC5" w:rsidP="007A3C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Додаток</w:t>
                            </w:r>
                            <w:proofErr w:type="spellEnd"/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№1</w:t>
                            </w:r>
                          </w:p>
                          <w:p w:rsidR="007A3CC5" w:rsidRPr="007A3CC5" w:rsidRDefault="007A3CC5" w:rsidP="007A3C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до </w:t>
                            </w:r>
                            <w:proofErr w:type="spellStart"/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рішення</w:t>
                            </w:r>
                            <w:proofErr w:type="spellEnd"/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Ніжинської</w:t>
                            </w:r>
                            <w:proofErr w:type="spellEnd"/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міської</w:t>
                            </w:r>
                            <w:proofErr w:type="spellEnd"/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ради</w:t>
                            </w:r>
                          </w:p>
                          <w:p w:rsidR="007A3CC5" w:rsidRPr="007A3CC5" w:rsidRDefault="005805F7" w:rsidP="007A3C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«16</w:t>
                            </w:r>
                            <w:r w:rsidR="007A3CC5"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вересня</w:t>
                            </w:r>
                            <w:r w:rsidR="007A3CC5"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2021 року</w:t>
                            </w:r>
                          </w:p>
                          <w:p w:rsidR="007A3CC5" w:rsidRPr="007A3CC5" w:rsidRDefault="007A3CC5" w:rsidP="007A3CC5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5805F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1-13</w:t>
                            </w:r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Pr="007A3C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A0D4A" id="_x0000_s1029" type="#_x0000_t202" style="position:absolute;left:0;text-align:left;margin-left:219.35pt;margin-top:0;width:286.6pt;height:8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" stroked="f">
                <v:textbox>
                  <w:txbxContent>
                    <w:p w:rsidR="007A3CC5" w:rsidRPr="007A3CC5" w:rsidRDefault="007A3CC5" w:rsidP="007A3CC5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Додаток</w:t>
                      </w:r>
                      <w:proofErr w:type="spellEnd"/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№1</w:t>
                      </w:r>
                    </w:p>
                    <w:p w:rsidR="007A3CC5" w:rsidRPr="007A3CC5" w:rsidRDefault="007A3CC5" w:rsidP="007A3CC5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до </w:t>
                      </w:r>
                      <w:proofErr w:type="spellStart"/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рішення</w:t>
                      </w:r>
                      <w:proofErr w:type="spellEnd"/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Ніжинської</w:t>
                      </w:r>
                      <w:proofErr w:type="spellEnd"/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міської</w:t>
                      </w:r>
                      <w:proofErr w:type="spellEnd"/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ради</w:t>
                      </w:r>
                    </w:p>
                    <w:p w:rsidR="007A3CC5" w:rsidRPr="007A3CC5" w:rsidRDefault="005805F7" w:rsidP="007A3CC5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від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«16</w:t>
                      </w:r>
                      <w:r w:rsidR="007A3CC5"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 вересня</w:t>
                      </w:r>
                      <w:r w:rsidR="007A3CC5"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2021 року</w:t>
                      </w:r>
                    </w:p>
                    <w:p w:rsidR="007A3CC5" w:rsidRPr="007A3CC5" w:rsidRDefault="007A3CC5" w:rsidP="007A3CC5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№ </w:t>
                      </w:r>
                      <w:r w:rsidR="005805F7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1-13</w:t>
                      </w:r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/</w:t>
                      </w:r>
                      <w:r w:rsidRPr="007A3C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3CC5">
        <w:rPr>
          <w:rFonts w:ascii="Times New Roman" w:hAnsi="Times New Roman"/>
          <w:sz w:val="28"/>
          <w:szCs w:val="28"/>
        </w:rPr>
        <w:br/>
      </w:r>
      <w:r w:rsidRPr="007A3CC5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7A3CC5" w:rsidRPr="007A3CC5" w:rsidRDefault="007A3CC5" w:rsidP="007A3CC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CC5" w:rsidRPr="007A3CC5" w:rsidRDefault="007A3CC5" w:rsidP="007A3CC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CC5" w:rsidRPr="007A3CC5" w:rsidRDefault="007A3CC5" w:rsidP="007A3CC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CC5" w:rsidRPr="007A3CC5" w:rsidRDefault="007A3CC5" w:rsidP="007A3CC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3CC5" w:rsidRPr="007A3CC5" w:rsidRDefault="007A3CC5" w:rsidP="007A3CC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CC5">
        <w:rPr>
          <w:rFonts w:ascii="Times New Roman" w:hAnsi="Times New Roman"/>
          <w:b/>
          <w:sz w:val="28"/>
          <w:szCs w:val="28"/>
        </w:rPr>
        <w:t xml:space="preserve">Структура </w:t>
      </w:r>
      <w:r w:rsidRPr="007A3CC5">
        <w:rPr>
          <w:rFonts w:ascii="Times New Roman" w:hAnsi="Times New Roman"/>
          <w:b/>
          <w:sz w:val="28"/>
          <w:szCs w:val="28"/>
        </w:rPr>
        <w:br/>
        <w:t xml:space="preserve">                      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підприємства</w:t>
      </w:r>
      <w:proofErr w:type="spellEnd"/>
    </w:p>
    <w:p w:rsidR="007A3CC5" w:rsidRPr="007A3CC5" w:rsidRDefault="007A3CC5" w:rsidP="007A3CC5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3CC5">
        <w:rPr>
          <w:rFonts w:ascii="Times New Roman" w:hAnsi="Times New Roman"/>
          <w:b/>
          <w:sz w:val="28"/>
          <w:szCs w:val="28"/>
        </w:rPr>
        <w:t xml:space="preserve">    «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Ніжинська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центральна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міська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лікарня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імені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Миколи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Галицького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>»</w:t>
      </w:r>
      <w:r w:rsidRPr="007A3CC5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Pr="007A3CC5">
        <w:rPr>
          <w:rFonts w:ascii="Times New Roman" w:hAnsi="Times New Roman"/>
          <w:b/>
          <w:sz w:val="28"/>
          <w:szCs w:val="28"/>
        </w:rPr>
        <w:tab/>
      </w:r>
      <w:r w:rsidR="00483E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A3CC5">
        <w:rPr>
          <w:rFonts w:ascii="Times New Roman" w:hAnsi="Times New Roman"/>
          <w:b/>
          <w:sz w:val="28"/>
          <w:szCs w:val="28"/>
        </w:rPr>
        <w:br/>
      </w:r>
      <w:r w:rsidRPr="007A3CC5">
        <w:rPr>
          <w:rFonts w:ascii="Times New Roman" w:hAnsi="Times New Roman"/>
          <w:b/>
          <w:sz w:val="28"/>
          <w:szCs w:val="28"/>
        </w:rPr>
        <w:br/>
        <w:t xml:space="preserve">1.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стаціонару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>:</w:t>
      </w:r>
      <w:r w:rsidRPr="007A3CC5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7A3CC5">
        <w:rPr>
          <w:rFonts w:ascii="Times New Roman" w:hAnsi="Times New Roman"/>
          <w:b/>
          <w:sz w:val="28"/>
          <w:szCs w:val="28"/>
        </w:rPr>
        <w:br/>
      </w:r>
      <w:r w:rsidRPr="007A3CC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екстреної (невідкладної) медичної допомоги;</w:t>
      </w:r>
      <w:r w:rsidRPr="007A3CC5">
        <w:rPr>
          <w:rFonts w:ascii="Times New Roman" w:hAnsi="Times New Roman"/>
          <w:sz w:val="28"/>
          <w:szCs w:val="28"/>
        </w:rPr>
        <w:t xml:space="preserve">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терапевтичне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травматологічне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інфекційне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</w:t>
      </w:r>
      <w:r>
        <w:rPr>
          <w:rFonts w:ascii="Times New Roman" w:hAnsi="Times New Roman"/>
          <w:sz w:val="28"/>
          <w:szCs w:val="28"/>
        </w:rPr>
        <w:t>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хірургічне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медичної реабілітації</w:t>
      </w:r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отоларингологічними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A3CC5">
        <w:rPr>
          <w:rFonts w:ascii="Times New Roman" w:hAnsi="Times New Roman"/>
          <w:sz w:val="28"/>
          <w:szCs w:val="28"/>
        </w:rPr>
        <w:t>офтальмологічне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ліжками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неврологічне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кардіологічне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дитяче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анестезіології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A3CC5">
        <w:rPr>
          <w:rFonts w:ascii="Times New Roman" w:hAnsi="Times New Roman"/>
          <w:sz w:val="28"/>
          <w:szCs w:val="28"/>
        </w:rPr>
        <w:t>ліжками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A3CC5">
        <w:rPr>
          <w:rFonts w:ascii="Times New Roman" w:hAnsi="Times New Roman"/>
          <w:sz w:val="28"/>
          <w:szCs w:val="28"/>
        </w:rPr>
        <w:t>інтенсивної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терапії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.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</w:r>
      <w:r w:rsidRPr="007A3CC5">
        <w:rPr>
          <w:rFonts w:ascii="Times New Roman" w:hAnsi="Times New Roman"/>
          <w:b/>
          <w:sz w:val="28"/>
          <w:szCs w:val="28"/>
        </w:rPr>
        <w:t xml:space="preserve">2.Параклінічні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служби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>:</w:t>
      </w:r>
      <w:r w:rsidRPr="007A3CC5">
        <w:rPr>
          <w:rFonts w:ascii="Times New Roman" w:hAnsi="Times New Roman"/>
          <w:sz w:val="28"/>
          <w:szCs w:val="28"/>
        </w:rPr>
        <w:t xml:space="preserve">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лабораторія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рентгенологічне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відділення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трансфузіології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</w:r>
      <w:r w:rsidRPr="007A3CC5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Управління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>:</w:t>
      </w:r>
      <w:r w:rsidRPr="007A3CC5">
        <w:rPr>
          <w:rFonts w:ascii="Times New Roman" w:hAnsi="Times New Roman"/>
          <w:sz w:val="28"/>
          <w:szCs w:val="28"/>
        </w:rPr>
        <w:t xml:space="preserve">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3.1. </w:t>
      </w:r>
      <w:proofErr w:type="spellStart"/>
      <w:r w:rsidRPr="007A3CC5">
        <w:rPr>
          <w:rFonts w:ascii="Times New Roman" w:hAnsi="Times New Roman"/>
          <w:sz w:val="28"/>
          <w:szCs w:val="28"/>
        </w:rPr>
        <w:t>Адміністрація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3.2. </w:t>
      </w:r>
      <w:proofErr w:type="spellStart"/>
      <w:r w:rsidRPr="007A3CC5">
        <w:rPr>
          <w:rFonts w:ascii="Times New Roman" w:hAnsi="Times New Roman"/>
          <w:sz w:val="28"/>
          <w:szCs w:val="28"/>
        </w:rPr>
        <w:t>Інформаційно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A3CC5">
        <w:rPr>
          <w:rFonts w:ascii="Times New Roman" w:hAnsi="Times New Roman"/>
          <w:sz w:val="28"/>
          <w:szCs w:val="28"/>
        </w:rPr>
        <w:t>аналітичний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відділ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.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</w:r>
      <w:r w:rsidRPr="007A3CC5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Бухгалтерія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. </w:t>
      </w:r>
      <w:r w:rsidRPr="007A3CC5">
        <w:rPr>
          <w:rFonts w:ascii="Times New Roman" w:hAnsi="Times New Roman"/>
          <w:sz w:val="28"/>
          <w:szCs w:val="28"/>
        </w:rPr>
        <w:tab/>
        <w:t xml:space="preserve"> </w:t>
      </w:r>
      <w:r w:rsidRPr="007A3CC5">
        <w:rPr>
          <w:rFonts w:ascii="Times New Roman" w:hAnsi="Times New Roman"/>
          <w:sz w:val="28"/>
          <w:szCs w:val="28"/>
        </w:rPr>
        <w:br/>
      </w:r>
      <w:r w:rsidRPr="007A3CC5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Допоміжні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служби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>:</w:t>
      </w:r>
      <w:r w:rsidRPr="007A3CC5">
        <w:rPr>
          <w:rFonts w:ascii="Times New Roman" w:hAnsi="Times New Roman"/>
          <w:sz w:val="28"/>
          <w:szCs w:val="28"/>
        </w:rPr>
        <w:t xml:space="preserve">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господарсько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A3CC5">
        <w:rPr>
          <w:rFonts w:ascii="Times New Roman" w:hAnsi="Times New Roman"/>
          <w:sz w:val="28"/>
          <w:szCs w:val="28"/>
        </w:rPr>
        <w:t>автотранспортна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служба;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централізована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sz w:val="28"/>
          <w:szCs w:val="28"/>
        </w:rPr>
        <w:t>стерилізаційна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.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</w:r>
      <w:r w:rsidRPr="007A3CC5">
        <w:rPr>
          <w:rFonts w:ascii="Times New Roman" w:hAnsi="Times New Roman"/>
          <w:b/>
          <w:sz w:val="28"/>
          <w:szCs w:val="28"/>
        </w:rPr>
        <w:t xml:space="preserve">6.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Амбулаторні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підрозділи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>:</w:t>
      </w:r>
      <w:r w:rsidRPr="007A3CC5">
        <w:rPr>
          <w:rFonts w:ascii="Times New Roman" w:hAnsi="Times New Roman"/>
          <w:sz w:val="28"/>
          <w:szCs w:val="28"/>
        </w:rPr>
        <w:t xml:space="preserve"> </w:t>
      </w:r>
      <w:r w:rsidRPr="007A3CC5">
        <w:rPr>
          <w:rFonts w:ascii="Times New Roman" w:hAnsi="Times New Roman"/>
          <w:sz w:val="28"/>
          <w:szCs w:val="28"/>
        </w:rPr>
        <w:tab/>
      </w:r>
      <w:r w:rsidRPr="007A3CC5">
        <w:rPr>
          <w:rFonts w:ascii="Times New Roman" w:hAnsi="Times New Roman"/>
          <w:sz w:val="28"/>
          <w:szCs w:val="28"/>
        </w:rPr>
        <w:br/>
        <w:t xml:space="preserve">- </w:t>
      </w:r>
      <w:proofErr w:type="spellStart"/>
      <w:r w:rsidRPr="007A3CC5">
        <w:rPr>
          <w:rFonts w:ascii="Times New Roman" w:hAnsi="Times New Roman"/>
          <w:sz w:val="28"/>
          <w:szCs w:val="28"/>
        </w:rPr>
        <w:t>поліклініка</w:t>
      </w:r>
      <w:proofErr w:type="spellEnd"/>
      <w:r w:rsidRPr="007A3CC5">
        <w:rPr>
          <w:rFonts w:ascii="Times New Roman" w:hAnsi="Times New Roman"/>
          <w:sz w:val="28"/>
          <w:szCs w:val="28"/>
        </w:rPr>
        <w:t xml:space="preserve">; </w:t>
      </w:r>
      <w:r w:rsidRPr="007A3CC5">
        <w:rPr>
          <w:rFonts w:ascii="Times New Roman" w:hAnsi="Times New Roman"/>
          <w:sz w:val="28"/>
          <w:szCs w:val="28"/>
        </w:rPr>
        <w:tab/>
      </w:r>
    </w:p>
    <w:p w:rsidR="007A3CC5" w:rsidRDefault="007A3CC5" w:rsidP="007A3CC5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3CC5"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Підрозділи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утримуються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рахунок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спеціальних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3CC5">
        <w:rPr>
          <w:rFonts w:ascii="Times New Roman" w:hAnsi="Times New Roman"/>
          <w:b/>
          <w:sz w:val="28"/>
          <w:szCs w:val="28"/>
        </w:rPr>
        <w:t>коштів</w:t>
      </w:r>
      <w:proofErr w:type="spellEnd"/>
      <w:r w:rsidRPr="007A3CC5">
        <w:rPr>
          <w:rFonts w:ascii="Times New Roman" w:hAnsi="Times New Roman"/>
          <w:b/>
          <w:sz w:val="28"/>
          <w:szCs w:val="28"/>
        </w:rPr>
        <w:t>.</w:t>
      </w:r>
    </w:p>
    <w:p w:rsidR="005805F7" w:rsidRDefault="005805F7" w:rsidP="007A3CC5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5F7" w:rsidRDefault="005805F7" w:rsidP="007A3CC5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5F7" w:rsidRDefault="005805F7" w:rsidP="007A3CC5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5F7" w:rsidRDefault="005805F7" w:rsidP="007A3CC5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5F7" w:rsidRDefault="005805F7" w:rsidP="007A3CC5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5F7" w:rsidRDefault="005805F7" w:rsidP="007A3CC5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5F7" w:rsidRDefault="005805F7" w:rsidP="007A3CC5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5F7" w:rsidRDefault="005805F7" w:rsidP="007A3CC5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5F7" w:rsidRDefault="005805F7" w:rsidP="007A3CC5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5F7" w:rsidRDefault="005805F7" w:rsidP="007A3CC5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5F7" w:rsidRDefault="005805F7" w:rsidP="007A3CC5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5F7" w:rsidRDefault="005805F7" w:rsidP="007A3CC5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05F7" w:rsidRPr="00C72433" w:rsidRDefault="005805F7" w:rsidP="005805F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C72433">
        <w:rPr>
          <w:rFonts w:ascii="Times New Roman" w:hAnsi="Times New Roman"/>
          <w:b/>
          <w:sz w:val="27"/>
          <w:szCs w:val="27"/>
          <w:lang w:val="uk-UA"/>
        </w:rPr>
        <w:lastRenderedPageBreak/>
        <w:t>ПОЯСНЮВАЛЬНА ЗАПИСКА</w:t>
      </w:r>
    </w:p>
    <w:p w:rsidR="005805F7" w:rsidRPr="00C72433" w:rsidRDefault="005805F7" w:rsidP="005805F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C72433">
        <w:rPr>
          <w:rFonts w:ascii="Times New Roman" w:hAnsi="Times New Roman"/>
          <w:b/>
          <w:sz w:val="27"/>
          <w:szCs w:val="27"/>
          <w:lang w:val="uk-UA"/>
        </w:rPr>
        <w:t xml:space="preserve">до </w:t>
      </w:r>
      <w:proofErr w:type="spellStart"/>
      <w:r w:rsidRPr="00C72433">
        <w:rPr>
          <w:rFonts w:ascii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C72433">
        <w:rPr>
          <w:rFonts w:ascii="Times New Roman" w:hAnsi="Times New Roman"/>
          <w:b/>
          <w:sz w:val="27"/>
          <w:szCs w:val="27"/>
          <w:lang w:val="uk-UA"/>
        </w:rPr>
        <w:t xml:space="preserve"> рішення Ніжинської міської ради «Про внесення змін до Додатку №1 рішення Ніжинської міської ради від 30 вересня 2020 року </w:t>
      </w:r>
    </w:p>
    <w:p w:rsidR="005805F7" w:rsidRPr="00C72433" w:rsidRDefault="005805F7" w:rsidP="005805F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C72433">
        <w:rPr>
          <w:rFonts w:ascii="Times New Roman" w:hAnsi="Times New Roman"/>
          <w:b/>
          <w:sz w:val="27"/>
          <w:szCs w:val="27"/>
          <w:lang w:val="uk-UA"/>
        </w:rPr>
        <w:t>№3-79/2020 «Про затвердження структури КНП «Ніжинська ЦМЛ ім. М. Галицького»</w:t>
      </w:r>
    </w:p>
    <w:p w:rsidR="005805F7" w:rsidRPr="00C72433" w:rsidRDefault="005805F7" w:rsidP="005805F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5805F7" w:rsidRPr="00C72433" w:rsidRDefault="005805F7" w:rsidP="005805F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C72433">
        <w:rPr>
          <w:sz w:val="27"/>
          <w:szCs w:val="27"/>
          <w:lang w:val="uk-UA"/>
        </w:rPr>
        <w:tab/>
      </w:r>
      <w:proofErr w:type="spellStart"/>
      <w:r w:rsidRPr="00C72433">
        <w:rPr>
          <w:rFonts w:ascii="Times New Roman" w:hAnsi="Times New Roman"/>
          <w:sz w:val="27"/>
          <w:szCs w:val="27"/>
          <w:lang w:val="uk-UA"/>
        </w:rPr>
        <w:t>Проєкт</w:t>
      </w:r>
      <w:proofErr w:type="spellEnd"/>
      <w:r w:rsidRPr="00C72433">
        <w:rPr>
          <w:rFonts w:ascii="Times New Roman" w:hAnsi="Times New Roman"/>
          <w:sz w:val="27"/>
          <w:szCs w:val="27"/>
          <w:lang w:val="uk-UA"/>
        </w:rPr>
        <w:t xml:space="preserve"> рішення передбачає внесення змін до діючої структури КНП «Ніжинська ЦМЛ ім. М. Галицького» в розділах «Відділення стаціонару» та «</w:t>
      </w:r>
      <w:proofErr w:type="spellStart"/>
      <w:r w:rsidRPr="00C72433">
        <w:rPr>
          <w:rFonts w:ascii="Times New Roman" w:hAnsi="Times New Roman"/>
          <w:sz w:val="27"/>
          <w:szCs w:val="27"/>
          <w:lang w:val="uk-UA"/>
        </w:rPr>
        <w:t>Параклінічні</w:t>
      </w:r>
      <w:proofErr w:type="spellEnd"/>
      <w:r w:rsidRPr="00C72433">
        <w:rPr>
          <w:rFonts w:ascii="Times New Roman" w:hAnsi="Times New Roman"/>
          <w:sz w:val="27"/>
          <w:szCs w:val="27"/>
          <w:lang w:val="uk-UA"/>
        </w:rPr>
        <w:t xml:space="preserve"> служби».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805F7" w:rsidTr="00544F48">
        <w:tc>
          <w:tcPr>
            <w:tcW w:w="4814" w:type="dxa"/>
          </w:tcPr>
          <w:p w:rsidR="005805F7" w:rsidRDefault="005805F7" w:rsidP="00544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Чина структура</w:t>
            </w:r>
          </w:p>
        </w:tc>
        <w:tc>
          <w:tcPr>
            <w:tcW w:w="4815" w:type="dxa"/>
          </w:tcPr>
          <w:p w:rsidR="005805F7" w:rsidRDefault="005805F7" w:rsidP="00544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Зміни, які пропонуються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внести</w:t>
            </w:r>
            <w:proofErr w:type="spellEnd"/>
          </w:p>
        </w:tc>
      </w:tr>
      <w:tr w:rsidR="005805F7" w:rsidTr="00544F48">
        <w:trPr>
          <w:trHeight w:val="9429"/>
        </w:trPr>
        <w:tc>
          <w:tcPr>
            <w:tcW w:w="4814" w:type="dxa"/>
          </w:tcPr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Відділення стаціонару: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- приймальне</w:t>
            </w:r>
            <w:r w:rsidRPr="00704E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відділення;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терапевтичне відділення;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травматологічне відділення;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інфекційне відділення;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хірургічне відділення №1;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- хірургічне відділен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 №2;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- офтальмологічне відділення з отоларингологічними ліжками;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неврологічне відділення;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кардіологічне відділення;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дитяче відділення;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- відділення анестезіології з ліжками для інтенсивної терапії.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2.Параклінічні служби: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- лабораторія;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рентгенологічне відділення;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кабінет УЗД;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фізіотерапевтичне відділення;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відділення трансфузіології;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- кабіне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 функціональної діагностики;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ендоскопічний кабінет.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Управління: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3.1. Адміністрація; 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3.2. Інформаційно – аналітичний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відділ.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Бухгалтерія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Допоміжні служби: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- господарсько – автотра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нспортна служба;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- 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ентралізована стерилізаційна.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 Амбулаторні підрозділи: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805F7" w:rsidRPr="00704E4F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- поліклініка;</w:t>
            </w:r>
          </w:p>
          <w:p w:rsidR="005805F7" w:rsidRPr="00704E4F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 Підрозділи, які утримуються за рахунок спеціальних коштів.</w:t>
            </w:r>
          </w:p>
          <w:p w:rsidR="005805F7" w:rsidRDefault="005805F7" w:rsidP="00544F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5" w:type="dxa"/>
          </w:tcPr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 Відділення стаціонару: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- екстреної (невідкладної) медичної допомоги;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терапевтичне відділення;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травматологічне відділення;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- інфекційне відділе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ння;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- хірургічне відділення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- медичної реабілітації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- отоларингологічними відділен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 з офтальмологічне ліжками;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неврологічне відділення;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кардіологічне відділення;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дитяче відділення;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- відділення анестезіології з ліж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ками для інтенсивної терапії.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2.Параклінічні служби:</w:t>
            </w: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лабораторія;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рентгенологічне відділення;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відділення трансфузіології;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Управління: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3.1. Адміністрація; 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3.2. Інфор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маційно – аналітичний відділ.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 Бухгалтерія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 Допоміжні служби: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- господарсь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 – автотранспортна служба;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sz w:val="24"/>
                <w:szCs w:val="24"/>
                <w:lang w:val="uk-UA"/>
              </w:rPr>
              <w:t>- 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ентралізована стерилізаційна.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 Амбулаторні підрозділи: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805F7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поліклініка; </w:t>
            </w:r>
          </w:p>
          <w:p w:rsidR="005805F7" w:rsidRPr="00704E4F" w:rsidRDefault="005805F7" w:rsidP="00544F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4E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 Підрозділи, які утримуються за рахунок спеціальних коштів.</w:t>
            </w:r>
          </w:p>
        </w:tc>
      </w:tr>
    </w:tbl>
    <w:p w:rsidR="005805F7" w:rsidRPr="00C72433" w:rsidRDefault="005805F7" w:rsidP="005805F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C72433">
        <w:rPr>
          <w:rFonts w:ascii="Times New Roman" w:hAnsi="Times New Roman"/>
          <w:sz w:val="27"/>
          <w:szCs w:val="27"/>
          <w:lang w:val="uk-UA"/>
        </w:rPr>
        <w:t xml:space="preserve">Підставою підготовки даного </w:t>
      </w:r>
      <w:proofErr w:type="spellStart"/>
      <w:r w:rsidRPr="00C72433">
        <w:rPr>
          <w:rFonts w:ascii="Times New Roman" w:hAnsi="Times New Roman"/>
          <w:sz w:val="27"/>
          <w:szCs w:val="27"/>
          <w:lang w:val="uk-UA"/>
        </w:rPr>
        <w:t>проєкту</w:t>
      </w:r>
      <w:proofErr w:type="spellEnd"/>
      <w:r w:rsidRPr="00C72433">
        <w:rPr>
          <w:rFonts w:ascii="Times New Roman" w:hAnsi="Times New Roman"/>
          <w:sz w:val="27"/>
          <w:szCs w:val="27"/>
          <w:lang w:val="uk-UA"/>
        </w:rPr>
        <w:t xml:space="preserve"> рішення слугує виробнича необхідність щодо раціонального використання ліжкового фонду, оптимізація витрат підприємства та виконання листа Міністерства охорони здоров’я України від 02.08.2021 року №25-04/22763 щодо приведення структури та штатного розпису у відповідність до чинного законодавства опорних закладів охорони здоров’я, які функціонують як багатопрофільні лікарн</w:t>
      </w:r>
      <w:bookmarkStart w:id="0" w:name="_GoBack"/>
      <w:bookmarkEnd w:id="0"/>
      <w:r w:rsidRPr="00C72433">
        <w:rPr>
          <w:rFonts w:ascii="Times New Roman" w:hAnsi="Times New Roman"/>
          <w:sz w:val="27"/>
          <w:szCs w:val="27"/>
          <w:lang w:val="uk-UA"/>
        </w:rPr>
        <w:t>і інтенсивного лікування.</w:t>
      </w:r>
    </w:p>
    <w:p w:rsidR="005805F7" w:rsidRPr="00C72433" w:rsidRDefault="005805F7" w:rsidP="005805F7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  <w:lang w:val="uk-UA"/>
        </w:rPr>
      </w:pPr>
      <w:r w:rsidRPr="00C72433">
        <w:rPr>
          <w:rFonts w:ascii="Times New Roman" w:hAnsi="Times New Roman"/>
          <w:sz w:val="27"/>
          <w:szCs w:val="27"/>
          <w:lang w:val="uk-UA"/>
        </w:rPr>
        <w:tab/>
      </w:r>
      <w:r w:rsidRPr="00C72433">
        <w:rPr>
          <w:rFonts w:ascii="Times New Roman" w:hAnsi="Times New Roman"/>
          <w:color w:val="000000"/>
          <w:sz w:val="27"/>
          <w:szCs w:val="27"/>
          <w:lang w:val="uk-UA"/>
        </w:rPr>
        <w:t>Відповідальний за підготовку проекту рішення – генеральний директор КНП «Ніжинська ЦМЛ ім. М. Галицького».</w:t>
      </w:r>
    </w:p>
    <w:p w:rsidR="005805F7" w:rsidRPr="00C72433" w:rsidRDefault="005805F7" w:rsidP="005805F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C72433">
        <w:rPr>
          <w:rFonts w:ascii="Times New Roman" w:hAnsi="Times New Roman"/>
          <w:b/>
          <w:sz w:val="27"/>
          <w:szCs w:val="27"/>
          <w:lang w:val="uk-UA"/>
        </w:rPr>
        <w:t xml:space="preserve">Генеральний директор </w:t>
      </w:r>
    </w:p>
    <w:p w:rsidR="005805F7" w:rsidRPr="00C72433" w:rsidRDefault="005805F7" w:rsidP="005805F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C72433">
        <w:rPr>
          <w:rFonts w:ascii="Times New Roman" w:hAnsi="Times New Roman"/>
          <w:b/>
          <w:sz w:val="27"/>
          <w:szCs w:val="27"/>
          <w:lang w:val="uk-UA"/>
        </w:rPr>
        <w:t xml:space="preserve">КНП «Ніжинська ЦМЛ </w:t>
      </w:r>
    </w:p>
    <w:p w:rsidR="005805F7" w:rsidRPr="005532BC" w:rsidRDefault="005805F7" w:rsidP="005805F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C72433">
        <w:rPr>
          <w:rFonts w:ascii="Times New Roman" w:hAnsi="Times New Roman"/>
          <w:b/>
          <w:sz w:val="27"/>
          <w:szCs w:val="27"/>
          <w:lang w:val="uk-UA"/>
        </w:rPr>
        <w:t xml:space="preserve">ім. М. Галицького                                                             </w:t>
      </w:r>
      <w:r>
        <w:rPr>
          <w:rFonts w:ascii="Times New Roman" w:hAnsi="Times New Roman"/>
          <w:b/>
          <w:sz w:val="27"/>
          <w:szCs w:val="27"/>
          <w:lang w:val="uk-UA"/>
        </w:rPr>
        <w:t>Олександр КОСТИРКО</w:t>
      </w:r>
    </w:p>
    <w:p w:rsidR="005805F7" w:rsidRPr="005805F7" w:rsidRDefault="005805F7" w:rsidP="007A3CC5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A3CC5" w:rsidRDefault="007A3CC5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5304" w:rsidRDefault="00D05304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5304" w:rsidRDefault="00D05304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5304" w:rsidRDefault="00D05304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5304" w:rsidRDefault="00D05304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5304" w:rsidRDefault="00D05304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5304" w:rsidRDefault="00D05304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5304" w:rsidRDefault="00D05304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5304" w:rsidRDefault="00D05304" w:rsidP="009A7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5304" w:rsidRPr="007A3CC5" w:rsidRDefault="00D05304" w:rsidP="00466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D05304" w:rsidRPr="007A3CC5" w:rsidSect="00C72433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84"/>
    <w:rsid w:val="00084684"/>
    <w:rsid w:val="001C2AAE"/>
    <w:rsid w:val="00353BBD"/>
    <w:rsid w:val="004665C5"/>
    <w:rsid w:val="00483EA4"/>
    <w:rsid w:val="005532BC"/>
    <w:rsid w:val="005805F7"/>
    <w:rsid w:val="005A09EF"/>
    <w:rsid w:val="005E713C"/>
    <w:rsid w:val="00704E4F"/>
    <w:rsid w:val="007A3CC5"/>
    <w:rsid w:val="009A7F0B"/>
    <w:rsid w:val="00A828D3"/>
    <w:rsid w:val="00C72433"/>
    <w:rsid w:val="00C83DD7"/>
    <w:rsid w:val="00D05304"/>
    <w:rsid w:val="00E75966"/>
    <w:rsid w:val="00F5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BF6C"/>
  <w15:chartTrackingRefBased/>
  <w15:docId w15:val="{C45BD8B5-5859-4AD8-83C0-03502980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66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75966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3">
    <w:name w:val="No Spacing"/>
    <w:qFormat/>
    <w:rsid w:val="00E75966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Body Text"/>
    <w:basedOn w:val="a"/>
    <w:link w:val="a5"/>
    <w:uiPriority w:val="99"/>
    <w:rsid w:val="00E75966"/>
    <w:pPr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75966"/>
    <w:rPr>
      <w:rFonts w:eastAsia="Calibri" w:cs="Times New Roman"/>
      <w:noProof/>
      <w:sz w:val="20"/>
      <w:szCs w:val="20"/>
      <w:lang w:val="ru-RU" w:eastAsia="ru-RU"/>
    </w:rPr>
  </w:style>
  <w:style w:type="paragraph" w:customStyle="1" w:styleId="10">
    <w:name w:val="Абзац списка1"/>
    <w:basedOn w:val="a"/>
    <w:rsid w:val="00E75966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5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304"/>
    <w:rPr>
      <w:rFonts w:ascii="Segoe UI" w:eastAsia="Calibri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704E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7243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4720</Words>
  <Characters>2691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8</cp:revision>
  <cp:lastPrinted>2021-09-14T13:04:00Z</cp:lastPrinted>
  <dcterms:created xsi:type="dcterms:W3CDTF">2021-08-30T06:43:00Z</dcterms:created>
  <dcterms:modified xsi:type="dcterms:W3CDTF">2021-09-20T07:56:00Z</dcterms:modified>
</cp:coreProperties>
</file>