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4F" w:rsidRDefault="003126BA" w:rsidP="00511F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511F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НІЖИНСЬКА МІСЬКА РАДА</w:t>
      </w:r>
    </w:p>
    <w:p w:rsidR="00511F4F" w:rsidRDefault="00511F4F" w:rsidP="00511F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511F4F" w:rsidRDefault="00511F4F" w:rsidP="00511F4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09.09.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м. Ніжин                                                           № 39</w:t>
      </w:r>
    </w:p>
    <w:p w:rsidR="00511F4F" w:rsidRDefault="00511F4F" w:rsidP="00511F4F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511F4F" w:rsidRDefault="00511F4F" w:rsidP="00511F4F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09.45 годині</w:t>
      </w:r>
    </w:p>
    <w:p w:rsidR="00511F4F" w:rsidRDefault="00511F4F" w:rsidP="00511F4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засіданні виконавчого комітету взяли участь:</w:t>
      </w:r>
    </w:p>
    <w:p w:rsidR="00511F4F" w:rsidRDefault="00511F4F" w:rsidP="00511F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Члени виконавчого комітету міської ради 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Кодола О.М.,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511F4F" w:rsidRDefault="00511F4F" w:rsidP="00511F4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Відсутні на засіданні виконавчого комітету 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</w:t>
      </w: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Головуючий на засіданні виконавчого комітету міський голова                             Кодола О.М.</w:t>
      </w:r>
    </w:p>
    <w:p w:rsidR="00511F4F" w:rsidRDefault="00511F4F" w:rsidP="00511F4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511F4F" w:rsidTr="00D6547B">
        <w:tc>
          <w:tcPr>
            <w:tcW w:w="2599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511F4F" w:rsidTr="00D6547B">
        <w:tc>
          <w:tcPr>
            <w:tcW w:w="2599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П.В.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фізичної культури і спорту</w:t>
            </w:r>
          </w:p>
        </w:tc>
      </w:tr>
      <w:tr w:rsidR="00511F4F" w:rsidRPr="00B315AD" w:rsidTr="00D6547B">
        <w:tc>
          <w:tcPr>
            <w:tcW w:w="2599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511F4F" w:rsidRPr="00B315AD" w:rsidTr="00D6547B">
        <w:trPr>
          <w:trHeight w:val="999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511F4F" w:rsidTr="00D6547B">
        <w:trPr>
          <w:trHeight w:val="718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Дудченко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Г.М.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Ніжинського краєзнавчого музею ім. Івана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Спаського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11F4F" w:rsidTr="00D6547B">
        <w:trPr>
          <w:trHeight w:val="641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Купрій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А.В.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культури і туризму</w:t>
            </w:r>
          </w:p>
        </w:tc>
      </w:tr>
      <w:tr w:rsidR="00511F4F" w:rsidTr="00D6547B">
        <w:trPr>
          <w:trHeight w:val="641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511F4F" w:rsidTr="00D6547B">
        <w:trPr>
          <w:trHeight w:val="705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511F4F" w:rsidTr="00D6547B">
        <w:trPr>
          <w:trHeight w:val="705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 w:rsidR="00511F4F" w:rsidTr="00D6547B">
        <w:trPr>
          <w:trHeight w:val="573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511F4F" w:rsidTr="00D6547B">
        <w:trPr>
          <w:trHeight w:val="573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511F4F" w:rsidTr="00D6547B">
        <w:trPr>
          <w:trHeight w:val="573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Охонько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С.М.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радник міського голови </w:t>
            </w:r>
          </w:p>
        </w:tc>
      </w:tr>
      <w:tr w:rsidR="00511F4F" w:rsidTr="00D6547B">
        <w:trPr>
          <w:trHeight w:val="385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511F4F" w:rsidTr="00D6547B">
        <w:trPr>
          <w:trHeight w:val="385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комітету Ніжинської міської ради </w:t>
            </w:r>
          </w:p>
        </w:tc>
      </w:tr>
      <w:tr w:rsidR="00511F4F" w:rsidTr="00D6547B">
        <w:trPr>
          <w:trHeight w:val="728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Шумейко О.М.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«Оренда комунального майна»</w:t>
            </w:r>
          </w:p>
        </w:tc>
      </w:tr>
      <w:tr w:rsidR="00511F4F" w:rsidTr="00D6547B">
        <w:trPr>
          <w:trHeight w:val="697"/>
        </w:trPr>
        <w:tc>
          <w:tcPr>
            <w:tcW w:w="2599" w:type="dxa"/>
          </w:tcPr>
          <w:p w:rsidR="00511F4F" w:rsidRDefault="00511F4F" w:rsidP="00D65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</w:pPr>
          </w:p>
        </w:tc>
        <w:tc>
          <w:tcPr>
            <w:tcW w:w="5461" w:type="dxa"/>
          </w:tcPr>
          <w:p w:rsidR="00511F4F" w:rsidRDefault="00511F4F" w:rsidP="00D6547B">
            <w:pPr>
              <w:spacing w:after="0"/>
            </w:pPr>
          </w:p>
        </w:tc>
      </w:tr>
      <w:tr w:rsidR="00511F4F" w:rsidRPr="00B315AD" w:rsidTr="00D6547B">
        <w:trPr>
          <w:trHeight w:val="388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511F4F" w:rsidTr="00D6547B">
        <w:trPr>
          <w:trHeight w:val="388"/>
        </w:trPr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тележурналіст</w:t>
            </w:r>
          </w:p>
        </w:tc>
      </w:tr>
      <w:tr w:rsidR="00511F4F" w:rsidTr="00D6547B"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Ломоносов М.В.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511F4F" w:rsidTr="00D6547B">
        <w:tc>
          <w:tcPr>
            <w:tcW w:w="2599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</w:tcPr>
          <w:p w:rsidR="00511F4F" w:rsidRDefault="00511F4F" w:rsidP="00D6547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511F4F" w:rsidTr="00D6547B">
        <w:tc>
          <w:tcPr>
            <w:tcW w:w="2599" w:type="dxa"/>
          </w:tcPr>
          <w:p w:rsidR="00511F4F" w:rsidRDefault="00511F4F" w:rsidP="00D6547B">
            <w:pPr>
              <w:spacing w:after="0"/>
            </w:pPr>
          </w:p>
        </w:tc>
        <w:tc>
          <w:tcPr>
            <w:tcW w:w="1536" w:type="dxa"/>
          </w:tcPr>
          <w:p w:rsidR="00511F4F" w:rsidRDefault="00511F4F" w:rsidP="00D6547B">
            <w:pPr>
              <w:spacing w:after="0"/>
            </w:pPr>
          </w:p>
        </w:tc>
        <w:tc>
          <w:tcPr>
            <w:tcW w:w="5461" w:type="dxa"/>
          </w:tcPr>
          <w:p w:rsidR="00511F4F" w:rsidRDefault="00511F4F" w:rsidP="00D6547B">
            <w:pPr>
              <w:spacing w:after="0"/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09.09.2021 р. присутні 6 членів виконавчого комітету і запропонував розпочати засідання.</w:t>
      </w:r>
    </w:p>
    <w:p w:rsidR="00511F4F" w:rsidRDefault="00511F4F" w:rsidP="00511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511F4F" w:rsidRDefault="00511F4F" w:rsidP="00511F4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1– пропозиція Шумейко О.М. внести до порядку денного проект рішення «</w:t>
      </w:r>
      <w:r>
        <w:rPr>
          <w:rStyle w:val="docdata"/>
          <w:color w:val="000000"/>
          <w:sz w:val="28"/>
          <w:szCs w:val="28"/>
          <w:lang w:val="uk-UA"/>
        </w:rPr>
        <w:t>Про розміщення тимчасових споруд у м. Ніжині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2– пропозиція Гавриш Т.М. внести до порядку денного проект рішення «</w:t>
      </w:r>
      <w:r>
        <w:rPr>
          <w:rStyle w:val="docdata"/>
          <w:color w:val="000000"/>
          <w:sz w:val="28"/>
          <w:szCs w:val="28"/>
          <w:lang w:val="uk-UA"/>
        </w:rPr>
        <w:t>Про надання фінансової допомоги на безповоротній основі для розвитку туристичної інфраструктури на території Ніжинської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3–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 внести до порядку денного проект рішення «</w:t>
      </w:r>
      <w:r>
        <w:rPr>
          <w:rStyle w:val="docdata"/>
          <w:color w:val="000000"/>
          <w:sz w:val="28"/>
          <w:szCs w:val="28"/>
          <w:lang w:val="uk-UA"/>
        </w:rPr>
        <w:t>Про виготовлення значків «Депутат міської ради».</w:t>
      </w: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4– пропозиція Гук О.О. внести до порядку денного проект рішення «</w:t>
      </w:r>
      <w:r>
        <w:rPr>
          <w:rStyle w:val="docdata"/>
          <w:color w:val="000000"/>
          <w:sz w:val="28"/>
          <w:szCs w:val="28"/>
          <w:lang w:val="uk-UA"/>
        </w:rPr>
        <w:t>Про фінансування заходів цільової програми з виконання власних повноважень Ніжинської міської ради на 2021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5– пропозиція Кучер Л.С. внести до порядку денного проекти рішень: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>
        <w:rPr>
          <w:rStyle w:val="docdata"/>
          <w:color w:val="000000"/>
          <w:sz w:val="28"/>
          <w:szCs w:val="28"/>
          <w:lang w:val="uk-UA"/>
        </w:rPr>
        <w:t>Про відзначення Грамотами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Style w:val="docdata"/>
          <w:color w:val="000000"/>
          <w:sz w:val="28"/>
          <w:szCs w:val="28"/>
          <w:lang w:val="uk-UA"/>
        </w:rPr>
        <w:t xml:space="preserve"> Про відзначення з нагоди Дня працівників нафтової, газової та нафтопереробної промисловості України.</w:t>
      </w:r>
    </w:p>
    <w:p w:rsidR="00511F4F" w:rsidRDefault="00511F4F" w:rsidP="00511F4F">
      <w:pPr>
        <w:pStyle w:val="a6"/>
        <w:jc w:val="both"/>
        <w:rPr>
          <w:rStyle w:val="docdata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6–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внести до порядку денного проект рішення «</w:t>
      </w:r>
      <w:r>
        <w:rPr>
          <w:rStyle w:val="docdata"/>
          <w:color w:val="000000"/>
          <w:sz w:val="28"/>
          <w:szCs w:val="28"/>
          <w:lang w:val="uk-UA"/>
        </w:rPr>
        <w:t>Про надання одноразової матеріальної допомоги»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7–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 внести до порядку денного проект рішення «</w:t>
      </w:r>
      <w:r>
        <w:rPr>
          <w:rStyle w:val="docdata"/>
          <w:color w:val="000000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 на 2021 рік»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 розгляд матеріалів комісії з питань захисту прав дитини</w:t>
      </w:r>
      <w:r>
        <w:rPr>
          <w:rStyle w:val="docdata"/>
          <w:color w:val="000000"/>
          <w:sz w:val="28"/>
          <w:szCs w:val="28"/>
          <w:lang w:val="uk-UA"/>
        </w:rPr>
        <w:t>»;</w:t>
      </w: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виведення дитини з сім’ї патронатного вихователя</w:t>
      </w:r>
      <w:r>
        <w:rPr>
          <w:rStyle w:val="docdata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9– пропозиція Іваницького А.П.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 –  6. Одноголосно.</w:t>
      </w:r>
    </w:p>
    <w:p w:rsidR="00511F4F" w:rsidRDefault="00511F4F" w:rsidP="0051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11F4F" w:rsidRDefault="00511F4F" w:rsidP="0051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 1.Про розміщення тимчасових споруд у м. Ніжині.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 2. Про надання фінансової допомоги на безповоротній основі для розвитку туристичної інфраструктури на території Ніжинської територіальної громади.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 3. Про виготовлення значків «Депутат міської ради».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 4.Про фінансування заходів цільової програми з виконання власних повноважень Ніжинської міської ради на 2021 рік.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 5.Про відзначення Грамотами виконавчого комітету Ніжинської міської ради.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 6.Про відзначення з нагоди Дня працівників нафтової, газової та нафтопереробної промисловості України.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lastRenderedPageBreak/>
        <w:t xml:space="preserve">   7. Про надання одноразової матеріальної допомоги.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8. Про фінансування заходів міської програми розвитку культури, мистецтва і охорони культурної спадщини на 2021 рік.</w:t>
      </w: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9.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Про розгляд матеріалів комісії з питань захисту прав дитини.</w:t>
      </w: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10.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виведення дитини з сім’ї патронатного вихователя.</w:t>
      </w: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11.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F4F" w:rsidRDefault="00511F4F" w:rsidP="0051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F4F" w:rsidRDefault="00511F4F" w:rsidP="00511F4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Розгляд проекту рішення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1.Про розміщення тимчасових споруд у м. Ніжині.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Шумейко О.М.,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328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2. Про надання фінансової допомоги на безповоротній основі для розвитку туристичної інфраструктури на території Ніжинської територіальної громади.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Т.М.,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329 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3. Про виготовлення значків «Депутат міської ради».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Ю.Ю., який ознайомив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330 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4.Про фінансування заходів цільової програми з виконання власних повноважень Ніжинської міської ради на 2021 рік.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331додається.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5.Про відзначення Грамотами виконавчого комітету Ніжинської міської ради.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Кучер Л.С.,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 332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6. Про відзначення з нагоди Дня працівників нафтової, газової та нафтопереробної промисловості України.</w:t>
      </w:r>
    </w:p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Кучер Л.С.,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333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7. Про надання одноразової матеріальної допомоги.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334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8. Про фінансування заходів міської програми розвитку культури, мистецтва і охорони культурної спадщини на 2021 рік.</w:t>
      </w:r>
    </w:p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335додається.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Style w:val="docdata"/>
          <w:color w:val="000000"/>
          <w:sz w:val="28"/>
          <w:szCs w:val="28"/>
          <w:lang w:val="uk-UA"/>
        </w:rPr>
        <w:t>9.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Про розгляд матеріалів комісії з питань захисту прав дитини.</w:t>
      </w: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336 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виведення дитини з сім’ї патронатного вихователя.</w:t>
      </w: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337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F4F" w:rsidRDefault="00511F4F" w:rsidP="00511F4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F4F" w:rsidRDefault="00511F4F" w:rsidP="0051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F4F" w:rsidRDefault="00511F4F" w:rsidP="00511F4F">
      <w:pPr>
        <w:spacing w:after="0" w:line="240" w:lineRule="auto"/>
        <w:jc w:val="both"/>
        <w:rPr>
          <w:rStyle w:val="docdata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1F4F" w:rsidTr="00D6547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Іваницького А.П., який ознайомив присутніх із проектом рішення.</w:t>
            </w:r>
          </w:p>
        </w:tc>
      </w:tr>
      <w:tr w:rsidR="00511F4F" w:rsidTr="00D6547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511F4F" w:rsidTr="00D6547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338  додається.  </w:t>
            </w:r>
          </w:p>
          <w:p w:rsidR="00511F4F" w:rsidRDefault="00511F4F" w:rsidP="00D65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11F4F" w:rsidRDefault="00511F4F" w:rsidP="00511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511F4F" w:rsidRDefault="00511F4F" w:rsidP="00511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1F4F" w:rsidRDefault="00511F4F" w:rsidP="00511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1F4F" w:rsidRDefault="00511F4F" w:rsidP="00511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511F4F" w:rsidRDefault="00511F4F" w:rsidP="00511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3126BA" w:rsidRPr="00025AB9" w:rsidRDefault="003126BA" w:rsidP="00511F4F">
      <w:pPr>
        <w:spacing w:after="0"/>
        <w:rPr>
          <w:szCs w:val="28"/>
          <w:lang w:val="uk-UA"/>
        </w:rPr>
      </w:pPr>
      <w:r w:rsidRPr="00511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54A89" w:rsidRPr="003126BA" w:rsidRDefault="00254A89">
      <w:pPr>
        <w:rPr>
          <w:lang w:val="uk-UA"/>
        </w:rPr>
      </w:pPr>
    </w:p>
    <w:sectPr w:rsidR="00254A89" w:rsidRPr="003126BA" w:rsidSect="00C50D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72EA"/>
    <w:multiLevelType w:val="hybridMultilevel"/>
    <w:tmpl w:val="09C675D8"/>
    <w:lvl w:ilvl="0" w:tplc="13FC30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6BA"/>
    <w:rsid w:val="00140C4A"/>
    <w:rsid w:val="00254A89"/>
    <w:rsid w:val="003126BA"/>
    <w:rsid w:val="003B552B"/>
    <w:rsid w:val="00511F4F"/>
    <w:rsid w:val="00A946ED"/>
    <w:rsid w:val="00C50D37"/>
    <w:rsid w:val="00CB1BBC"/>
    <w:rsid w:val="00EF4C9C"/>
    <w:rsid w:val="00F027DC"/>
    <w:rsid w:val="00FC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9C"/>
  </w:style>
  <w:style w:type="paragraph" w:styleId="3">
    <w:name w:val="heading 3"/>
    <w:basedOn w:val="a"/>
    <w:link w:val="30"/>
    <w:uiPriority w:val="9"/>
    <w:semiHidden/>
    <w:unhideWhenUsed/>
    <w:qFormat/>
    <w:rsid w:val="00254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3126BA"/>
  </w:style>
  <w:style w:type="character" w:customStyle="1" w:styleId="30">
    <w:name w:val="Заголовок 3 Знак"/>
    <w:basedOn w:val="a0"/>
    <w:link w:val="3"/>
    <w:uiPriority w:val="9"/>
    <w:semiHidden/>
    <w:rsid w:val="00254A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254A8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4"/>
    <w:uiPriority w:val="99"/>
    <w:semiHidden/>
    <w:unhideWhenUsed/>
    <w:rsid w:val="00254A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254A8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5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2021-09-14T06:53:00Z</dcterms:created>
  <dcterms:modified xsi:type="dcterms:W3CDTF">2021-09-14T12:55:00Z</dcterms:modified>
</cp:coreProperties>
</file>