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4C" w:rsidRPr="0049607D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C5224C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</w:t>
      </w:r>
      <w:r w:rsidRPr="00614E0A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</w:t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     </w:t>
      </w:r>
      <w:r w:rsidRPr="00614E0A">
        <w:rPr>
          <w:rFonts w:ascii="Tms Rmn" w:eastAsia="Times New Roman" w:hAnsi="Tms Rm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0F2B88D" wp14:editId="7A9EA88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E0A">
        <w:rPr>
          <w:rFonts w:ascii="Calibri" w:eastAsia="Times New Roman" w:hAnsi="Calibri" w:cs="Times New Roman"/>
          <w:b/>
          <w:sz w:val="24"/>
          <w:szCs w:val="20"/>
          <w:lang w:val="uk-UA" w:eastAsia="ru-RU"/>
        </w:rPr>
        <w:t xml:space="preserve">      </w:t>
      </w:r>
      <w:r w:rsidRPr="000F1193">
        <w:rPr>
          <w:rFonts w:ascii="Calibri" w:eastAsia="Times New Roman" w:hAnsi="Calibri" w:cs="Times New Roman"/>
          <w:b/>
          <w:sz w:val="24"/>
          <w:szCs w:val="20"/>
          <w:lang w:eastAsia="ru-RU"/>
        </w:rPr>
        <w:t xml:space="preserve">                 </w:t>
      </w:r>
    </w:p>
    <w:p w:rsidR="00C5224C" w:rsidRPr="002102F5" w:rsidRDefault="00C5224C" w:rsidP="00C5224C">
      <w:pPr>
        <w:spacing w:after="0" w:line="240" w:lineRule="auto"/>
        <w:ind w:left="3540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</w:t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2102F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ЧЕРНІГІВСЬКА ОБЛАСТЬ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</w:p>
    <w:p w:rsidR="00C5224C" w:rsidRPr="00614E0A" w:rsidRDefault="00C5224C" w:rsidP="00C522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C5224C" w:rsidRPr="00614E0A" w:rsidRDefault="005425A3" w:rsidP="00C5224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Тринадцята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сесія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VI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І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en-US" w:eastAsia="ru-RU"/>
        </w:rPr>
        <w:t>I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</w:t>
      </w:r>
      <w:r w:rsidR="00C5224C" w:rsidRPr="00614E0A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>скликання</w:t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Н</w:t>
      </w:r>
      <w:proofErr w:type="spellEnd"/>
      <w:r w:rsidRPr="00614E0A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 Я</w:t>
      </w: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24C" w:rsidRPr="00614E0A" w:rsidRDefault="005425A3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вересня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</w:t>
      </w:r>
      <w:r w:rsidR="00C5224C" w:rsidRPr="00F543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р.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м. Ніжин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№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51-13</w:t>
      </w:r>
      <w:r w:rsidR="00C5224C" w:rsidRPr="00C31ACB">
        <w:rPr>
          <w:rFonts w:ascii="Times New Roman" w:eastAsia="Times New Roman" w:hAnsi="Times New Roman" w:cs="Times New Roman"/>
          <w:sz w:val="28"/>
          <w:szCs w:val="28"/>
          <w:lang w:eastAsia="ru-RU"/>
        </w:rPr>
        <w:t>/2021</w:t>
      </w:r>
      <w:r w:rsidR="00C5224C"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5224C" w:rsidRPr="00614E0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</w:t>
      </w:r>
      <w:r w:rsidRPr="00614E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327F2" wp14:editId="7B102E13">
                <wp:simplePos x="0" y="0"/>
                <wp:positionH relativeFrom="page">
                  <wp:posOffset>6191250</wp:posOffset>
                </wp:positionH>
                <wp:positionV relativeFrom="page">
                  <wp:posOffset>2038350</wp:posOffset>
                </wp:positionV>
                <wp:extent cx="1066800" cy="764540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764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rgbClr val="62242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24C" w:rsidRDefault="00C5224C" w:rsidP="00C5224C"/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327F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487.5pt;margin-top:160.5pt;width:84pt;height:6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" filled="f" stroked="f" strokecolor="#622423" strokeweight="6pt">
                <v:stroke linestyle="thickThin"/>
                <v:textbox inset="10.8pt,7.2pt,10.8pt,7.2pt">
                  <w:txbxContent>
                    <w:p w:rsidR="00C5224C" w:rsidRDefault="00C5224C" w:rsidP="00C5224C"/>
                  </w:txbxContent>
                </v:textbox>
                <w10:wrap anchorx="page" anchory="page"/>
              </v:shape>
            </w:pict>
          </mc:Fallback>
        </mc:AlternateConten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внесення змін до додатку 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«Програма розвитку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культури, мистецтва і охорони культурної спадщини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652D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 рішення Ніжинської міської ради </w:t>
      </w:r>
    </w:p>
    <w:p w:rsidR="00C5224C" w:rsidRPr="000378F2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 24.12. 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 №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/20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«Про затвердження </w:t>
      </w:r>
    </w:p>
    <w:p w:rsidR="00C5224C" w:rsidRPr="009C0269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бюджетних програм місцевого значення на 202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378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рік»</w:t>
      </w:r>
      <w:r w:rsidRPr="000C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</w:p>
    <w:p w:rsidR="00C5224C" w:rsidRPr="00614E0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5CC0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 статей 26, 42, 59, 61,73 Закону України  «Про місцеве самоврядування в Україні», ст. 89, 91 Бюджетного кодексу України,  Регламенту Ніжинської міської ради Чернігівської області, затвердженого рішенням Ніжинської міської ради Чернігівської області  від 27 листопада 2020 року № 3-2/2020, Ніжинська міська рада Чернігівської області вирішила:</w:t>
      </w:r>
    </w:p>
    <w:p w:rsidR="00C5224C" w:rsidRDefault="00C5224C" w:rsidP="00865CC0">
      <w:pPr>
        <w:spacing w:after="0" w:line="240" w:lineRule="auto"/>
        <w:ind w:right="-6"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 додатку 2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«Програм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розвитку культури, мистецтва і охорони культурної спадщини на 202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рік»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 Ніжинської міської ради від 24.12.20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 3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/20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бюджетних пр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ограм місцевого значення на 2021 рік», а саме: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викласти додаток до міської Програми розвитку культури, мистецтва і охорони культурної спадщини на 202</w:t>
      </w:r>
      <w:r w:rsidRPr="00F5434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- Календарний план проведення заходів міської Програми розвитку культури, мистецтва і охорони культурної спадщини на 202</w:t>
      </w:r>
      <w:r w:rsidRPr="002E141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 в  н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аступній 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редакції, що дода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ться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5224C" w:rsidRPr="00614E0A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614E0A" w:rsidRDefault="00C5224C" w:rsidP="00C5224C">
      <w:pPr>
        <w:tabs>
          <w:tab w:val="left" w:pos="0"/>
          <w:tab w:val="left" w:pos="709"/>
        </w:tabs>
        <w:spacing w:after="0" w:line="240" w:lineRule="auto"/>
        <w:ind w:right="-6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Начальнику управління культури і туризму Ніжинської міської ради </w:t>
      </w:r>
    </w:p>
    <w:p w:rsidR="00C5224C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Т.Ф.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C5224C" w:rsidRPr="00614E0A" w:rsidRDefault="00C5224C" w:rsidP="00C5224C">
      <w:pPr>
        <w:tabs>
          <w:tab w:val="left" w:pos="0"/>
        </w:tabs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865CC0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3. Організацію </w:t>
      </w:r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виконання рішення покласти на заступника міського голови </w:t>
      </w:r>
      <w:bookmarkStart w:id="0" w:name="_GoBack"/>
      <w:bookmarkEnd w:id="0"/>
      <w:r w:rsidRPr="00614E0A">
        <w:rPr>
          <w:rFonts w:ascii="Times New Roman" w:hAnsi="Times New Roman" w:cs="Times New Roman"/>
          <w:noProof/>
          <w:sz w:val="28"/>
          <w:szCs w:val="28"/>
          <w:lang w:val="uk-UA"/>
        </w:rPr>
        <w:t>з питань діяльності виконавчих органів ради Смагу С.С.</w:t>
      </w:r>
    </w:p>
    <w:p w:rsidR="00C5224C" w:rsidRPr="00614E0A" w:rsidRDefault="00C5224C" w:rsidP="00C5224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C5224C" w:rsidRPr="00614E0A" w:rsidRDefault="00C5224C" w:rsidP="00C52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 комісії з питань соціально-</w:t>
      </w:r>
      <w:r w:rsidRPr="002E141A">
        <w:rPr>
          <w:rFonts w:ascii="Times New Roman" w:hAnsi="Times New Roman" w:cs="Times New Roman"/>
          <w:sz w:val="28"/>
          <w:szCs w:val="28"/>
          <w:lang w:val="uk-UA"/>
        </w:rPr>
        <w:t>економіч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розвитку, підприємництва, </w:t>
      </w:r>
      <w:r w:rsidRPr="002E141A">
        <w:rPr>
          <w:rFonts w:ascii="Times New Roman" w:hAnsi="Times New Roman" w:cs="Times New Roman"/>
          <w:sz w:val="28"/>
          <w:szCs w:val="28"/>
          <w:lang w:val="uk-UA"/>
        </w:rPr>
        <w:t xml:space="preserve">інвестиційної діяльності, бюджету та фінансів </w:t>
      </w:r>
      <w:r w:rsidRPr="00614E0A">
        <w:rPr>
          <w:rFonts w:ascii="Times New Roman" w:hAnsi="Times New Roman" w:cs="Times New Roman"/>
          <w:sz w:val="28"/>
          <w:szCs w:val="28"/>
          <w:lang w:val="uk-UA"/>
        </w:rPr>
        <w:t xml:space="preserve">(голова комісії В.Х. </w:t>
      </w:r>
      <w:proofErr w:type="spellStart"/>
      <w:r w:rsidRPr="00614E0A">
        <w:rPr>
          <w:rFonts w:ascii="Times New Roman" w:hAnsi="Times New Roman" w:cs="Times New Roman"/>
          <w:sz w:val="28"/>
          <w:szCs w:val="28"/>
          <w:lang w:val="uk-UA"/>
        </w:rPr>
        <w:t>Мамедов</w:t>
      </w:r>
      <w:proofErr w:type="spellEnd"/>
      <w:r w:rsidRPr="00614E0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5224C" w:rsidRPr="00614E0A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лександр</w:t>
      </w:r>
      <w:r w:rsidRPr="00614E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КОДОЛА        </w:t>
      </w: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31AC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Подає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C5224C" w:rsidRPr="00C31ACB" w:rsidRDefault="00C5224C" w:rsidP="00C5224C">
      <w:pPr>
        <w:spacing w:after="0" w:line="240" w:lineRule="auto"/>
        <w:ind w:right="-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Управління культури і туризму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Т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етяна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БАССАК 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2E141A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Візують: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Ніжинської міської ради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Ю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фінансового управління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Л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юдмила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ПИСАРЕНКО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юридично-кадрового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апарату виконавчого комітету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міської ради                                                         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E264D"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’ячеслав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ЛЕГА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постійної комісії з питань</w:t>
      </w:r>
      <w:r w:rsidRPr="002E14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соціально-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економічного розвитку, підприємництва,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інвестиційної діяльності, бюджету та фінансів                        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олодимир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МАМЕДОВ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Голова постійної комісії з питань регламенту,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законності, охорони прав і свобод громадян,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корупції, адміністративно-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територіального устрою, депутатської діяльності </w:t>
      </w:r>
    </w:p>
    <w:p w:rsidR="00C5224C" w:rsidRPr="002E141A" w:rsidRDefault="00C5224C" w:rsidP="00C52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етики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</w:t>
      </w:r>
      <w:r w:rsidR="007E26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алерій </w:t>
      </w: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САЛОГУБ</w:t>
      </w:r>
    </w:p>
    <w:p w:rsidR="00C5224C" w:rsidRPr="002E141A" w:rsidRDefault="00C5224C" w:rsidP="00C5224C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з питань  освіти, </w:t>
      </w: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охорони здоров’я, соціального захисту, культури,</w:t>
      </w:r>
    </w:p>
    <w:p w:rsidR="00C5224C" w:rsidRPr="002E141A" w:rsidRDefault="00C5224C" w:rsidP="00C522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туризму, молодіжної політики та спорту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С</w:t>
      </w:r>
      <w:r w:rsidR="007E264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вітлана </w:t>
      </w:r>
      <w:r w:rsidRPr="002E141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КІРСАНОВА</w:t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  <w:r w:rsidRPr="002E141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ab/>
      </w:r>
    </w:p>
    <w:p w:rsidR="00C5224C" w:rsidRPr="00614E0A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5224C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ПОЯСНЮВАЛЬНА ЗАПИСКА</w:t>
      </w:r>
    </w:p>
    <w:p w:rsidR="00C5224C" w:rsidRPr="0058337F" w:rsidRDefault="00C5224C" w:rsidP="00C5224C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до </w:t>
      </w:r>
      <w:proofErr w:type="spellStart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проєкту</w:t>
      </w:r>
      <w:proofErr w:type="spellEnd"/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рішення «Про внесення змін до додатку 29 «Програма розвитку</w:t>
      </w: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337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культури, мистецтва і охорони культурної спадщини на 2021 рік», до рішення Ніжинської міської ради від 24.12. 2020 р №3-4/2020 «Про затвердження бюджетних програм місцевого значення на 2021 рік»»</w:t>
      </w:r>
    </w:p>
    <w:p w:rsidR="00C5224C" w:rsidRPr="0058337F" w:rsidRDefault="00C5224C" w:rsidP="00C5224C">
      <w:pPr>
        <w:tabs>
          <w:tab w:val="left" w:pos="6480"/>
          <w:tab w:val="left" w:pos="6690"/>
        </w:tabs>
        <w:spacing w:after="0" w:line="2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5224C" w:rsidRPr="0058337F">
        <w:rPr>
          <w:rFonts w:ascii="Times New Roman" w:hAnsi="Times New Roman"/>
          <w:sz w:val="28"/>
          <w:szCs w:val="28"/>
          <w:lang w:val="uk-UA"/>
        </w:rPr>
        <w:t xml:space="preserve">Внесення змін до додатку 29 в рамках календарного </w:t>
      </w:r>
      <w:r w:rsidR="00C5224C"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перерозподілу обсягу фінансування на 2021 рік</w:t>
      </w:r>
      <w:r w:rsidRPr="0058337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5224C" w:rsidRPr="0058337F" w:rsidRDefault="007E264D" w:rsidP="005833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Підстава для підготовки є плановий перерозподіл у зв’язку із протиепідемічними вимогами та </w:t>
      </w:r>
      <w:proofErr w:type="spellStart"/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>відтермінованими</w:t>
      </w:r>
      <w:proofErr w:type="spellEnd"/>
      <w:r w:rsidR="00C5224C" w:rsidRPr="0058337F">
        <w:rPr>
          <w:rFonts w:ascii="Times New Roman" w:hAnsi="Times New Roman" w:cs="Times New Roman"/>
          <w:sz w:val="28"/>
          <w:szCs w:val="28"/>
          <w:lang w:val="uk-UA"/>
        </w:rPr>
        <w:t xml:space="preserve"> заходами. </w:t>
      </w:r>
    </w:p>
    <w:p w:rsidR="00C5224C" w:rsidRPr="0058337F" w:rsidRDefault="007E264D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58337F">
        <w:rPr>
          <w:sz w:val="28"/>
          <w:szCs w:val="28"/>
        </w:rPr>
        <w:t xml:space="preserve">3. </w:t>
      </w:r>
      <w:proofErr w:type="spellStart"/>
      <w:r w:rsidR="00C5224C" w:rsidRPr="0058337F">
        <w:rPr>
          <w:sz w:val="28"/>
          <w:szCs w:val="28"/>
        </w:rPr>
        <w:t>Проєкт</w:t>
      </w:r>
      <w:proofErr w:type="spellEnd"/>
      <w:r w:rsidR="00C5224C" w:rsidRPr="0058337F">
        <w:rPr>
          <w:sz w:val="28"/>
          <w:szCs w:val="28"/>
        </w:rPr>
        <w:t xml:space="preserve"> рішення підготовлений з дотриманням норм Конституції України, відповідно до  статей 26, 42, 59, 61, 73 Закону України «Про місцеве самоврядування в Україні», ст. 89, 91 Бюджетного кодексу України, </w:t>
      </w:r>
      <w:r w:rsidR="00C5224C" w:rsidRPr="0058337F">
        <w:rPr>
          <w:sz w:val="28"/>
          <w:szCs w:val="28"/>
          <w:lang w:eastAsia="uk-UA"/>
        </w:rPr>
        <w:t xml:space="preserve">керуючись </w:t>
      </w:r>
      <w:r w:rsidR="00C5224C" w:rsidRPr="0058337F">
        <w:rPr>
          <w:sz w:val="28"/>
          <w:szCs w:val="28"/>
        </w:rPr>
        <w:t>Регламентом Ніжинської міської ради VІІI скликання, затвердженого рішенням Ніжинської міської ради від 27.11.2020 року №3-2/2020, Закону України «Про культуру».</w:t>
      </w:r>
    </w:p>
    <w:p w:rsidR="00C5224C" w:rsidRPr="0058337F" w:rsidRDefault="007E264D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 w:rsidRPr="0058337F">
        <w:rPr>
          <w:sz w:val="28"/>
          <w:szCs w:val="28"/>
        </w:rPr>
        <w:t xml:space="preserve">4. </w:t>
      </w:r>
      <w:r w:rsidR="00C5224C" w:rsidRPr="0058337F">
        <w:rPr>
          <w:sz w:val="28"/>
          <w:szCs w:val="28"/>
        </w:rPr>
        <w:t>Прогнозовані суспільні, економічні, фінансові та юридичні наслідки - прийняття рішення не потребує додаткових фінансових витрат.</w:t>
      </w:r>
    </w:p>
    <w:p w:rsidR="00C5224C" w:rsidRPr="0058337F" w:rsidRDefault="0058337F" w:rsidP="0058337F">
      <w:pPr>
        <w:pStyle w:val="a6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C5224C" w:rsidRPr="0058337F">
        <w:rPr>
          <w:color w:val="000000" w:themeColor="text1"/>
          <w:sz w:val="28"/>
          <w:szCs w:val="28"/>
        </w:rPr>
        <w:t>Порівняльна таблиця основних змін: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C5224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Чинна редакція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24C" w:rsidRPr="0058337F" w:rsidRDefault="00C5224C" w:rsidP="007913F8">
            <w:pPr>
              <w:pStyle w:val="a6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8337F">
              <w:rPr>
                <w:b/>
                <w:bCs/>
                <w:color w:val="000000" w:themeColor="text1"/>
                <w:sz w:val="28"/>
                <w:szCs w:val="28"/>
              </w:rPr>
              <w:t>Зміни, що пропонуються</w:t>
            </w:r>
          </w:p>
        </w:tc>
      </w:tr>
      <w:tr w:rsidR="00FC1638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38" w:rsidRPr="0058337F" w:rsidRDefault="00FC1638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"Проведення VI Міжнародного фестивалю-конкурсу  </w:t>
            </w:r>
          </w:p>
          <w:p w:rsidR="00FC1638" w:rsidRPr="0058337F" w:rsidRDefault="00FC1638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TapDanceInternational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"</w:t>
            </w:r>
            <w:r w:rsidR="00DC325B"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30 000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25B" w:rsidRPr="0058337F" w:rsidRDefault="00DC325B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"Проведення VI Міжнародного фестивалю-конкурсу  </w:t>
            </w:r>
          </w:p>
          <w:p w:rsidR="00FC1638" w:rsidRPr="0058337F" w:rsidRDefault="00DC325B" w:rsidP="00DC32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TapDanceInternational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" 1 000 грн.</w:t>
            </w:r>
          </w:p>
        </w:tc>
      </w:tr>
      <w:tr w:rsidR="00744A80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744A80" w:rsidP="005833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33.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Дня Державного Прапора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та 30-річниці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744A80" w:rsidP="005833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33.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Дня Державного Прапора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та 30-річниці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незалежності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58337F">
              <w:rPr>
                <w:rFonts w:ascii="Times New Roman" w:hAnsi="Times New Roman" w:cs="Times New Roman"/>
                <w:sz w:val="28"/>
                <w:szCs w:val="28"/>
              </w:rPr>
              <w:t xml:space="preserve">  145500</w:t>
            </w: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5F5CEE" w:rsidRPr="005425A3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EE" w:rsidRPr="0058337F" w:rsidRDefault="005F5CEE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Відзначення 78-ї річниці з дня визволення міста Ніжина від фашистських загарбників 3000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EE" w:rsidRPr="0058337F" w:rsidRDefault="005F5CEE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Відзначення 78-ї річниці з дня визволення міста Ніжина від фашистських загарбників 113000 грн.</w:t>
            </w:r>
          </w:p>
        </w:tc>
      </w:tr>
      <w:tr w:rsidR="00744A80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8F697C" w:rsidP="00DC32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 Проведення міського фестивалю «Його величність ніжинський огірок» -60 000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80" w:rsidRPr="0058337F" w:rsidRDefault="008F697C" w:rsidP="008F697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39. Проведення міського фестивалю «Його величність ніжинський огірок» -5 000 грн.</w:t>
            </w:r>
          </w:p>
        </w:tc>
      </w:tr>
      <w:tr w:rsidR="008F697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EE" w:rsidRPr="0058337F" w:rsidRDefault="008F697C" w:rsidP="005F5C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40. Творчий проект: "Мистецька премія" 5000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C" w:rsidRPr="0058337F" w:rsidRDefault="0054330C" w:rsidP="005F5C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40. </w:t>
            </w:r>
            <w:r w:rsidR="008F697C"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Творчий проект: "Мистецька премія"60000 грн.</w:t>
            </w:r>
          </w:p>
        </w:tc>
      </w:tr>
      <w:tr w:rsidR="008F697C" w:rsidRPr="0058337F" w:rsidTr="007913F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C" w:rsidRPr="0058337F" w:rsidRDefault="0054330C" w:rsidP="005F5C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 Проведення новорічних дитячих ранків 30000 грн.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97C" w:rsidRPr="0058337F" w:rsidRDefault="0054330C" w:rsidP="005833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83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52. Проведення новорічних дитячих ранків,  Різдвяних свят (вертеп) 59000 грн.</w:t>
            </w:r>
          </w:p>
        </w:tc>
      </w:tr>
    </w:tbl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val="uk-UA" w:eastAsia="ru-RU"/>
        </w:rPr>
      </w:pPr>
    </w:p>
    <w:p w:rsid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Відповідальний за  підготовку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рішення – начальник управління </w:t>
      </w: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культури і туризму Ніжинської міської ради </w:t>
      </w:r>
      <w:proofErr w:type="spellStart"/>
      <w:r w:rsidRPr="0058337F">
        <w:rPr>
          <w:rFonts w:ascii="Times New Roman" w:hAnsi="Times New Roman"/>
          <w:sz w:val="28"/>
          <w:szCs w:val="28"/>
          <w:lang w:val="uk-UA"/>
        </w:rPr>
        <w:t>Бассак</w:t>
      </w:r>
      <w:proofErr w:type="spellEnd"/>
      <w:r w:rsidRPr="0058337F">
        <w:rPr>
          <w:rFonts w:ascii="Times New Roman" w:hAnsi="Times New Roman"/>
          <w:sz w:val="28"/>
          <w:szCs w:val="28"/>
          <w:lang w:val="uk-UA"/>
        </w:rPr>
        <w:t xml:space="preserve"> Т.</w:t>
      </w:r>
      <w:r w:rsidR="0058337F">
        <w:rPr>
          <w:rFonts w:ascii="Times New Roman" w:hAnsi="Times New Roman"/>
          <w:sz w:val="28"/>
          <w:szCs w:val="28"/>
          <w:lang w:val="uk-UA"/>
        </w:rPr>
        <w:t>Ф.</w:t>
      </w: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224C" w:rsidRPr="0058337F" w:rsidRDefault="00C5224C" w:rsidP="00C5224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37F">
        <w:rPr>
          <w:rFonts w:ascii="Times New Roman" w:hAnsi="Times New Roman"/>
          <w:sz w:val="28"/>
          <w:szCs w:val="28"/>
          <w:lang w:val="uk-UA"/>
        </w:rPr>
        <w:t xml:space="preserve">Начальник управління культури і туризму </w:t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ab/>
      </w:r>
      <w:r w:rsidR="0058337F">
        <w:rPr>
          <w:rFonts w:ascii="Times New Roman" w:hAnsi="Times New Roman"/>
          <w:sz w:val="28"/>
          <w:szCs w:val="28"/>
          <w:lang w:val="uk-UA"/>
        </w:rPr>
        <w:tab/>
      </w:r>
      <w:r w:rsidRPr="0058337F">
        <w:rPr>
          <w:rFonts w:ascii="Times New Roman" w:hAnsi="Times New Roman"/>
          <w:sz w:val="28"/>
          <w:szCs w:val="28"/>
          <w:lang w:val="uk-UA"/>
        </w:rPr>
        <w:t>Тетяна БАССАК</w:t>
      </w:r>
    </w:p>
    <w:p w:rsidR="007B6951" w:rsidRPr="0058337F" w:rsidRDefault="007B6951">
      <w:pPr>
        <w:rPr>
          <w:sz w:val="28"/>
          <w:szCs w:val="28"/>
          <w:lang w:val="uk-UA"/>
        </w:rPr>
      </w:pPr>
    </w:p>
    <w:sectPr w:rsidR="007B6951" w:rsidRPr="0058337F" w:rsidSect="000A59FA">
      <w:headerReference w:type="even" r:id="rId8"/>
      <w:headerReference w:type="default" r:id="rId9"/>
      <w:pgSz w:w="11906" w:h="16838"/>
      <w:pgMar w:top="1134" w:right="567" w:bottom="90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9D" w:rsidRDefault="0020489D">
      <w:pPr>
        <w:spacing w:after="0" w:line="240" w:lineRule="auto"/>
      </w:pPr>
      <w:r>
        <w:separator/>
      </w:r>
    </w:p>
  </w:endnote>
  <w:endnote w:type="continuationSeparator" w:id="0">
    <w:p w:rsidR="0020489D" w:rsidRDefault="0020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9D" w:rsidRDefault="0020489D">
      <w:pPr>
        <w:spacing w:after="0" w:line="240" w:lineRule="auto"/>
      </w:pPr>
      <w:r>
        <w:separator/>
      </w:r>
    </w:p>
  </w:footnote>
  <w:footnote w:type="continuationSeparator" w:id="0">
    <w:p w:rsidR="0020489D" w:rsidRDefault="00204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Default="00C5224C" w:rsidP="00550E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E22" w:rsidRDefault="0020489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E22" w:rsidRPr="00613340" w:rsidRDefault="0020489D" w:rsidP="00550E22">
    <w:pPr>
      <w:pStyle w:val="a3"/>
      <w:framePr w:wrap="around" w:vAnchor="text" w:hAnchor="margin" w:xAlign="right" w:y="1"/>
      <w:rPr>
        <w:rStyle w:val="a5"/>
        <w:b/>
        <w:bCs/>
        <w:sz w:val="24"/>
        <w:szCs w:val="24"/>
      </w:rPr>
    </w:pPr>
  </w:p>
  <w:p w:rsidR="00550E22" w:rsidRDefault="0020489D" w:rsidP="000A355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0C127A"/>
    <w:rsid w:val="0020489D"/>
    <w:rsid w:val="00314908"/>
    <w:rsid w:val="00384FBD"/>
    <w:rsid w:val="0049607D"/>
    <w:rsid w:val="005425A3"/>
    <w:rsid w:val="0054330C"/>
    <w:rsid w:val="0058337F"/>
    <w:rsid w:val="005F5CEE"/>
    <w:rsid w:val="00744A80"/>
    <w:rsid w:val="007B6951"/>
    <w:rsid w:val="007E264D"/>
    <w:rsid w:val="00865CC0"/>
    <w:rsid w:val="008F697C"/>
    <w:rsid w:val="00AF1F78"/>
    <w:rsid w:val="00C5224C"/>
    <w:rsid w:val="00D40C00"/>
    <w:rsid w:val="00DC325B"/>
    <w:rsid w:val="00FA24EA"/>
    <w:rsid w:val="00FC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ACB00"/>
  <w15:chartTrackingRefBased/>
  <w15:docId w15:val="{424EB14A-E205-4AC0-941B-BA7D6382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22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224C"/>
  </w:style>
  <w:style w:type="character" w:styleId="a5">
    <w:name w:val="page number"/>
    <w:basedOn w:val="a0"/>
    <w:rsid w:val="00C5224C"/>
  </w:style>
  <w:style w:type="paragraph" w:styleId="a6">
    <w:name w:val="No Spacing"/>
    <w:uiPriority w:val="1"/>
    <w:qFormat/>
    <w:rsid w:val="00C5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7">
    <w:name w:val="List Paragraph"/>
    <w:basedOn w:val="a"/>
    <w:uiPriority w:val="34"/>
    <w:qFormat/>
    <w:rsid w:val="00C5224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C522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A2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2021-09-13T06:17:00Z</cp:lastPrinted>
  <dcterms:created xsi:type="dcterms:W3CDTF">2021-09-11T11:31:00Z</dcterms:created>
  <dcterms:modified xsi:type="dcterms:W3CDTF">2021-09-16T12:44:00Z</dcterms:modified>
</cp:coreProperties>
</file>