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4" w:rsidRPr="007247BA" w:rsidRDefault="00FE2404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10F3B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FE2404" w:rsidRDefault="00E1332B" w:rsidP="006C3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1332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1.65pt;margin-top:.75pt;width:38.25pt;height:47.25pt;z-index:1;visibility:visible">
            <v:imagedata r:id="rId6" o:title="" gain="112993f" blacklevel="-1966f"/>
            <w10:wrap type="square"/>
          </v:shape>
        </w:pict>
      </w:r>
      <w:r w:rsidR="00FE2404">
        <w:rPr>
          <w:sz w:val="28"/>
          <w:szCs w:val="28"/>
          <w:lang w:val="uk-UA" w:eastAsia="ru-RU"/>
        </w:rPr>
        <w:br w:type="textWrapping" w:clear="all"/>
      </w:r>
      <w:r w:rsidR="00FE240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FE2404" w:rsidRDefault="00FE2404" w:rsidP="006C3D37">
      <w:pPr>
        <w:spacing w:after="0" w:line="276" w:lineRule="auto"/>
        <w:ind w:left="3540"/>
        <w:rPr>
          <w:rFonts w:ascii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p w:rsidR="00FE2404" w:rsidRDefault="00FE2404" w:rsidP="00A55C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FE2404" w:rsidRPr="00A55CD7" w:rsidRDefault="00537983" w:rsidP="00A55C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sz w:val="32"/>
          <w:lang w:val="uk-UA" w:eastAsia="ru-RU"/>
        </w:rPr>
        <w:t>13</w:t>
      </w:r>
      <w:r w:rsidR="00FE2404"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 w:rsidR="00FE2404">
        <w:rPr>
          <w:rFonts w:ascii="Times New Roman" w:hAnsi="Times New Roman"/>
          <w:sz w:val="32"/>
          <w:lang w:eastAsia="ru-RU"/>
        </w:rPr>
        <w:t>сесія</w:t>
      </w:r>
      <w:proofErr w:type="spellEnd"/>
      <w:r w:rsidR="00FE2404">
        <w:rPr>
          <w:rFonts w:ascii="Times New Roman" w:hAnsi="Times New Roman"/>
          <w:sz w:val="32"/>
          <w:lang w:eastAsia="ru-RU"/>
        </w:rPr>
        <w:t xml:space="preserve"> </w:t>
      </w:r>
      <w:r w:rsidR="00FE2404">
        <w:rPr>
          <w:rFonts w:ascii="Times New Roman" w:hAnsi="Times New Roman"/>
          <w:sz w:val="32"/>
          <w:lang w:val="en-US" w:eastAsia="ru-RU"/>
        </w:rPr>
        <w:t>VI</w:t>
      </w:r>
      <w:r w:rsidR="00FE2404">
        <w:rPr>
          <w:rFonts w:ascii="Times New Roman" w:hAnsi="Times New Roman"/>
          <w:sz w:val="32"/>
          <w:lang w:val="uk-UA" w:eastAsia="ru-RU"/>
        </w:rPr>
        <w:t>І</w:t>
      </w:r>
      <w:r w:rsidR="00FE2404">
        <w:rPr>
          <w:rFonts w:ascii="Times New Roman" w:hAnsi="Times New Roman"/>
          <w:sz w:val="32"/>
          <w:lang w:val="en-US" w:eastAsia="ru-RU"/>
        </w:rPr>
        <w:t>I</w:t>
      </w:r>
      <w:r w:rsidR="00FE2404"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 w:rsidR="00FE2404">
        <w:rPr>
          <w:rFonts w:ascii="Times New Roman" w:hAnsi="Times New Roman"/>
          <w:sz w:val="32"/>
          <w:lang w:eastAsia="ru-RU"/>
        </w:rPr>
        <w:t>скликання</w:t>
      </w:r>
      <w:proofErr w:type="spellEnd"/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FE2404" w:rsidRPr="00E10F3B" w:rsidRDefault="00FE2404" w:rsidP="00E10F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114C" w:rsidRDefault="008C114C" w:rsidP="00E10F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10F3B" w:rsidRDefault="00FE2404" w:rsidP="00E10F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ід  </w:t>
      </w:r>
      <w:r w:rsidR="00537983">
        <w:rPr>
          <w:rFonts w:ascii="Times New Roman" w:hAnsi="Times New Roman"/>
          <w:sz w:val="28"/>
          <w:szCs w:val="28"/>
          <w:lang w:val="uk-UA" w:eastAsia="ru-RU"/>
        </w:rPr>
        <w:t>«16»  вересня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20</w:t>
      </w:r>
      <w:r w:rsidRPr="00082F50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="0053798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42D8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142D8F"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="00142D8F">
        <w:rPr>
          <w:rFonts w:ascii="Times New Roman" w:hAnsi="Times New Roman"/>
          <w:sz w:val="28"/>
          <w:szCs w:val="28"/>
          <w:lang w:val="uk-UA" w:eastAsia="ru-RU"/>
        </w:rPr>
        <w:tab/>
      </w:r>
      <w:r w:rsidR="00142D8F"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 № </w:t>
      </w:r>
      <w:r w:rsidR="00537983">
        <w:rPr>
          <w:rFonts w:ascii="Times New Roman" w:hAnsi="Times New Roman"/>
          <w:sz w:val="28"/>
          <w:szCs w:val="28"/>
          <w:lang w:val="uk-UA" w:eastAsia="ru-RU"/>
        </w:rPr>
        <w:t xml:space="preserve"> 19 </w:t>
      </w:r>
      <w:r>
        <w:rPr>
          <w:rFonts w:ascii="Times New Roman" w:hAnsi="Times New Roman"/>
          <w:sz w:val="28"/>
          <w:szCs w:val="28"/>
          <w:lang w:val="uk-UA" w:eastAsia="ru-RU"/>
        </w:rPr>
        <w:t>-</w:t>
      </w:r>
      <w:bookmarkStart w:id="0" w:name="_GoBack"/>
      <w:bookmarkEnd w:id="0"/>
      <w:r w:rsidR="00537983">
        <w:rPr>
          <w:rFonts w:ascii="Times New Roman" w:hAnsi="Times New Roman"/>
          <w:sz w:val="28"/>
          <w:szCs w:val="28"/>
          <w:lang w:val="uk-UA" w:eastAsia="ru-RU"/>
        </w:rPr>
        <w:t xml:space="preserve"> 13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>/20</w:t>
      </w:r>
      <w:r>
        <w:rPr>
          <w:rFonts w:ascii="Times New Roman" w:hAnsi="Times New Roman"/>
          <w:sz w:val="28"/>
          <w:szCs w:val="28"/>
          <w:lang w:val="uk-UA" w:eastAsia="ru-RU"/>
        </w:rPr>
        <w:t>21</w:t>
      </w:r>
    </w:p>
    <w:p w:rsidR="00FE2404" w:rsidRPr="00E10F3B" w:rsidRDefault="00FE2404" w:rsidP="00E10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88"/>
        <w:gridCol w:w="2383"/>
      </w:tblGrid>
      <w:tr w:rsidR="00FE2404" w:rsidRPr="0069741F" w:rsidTr="00E10F3B">
        <w:trPr>
          <w:trHeight w:val="545"/>
        </w:trPr>
        <w:tc>
          <w:tcPr>
            <w:tcW w:w="7188" w:type="dxa"/>
          </w:tcPr>
          <w:p w:rsidR="008C114C" w:rsidRDefault="008C114C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Про надання дозволу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на списання </w:t>
            </w: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 балансу відділу з питань фізичної</w:t>
            </w: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культури та спорту</w:t>
            </w:r>
            <w:r w:rsidRPr="0099470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Ніжинської </w:t>
            </w: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міської ради Чернігівської області </w:t>
            </w:r>
          </w:p>
          <w:p w:rsidR="0001026D" w:rsidRDefault="0001026D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основних засобів та </w:t>
            </w:r>
            <w:r w:rsidR="00FE240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інших </w:t>
            </w: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необоротних матеріальних активів</w:t>
            </w:r>
            <w:r w:rsidRPr="00E10F3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C114C" w:rsidRDefault="008C114C" w:rsidP="00E10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Default="00FE2404" w:rsidP="00E10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ст. 26, 42, 59, 73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Pr="00E10F3B">
        <w:rPr>
          <w:rFonts w:ascii="Times New Roman" w:hAnsi="Times New Roman"/>
          <w:sz w:val="28"/>
          <w:szCs w:val="28"/>
          <w:lang w:val="uk-UA" w:eastAsia="ru-RU"/>
        </w:rPr>
        <w:t>“Про</w:t>
      </w:r>
      <w:proofErr w:type="spellEnd"/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місцеве самоврядування в </w:t>
      </w:r>
      <w:r w:rsidR="00142D8F" w:rsidRPr="00E10F3B">
        <w:rPr>
          <w:rFonts w:ascii="Times New Roman" w:hAnsi="Times New Roman"/>
          <w:sz w:val="28"/>
          <w:szCs w:val="28"/>
          <w:lang w:val="uk-UA" w:eastAsia="ru-RU"/>
        </w:rPr>
        <w:t>Україні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>, Положення про порядок відчуження та списання майна власності терито</w:t>
      </w:r>
      <w:r>
        <w:rPr>
          <w:rFonts w:ascii="Times New Roman" w:hAnsi="Times New Roman"/>
          <w:sz w:val="28"/>
          <w:szCs w:val="28"/>
          <w:lang w:val="uk-UA" w:eastAsia="ru-RU"/>
        </w:rPr>
        <w:t>ріальної громади м. Ніжина, затвердженого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рішенням Ніжинської міської ради 6 скликання від 24 лютого 2012 року № 12-24/2012,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Порядку списання об’єктів державної власності, затвердженого постановою Кабінету Міністрів України від 08 листопада 2007 р. № 1314 міська рада 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FE2404" w:rsidRPr="00FB1EE4" w:rsidRDefault="00FE2404" w:rsidP="00FB1E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FB1EE4">
        <w:rPr>
          <w:rFonts w:ascii="Times New Roman" w:hAnsi="Times New Roman"/>
          <w:sz w:val="28"/>
          <w:szCs w:val="28"/>
          <w:lang w:val="uk-UA" w:eastAsia="ru-RU"/>
        </w:rPr>
        <w:t>Дозволити  відділу з питань фізичної культури та спорту Ніжинської міськ</w:t>
      </w:r>
      <w:r w:rsidR="0001026D">
        <w:rPr>
          <w:rFonts w:ascii="Times New Roman" w:hAnsi="Times New Roman"/>
          <w:sz w:val="28"/>
          <w:szCs w:val="28"/>
          <w:lang w:val="uk-UA" w:eastAsia="ru-RU"/>
        </w:rPr>
        <w:t>ої ради Чернігівської області списати</w:t>
      </w:r>
      <w:r w:rsidRPr="00FB1EE4">
        <w:rPr>
          <w:rFonts w:ascii="Times New Roman" w:hAnsi="Times New Roman"/>
          <w:sz w:val="28"/>
          <w:szCs w:val="28"/>
          <w:lang w:val="uk-UA" w:eastAsia="ru-RU"/>
        </w:rPr>
        <w:t xml:space="preserve"> у зв’язку з фізичною зношеністю, недоцільністю ремонту та таких, що непридатні для використання з балансу, а саме:</w:t>
      </w:r>
      <w:r w:rsidRPr="00FB1EE4">
        <w:rPr>
          <w:lang w:val="uk-UA"/>
        </w:rPr>
        <w:t xml:space="preserve"> </w:t>
      </w:r>
    </w:p>
    <w:p w:rsidR="0083179D" w:rsidRDefault="0083179D" w:rsidP="0001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2404" w:rsidRDefault="0001026D" w:rsidP="0001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026D">
        <w:rPr>
          <w:rFonts w:ascii="Times New Roman" w:hAnsi="Times New Roman"/>
          <w:b/>
          <w:sz w:val="28"/>
          <w:szCs w:val="28"/>
          <w:lang w:val="uk-UA" w:eastAsia="ru-RU"/>
        </w:rPr>
        <w:t>Основні засоби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418"/>
        <w:gridCol w:w="711"/>
        <w:gridCol w:w="1159"/>
        <w:gridCol w:w="1187"/>
        <w:gridCol w:w="1159"/>
      </w:tblGrid>
      <w:tr w:rsidR="00480461" w:rsidRPr="00480461" w:rsidTr="00480461">
        <w:trPr>
          <w:trHeight w:val="2173"/>
        </w:trPr>
        <w:tc>
          <w:tcPr>
            <w:tcW w:w="534" w:type="dxa"/>
            <w:textDirection w:val="btLr"/>
          </w:tcPr>
          <w:p w:rsidR="0083179D" w:rsidRPr="00480461" w:rsidRDefault="0083179D" w:rsidP="004804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  п/п</w:t>
            </w:r>
          </w:p>
        </w:tc>
        <w:tc>
          <w:tcPr>
            <w:tcW w:w="1842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випуску (будівництва) чи дата придбання (введення в експлуатації</w:t>
            </w:r>
          </w:p>
        </w:tc>
        <w:tc>
          <w:tcPr>
            <w:tcW w:w="1418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Інвентарний номер</w:t>
            </w:r>
          </w:p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1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Кі-сть</w:t>
            </w:r>
            <w:proofErr w:type="spellEnd"/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1159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1187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Сума нарахування зносу,</w:t>
            </w:r>
          </w:p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гривень</w:t>
            </w:r>
          </w:p>
        </w:tc>
        <w:tc>
          <w:tcPr>
            <w:tcW w:w="1159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Балансова залишкова вартість, гривень</w:t>
            </w:r>
          </w:p>
        </w:tc>
      </w:tr>
      <w:tr w:rsidR="00480461" w:rsidRPr="00480461" w:rsidTr="00480461">
        <w:tc>
          <w:tcPr>
            <w:tcW w:w="534" w:type="dxa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842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Кінь гімнастичний</w:t>
            </w:r>
          </w:p>
        </w:tc>
        <w:tc>
          <w:tcPr>
            <w:tcW w:w="1843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1961р.</w:t>
            </w:r>
          </w:p>
        </w:tc>
        <w:tc>
          <w:tcPr>
            <w:tcW w:w="1418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101400013</w:t>
            </w:r>
          </w:p>
        </w:tc>
        <w:tc>
          <w:tcPr>
            <w:tcW w:w="711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59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90,00</w:t>
            </w:r>
          </w:p>
        </w:tc>
        <w:tc>
          <w:tcPr>
            <w:tcW w:w="1187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82,00</w:t>
            </w:r>
          </w:p>
        </w:tc>
        <w:tc>
          <w:tcPr>
            <w:tcW w:w="1159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8,00</w:t>
            </w:r>
          </w:p>
        </w:tc>
      </w:tr>
    </w:tbl>
    <w:p w:rsidR="008C114C" w:rsidRDefault="00651089" w:rsidP="00651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Інші необоротні матеріальні активи</w:t>
      </w:r>
    </w:p>
    <w:p w:rsidR="00651089" w:rsidRPr="0083179D" w:rsidRDefault="00651089" w:rsidP="00651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268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553"/>
        <w:gridCol w:w="14"/>
        <w:gridCol w:w="1265"/>
        <w:gridCol w:w="1275"/>
        <w:gridCol w:w="712"/>
        <w:gridCol w:w="994"/>
        <w:gridCol w:w="1135"/>
        <w:gridCol w:w="1127"/>
      </w:tblGrid>
      <w:tr w:rsidR="008C114C" w:rsidRPr="0069741F" w:rsidTr="008C114C">
        <w:trPr>
          <w:cantSplit/>
          <w:trHeight w:val="2120"/>
        </w:trPr>
        <w:tc>
          <w:tcPr>
            <w:tcW w:w="345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  п/п</w:t>
            </w:r>
          </w:p>
        </w:tc>
        <w:tc>
          <w:tcPr>
            <w:tcW w:w="1310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656" w:type="pct"/>
            <w:gridSpan w:val="2"/>
            <w:vAlign w:val="center"/>
          </w:tcPr>
          <w:p w:rsidR="008C114C" w:rsidRPr="008C114C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8C114C">
              <w:rPr>
                <w:rFonts w:ascii="Times New Roman" w:hAnsi="Times New Roman"/>
                <w:sz w:val="18"/>
                <w:szCs w:val="18"/>
                <w:lang w:val="uk-UA" w:eastAsia="ru-RU"/>
              </w:rPr>
              <w:t>Рік випуску (будівництва) чи дата придбання (введення в експлуатації</w:t>
            </w:r>
          </w:p>
        </w:tc>
        <w:tc>
          <w:tcPr>
            <w:tcW w:w="654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Інвентарний номер</w:t>
            </w:r>
          </w:p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5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Кі-</w:t>
            </w: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сть</w:t>
            </w:r>
            <w:proofErr w:type="spellEnd"/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510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582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Сума нарахування зносу,</w:t>
            </w:r>
          </w:p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гривень</w:t>
            </w:r>
          </w:p>
        </w:tc>
        <w:tc>
          <w:tcPr>
            <w:tcW w:w="578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Балансова залишкова вартість, гривень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0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4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5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2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8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8C114C" w:rsidRPr="0001026D" w:rsidTr="008C114C">
        <w:trPr>
          <w:trHeight w:val="210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Дитячо-юнацька спортивна футбольна</w:t>
            </w: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школа</w:t>
            </w:r>
          </w:p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12л</w:t>
            </w:r>
          </w:p>
        </w:tc>
        <w:tc>
          <w:tcPr>
            <w:tcW w:w="649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111300146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14,50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Вішалка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111300141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Жалюзі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горизонтальні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бі</w:t>
            </w:r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2006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111300007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72,50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Жалюзі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горизонтальні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колі</w:t>
            </w:r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210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2006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111300008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77,50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Бар'єр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Yakimasport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універсальний (склад-ся)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Yakima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5-38см (100050)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111300181 - 111300186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525,00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футбольних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воріт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нейлонова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FN-02-11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1490,00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745,00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745,00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нейлонова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фут залу EU 201-1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535,00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фут зал SELEKT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2Х І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2590,00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1295,00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1295,00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футбольний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Рукавички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воротарські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кост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. FB-873-2 (8) REUSCH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2240,00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1120,00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Щитки</w:t>
            </w:r>
            <w:r w:rsidRPr="0069741F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SPORTS FB-6848 size M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111300227- 111300246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Карниз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двійний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б/у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82" w:type="pct"/>
            <w:vAlign w:val="bottom"/>
          </w:tcPr>
          <w:p w:rsidR="008C114C" w:rsidRPr="00A6317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форма EUROPAW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6390,00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3195,00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3195,00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Гетри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дорослі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Zel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CO-5087-В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40-45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футбольна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3924,00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1962,00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1962,00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Гетри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EUROPAW G005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1050,00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Гетри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EUROPAW G005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1050,00</w:t>
            </w:r>
          </w:p>
        </w:tc>
      </w:tr>
      <w:tr w:rsidR="008C114C" w:rsidRPr="0069741F" w:rsidTr="008C114C">
        <w:trPr>
          <w:trHeight w:val="210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Дитячо-юнацька спортивна шахова школа</w:t>
            </w:r>
          </w:p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Крісло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театральне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111300033- 111300042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25,00</w:t>
            </w:r>
          </w:p>
        </w:tc>
      </w:tr>
      <w:tr w:rsidR="008C114C" w:rsidRPr="0069741F" w:rsidTr="008C114C">
        <w:trPr>
          <w:trHeight w:val="210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Комплексна дитячо-юнацька спортивна школа</w:t>
            </w:r>
          </w:p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книжкова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1993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111300197</w:t>
            </w:r>
          </w:p>
        </w:tc>
        <w:tc>
          <w:tcPr>
            <w:tcW w:w="365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16,00</w:t>
            </w:r>
          </w:p>
        </w:tc>
      </w:tr>
      <w:tr w:rsidR="008C114C" w:rsidRPr="0069741F" w:rsidTr="008C114C">
        <w:trPr>
          <w:trHeight w:val="394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5976D1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Перчатки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бокс</w:t>
            </w:r>
          </w:p>
        </w:tc>
        <w:tc>
          <w:tcPr>
            <w:tcW w:w="649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582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</w:tr>
      <w:tr w:rsidR="008C114C" w:rsidRPr="0069741F" w:rsidTr="008C114C">
        <w:trPr>
          <w:trHeight w:val="537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Баскетбольний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Spalding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(7)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875,00</w:t>
            </w:r>
          </w:p>
        </w:tc>
      </w:tr>
      <w:tr w:rsidR="008C114C" w:rsidRPr="0069741F" w:rsidTr="008C114C">
        <w:trPr>
          <w:trHeight w:val="559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Пляжний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волейбольний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Mikasa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</w:tr>
      <w:tr w:rsidR="008C114C" w:rsidRPr="0069741F" w:rsidTr="008C114C">
        <w:trPr>
          <w:trHeight w:val="562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Пляжний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волейбольний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Mikasa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  <w:tc>
          <w:tcPr>
            <w:tcW w:w="582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8C114C" w:rsidRPr="0069741F" w:rsidTr="008C114C">
        <w:trPr>
          <w:trHeight w:val="586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Жгут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еластичний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10м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250,00</w:t>
            </w:r>
          </w:p>
        </w:tc>
      </w:tr>
      <w:tr w:rsidR="008C114C" w:rsidRPr="0069741F" w:rsidTr="008C114C">
        <w:trPr>
          <w:trHeight w:val="39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Еспандер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діам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14мм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65,00</w:t>
            </w:r>
          </w:p>
        </w:tc>
      </w:tr>
      <w:tr w:rsidR="008C114C" w:rsidRPr="0069741F" w:rsidTr="008C114C">
        <w:trPr>
          <w:trHeight w:val="572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Катріджі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510+511 на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MР230</w:t>
            </w:r>
          </w:p>
        </w:tc>
        <w:tc>
          <w:tcPr>
            <w:tcW w:w="649" w:type="pct"/>
            <w:vAlign w:val="bottom"/>
          </w:tcPr>
          <w:p w:rsidR="008C114C" w:rsidRPr="0069741F" w:rsidRDefault="00480461" w:rsidP="00480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111300398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550,00</w:t>
            </w:r>
          </w:p>
        </w:tc>
      </w:tr>
      <w:tr w:rsidR="008C114C" w:rsidRPr="0069741F" w:rsidTr="008C114C">
        <w:trPr>
          <w:trHeight w:val="42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Баскетбольна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форма (майка +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шорти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6120,00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3060,00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3060,00</w:t>
            </w:r>
          </w:p>
        </w:tc>
      </w:tr>
      <w:tr w:rsidR="008C114C" w:rsidRPr="0069741F" w:rsidTr="008C114C">
        <w:trPr>
          <w:trHeight w:val="39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костюми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275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1375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1375,00</w:t>
            </w:r>
          </w:p>
        </w:tc>
      </w:tr>
      <w:tr w:rsidR="008C114C" w:rsidRPr="0069741F" w:rsidTr="005F3F01">
        <w:trPr>
          <w:trHeight w:val="263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боксерські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350,00</w:t>
            </w:r>
          </w:p>
        </w:tc>
      </w:tr>
      <w:tr w:rsidR="008C114C" w:rsidRPr="0069741F" w:rsidTr="008C114C">
        <w:trPr>
          <w:trHeight w:val="1025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Стрічка-еспандер еластична 4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FIZJO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Mini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Band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9741F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10 кг</w:t>
              </w:r>
            </w:smartTag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4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FJ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0011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594,00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594,00</w:t>
            </w:r>
          </w:p>
        </w:tc>
      </w:tr>
      <w:tr w:rsidR="008C114C" w:rsidRPr="00537983" w:rsidTr="005F3F01">
        <w:trPr>
          <w:trHeight w:val="651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Комплексна дитячо-юнацька спортивна школа «Дзюдо»</w:t>
            </w:r>
          </w:p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428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Кімоно для дзюдо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Adidas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Колір білий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28600,00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14300,00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14300,00</w:t>
            </w:r>
          </w:p>
        </w:tc>
      </w:tr>
      <w:tr w:rsidR="008C114C" w:rsidRPr="0069741F" w:rsidTr="008C114C">
        <w:trPr>
          <w:trHeight w:val="53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форми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самбо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8000,00</w:t>
            </w:r>
          </w:p>
        </w:tc>
      </w:tr>
      <w:tr w:rsidR="008C114C" w:rsidRPr="0069741F" w:rsidTr="008C114C">
        <w:trPr>
          <w:trHeight w:val="698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Кімоно для дзюдо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Champion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II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IJF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), колір білий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4500,00</w:t>
            </w:r>
          </w:p>
        </w:tc>
      </w:tr>
      <w:tr w:rsidR="008C114C" w:rsidRPr="0069741F" w:rsidTr="008C114C">
        <w:trPr>
          <w:trHeight w:val="693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Кімоно для дзюдо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Champion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II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IJF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), колір синій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4500,00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Кімоно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19992,00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9996,00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9996,00</w:t>
            </w:r>
          </w:p>
        </w:tc>
      </w:tr>
      <w:tr w:rsidR="008C114C" w:rsidRPr="0069741F" w:rsidTr="008C114C">
        <w:trPr>
          <w:trHeight w:val="409"/>
        </w:trPr>
        <w:tc>
          <w:tcPr>
            <w:tcW w:w="5000" w:type="pct"/>
            <w:gridSpan w:val="9"/>
          </w:tcPr>
          <w:p w:rsidR="008C114C" w:rsidRPr="008C114C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C114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8C114C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Волейбольна форма чол.</w:t>
            </w:r>
          </w:p>
        </w:tc>
        <w:tc>
          <w:tcPr>
            <w:tcW w:w="649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2015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582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</w:t>
            </w:r>
          </w:p>
        </w:tc>
        <w:tc>
          <w:tcPr>
            <w:tcW w:w="578" w:type="pct"/>
            <w:vAlign w:val="bottom"/>
          </w:tcPr>
          <w:p w:rsidR="008C114C" w:rsidRPr="0033795B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4728A" w:rsidRDefault="0064728A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Баскетбольний м’яч</w:t>
            </w:r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578" w:type="pct"/>
            <w:vAlign w:val="bottom"/>
          </w:tcPr>
          <w:p w:rsidR="008C114C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Волейбольний м’яч</w:t>
            </w:r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4200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2100</w:t>
            </w:r>
          </w:p>
        </w:tc>
        <w:tc>
          <w:tcPr>
            <w:tcW w:w="578" w:type="pct"/>
            <w:vAlign w:val="bottom"/>
          </w:tcPr>
          <w:p w:rsidR="008C114C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Футзальний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м’яч</w:t>
            </w:r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578" w:type="pct"/>
            <w:vAlign w:val="bottom"/>
          </w:tcPr>
          <w:p w:rsidR="008C114C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Волейбольний м’яч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mikasa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1975</w:t>
            </w:r>
          </w:p>
        </w:tc>
        <w:tc>
          <w:tcPr>
            <w:tcW w:w="578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1975</w:t>
            </w:r>
          </w:p>
        </w:tc>
      </w:tr>
      <w:tr w:rsidR="00220DA6" w:rsidRPr="0069741F" w:rsidTr="008C114C">
        <w:trPr>
          <w:trHeight w:val="409"/>
        </w:trPr>
        <w:tc>
          <w:tcPr>
            <w:tcW w:w="345" w:type="pct"/>
          </w:tcPr>
          <w:p w:rsidR="00220DA6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317" w:type="pct"/>
            <w:gridSpan w:val="2"/>
            <w:vAlign w:val="bottom"/>
          </w:tcPr>
          <w:p w:rsidR="00220DA6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М’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баскетбольний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Wilson</w:t>
            </w:r>
            <w:proofErr w:type="spellEnd"/>
          </w:p>
        </w:tc>
        <w:tc>
          <w:tcPr>
            <w:tcW w:w="649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65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582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</w:p>
        </w:tc>
        <w:tc>
          <w:tcPr>
            <w:tcW w:w="578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</w:p>
        </w:tc>
      </w:tr>
      <w:tr w:rsidR="00220DA6" w:rsidRPr="0069741F" w:rsidTr="008C114C">
        <w:trPr>
          <w:trHeight w:val="409"/>
        </w:trPr>
        <w:tc>
          <w:tcPr>
            <w:tcW w:w="345" w:type="pct"/>
          </w:tcPr>
          <w:p w:rsidR="00220DA6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1317" w:type="pct"/>
            <w:gridSpan w:val="2"/>
            <w:vAlign w:val="bottom"/>
          </w:tcPr>
          <w:p w:rsidR="00220DA6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М’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стритбольний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Wilson</w:t>
            </w:r>
            <w:proofErr w:type="spellEnd"/>
          </w:p>
        </w:tc>
        <w:tc>
          <w:tcPr>
            <w:tcW w:w="649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220DA6" w:rsidRPr="0069741F" w:rsidRDefault="00220DA6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1580</w:t>
            </w:r>
          </w:p>
        </w:tc>
        <w:tc>
          <w:tcPr>
            <w:tcW w:w="582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790</w:t>
            </w:r>
          </w:p>
        </w:tc>
        <w:tc>
          <w:tcPr>
            <w:tcW w:w="578" w:type="pct"/>
            <w:vAlign w:val="bottom"/>
          </w:tcPr>
          <w:p w:rsidR="00220DA6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790</w:t>
            </w:r>
          </w:p>
        </w:tc>
      </w:tr>
    </w:tbl>
    <w:p w:rsidR="008C114C" w:rsidRPr="00480461" w:rsidRDefault="00651089" w:rsidP="008C114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480461">
        <w:rPr>
          <w:rFonts w:ascii="Times New Roman" w:hAnsi="Times New Roman"/>
          <w:sz w:val="20"/>
          <w:szCs w:val="20"/>
          <w:lang w:val="uk-UA" w:eastAsia="ru-RU"/>
        </w:rPr>
        <w:t xml:space="preserve">254      </w:t>
      </w:r>
      <w:r w:rsidR="00480461" w:rsidRPr="00480461">
        <w:rPr>
          <w:rFonts w:ascii="Times New Roman" w:hAnsi="Times New Roman"/>
          <w:sz w:val="20"/>
          <w:szCs w:val="20"/>
          <w:lang w:val="uk-UA" w:eastAsia="ru-RU"/>
        </w:rPr>
        <w:t>159786,00</w:t>
      </w:r>
      <w:r w:rsidR="00480461">
        <w:rPr>
          <w:rFonts w:ascii="Times New Roman" w:hAnsi="Times New Roman"/>
          <w:sz w:val="20"/>
          <w:szCs w:val="20"/>
          <w:lang w:val="uk-UA" w:eastAsia="ru-RU"/>
        </w:rPr>
        <w:t xml:space="preserve">     79938,00       </w:t>
      </w:r>
      <w:proofErr w:type="spellStart"/>
      <w:r w:rsidR="00480461">
        <w:rPr>
          <w:rFonts w:ascii="Times New Roman" w:hAnsi="Times New Roman"/>
          <w:sz w:val="20"/>
          <w:szCs w:val="20"/>
          <w:lang w:val="uk-UA" w:eastAsia="ru-RU"/>
        </w:rPr>
        <w:t>79938,00</w:t>
      </w:r>
      <w:proofErr w:type="spellEnd"/>
    </w:p>
    <w:p w:rsidR="00220DA6" w:rsidRPr="00651089" w:rsidRDefault="00220DA6" w:rsidP="008C1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E2404" w:rsidRPr="00E565EE" w:rsidRDefault="00FE2404" w:rsidP="00E5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>Начальнику відділу з питань фізичної культури та спорту Ніжинської    міської  ради Чернігівської області Глушко П.В. забезпечити оприлюднення даного рішення на сайті протягом п’яти робочих днів після його прийняття.</w:t>
      </w:r>
    </w:p>
    <w:p w:rsidR="00FE2404" w:rsidRPr="00614CF7" w:rsidRDefault="00FE2404" w:rsidP="00614C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614CF7" w:rsidRDefault="00FE2404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виконання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даного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рішення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покласти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>заступника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 xml:space="preserve">міського 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Смагу С.С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 xml:space="preserve">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з питань фізичної культури та спорту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 xml:space="preserve"> Ніж</w:t>
      </w:r>
      <w:r>
        <w:rPr>
          <w:rFonts w:ascii="Times New Roman" w:hAnsi="Times New Roman"/>
          <w:sz w:val="28"/>
          <w:szCs w:val="28"/>
          <w:lang w:val="uk-UA" w:eastAsia="ru-RU"/>
        </w:rPr>
        <w:t>инської міської ради Глушка П.В.</w:t>
      </w:r>
    </w:p>
    <w:p w:rsidR="00FE2404" w:rsidRPr="00614CF7" w:rsidRDefault="00FE2404" w:rsidP="00D63E50">
      <w:pPr>
        <w:pStyle w:val="af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10F3B" w:rsidRDefault="00FE2404" w:rsidP="00E5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>комісі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, голова комісії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563BE3">
        <w:rPr>
          <w:rFonts w:ascii="Times New Roman" w:hAnsi="Times New Roman"/>
          <w:sz w:val="28"/>
          <w:szCs w:val="28"/>
          <w:lang w:val="uk-UA" w:eastAsia="ru-RU"/>
        </w:rPr>
        <w:t>Дегтяренко</w:t>
      </w:r>
      <w:proofErr w:type="spellEnd"/>
      <w:r w:rsidRPr="00563BE3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F3F01" w:rsidRDefault="005F3F01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10F3B" w:rsidRDefault="005F3F01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Міський голова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FE2404" w:rsidRPr="00E10F3B">
        <w:rPr>
          <w:rFonts w:ascii="Times New Roman" w:hAnsi="Times New Roman"/>
          <w:sz w:val="28"/>
          <w:szCs w:val="28"/>
          <w:lang w:val="uk-UA" w:eastAsia="ru-RU"/>
        </w:rPr>
        <w:tab/>
      </w:r>
      <w:r w:rsidR="00FE2404">
        <w:rPr>
          <w:rFonts w:ascii="Times New Roman" w:hAnsi="Times New Roman"/>
          <w:sz w:val="28"/>
          <w:szCs w:val="28"/>
          <w:lang w:val="uk-UA" w:eastAsia="ru-RU"/>
        </w:rPr>
        <w:t>Олександр КОДОЛА</w:t>
      </w:r>
    </w:p>
    <w:p w:rsidR="00FE2404" w:rsidRPr="00E10F3B" w:rsidRDefault="00537983" w:rsidP="00D63E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Візують</w:t>
      </w:r>
      <w:r w:rsidR="00FE2404">
        <w:rPr>
          <w:rFonts w:ascii="Times New Roman" w:hAnsi="Times New Roman"/>
          <w:b/>
          <w:bCs/>
          <w:sz w:val="28"/>
          <w:szCs w:val="28"/>
          <w:lang w:val="uk-UA" w:eastAsia="ru-RU"/>
        </w:rPr>
        <w:t>:</w:t>
      </w:r>
    </w:p>
    <w:p w:rsidR="00FE2404" w:rsidRPr="00E10F3B" w:rsidRDefault="00FE2404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0A0"/>
      </w:tblPr>
      <w:tblGrid>
        <w:gridCol w:w="7088"/>
        <w:gridCol w:w="5069"/>
      </w:tblGrid>
      <w:tr w:rsidR="00FE2404" w:rsidRPr="0069741F" w:rsidTr="008C37A5">
        <w:tc>
          <w:tcPr>
            <w:tcW w:w="7088" w:type="dxa"/>
          </w:tcPr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Началь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ник відділу з питань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фізичної культури та спорту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37983" w:rsidRDefault="00537983" w:rsidP="008C37A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ради           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Начальник управління комунального майна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та земельних відносин Ніжинської міської ради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Голова комісії з питань житлово-комунального господарства, комунальної власності, </w:t>
            </w:r>
          </w:p>
          <w:p w:rsidR="00FE2404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:rsidR="006B5F60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запобігання корупції, </w:t>
            </w:r>
            <w:proofErr w:type="spellStart"/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адміністративно-</w:t>
            </w:r>
            <w:proofErr w:type="spellEnd"/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B5F60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територіального устрою,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депутатської діяльності та етики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</w:tcPr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Павло ГЛУШКО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6B5F60" w:rsidRDefault="006B5F60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6B5F60" w:rsidRDefault="006B5F60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Федір ВОВЧЕНКО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В’ячеслав ЛЕГА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Ірина ОНОКАЛО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B5F60" w:rsidRDefault="006B5F60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FE2404" w:rsidRPr="00153482" w:rsidRDefault="00FE2404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E2404" w:rsidRPr="00153482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Default="00FE2404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FE2404" w:rsidSect="0083179D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C77"/>
    <w:multiLevelType w:val="hybridMultilevel"/>
    <w:tmpl w:val="BA7CD9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505433"/>
    <w:multiLevelType w:val="hybridMultilevel"/>
    <w:tmpl w:val="F2E4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EEA757A"/>
    <w:multiLevelType w:val="hybridMultilevel"/>
    <w:tmpl w:val="F45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0F0D94"/>
    <w:multiLevelType w:val="hybridMultilevel"/>
    <w:tmpl w:val="81A2C7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4648FB"/>
    <w:multiLevelType w:val="hybridMultilevel"/>
    <w:tmpl w:val="C9B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9D"/>
    <w:rsid w:val="0001026D"/>
    <w:rsid w:val="00044201"/>
    <w:rsid w:val="00067DE5"/>
    <w:rsid w:val="00082F50"/>
    <w:rsid w:val="000E6205"/>
    <w:rsid w:val="000F2018"/>
    <w:rsid w:val="00104EAB"/>
    <w:rsid w:val="00132D7A"/>
    <w:rsid w:val="00142D8F"/>
    <w:rsid w:val="00143AF7"/>
    <w:rsid w:val="00153482"/>
    <w:rsid w:val="00163A36"/>
    <w:rsid w:val="001906C1"/>
    <w:rsid w:val="00217326"/>
    <w:rsid w:val="00220DA6"/>
    <w:rsid w:val="00251088"/>
    <w:rsid w:val="00261064"/>
    <w:rsid w:val="002858CE"/>
    <w:rsid w:val="00307230"/>
    <w:rsid w:val="0031132D"/>
    <w:rsid w:val="00335846"/>
    <w:rsid w:val="0033795B"/>
    <w:rsid w:val="0035508D"/>
    <w:rsid w:val="0036717F"/>
    <w:rsid w:val="00375ACC"/>
    <w:rsid w:val="003C440A"/>
    <w:rsid w:val="003D6EE0"/>
    <w:rsid w:val="003E3440"/>
    <w:rsid w:val="00404076"/>
    <w:rsid w:val="00420D80"/>
    <w:rsid w:val="00435A0A"/>
    <w:rsid w:val="004645F1"/>
    <w:rsid w:val="00480461"/>
    <w:rsid w:val="004847C8"/>
    <w:rsid w:val="004A318B"/>
    <w:rsid w:val="004A5AAC"/>
    <w:rsid w:val="004B1680"/>
    <w:rsid w:val="004C7715"/>
    <w:rsid w:val="004E4C31"/>
    <w:rsid w:val="004F156A"/>
    <w:rsid w:val="004F65A8"/>
    <w:rsid w:val="0050441A"/>
    <w:rsid w:val="00537983"/>
    <w:rsid w:val="00563BE3"/>
    <w:rsid w:val="005818F4"/>
    <w:rsid w:val="005976D1"/>
    <w:rsid w:val="005E1DDA"/>
    <w:rsid w:val="005F3F01"/>
    <w:rsid w:val="006133AE"/>
    <w:rsid w:val="00614CF7"/>
    <w:rsid w:val="00621021"/>
    <w:rsid w:val="0064728A"/>
    <w:rsid w:val="00651089"/>
    <w:rsid w:val="00675727"/>
    <w:rsid w:val="0069436A"/>
    <w:rsid w:val="0069741F"/>
    <w:rsid w:val="006B5F60"/>
    <w:rsid w:val="006C3D37"/>
    <w:rsid w:val="007247BA"/>
    <w:rsid w:val="00744CD8"/>
    <w:rsid w:val="00752F94"/>
    <w:rsid w:val="00755C42"/>
    <w:rsid w:val="00771753"/>
    <w:rsid w:val="00776A2F"/>
    <w:rsid w:val="0078105B"/>
    <w:rsid w:val="00781CEF"/>
    <w:rsid w:val="007F3386"/>
    <w:rsid w:val="00802381"/>
    <w:rsid w:val="0083179D"/>
    <w:rsid w:val="00847654"/>
    <w:rsid w:val="0085310B"/>
    <w:rsid w:val="008756AC"/>
    <w:rsid w:val="008A7228"/>
    <w:rsid w:val="008B20DE"/>
    <w:rsid w:val="008C114C"/>
    <w:rsid w:val="008C37A5"/>
    <w:rsid w:val="008E00EF"/>
    <w:rsid w:val="008E7D70"/>
    <w:rsid w:val="008F483A"/>
    <w:rsid w:val="0091369D"/>
    <w:rsid w:val="00934611"/>
    <w:rsid w:val="0095561F"/>
    <w:rsid w:val="0097567E"/>
    <w:rsid w:val="00994707"/>
    <w:rsid w:val="009C0DF2"/>
    <w:rsid w:val="009C4672"/>
    <w:rsid w:val="009F6D05"/>
    <w:rsid w:val="00A30863"/>
    <w:rsid w:val="00A47E60"/>
    <w:rsid w:val="00A55CD7"/>
    <w:rsid w:val="00A6317D"/>
    <w:rsid w:val="00AA2710"/>
    <w:rsid w:val="00AA43FB"/>
    <w:rsid w:val="00B34A59"/>
    <w:rsid w:val="00B36301"/>
    <w:rsid w:val="00B80523"/>
    <w:rsid w:val="00BB1D0F"/>
    <w:rsid w:val="00BD6ADA"/>
    <w:rsid w:val="00BE32C7"/>
    <w:rsid w:val="00C149CE"/>
    <w:rsid w:val="00C23734"/>
    <w:rsid w:val="00C309D3"/>
    <w:rsid w:val="00C5107B"/>
    <w:rsid w:val="00C71B85"/>
    <w:rsid w:val="00C80B4F"/>
    <w:rsid w:val="00C96ACD"/>
    <w:rsid w:val="00CF04BB"/>
    <w:rsid w:val="00D025D5"/>
    <w:rsid w:val="00D55276"/>
    <w:rsid w:val="00D63E50"/>
    <w:rsid w:val="00D90055"/>
    <w:rsid w:val="00DD2FCD"/>
    <w:rsid w:val="00E10F3B"/>
    <w:rsid w:val="00E1332B"/>
    <w:rsid w:val="00E175D8"/>
    <w:rsid w:val="00E565EE"/>
    <w:rsid w:val="00E67875"/>
    <w:rsid w:val="00EA2A40"/>
    <w:rsid w:val="00EC100A"/>
    <w:rsid w:val="00ED0318"/>
    <w:rsid w:val="00F90133"/>
    <w:rsid w:val="00F92323"/>
    <w:rsid w:val="00FB1EE4"/>
    <w:rsid w:val="00FD2A5A"/>
    <w:rsid w:val="00FE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F3B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F3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10F3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10F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10F3B"/>
    <w:rPr>
      <w:rFonts w:eastAsia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E10F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rsid w:val="00E10F3B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d">
    <w:name w:val="Текст выноски Знак"/>
    <w:basedOn w:val="a0"/>
    <w:link w:val="ac"/>
    <w:uiPriority w:val="99"/>
    <w:locked/>
    <w:rsid w:val="00E10F3B"/>
    <w:rPr>
      <w:rFonts w:ascii="Tahoma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0F3B"/>
    <w:rPr>
      <w:rFonts w:ascii="Courier New" w:hAnsi="Courier New" w:cs="Times New Roman"/>
      <w:sz w:val="20"/>
      <w:szCs w:val="20"/>
    </w:rPr>
  </w:style>
  <w:style w:type="table" w:styleId="ae">
    <w:name w:val="Table Grid"/>
    <w:basedOn w:val="a1"/>
    <w:uiPriority w:val="99"/>
    <w:rsid w:val="00E10F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rsid w:val="00E10F3B"/>
    <w:rPr>
      <w:rFonts w:cs="Times New Roman"/>
      <w:b/>
    </w:rPr>
  </w:style>
  <w:style w:type="paragraph" w:styleId="af0">
    <w:name w:val="List Paragraph"/>
    <w:basedOn w:val="a"/>
    <w:uiPriority w:val="99"/>
    <w:qFormat/>
    <w:rsid w:val="00E10F3B"/>
    <w:pPr>
      <w:ind w:left="720"/>
      <w:contextualSpacing/>
    </w:pPr>
  </w:style>
  <w:style w:type="paragraph" w:customStyle="1" w:styleId="11">
    <w:name w:val="Знак1"/>
    <w:basedOn w:val="a"/>
    <w:uiPriority w:val="99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76A2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9174-AE75-4C8B-BE1E-E3F7D5A9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2021-09-16T06:01:00Z</cp:lastPrinted>
  <dcterms:created xsi:type="dcterms:W3CDTF">2021-08-20T06:29:00Z</dcterms:created>
  <dcterms:modified xsi:type="dcterms:W3CDTF">2021-09-17T10:23:00Z</dcterms:modified>
</cp:coreProperties>
</file>