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982" w:rsidRPr="00EA7CC5" w:rsidRDefault="00156982" w:rsidP="00156982">
      <w:pPr>
        <w:tabs>
          <w:tab w:val="center" w:pos="4748"/>
          <w:tab w:val="left" w:pos="6571"/>
        </w:tabs>
        <w:spacing w:after="0" w:line="240" w:lineRule="auto"/>
        <w:rPr>
          <w:rFonts w:eastAsia="Times New Roman" w:cs="Times New Roman"/>
          <w:b/>
          <w:noProof/>
          <w:sz w:val="24"/>
          <w:szCs w:val="24"/>
          <w:lang w:val="uk-UA" w:eastAsia="ru-RU"/>
        </w:rPr>
      </w:pPr>
      <w:r>
        <w:rPr>
          <w:rFonts w:eastAsia="Times New Roman" w:cs="Times New Roman"/>
          <w:b/>
          <w:noProof/>
          <w:sz w:val="24"/>
          <w:szCs w:val="24"/>
          <w:lang w:val="uk-UA" w:eastAsia="ru-RU"/>
        </w:rPr>
        <w:t xml:space="preserve">                                                                             </w:t>
      </w:r>
      <w:r w:rsidRPr="00EA7CC5">
        <w:rPr>
          <w:rFonts w:ascii="Tms Rmn" w:eastAsia="Times New Roman" w:hAnsi="Tms Rmn" w:cs="Times New Roman"/>
          <w:b/>
          <w:noProof/>
          <w:sz w:val="24"/>
          <w:szCs w:val="24"/>
          <w:lang w:eastAsia="ru-RU"/>
        </w:rPr>
        <w:drawing>
          <wp:inline distT="0" distB="0" distL="0" distR="0" wp14:anchorId="69D55908" wp14:editId="38C5748E">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EA7CC5">
        <w:rPr>
          <w:rFonts w:eastAsia="Times New Roman" w:cs="Times New Roman"/>
          <w:b/>
          <w:noProof/>
          <w:sz w:val="24"/>
          <w:szCs w:val="24"/>
          <w:lang w:val="uk-UA" w:eastAsia="ru-RU"/>
        </w:rPr>
        <w:t xml:space="preserve">  </w:t>
      </w:r>
      <w:r>
        <w:rPr>
          <w:rFonts w:eastAsia="Times New Roman" w:cs="Times New Roman"/>
          <w:b/>
          <w:noProof/>
          <w:sz w:val="24"/>
          <w:szCs w:val="24"/>
          <w:lang w:val="uk-UA" w:eastAsia="ru-RU"/>
        </w:rPr>
        <w:t xml:space="preserve">                    </w:t>
      </w:r>
    </w:p>
    <w:p w:rsidR="00156982" w:rsidRPr="00EA7CC5" w:rsidRDefault="00156982" w:rsidP="00156982">
      <w:pPr>
        <w:tabs>
          <w:tab w:val="left" w:pos="3075"/>
          <w:tab w:val="center" w:pos="4677"/>
          <w:tab w:val="left" w:pos="6949"/>
          <w:tab w:val="left" w:pos="7575"/>
          <w:tab w:val="left" w:pos="7650"/>
        </w:tabs>
        <w:spacing w:after="0" w:line="240" w:lineRule="auto"/>
        <w:rPr>
          <w:rFonts w:ascii="Times New Roman" w:eastAsia="Times New Roman" w:hAnsi="Times New Roman" w:cs="Times New Roman"/>
          <w:sz w:val="28"/>
          <w:szCs w:val="28"/>
          <w:lang w:val="uk-UA" w:eastAsia="ru-RU"/>
        </w:rPr>
      </w:pPr>
      <w:r w:rsidRPr="00EA7CC5">
        <w:rPr>
          <w:rFonts w:ascii="Times New Roman" w:eastAsia="Times New Roman" w:hAnsi="Times New Roman" w:cs="Times New Roman"/>
          <w:b/>
          <w:sz w:val="28"/>
          <w:szCs w:val="28"/>
          <w:lang w:eastAsia="ru-RU"/>
        </w:rPr>
        <w:tab/>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У</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К</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Р</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А</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Ї</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Н</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А</w:t>
      </w:r>
      <w:r w:rsidRPr="00EA7CC5">
        <w:rPr>
          <w:rFonts w:ascii="Times New Roman" w:eastAsia="Times New Roman" w:hAnsi="Times New Roman" w:cs="Times New Roman"/>
          <w:b/>
          <w:sz w:val="28"/>
          <w:szCs w:val="28"/>
          <w:lang w:val="uk-UA" w:eastAsia="ru-RU"/>
        </w:rPr>
        <w:t xml:space="preserve">            </w:t>
      </w:r>
    </w:p>
    <w:p w:rsidR="00156982" w:rsidRPr="00EA7CC5" w:rsidRDefault="00156982" w:rsidP="00156982">
      <w:pPr>
        <w:spacing w:after="0" w:line="240" w:lineRule="auto"/>
        <w:jc w:val="center"/>
        <w:rPr>
          <w:rFonts w:ascii="Times New Roman" w:eastAsia="Times New Roman" w:hAnsi="Times New Roman" w:cs="Times New Roman"/>
          <w:b/>
          <w:sz w:val="28"/>
          <w:szCs w:val="28"/>
          <w:lang w:eastAsia="ru-RU"/>
        </w:rPr>
      </w:pPr>
      <w:r w:rsidRPr="00EA7CC5">
        <w:rPr>
          <w:rFonts w:ascii="Times New Roman" w:eastAsia="Times New Roman" w:hAnsi="Times New Roman" w:cs="Times New Roman"/>
          <w:b/>
          <w:sz w:val="28"/>
          <w:szCs w:val="28"/>
          <w:lang w:eastAsia="ru-RU"/>
        </w:rPr>
        <w:t>ЧЕРНІГІВСЬКА ОБЛАСТЬ</w:t>
      </w:r>
    </w:p>
    <w:p w:rsidR="00156982" w:rsidRPr="00EA7CC5" w:rsidRDefault="00156982" w:rsidP="00156982">
      <w:pPr>
        <w:spacing w:after="0" w:line="240" w:lineRule="auto"/>
        <w:ind w:firstLine="703"/>
        <w:jc w:val="center"/>
        <w:rPr>
          <w:rFonts w:ascii="Times New Roman" w:eastAsia="Times New Roman" w:hAnsi="Times New Roman" w:cs="Times New Roman"/>
          <w:sz w:val="6"/>
          <w:szCs w:val="6"/>
          <w:lang w:eastAsia="ru-RU"/>
        </w:rPr>
      </w:pPr>
    </w:p>
    <w:p w:rsidR="00156982" w:rsidRPr="00EA7CC5" w:rsidRDefault="00156982" w:rsidP="00156982">
      <w:pPr>
        <w:keepNext/>
        <w:spacing w:after="0" w:line="240" w:lineRule="auto"/>
        <w:jc w:val="center"/>
        <w:outlineLvl w:val="0"/>
        <w:rPr>
          <w:rFonts w:ascii="Cambria" w:eastAsia="Times New Roman" w:hAnsi="Cambria" w:cs="Times New Roman"/>
          <w:b/>
          <w:bCs/>
          <w:kern w:val="32"/>
          <w:sz w:val="32"/>
          <w:szCs w:val="32"/>
          <w:lang w:eastAsia="ru-RU"/>
        </w:rPr>
      </w:pPr>
      <w:r w:rsidRPr="00EA7CC5">
        <w:rPr>
          <w:rFonts w:ascii="Cambria" w:eastAsia="Times New Roman" w:hAnsi="Cambria" w:cs="Times New Roman"/>
          <w:b/>
          <w:bCs/>
          <w:kern w:val="32"/>
          <w:sz w:val="32"/>
          <w:szCs w:val="32"/>
          <w:lang w:eastAsia="ru-RU"/>
        </w:rPr>
        <w:t>Н І Ж И Н С Ь К А    М І С Ь К А    Р А Д А</w:t>
      </w:r>
    </w:p>
    <w:p w:rsidR="00156982" w:rsidRPr="00EA7CC5" w:rsidRDefault="00156982" w:rsidP="00156982">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32"/>
          <w:lang w:val="uk-UA" w:eastAsia="ru-RU"/>
        </w:rPr>
        <w:t>13</w:t>
      </w:r>
      <w:r w:rsidRPr="00EA7CC5">
        <w:rPr>
          <w:rFonts w:ascii="Times New Roman" w:eastAsia="Times New Roman" w:hAnsi="Times New Roman" w:cs="Times New Roman"/>
          <w:sz w:val="32"/>
          <w:szCs w:val="32"/>
          <w:lang w:val="uk-UA" w:eastAsia="ru-RU"/>
        </w:rPr>
        <w:t xml:space="preserve"> </w:t>
      </w:r>
      <w:r w:rsidRPr="00EA7CC5">
        <w:rPr>
          <w:rFonts w:ascii="Times New Roman" w:eastAsia="Times New Roman" w:hAnsi="Times New Roman" w:cs="Times New Roman"/>
          <w:sz w:val="32"/>
          <w:szCs w:val="24"/>
          <w:lang w:val="uk-UA" w:eastAsia="ru-RU"/>
        </w:rPr>
        <w:t xml:space="preserve">сесія </w:t>
      </w:r>
      <w:r w:rsidRPr="00EA7CC5">
        <w:rPr>
          <w:rFonts w:ascii="Times New Roman" w:eastAsia="Times New Roman" w:hAnsi="Times New Roman" w:cs="Times New Roman"/>
          <w:sz w:val="32"/>
          <w:szCs w:val="24"/>
          <w:lang w:val="en-US" w:eastAsia="ru-RU"/>
        </w:rPr>
        <w:t>VIII</w:t>
      </w:r>
      <w:r w:rsidRPr="00EA7CC5">
        <w:rPr>
          <w:rFonts w:ascii="Times New Roman" w:eastAsia="Times New Roman" w:hAnsi="Times New Roman" w:cs="Times New Roman"/>
          <w:sz w:val="32"/>
          <w:szCs w:val="24"/>
          <w:lang w:val="uk-UA" w:eastAsia="ru-RU"/>
        </w:rPr>
        <w:t xml:space="preserve"> скликання</w:t>
      </w:r>
    </w:p>
    <w:p w:rsidR="00156982" w:rsidRPr="00296EE0" w:rsidRDefault="00156982" w:rsidP="00156982">
      <w:pPr>
        <w:spacing w:after="0" w:line="240" w:lineRule="auto"/>
        <w:jc w:val="center"/>
        <w:rPr>
          <w:rFonts w:ascii="Times New Roman" w:eastAsia="Times New Roman" w:hAnsi="Times New Roman" w:cs="Times New Roman"/>
          <w:i/>
          <w:sz w:val="28"/>
          <w:szCs w:val="28"/>
          <w:lang w:val="uk-UA" w:eastAsia="ru-RU"/>
        </w:rPr>
      </w:pPr>
    </w:p>
    <w:p w:rsidR="00156982" w:rsidRPr="00907E66" w:rsidRDefault="00156982" w:rsidP="00156982">
      <w:pPr>
        <w:spacing w:after="0" w:line="240" w:lineRule="auto"/>
        <w:jc w:val="center"/>
        <w:rPr>
          <w:rFonts w:ascii="Times New Roman" w:eastAsia="Times New Roman" w:hAnsi="Times New Roman" w:cs="Times New Roman"/>
          <w:b/>
          <w:sz w:val="40"/>
          <w:szCs w:val="40"/>
          <w:lang w:eastAsia="ru-RU"/>
        </w:rPr>
      </w:pPr>
      <w:r w:rsidRPr="00907E66">
        <w:rPr>
          <w:rFonts w:ascii="Times New Roman" w:eastAsia="Times New Roman" w:hAnsi="Times New Roman" w:cs="Times New Roman"/>
          <w:b/>
          <w:sz w:val="40"/>
          <w:szCs w:val="40"/>
          <w:lang w:eastAsia="ru-RU"/>
        </w:rPr>
        <w:t xml:space="preserve">Р І Ш Е Н </w:t>
      </w:r>
      <w:proofErr w:type="spellStart"/>
      <w:r w:rsidRPr="00907E66">
        <w:rPr>
          <w:rFonts w:ascii="Times New Roman" w:eastAsia="Times New Roman" w:hAnsi="Times New Roman" w:cs="Times New Roman"/>
          <w:b/>
          <w:sz w:val="40"/>
          <w:szCs w:val="40"/>
          <w:lang w:eastAsia="ru-RU"/>
        </w:rPr>
        <w:t>Н</w:t>
      </w:r>
      <w:proofErr w:type="spellEnd"/>
      <w:r w:rsidRPr="00907E66">
        <w:rPr>
          <w:rFonts w:ascii="Times New Roman" w:eastAsia="Times New Roman" w:hAnsi="Times New Roman" w:cs="Times New Roman"/>
          <w:b/>
          <w:sz w:val="40"/>
          <w:szCs w:val="40"/>
          <w:lang w:eastAsia="ru-RU"/>
        </w:rPr>
        <w:t xml:space="preserve"> Я</w:t>
      </w:r>
    </w:p>
    <w:p w:rsidR="00156982" w:rsidRPr="00907E66" w:rsidRDefault="00156982" w:rsidP="00156982">
      <w:pPr>
        <w:spacing w:after="0" w:line="240" w:lineRule="auto"/>
        <w:ind w:firstLine="703"/>
        <w:jc w:val="center"/>
        <w:rPr>
          <w:rFonts w:ascii="Times New Roman" w:eastAsia="Times New Roman" w:hAnsi="Times New Roman" w:cs="Times New Roman"/>
          <w:b/>
          <w:sz w:val="28"/>
          <w:szCs w:val="28"/>
          <w:lang w:eastAsia="ru-RU"/>
        </w:rPr>
      </w:pPr>
    </w:p>
    <w:p w:rsidR="00156982" w:rsidRPr="00907E66" w:rsidRDefault="00156982" w:rsidP="00156982">
      <w:pPr>
        <w:spacing w:after="0" w:line="240" w:lineRule="auto"/>
        <w:jc w:val="both"/>
        <w:rPr>
          <w:rFonts w:ascii="Times New Roman" w:eastAsia="Times New Roman" w:hAnsi="Times New Roman" w:cs="Times New Roman"/>
          <w:sz w:val="28"/>
          <w:szCs w:val="28"/>
          <w:lang w:val="uk-UA" w:eastAsia="ru-RU"/>
        </w:rPr>
      </w:pPr>
      <w:r w:rsidRPr="00907E66">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16 вересня</w:t>
      </w:r>
      <w:r w:rsidRPr="00907E66">
        <w:rPr>
          <w:rFonts w:ascii="Times New Roman" w:eastAsia="Times New Roman" w:hAnsi="Times New Roman" w:cs="Times New Roman"/>
          <w:sz w:val="28"/>
          <w:szCs w:val="28"/>
          <w:lang w:val="uk-UA" w:eastAsia="ru-RU"/>
        </w:rPr>
        <w:t xml:space="preserve"> </w:t>
      </w:r>
      <w:r w:rsidRPr="00907E66">
        <w:rPr>
          <w:rFonts w:ascii="Times New Roman" w:eastAsia="Times New Roman" w:hAnsi="Times New Roman" w:cs="Times New Roman"/>
          <w:sz w:val="28"/>
          <w:szCs w:val="28"/>
          <w:lang w:eastAsia="ru-RU"/>
        </w:rPr>
        <w:t>202</w:t>
      </w:r>
      <w:r w:rsidRPr="00907E66">
        <w:rPr>
          <w:rFonts w:ascii="Times New Roman" w:eastAsia="Times New Roman" w:hAnsi="Times New Roman" w:cs="Times New Roman"/>
          <w:sz w:val="28"/>
          <w:szCs w:val="28"/>
          <w:lang w:val="uk-UA" w:eastAsia="ru-RU"/>
        </w:rPr>
        <w:t>1</w:t>
      </w:r>
      <w:r w:rsidRPr="00907E66">
        <w:rPr>
          <w:rFonts w:ascii="Times New Roman" w:eastAsia="Times New Roman" w:hAnsi="Times New Roman" w:cs="Times New Roman"/>
          <w:sz w:val="28"/>
          <w:szCs w:val="28"/>
          <w:lang w:eastAsia="ru-RU"/>
        </w:rPr>
        <w:t>р</w:t>
      </w:r>
      <w:r w:rsidRPr="00907E66">
        <w:rPr>
          <w:rFonts w:ascii="Times New Roman" w:eastAsia="Times New Roman" w:hAnsi="Times New Roman" w:cs="Times New Roman"/>
          <w:sz w:val="28"/>
          <w:szCs w:val="28"/>
          <w:lang w:val="uk-UA" w:eastAsia="ru-RU"/>
        </w:rPr>
        <w:t xml:space="preserve">оку                     </w:t>
      </w:r>
      <w:r w:rsidRPr="00907E66">
        <w:rPr>
          <w:rFonts w:ascii="Times New Roman" w:eastAsia="Times New Roman" w:hAnsi="Times New Roman" w:cs="Times New Roman"/>
          <w:sz w:val="28"/>
          <w:szCs w:val="28"/>
          <w:lang w:eastAsia="ru-RU"/>
        </w:rPr>
        <w:t xml:space="preserve">м. </w:t>
      </w:r>
      <w:r w:rsidRPr="00907E66">
        <w:rPr>
          <w:rFonts w:ascii="Times New Roman" w:eastAsia="Times New Roman" w:hAnsi="Times New Roman" w:cs="Times New Roman"/>
          <w:sz w:val="28"/>
          <w:szCs w:val="28"/>
          <w:lang w:val="uk-UA" w:eastAsia="ru-RU"/>
        </w:rPr>
        <w:t>Ніжин</w:t>
      </w:r>
      <w:r w:rsidRPr="00907E66">
        <w:rPr>
          <w:rFonts w:ascii="Times New Roman" w:eastAsia="Times New Roman" w:hAnsi="Times New Roman" w:cs="Times New Roman"/>
          <w:sz w:val="28"/>
          <w:szCs w:val="28"/>
          <w:lang w:eastAsia="ru-RU"/>
        </w:rPr>
        <w:tab/>
        <w:t xml:space="preserve"> </w:t>
      </w:r>
      <w:r w:rsidRPr="00907E66">
        <w:rPr>
          <w:rFonts w:ascii="Times New Roman" w:eastAsia="Times New Roman" w:hAnsi="Times New Roman" w:cs="Times New Roman"/>
          <w:sz w:val="28"/>
          <w:szCs w:val="28"/>
          <w:lang w:val="uk-UA" w:eastAsia="ru-RU"/>
        </w:rPr>
        <w:t xml:space="preserve">                            </w:t>
      </w:r>
      <w:r w:rsidRPr="00907E66">
        <w:rPr>
          <w:rFonts w:ascii="Times New Roman" w:eastAsia="Times New Roman" w:hAnsi="Times New Roman" w:cs="Times New Roman"/>
          <w:sz w:val="28"/>
          <w:szCs w:val="28"/>
          <w:lang w:eastAsia="ru-RU"/>
        </w:rPr>
        <w:t>№</w:t>
      </w:r>
      <w:r w:rsidR="009B769E">
        <w:rPr>
          <w:rFonts w:ascii="Times New Roman" w:eastAsia="Times New Roman" w:hAnsi="Times New Roman" w:cs="Times New Roman"/>
          <w:sz w:val="28"/>
          <w:szCs w:val="28"/>
          <w:lang w:val="uk-UA" w:eastAsia="ru-RU"/>
        </w:rPr>
        <w:t>5-13</w:t>
      </w:r>
      <w:r w:rsidRPr="00907E66">
        <w:rPr>
          <w:rFonts w:ascii="Times New Roman" w:eastAsia="Times New Roman" w:hAnsi="Times New Roman" w:cs="Times New Roman"/>
          <w:sz w:val="28"/>
          <w:szCs w:val="28"/>
          <w:lang w:val="uk-UA" w:eastAsia="ru-RU"/>
        </w:rPr>
        <w:t>/2021</w:t>
      </w:r>
    </w:p>
    <w:p w:rsidR="00156982" w:rsidRPr="00907E66" w:rsidRDefault="00156982" w:rsidP="00156982">
      <w:pPr>
        <w:spacing w:after="0" w:line="240" w:lineRule="auto"/>
        <w:jc w:val="both"/>
        <w:rPr>
          <w:rFonts w:ascii="Times New Roman" w:eastAsia="Times New Roman" w:hAnsi="Times New Roman" w:cs="Times New Roman"/>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156982" w:rsidRPr="009B769E" w:rsidTr="00113B87">
        <w:tc>
          <w:tcPr>
            <w:tcW w:w="5245" w:type="dxa"/>
          </w:tcPr>
          <w:p w:rsidR="00156982" w:rsidRPr="00907E66" w:rsidRDefault="00156982" w:rsidP="00113B87">
            <w:pPr>
              <w:tabs>
                <w:tab w:val="left" w:pos="4962"/>
              </w:tabs>
              <w:ind w:right="4" w:firstLine="0"/>
              <w:rPr>
                <w:rFonts w:ascii="Times New Roman" w:eastAsia="Times New Roman" w:hAnsi="Times New Roman" w:cs="Times New Roman"/>
                <w:sz w:val="28"/>
                <w:szCs w:val="28"/>
                <w:lang w:val="uk-UA" w:eastAsia="ru-RU"/>
              </w:rPr>
            </w:pPr>
            <w:r w:rsidRPr="00907E66">
              <w:rPr>
                <w:rFonts w:ascii="Times New Roman" w:eastAsia="Times New Roman" w:hAnsi="Times New Roman" w:cs="Times New Roman"/>
                <w:sz w:val="28"/>
                <w:szCs w:val="28"/>
                <w:lang w:val="uk-UA" w:eastAsia="ru-RU"/>
              </w:rPr>
              <w:t xml:space="preserve">Про включення до переліку об’єктів комунальної власності Ніжинської територіальної громади, що підлягають приватизації </w:t>
            </w:r>
            <w:r>
              <w:rPr>
                <w:rFonts w:ascii="Times New Roman" w:eastAsia="Times New Roman" w:hAnsi="Times New Roman" w:cs="Times New Roman"/>
                <w:sz w:val="28"/>
                <w:szCs w:val="28"/>
                <w:lang w:val="uk-UA" w:eastAsia="ru-RU"/>
              </w:rPr>
              <w:t>у</w:t>
            </w:r>
            <w:r w:rsidRPr="00907E66">
              <w:rPr>
                <w:rFonts w:ascii="Times New Roman" w:eastAsia="Times New Roman" w:hAnsi="Times New Roman" w:cs="Times New Roman"/>
                <w:sz w:val="28"/>
                <w:szCs w:val="28"/>
                <w:lang w:val="uk-UA" w:eastAsia="ru-RU"/>
              </w:rPr>
              <w:t xml:space="preserve"> 2021 році, нежитлової будівлі, що розташована за адресою: місто Ніжин, вулиця Кушакевичів, будинок 8</w:t>
            </w:r>
          </w:p>
        </w:tc>
      </w:tr>
    </w:tbl>
    <w:p w:rsidR="00156982" w:rsidRPr="00296EE0" w:rsidRDefault="00156982" w:rsidP="00156982">
      <w:pPr>
        <w:tabs>
          <w:tab w:val="left" w:pos="4962"/>
        </w:tabs>
        <w:spacing w:after="0" w:line="240" w:lineRule="auto"/>
        <w:jc w:val="both"/>
        <w:rPr>
          <w:rFonts w:ascii="Times New Roman" w:eastAsia="Times New Roman" w:hAnsi="Times New Roman" w:cs="Times New Roman"/>
          <w:i/>
          <w:sz w:val="24"/>
          <w:szCs w:val="24"/>
          <w:lang w:val="uk-UA" w:eastAsia="ru-RU"/>
        </w:rPr>
      </w:pPr>
    </w:p>
    <w:p w:rsidR="00156982" w:rsidRPr="00EA7CC5" w:rsidRDefault="00156982" w:rsidP="00156982">
      <w:pPr>
        <w:spacing w:after="0" w:line="240" w:lineRule="auto"/>
        <w:ind w:firstLine="708"/>
        <w:jc w:val="both"/>
        <w:rPr>
          <w:rFonts w:ascii="Times New Roman" w:eastAsia="Times New Roman" w:hAnsi="Times New Roman" w:cs="Times New Roman"/>
          <w:sz w:val="28"/>
          <w:szCs w:val="28"/>
          <w:lang w:val="uk-UA" w:eastAsia="ru-RU"/>
        </w:rPr>
      </w:pPr>
      <w:bookmarkStart w:id="0" w:name="_Hlk58416858"/>
      <w:r w:rsidRPr="00EA7CC5">
        <w:rPr>
          <w:rFonts w:ascii="Times New Roman" w:eastAsia="Times New Roman" w:hAnsi="Times New Roman" w:cs="Times New Roman"/>
          <w:sz w:val="28"/>
          <w:szCs w:val="28"/>
          <w:lang w:val="uk-UA" w:eastAsia="ru-RU"/>
        </w:rPr>
        <w:t>У відповідності до статей 25, 26, 42, 59, 60, 73 Закону України «Про місцеве самоврядування в Україні», частини 1, 4 статті 11 Закону України «Про приватизацію державного та комунального майна», Регламенту Ніжинської міської ради Чернігівської області, затвердженого рішенням Ніжинської міської ради від 27 листопада 2020 року № 3-2/2020</w:t>
      </w:r>
      <w:bookmarkEnd w:id="0"/>
      <w:r w:rsidRPr="00EA7CC5">
        <w:rPr>
          <w:rFonts w:ascii="Times New Roman" w:eastAsia="Times New Roman" w:hAnsi="Times New Roman" w:cs="Times New Roman"/>
          <w:sz w:val="28"/>
          <w:szCs w:val="28"/>
          <w:lang w:val="uk-UA" w:eastAsia="ru-RU"/>
        </w:rPr>
        <w:t xml:space="preserve"> (зі змінами), Ніжинська міська рада вирішила:</w:t>
      </w:r>
    </w:p>
    <w:p w:rsidR="00156982" w:rsidRPr="00EA7CC5" w:rsidRDefault="00156982" w:rsidP="00156982">
      <w:pPr>
        <w:spacing w:after="0"/>
        <w:jc w:val="both"/>
        <w:rPr>
          <w:rFonts w:ascii="Times New Roman" w:eastAsia="Times New Roman" w:hAnsi="Times New Roman" w:cs="Times New Roman"/>
          <w:sz w:val="28"/>
          <w:szCs w:val="28"/>
          <w:lang w:val="uk-UA" w:eastAsia="ru-RU"/>
        </w:rPr>
      </w:pPr>
      <w:r w:rsidRPr="00296EE0">
        <w:rPr>
          <w:rFonts w:ascii="Times New Roman" w:eastAsia="Times New Roman" w:hAnsi="Times New Roman" w:cs="Times New Roman"/>
          <w:i/>
          <w:sz w:val="28"/>
          <w:szCs w:val="28"/>
          <w:lang w:val="uk-UA" w:eastAsia="ru-RU"/>
        </w:rPr>
        <w:tab/>
      </w:r>
      <w:r w:rsidRPr="00EA7CC5">
        <w:rPr>
          <w:rFonts w:ascii="Times New Roman" w:eastAsia="Times New Roman" w:hAnsi="Times New Roman" w:cs="Times New Roman"/>
          <w:sz w:val="28"/>
          <w:szCs w:val="28"/>
          <w:lang w:val="uk-UA" w:eastAsia="ru-RU"/>
        </w:rPr>
        <w:t xml:space="preserve">1. Включити до переліку об’єктів комунальної власності Ніжинської  територіальної громади, що підлягають приватизації в 2021 році, а саме: «нежитлову будівлю, загальною площею 1023,1 </w:t>
      </w:r>
      <w:proofErr w:type="spellStart"/>
      <w:r w:rsidRPr="00EA7CC5">
        <w:rPr>
          <w:rFonts w:ascii="Times New Roman" w:eastAsia="Times New Roman" w:hAnsi="Times New Roman" w:cs="Times New Roman"/>
          <w:sz w:val="28"/>
          <w:szCs w:val="28"/>
          <w:lang w:val="uk-UA" w:eastAsia="ru-RU"/>
        </w:rPr>
        <w:t>кв</w:t>
      </w:r>
      <w:proofErr w:type="spellEnd"/>
      <w:r w:rsidRPr="00EA7CC5">
        <w:rPr>
          <w:rFonts w:ascii="Times New Roman" w:eastAsia="Times New Roman" w:hAnsi="Times New Roman" w:cs="Times New Roman"/>
          <w:sz w:val="28"/>
          <w:szCs w:val="28"/>
          <w:lang w:val="uk-UA" w:eastAsia="ru-RU"/>
        </w:rPr>
        <w:t>. м., що розташована за адресою: місто Ніжин, вулиця Кушакевичів, будинок 8».</w:t>
      </w:r>
    </w:p>
    <w:p w:rsidR="00156982" w:rsidRPr="00EA7CC5" w:rsidRDefault="00156982" w:rsidP="00156982">
      <w:pPr>
        <w:spacing w:after="0"/>
        <w:jc w:val="both"/>
        <w:rPr>
          <w:rFonts w:ascii="Times New Roman" w:eastAsia="Times New Roman" w:hAnsi="Times New Roman" w:cs="Times New Roman"/>
          <w:sz w:val="28"/>
          <w:szCs w:val="28"/>
          <w:lang w:val="uk-UA" w:eastAsia="ru-RU"/>
        </w:rPr>
      </w:pPr>
      <w:r w:rsidRPr="00EA7CC5">
        <w:rPr>
          <w:rFonts w:ascii="Times New Roman" w:eastAsia="Times New Roman" w:hAnsi="Times New Roman" w:cs="Times New Roman"/>
          <w:sz w:val="28"/>
          <w:szCs w:val="28"/>
          <w:lang w:val="uk-UA" w:eastAsia="ru-RU"/>
        </w:rPr>
        <w:tab/>
        <w:t>2. Управлінню комунального майна та земельних відносин Ніжинської міської ради Чернігівської області підготувати рішення</w:t>
      </w:r>
      <w:r w:rsidR="00A75B53">
        <w:rPr>
          <w:rFonts w:ascii="Times New Roman" w:eastAsia="Times New Roman" w:hAnsi="Times New Roman" w:cs="Times New Roman"/>
          <w:sz w:val="28"/>
          <w:szCs w:val="28"/>
          <w:lang w:val="uk-UA" w:eastAsia="ru-RU"/>
        </w:rPr>
        <w:t xml:space="preserve"> Ніжинської міської ради</w:t>
      </w:r>
      <w:r w:rsidRPr="00EA7CC5">
        <w:rPr>
          <w:rFonts w:ascii="Times New Roman" w:eastAsia="Times New Roman" w:hAnsi="Times New Roman" w:cs="Times New Roman"/>
          <w:sz w:val="28"/>
          <w:szCs w:val="28"/>
          <w:lang w:val="uk-UA" w:eastAsia="ru-RU"/>
        </w:rPr>
        <w:t xml:space="preserve"> про приватизацію нежитлової будівлі, загальною площею 1023,1 </w:t>
      </w:r>
      <w:proofErr w:type="spellStart"/>
      <w:r w:rsidRPr="00EA7CC5">
        <w:rPr>
          <w:rFonts w:ascii="Times New Roman" w:eastAsia="Times New Roman" w:hAnsi="Times New Roman" w:cs="Times New Roman"/>
          <w:sz w:val="28"/>
          <w:szCs w:val="28"/>
          <w:lang w:val="uk-UA" w:eastAsia="ru-RU"/>
        </w:rPr>
        <w:t>кв</w:t>
      </w:r>
      <w:proofErr w:type="spellEnd"/>
      <w:r w:rsidRPr="00EA7CC5">
        <w:rPr>
          <w:rFonts w:ascii="Times New Roman" w:eastAsia="Times New Roman" w:hAnsi="Times New Roman" w:cs="Times New Roman"/>
          <w:sz w:val="28"/>
          <w:szCs w:val="28"/>
          <w:lang w:val="uk-UA" w:eastAsia="ru-RU"/>
        </w:rPr>
        <w:t>. м., що розташована за адресою: місто Ніжин, вулиця   Кушакевичів, будинок 8.</w:t>
      </w:r>
    </w:p>
    <w:p w:rsidR="00156982" w:rsidRPr="00EA7CC5" w:rsidRDefault="00156982" w:rsidP="00156982">
      <w:pPr>
        <w:spacing w:after="0" w:line="240" w:lineRule="auto"/>
        <w:ind w:firstLine="703"/>
        <w:jc w:val="both"/>
        <w:rPr>
          <w:rFonts w:ascii="Times New Roman" w:eastAsia="Times New Roman" w:hAnsi="Times New Roman" w:cs="Times New Roman"/>
          <w:color w:val="333333"/>
          <w:sz w:val="28"/>
          <w:szCs w:val="28"/>
          <w:shd w:val="clear" w:color="auto" w:fill="FFFFFF"/>
          <w:lang w:val="uk-UA" w:eastAsia="ru-RU"/>
        </w:rPr>
      </w:pPr>
      <w:r w:rsidRPr="00EA7CC5">
        <w:rPr>
          <w:rFonts w:ascii="Times New Roman" w:eastAsia="Times New Roman" w:hAnsi="Times New Roman" w:cs="Times New Roman"/>
          <w:sz w:val="28"/>
          <w:szCs w:val="28"/>
          <w:lang w:val="uk-UA" w:eastAsia="ru-RU"/>
        </w:rPr>
        <w:t xml:space="preserve">3. Офіційним засобом для розміщення інформації з питань приватизації об’єктів комунальної власності Ніжинської територіальної громади вважати офіційний сайт Ніжинської міської ради </w:t>
      </w:r>
      <w:r w:rsidRPr="00EA7CC5">
        <w:rPr>
          <w:rFonts w:ascii="Times New Roman" w:eastAsia="Times New Roman" w:hAnsi="Times New Roman" w:cs="Times New Roman"/>
          <w:color w:val="333333"/>
          <w:sz w:val="28"/>
          <w:szCs w:val="28"/>
          <w:shd w:val="clear" w:color="auto" w:fill="FFFFFF"/>
          <w:lang w:val="uk-UA" w:eastAsia="ru-RU"/>
        </w:rPr>
        <w:t>(</w:t>
      </w:r>
      <w:hyperlink r:id="rId5" w:history="1">
        <w:r w:rsidRPr="00EA7CC5">
          <w:rPr>
            <w:rFonts w:ascii="Times New Roman" w:eastAsia="Times New Roman" w:hAnsi="Times New Roman" w:cs="Times New Roman"/>
            <w:color w:val="0000FF"/>
            <w:sz w:val="28"/>
            <w:szCs w:val="28"/>
            <w:u w:val="single"/>
            <w:shd w:val="clear" w:color="auto" w:fill="FFFFFF"/>
            <w:lang w:eastAsia="ru-RU"/>
          </w:rPr>
          <w:t>www</w:t>
        </w:r>
        <w:r w:rsidRPr="00EA7CC5">
          <w:rPr>
            <w:rFonts w:ascii="Times New Roman" w:eastAsia="Times New Roman" w:hAnsi="Times New Roman" w:cs="Times New Roman"/>
            <w:color w:val="0000FF"/>
            <w:sz w:val="28"/>
            <w:szCs w:val="28"/>
            <w:u w:val="single"/>
            <w:shd w:val="clear" w:color="auto" w:fill="FFFFFF"/>
            <w:lang w:val="uk-UA" w:eastAsia="ru-RU"/>
          </w:rPr>
          <w:t>.</w:t>
        </w:r>
        <w:r w:rsidRPr="00EA7CC5">
          <w:rPr>
            <w:rFonts w:ascii="Times New Roman" w:eastAsia="Times New Roman" w:hAnsi="Times New Roman" w:cs="Times New Roman"/>
            <w:color w:val="0000FF"/>
            <w:sz w:val="28"/>
            <w:szCs w:val="28"/>
            <w:u w:val="single"/>
            <w:shd w:val="clear" w:color="auto" w:fill="FFFFFF"/>
            <w:lang w:eastAsia="ru-RU"/>
          </w:rPr>
          <w:t>nizhynrada</w:t>
        </w:r>
        <w:r w:rsidRPr="00EA7CC5">
          <w:rPr>
            <w:rFonts w:ascii="Times New Roman" w:eastAsia="Times New Roman" w:hAnsi="Times New Roman" w:cs="Times New Roman"/>
            <w:color w:val="0000FF"/>
            <w:sz w:val="28"/>
            <w:szCs w:val="28"/>
            <w:u w:val="single"/>
            <w:shd w:val="clear" w:color="auto" w:fill="FFFFFF"/>
            <w:lang w:val="uk-UA" w:eastAsia="ru-RU"/>
          </w:rPr>
          <w:t>.</w:t>
        </w:r>
        <w:r w:rsidRPr="00EA7CC5">
          <w:rPr>
            <w:rFonts w:ascii="Times New Roman" w:eastAsia="Times New Roman" w:hAnsi="Times New Roman" w:cs="Times New Roman"/>
            <w:color w:val="0000FF"/>
            <w:sz w:val="28"/>
            <w:szCs w:val="28"/>
            <w:u w:val="single"/>
            <w:shd w:val="clear" w:color="auto" w:fill="FFFFFF"/>
            <w:lang w:val="en-US" w:eastAsia="ru-RU"/>
          </w:rPr>
          <w:t>gov</w:t>
        </w:r>
        <w:r w:rsidRPr="00EA7CC5">
          <w:rPr>
            <w:rFonts w:ascii="Times New Roman" w:eastAsia="Times New Roman" w:hAnsi="Times New Roman" w:cs="Times New Roman"/>
            <w:color w:val="0000FF"/>
            <w:sz w:val="28"/>
            <w:szCs w:val="28"/>
            <w:u w:val="single"/>
            <w:shd w:val="clear" w:color="auto" w:fill="FFFFFF"/>
            <w:lang w:val="uk-UA" w:eastAsia="ru-RU"/>
          </w:rPr>
          <w:t>.</w:t>
        </w:r>
        <w:proofErr w:type="spellStart"/>
        <w:r w:rsidRPr="00EA7CC5">
          <w:rPr>
            <w:rFonts w:ascii="Times New Roman" w:eastAsia="Times New Roman" w:hAnsi="Times New Roman" w:cs="Times New Roman"/>
            <w:color w:val="0000FF"/>
            <w:sz w:val="28"/>
            <w:szCs w:val="28"/>
            <w:u w:val="single"/>
            <w:shd w:val="clear" w:color="auto" w:fill="FFFFFF"/>
            <w:lang w:val="en-US" w:eastAsia="ru-RU"/>
          </w:rPr>
          <w:t>ua</w:t>
        </w:r>
        <w:proofErr w:type="spellEnd"/>
      </w:hyperlink>
      <w:r w:rsidRPr="00EA7CC5">
        <w:rPr>
          <w:rFonts w:ascii="Times New Roman" w:eastAsia="Times New Roman" w:hAnsi="Times New Roman" w:cs="Times New Roman"/>
          <w:color w:val="333333"/>
          <w:sz w:val="28"/>
          <w:szCs w:val="28"/>
          <w:shd w:val="clear" w:color="auto" w:fill="FFFFFF"/>
          <w:lang w:val="uk-UA" w:eastAsia="ru-RU"/>
        </w:rPr>
        <w:t>).</w:t>
      </w:r>
    </w:p>
    <w:p w:rsidR="00156982" w:rsidRPr="00EA7CC5" w:rsidRDefault="00156982" w:rsidP="00156982">
      <w:pPr>
        <w:spacing w:after="0" w:line="240" w:lineRule="auto"/>
        <w:ind w:firstLine="703"/>
        <w:jc w:val="both"/>
        <w:rPr>
          <w:rFonts w:ascii="Times New Roman" w:eastAsia="Times New Roman" w:hAnsi="Times New Roman" w:cs="Times New Roman"/>
          <w:sz w:val="28"/>
          <w:szCs w:val="28"/>
          <w:lang w:val="uk-UA" w:eastAsia="ru-RU"/>
        </w:rPr>
      </w:pPr>
      <w:r w:rsidRPr="00EA7CC5">
        <w:rPr>
          <w:rFonts w:ascii="Times New Roman" w:eastAsia="Times New Roman" w:hAnsi="Times New Roman" w:cs="Times New Roman"/>
          <w:sz w:val="28"/>
          <w:szCs w:val="28"/>
          <w:lang w:val="uk-UA" w:eastAsia="ru-RU"/>
        </w:rPr>
        <w:t xml:space="preserve">4. </w:t>
      </w:r>
      <w:r w:rsidRPr="00EA7CC5">
        <w:rPr>
          <w:rFonts w:ascii="Times New Roman" w:hAnsi="Times New Roman" w:cs="Times New Roman"/>
          <w:sz w:val="28"/>
          <w:szCs w:val="28"/>
          <w:lang w:val="uk-UA"/>
        </w:rPr>
        <w:t>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156982" w:rsidRPr="00EA7CC5" w:rsidRDefault="00156982" w:rsidP="00156982">
      <w:pPr>
        <w:spacing w:after="0" w:line="240" w:lineRule="auto"/>
        <w:ind w:firstLine="703"/>
        <w:jc w:val="both"/>
        <w:rPr>
          <w:rFonts w:ascii="Times New Roman" w:eastAsia="Times New Roman" w:hAnsi="Times New Roman" w:cs="Times New Roman"/>
          <w:sz w:val="28"/>
          <w:szCs w:val="28"/>
          <w:lang w:val="uk-UA" w:eastAsia="ru-RU"/>
        </w:rPr>
      </w:pPr>
      <w:r w:rsidRPr="00EA7CC5">
        <w:rPr>
          <w:rFonts w:ascii="Times New Roman" w:eastAsia="Times New Roman" w:hAnsi="Times New Roman" w:cs="Times New Roman"/>
          <w:sz w:val="28"/>
          <w:szCs w:val="28"/>
          <w:lang w:val="uk-UA" w:eastAsia="ru-RU"/>
        </w:rPr>
        <w:t>5.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156982" w:rsidRPr="00EA7CC5" w:rsidRDefault="00156982" w:rsidP="00156982">
      <w:pPr>
        <w:ind w:right="-2" w:firstLine="703"/>
        <w:jc w:val="both"/>
        <w:rPr>
          <w:rFonts w:ascii="Times New Roman" w:eastAsia="Times New Roman" w:hAnsi="Times New Roman" w:cs="Times New Roman"/>
          <w:sz w:val="28"/>
          <w:szCs w:val="28"/>
          <w:lang w:val="uk-UA" w:eastAsia="ru-RU"/>
        </w:rPr>
      </w:pPr>
      <w:r w:rsidRPr="00EA7CC5">
        <w:rPr>
          <w:rFonts w:ascii="Times New Roman" w:eastAsia="Times New Roman" w:hAnsi="Times New Roman" w:cs="Times New Roman"/>
          <w:sz w:val="28"/>
          <w:szCs w:val="28"/>
          <w:lang w:val="uk-UA" w:eastAsia="ru-RU"/>
        </w:rPr>
        <w:lastRenderedPageBreak/>
        <w:t>6.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156982" w:rsidRPr="00EA7CC5" w:rsidRDefault="00156982" w:rsidP="00156982">
      <w:pPr>
        <w:spacing w:after="0" w:line="240" w:lineRule="auto"/>
        <w:ind w:right="-284" w:firstLine="708"/>
        <w:jc w:val="both"/>
        <w:rPr>
          <w:rFonts w:ascii="Times New Roman" w:eastAsia="Times New Roman" w:hAnsi="Times New Roman" w:cs="Times New Roman"/>
          <w:sz w:val="28"/>
          <w:szCs w:val="28"/>
          <w:lang w:val="uk-UA" w:eastAsia="ru-RU"/>
        </w:rPr>
      </w:pPr>
    </w:p>
    <w:p w:rsidR="00156982" w:rsidRPr="00EA7CC5" w:rsidRDefault="00156982" w:rsidP="00156982">
      <w:pPr>
        <w:spacing w:after="0" w:line="240" w:lineRule="auto"/>
        <w:ind w:right="-284"/>
        <w:rPr>
          <w:rFonts w:ascii="Times New Roman" w:eastAsia="Times New Roman" w:hAnsi="Times New Roman" w:cs="Times New Roman"/>
          <w:sz w:val="28"/>
          <w:szCs w:val="28"/>
          <w:lang w:val="uk-UA" w:eastAsia="ru-RU"/>
        </w:rPr>
      </w:pPr>
      <w:r w:rsidRPr="00EA7CC5">
        <w:rPr>
          <w:rFonts w:ascii="Times New Roman" w:eastAsia="Times New Roman" w:hAnsi="Times New Roman" w:cs="Times New Roman"/>
          <w:sz w:val="28"/>
          <w:szCs w:val="28"/>
          <w:lang w:val="uk-UA" w:eastAsia="ru-RU"/>
        </w:rPr>
        <w:t>Міський голова</w:t>
      </w:r>
      <w:r w:rsidRPr="00EA7CC5">
        <w:rPr>
          <w:rFonts w:ascii="Times New Roman" w:eastAsia="Times New Roman" w:hAnsi="Times New Roman" w:cs="Times New Roman"/>
          <w:sz w:val="28"/>
          <w:szCs w:val="28"/>
          <w:lang w:val="uk-UA" w:eastAsia="ru-RU"/>
        </w:rPr>
        <w:tab/>
      </w:r>
      <w:r w:rsidRPr="00EA7CC5">
        <w:rPr>
          <w:rFonts w:ascii="Times New Roman" w:eastAsia="Times New Roman" w:hAnsi="Times New Roman" w:cs="Times New Roman"/>
          <w:sz w:val="28"/>
          <w:szCs w:val="28"/>
          <w:lang w:val="uk-UA" w:eastAsia="ru-RU"/>
        </w:rPr>
        <w:tab/>
      </w:r>
      <w:r w:rsidRPr="00EA7CC5">
        <w:rPr>
          <w:rFonts w:ascii="Times New Roman" w:eastAsia="Times New Roman" w:hAnsi="Times New Roman" w:cs="Times New Roman"/>
          <w:sz w:val="28"/>
          <w:szCs w:val="28"/>
          <w:lang w:val="uk-UA" w:eastAsia="ru-RU"/>
        </w:rPr>
        <w:tab/>
        <w:t xml:space="preserve">      </w:t>
      </w:r>
      <w:r w:rsidRPr="00EA7CC5">
        <w:rPr>
          <w:rFonts w:ascii="Times New Roman" w:eastAsia="Times New Roman" w:hAnsi="Times New Roman" w:cs="Times New Roman"/>
          <w:sz w:val="28"/>
          <w:szCs w:val="28"/>
          <w:lang w:val="uk-UA" w:eastAsia="ru-RU"/>
        </w:rPr>
        <w:tab/>
        <w:t xml:space="preserve">          </w:t>
      </w:r>
      <w:r w:rsidRPr="00EA7CC5">
        <w:rPr>
          <w:rFonts w:ascii="Times New Roman" w:eastAsia="Times New Roman" w:hAnsi="Times New Roman" w:cs="Times New Roman"/>
          <w:sz w:val="28"/>
          <w:szCs w:val="28"/>
          <w:lang w:val="uk-UA" w:eastAsia="ru-RU"/>
        </w:rPr>
        <w:tab/>
      </w:r>
      <w:r w:rsidRPr="00EA7CC5">
        <w:rPr>
          <w:rFonts w:ascii="Times New Roman" w:eastAsia="Times New Roman" w:hAnsi="Times New Roman" w:cs="Times New Roman"/>
          <w:sz w:val="28"/>
          <w:szCs w:val="28"/>
          <w:lang w:val="uk-UA" w:eastAsia="ru-RU"/>
        </w:rPr>
        <w:tab/>
        <w:t xml:space="preserve">                Олександр КОДОЛА</w:t>
      </w: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296EE0" w:rsidRDefault="00156982" w:rsidP="00156982">
      <w:pPr>
        <w:spacing w:after="0" w:line="240" w:lineRule="auto"/>
        <w:ind w:right="-284"/>
        <w:rPr>
          <w:rFonts w:ascii="Times New Roman" w:eastAsia="Times New Roman" w:hAnsi="Times New Roman" w:cs="Times New Roman"/>
          <w:i/>
          <w:sz w:val="28"/>
          <w:szCs w:val="28"/>
          <w:lang w:val="uk-UA" w:eastAsia="ru-RU"/>
        </w:rPr>
      </w:pPr>
    </w:p>
    <w:p w:rsidR="00156982" w:rsidRPr="003D54D0" w:rsidRDefault="00156982" w:rsidP="00156982">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Pr="003D54D0">
        <w:rPr>
          <w:rFonts w:ascii="Times New Roman" w:eastAsia="Times New Roman" w:hAnsi="Times New Roman" w:cs="Times New Roman"/>
          <w:b/>
          <w:sz w:val="28"/>
          <w:szCs w:val="28"/>
          <w:lang w:val="uk-UA" w:eastAsia="ru-RU"/>
        </w:rPr>
        <w:t>:</w:t>
      </w:r>
    </w:p>
    <w:p w:rsidR="00156982" w:rsidRPr="003D54D0" w:rsidRDefault="00156982" w:rsidP="00156982">
      <w:pPr>
        <w:spacing w:after="0" w:line="240" w:lineRule="auto"/>
        <w:rPr>
          <w:rFonts w:ascii="Times New Roman" w:eastAsia="Times New Roman" w:hAnsi="Times New Roman" w:cs="Times New Roman"/>
          <w:sz w:val="28"/>
          <w:szCs w:val="28"/>
          <w:lang w:val="uk-UA" w:eastAsia="ru-RU"/>
        </w:rPr>
      </w:pPr>
    </w:p>
    <w:p w:rsidR="00156982" w:rsidRPr="003D54D0" w:rsidRDefault="00156982" w:rsidP="00156982">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Начальник управління комунального майна</w:t>
      </w:r>
    </w:p>
    <w:p w:rsidR="00156982" w:rsidRPr="003D54D0" w:rsidRDefault="00156982" w:rsidP="00156982">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та земельних відносин Ніжинської міської ради</w:t>
      </w:r>
      <w:r w:rsidRPr="003D54D0">
        <w:rPr>
          <w:rFonts w:ascii="Times New Roman" w:eastAsia="Times New Roman" w:hAnsi="Times New Roman" w:cs="Times New Roman"/>
          <w:sz w:val="28"/>
          <w:szCs w:val="28"/>
          <w:lang w:val="uk-UA" w:eastAsia="ru-RU"/>
        </w:rPr>
        <w:tab/>
        <w:t xml:space="preserve">            Ірина ОНОКАЛО</w:t>
      </w:r>
    </w:p>
    <w:p w:rsidR="00156982" w:rsidRPr="003D54D0" w:rsidRDefault="00156982" w:rsidP="00156982">
      <w:pPr>
        <w:spacing w:after="0" w:line="240" w:lineRule="auto"/>
        <w:rPr>
          <w:rFonts w:ascii="Times New Roman" w:eastAsia="Times New Roman" w:hAnsi="Times New Roman" w:cs="Times New Roman"/>
          <w:color w:val="FF0000"/>
          <w:sz w:val="28"/>
          <w:szCs w:val="28"/>
          <w:lang w:val="uk-UA" w:eastAsia="ru-RU"/>
        </w:rPr>
      </w:pPr>
    </w:p>
    <w:p w:rsidR="00156982" w:rsidRPr="003D54D0" w:rsidRDefault="00156982" w:rsidP="00156982">
      <w:pPr>
        <w:spacing w:after="0" w:line="240" w:lineRule="auto"/>
        <w:rPr>
          <w:rFonts w:ascii="Times New Roman" w:eastAsia="Times New Roman" w:hAnsi="Times New Roman" w:cs="Times New Roman"/>
          <w:b/>
          <w:sz w:val="28"/>
          <w:szCs w:val="28"/>
          <w:lang w:val="uk-UA" w:eastAsia="ru-RU"/>
        </w:rPr>
      </w:pPr>
    </w:p>
    <w:p w:rsidR="00156982" w:rsidRPr="003D54D0" w:rsidRDefault="00DE11BC" w:rsidP="0015698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156982" w:rsidRPr="003D54D0">
        <w:rPr>
          <w:rFonts w:ascii="Times New Roman" w:eastAsia="Times New Roman" w:hAnsi="Times New Roman" w:cs="Times New Roman"/>
          <w:sz w:val="28"/>
          <w:szCs w:val="28"/>
          <w:lang w:val="uk-UA" w:eastAsia="ru-RU"/>
        </w:rPr>
        <w:t xml:space="preserve">аступник міського </w:t>
      </w:r>
    </w:p>
    <w:p w:rsidR="00156982" w:rsidRPr="003D54D0" w:rsidRDefault="00156982" w:rsidP="00156982">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голови з питань діяльності</w:t>
      </w:r>
      <w:bookmarkStart w:id="1" w:name="_GoBack"/>
      <w:bookmarkEnd w:id="1"/>
    </w:p>
    <w:p w:rsidR="00156982" w:rsidRPr="003D54D0" w:rsidRDefault="00156982" w:rsidP="00156982">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 xml:space="preserve">виконавчих органів ради                                                      </w:t>
      </w:r>
      <w:r w:rsidR="00DE11BC">
        <w:rPr>
          <w:rFonts w:ascii="Times New Roman" w:eastAsia="Times New Roman" w:hAnsi="Times New Roman" w:cs="Times New Roman"/>
          <w:sz w:val="28"/>
          <w:szCs w:val="28"/>
          <w:lang w:val="uk-UA" w:eastAsia="ru-RU"/>
        </w:rPr>
        <w:t xml:space="preserve">   </w:t>
      </w:r>
      <w:r w:rsidRPr="003D54D0">
        <w:rPr>
          <w:rFonts w:ascii="Times New Roman" w:eastAsia="Times New Roman" w:hAnsi="Times New Roman" w:cs="Times New Roman"/>
          <w:sz w:val="28"/>
          <w:szCs w:val="28"/>
          <w:lang w:val="uk-UA" w:eastAsia="ru-RU"/>
        </w:rPr>
        <w:t xml:space="preserve">   </w:t>
      </w:r>
      <w:r w:rsidR="00DE11BC">
        <w:rPr>
          <w:rFonts w:ascii="Times New Roman" w:eastAsia="Times New Roman" w:hAnsi="Times New Roman" w:cs="Times New Roman"/>
          <w:sz w:val="28"/>
          <w:szCs w:val="28"/>
          <w:lang w:val="uk-UA" w:eastAsia="ru-RU"/>
        </w:rPr>
        <w:t>Сергій СМАГА</w:t>
      </w:r>
    </w:p>
    <w:p w:rsidR="00156982" w:rsidRPr="003D54D0" w:rsidRDefault="00156982" w:rsidP="00156982">
      <w:pPr>
        <w:spacing w:after="0" w:line="240" w:lineRule="auto"/>
        <w:rPr>
          <w:rFonts w:ascii="Times New Roman" w:eastAsia="Times New Roman" w:hAnsi="Times New Roman" w:cs="Times New Roman"/>
          <w:color w:val="FF0000"/>
          <w:sz w:val="28"/>
          <w:szCs w:val="28"/>
          <w:lang w:val="uk-UA" w:eastAsia="ru-RU"/>
        </w:rPr>
      </w:pPr>
    </w:p>
    <w:p w:rsidR="00156982" w:rsidRPr="003D54D0" w:rsidRDefault="00156982" w:rsidP="00156982">
      <w:pPr>
        <w:spacing w:after="0" w:line="240" w:lineRule="auto"/>
        <w:rPr>
          <w:rFonts w:ascii="Times New Roman" w:eastAsia="Times New Roman" w:hAnsi="Times New Roman" w:cs="Times New Roman"/>
          <w:color w:val="FF0000"/>
          <w:sz w:val="28"/>
          <w:szCs w:val="28"/>
          <w:lang w:val="uk-UA" w:eastAsia="ru-RU"/>
        </w:rPr>
      </w:pPr>
    </w:p>
    <w:p w:rsidR="00156982" w:rsidRPr="003D54D0" w:rsidRDefault="00156982" w:rsidP="00156982">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Секретар Ніжинської міської ради                                          Юрій ХОМЕНКО</w:t>
      </w:r>
    </w:p>
    <w:p w:rsidR="00156982" w:rsidRPr="003D54D0" w:rsidRDefault="00156982" w:rsidP="00156982">
      <w:pPr>
        <w:spacing w:after="0" w:line="240" w:lineRule="auto"/>
        <w:rPr>
          <w:rFonts w:ascii="Times New Roman" w:eastAsia="Times New Roman" w:hAnsi="Times New Roman" w:cs="Times New Roman"/>
          <w:sz w:val="28"/>
          <w:szCs w:val="28"/>
          <w:lang w:val="uk-UA" w:eastAsia="ru-RU"/>
        </w:rPr>
      </w:pPr>
    </w:p>
    <w:p w:rsidR="00156982" w:rsidRPr="003D54D0" w:rsidRDefault="00156982" w:rsidP="00156982">
      <w:pPr>
        <w:spacing w:after="0" w:line="240" w:lineRule="auto"/>
        <w:rPr>
          <w:rFonts w:ascii="Times New Roman" w:eastAsia="Times New Roman" w:hAnsi="Times New Roman" w:cs="Times New Roman"/>
          <w:sz w:val="24"/>
          <w:szCs w:val="24"/>
          <w:lang w:val="uk-UA" w:eastAsia="ru-RU"/>
        </w:rPr>
      </w:pPr>
      <w:r w:rsidRPr="003D54D0">
        <w:rPr>
          <w:rFonts w:ascii="Times New Roman" w:eastAsia="Times New Roman" w:hAnsi="Times New Roman" w:cs="Times New Roman"/>
          <w:sz w:val="28"/>
          <w:szCs w:val="28"/>
          <w:lang w:val="uk-UA" w:eastAsia="ru-RU"/>
        </w:rPr>
        <w:tab/>
      </w:r>
      <w:r w:rsidRPr="003D54D0">
        <w:rPr>
          <w:rFonts w:ascii="Times New Roman" w:eastAsia="Times New Roman" w:hAnsi="Times New Roman" w:cs="Times New Roman"/>
          <w:sz w:val="28"/>
          <w:szCs w:val="28"/>
          <w:lang w:val="uk-UA" w:eastAsia="ru-RU"/>
        </w:rPr>
        <w:tab/>
      </w:r>
      <w:r w:rsidRPr="003D54D0">
        <w:rPr>
          <w:rFonts w:ascii="Times New Roman" w:eastAsia="Times New Roman" w:hAnsi="Times New Roman" w:cs="Times New Roman"/>
          <w:sz w:val="28"/>
          <w:szCs w:val="28"/>
          <w:lang w:val="uk-UA" w:eastAsia="ru-RU"/>
        </w:rPr>
        <w:tab/>
      </w:r>
    </w:p>
    <w:p w:rsidR="00156982" w:rsidRPr="003D54D0" w:rsidRDefault="00156982" w:rsidP="00156982">
      <w:pPr>
        <w:spacing w:after="0" w:line="240" w:lineRule="auto"/>
        <w:rPr>
          <w:rFonts w:ascii="Times New Roman" w:eastAsia="Times New Roman" w:hAnsi="Times New Roman" w:cs="Times New Roman"/>
          <w:sz w:val="28"/>
          <w:szCs w:val="24"/>
          <w:lang w:val="uk-UA" w:eastAsia="ru-RU"/>
        </w:rPr>
      </w:pPr>
      <w:r w:rsidRPr="003D54D0">
        <w:rPr>
          <w:rFonts w:ascii="Times New Roman" w:eastAsia="Times New Roman" w:hAnsi="Times New Roman" w:cs="Times New Roman"/>
          <w:sz w:val="28"/>
          <w:szCs w:val="24"/>
          <w:lang w:val="uk-UA" w:eastAsia="ru-RU"/>
        </w:rPr>
        <w:t>Начальник відділу</w:t>
      </w:r>
    </w:p>
    <w:p w:rsidR="00156982" w:rsidRPr="003D54D0" w:rsidRDefault="00156982" w:rsidP="00156982">
      <w:pPr>
        <w:spacing w:after="0" w:line="240" w:lineRule="auto"/>
        <w:rPr>
          <w:rFonts w:ascii="Times New Roman" w:eastAsia="Times New Roman" w:hAnsi="Times New Roman" w:cs="Times New Roman"/>
          <w:sz w:val="28"/>
          <w:szCs w:val="24"/>
          <w:lang w:val="uk-UA" w:eastAsia="ru-RU"/>
        </w:rPr>
      </w:pPr>
      <w:r w:rsidRPr="003D54D0">
        <w:rPr>
          <w:rFonts w:ascii="Times New Roman" w:eastAsia="Times New Roman" w:hAnsi="Times New Roman" w:cs="Times New Roman"/>
          <w:sz w:val="28"/>
          <w:szCs w:val="24"/>
          <w:lang w:val="uk-UA" w:eastAsia="ru-RU"/>
        </w:rPr>
        <w:t xml:space="preserve">юридично-кадрового </w:t>
      </w:r>
    </w:p>
    <w:p w:rsidR="00156982" w:rsidRPr="003D54D0" w:rsidRDefault="00156982" w:rsidP="00156982">
      <w:pPr>
        <w:spacing w:after="0" w:line="240" w:lineRule="auto"/>
        <w:rPr>
          <w:rFonts w:ascii="Times New Roman" w:eastAsia="Times New Roman" w:hAnsi="Times New Roman" w:cs="Times New Roman"/>
          <w:sz w:val="28"/>
          <w:szCs w:val="24"/>
          <w:lang w:val="uk-UA" w:eastAsia="ru-RU"/>
        </w:rPr>
      </w:pPr>
      <w:r w:rsidRPr="003D54D0">
        <w:rPr>
          <w:rFonts w:ascii="Times New Roman" w:eastAsia="Times New Roman" w:hAnsi="Times New Roman" w:cs="Times New Roman"/>
          <w:sz w:val="28"/>
          <w:szCs w:val="24"/>
          <w:lang w:val="uk-UA" w:eastAsia="ru-RU"/>
        </w:rPr>
        <w:t>забезпечення апарату                                                                В’ячеслав ЛЕГА</w:t>
      </w:r>
    </w:p>
    <w:p w:rsidR="00156982" w:rsidRPr="003D54D0" w:rsidRDefault="00156982" w:rsidP="00156982">
      <w:pPr>
        <w:spacing w:after="0" w:line="240" w:lineRule="auto"/>
        <w:rPr>
          <w:rFonts w:ascii="Times New Roman" w:eastAsia="Times New Roman" w:hAnsi="Times New Roman" w:cs="Times New Roman"/>
          <w:sz w:val="28"/>
          <w:szCs w:val="24"/>
          <w:lang w:val="uk-UA" w:eastAsia="ru-RU"/>
        </w:rPr>
      </w:pPr>
      <w:r w:rsidRPr="003D54D0">
        <w:rPr>
          <w:rFonts w:ascii="Times New Roman" w:eastAsia="Times New Roman" w:hAnsi="Times New Roman" w:cs="Times New Roman"/>
          <w:sz w:val="28"/>
          <w:szCs w:val="24"/>
          <w:lang w:val="uk-UA" w:eastAsia="ru-RU"/>
        </w:rPr>
        <w:t>виконавчого комітету</w:t>
      </w:r>
    </w:p>
    <w:p w:rsidR="00156982" w:rsidRPr="003D54D0" w:rsidRDefault="00156982" w:rsidP="00156982">
      <w:pPr>
        <w:spacing w:after="0" w:line="240" w:lineRule="auto"/>
        <w:rPr>
          <w:rFonts w:ascii="Times New Roman" w:eastAsia="Times New Roman" w:hAnsi="Times New Roman" w:cs="Times New Roman"/>
          <w:sz w:val="28"/>
          <w:szCs w:val="24"/>
          <w:lang w:val="uk-UA" w:eastAsia="ru-RU"/>
        </w:rPr>
      </w:pPr>
      <w:r w:rsidRPr="003D54D0">
        <w:rPr>
          <w:rFonts w:ascii="Times New Roman" w:eastAsia="Times New Roman" w:hAnsi="Times New Roman" w:cs="Times New Roman"/>
          <w:sz w:val="28"/>
          <w:szCs w:val="24"/>
          <w:lang w:val="uk-UA" w:eastAsia="ru-RU"/>
        </w:rPr>
        <w:t xml:space="preserve">Ніжинської міської ради     </w:t>
      </w:r>
      <w:r w:rsidRPr="003D54D0">
        <w:rPr>
          <w:rFonts w:ascii="Times New Roman" w:eastAsia="Times New Roman" w:hAnsi="Times New Roman" w:cs="Times New Roman"/>
          <w:sz w:val="28"/>
          <w:szCs w:val="24"/>
          <w:lang w:val="uk-UA" w:eastAsia="ru-RU"/>
        </w:rPr>
        <w:tab/>
      </w:r>
      <w:r w:rsidRPr="003D54D0">
        <w:rPr>
          <w:rFonts w:ascii="Times New Roman" w:eastAsia="Times New Roman" w:hAnsi="Times New Roman" w:cs="Times New Roman"/>
          <w:sz w:val="28"/>
          <w:szCs w:val="24"/>
          <w:lang w:val="uk-UA" w:eastAsia="ru-RU"/>
        </w:rPr>
        <w:tab/>
        <w:t xml:space="preserve">                    </w:t>
      </w:r>
    </w:p>
    <w:p w:rsidR="00156982" w:rsidRPr="003D54D0" w:rsidRDefault="00156982" w:rsidP="00156982">
      <w:pPr>
        <w:spacing w:after="0" w:line="240" w:lineRule="auto"/>
        <w:jc w:val="both"/>
        <w:rPr>
          <w:rFonts w:ascii="Times New Roman" w:eastAsia="Times New Roman" w:hAnsi="Times New Roman" w:cs="Times New Roman"/>
          <w:b/>
          <w:sz w:val="28"/>
          <w:szCs w:val="28"/>
          <w:lang w:val="uk-UA" w:eastAsia="ru-RU"/>
        </w:rPr>
      </w:pPr>
    </w:p>
    <w:p w:rsidR="00156982" w:rsidRPr="003D54D0" w:rsidRDefault="00156982" w:rsidP="00156982">
      <w:pPr>
        <w:spacing w:after="0" w:line="240" w:lineRule="auto"/>
        <w:jc w:val="both"/>
        <w:rPr>
          <w:rFonts w:ascii="Times New Roman" w:eastAsia="Times New Roman" w:hAnsi="Times New Roman" w:cs="Times New Roman"/>
          <w:b/>
          <w:sz w:val="28"/>
          <w:szCs w:val="28"/>
          <w:lang w:val="uk-UA" w:eastAsia="ru-RU"/>
        </w:rPr>
      </w:pPr>
    </w:p>
    <w:p w:rsidR="00156982" w:rsidRPr="003D54D0" w:rsidRDefault="00156982" w:rsidP="00156982">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Головний спеціаліст-юрист відділу</w:t>
      </w:r>
    </w:p>
    <w:p w:rsidR="00156982" w:rsidRPr="003D54D0" w:rsidRDefault="00156982" w:rsidP="00156982">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бухгалтерського обліку, звітності</w:t>
      </w:r>
    </w:p>
    <w:p w:rsidR="00156982" w:rsidRPr="003D54D0" w:rsidRDefault="00156982" w:rsidP="00156982">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та правового забезпечення управління</w:t>
      </w:r>
    </w:p>
    <w:p w:rsidR="00156982" w:rsidRPr="003D54D0" w:rsidRDefault="00156982" w:rsidP="00156982">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комунального майна та земельних</w:t>
      </w:r>
    </w:p>
    <w:p w:rsidR="00156982" w:rsidRPr="003D54D0" w:rsidRDefault="00156982" w:rsidP="00156982">
      <w:pPr>
        <w:spacing w:after="0" w:line="240" w:lineRule="auto"/>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відносин Ніжинської міської ради                                        Сергій САВЧЕНКО</w:t>
      </w:r>
    </w:p>
    <w:p w:rsidR="00156982" w:rsidRPr="003D54D0" w:rsidRDefault="00156982" w:rsidP="00156982">
      <w:pPr>
        <w:spacing w:after="0" w:line="240" w:lineRule="auto"/>
        <w:jc w:val="both"/>
        <w:rPr>
          <w:rFonts w:ascii="Times New Roman" w:eastAsia="Times New Roman" w:hAnsi="Times New Roman" w:cs="Times New Roman"/>
          <w:sz w:val="28"/>
          <w:szCs w:val="28"/>
          <w:lang w:val="uk-UA" w:eastAsia="ru-RU"/>
        </w:rPr>
      </w:pPr>
    </w:p>
    <w:p w:rsidR="00156982" w:rsidRPr="003D54D0" w:rsidRDefault="00156982" w:rsidP="00156982">
      <w:pPr>
        <w:spacing w:after="0" w:line="240" w:lineRule="auto"/>
        <w:jc w:val="both"/>
        <w:rPr>
          <w:rFonts w:ascii="Times New Roman" w:eastAsia="Times New Roman" w:hAnsi="Times New Roman" w:cs="Times New Roman"/>
          <w:sz w:val="28"/>
          <w:szCs w:val="28"/>
          <w:lang w:val="uk-UA" w:eastAsia="ru-RU"/>
        </w:rPr>
      </w:pPr>
    </w:p>
    <w:p w:rsidR="00156982" w:rsidRPr="003D54D0" w:rsidRDefault="00156982" w:rsidP="00156982">
      <w:pPr>
        <w:spacing w:after="0" w:line="240" w:lineRule="auto"/>
        <w:jc w:val="both"/>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4"/>
          <w:lang w:val="uk-UA" w:eastAsia="ru-RU"/>
        </w:rPr>
        <w:t xml:space="preserve">Голова </w:t>
      </w:r>
      <w:r w:rsidRPr="003D54D0">
        <w:rPr>
          <w:rFonts w:ascii="Times New Roman" w:eastAsia="Times New Roman" w:hAnsi="Times New Roman" w:cs="Times New Roman"/>
          <w:sz w:val="28"/>
          <w:szCs w:val="28"/>
          <w:lang w:val="uk-UA" w:eastAsia="ru-RU"/>
        </w:rPr>
        <w:t>постійної комісії міської</w:t>
      </w:r>
    </w:p>
    <w:p w:rsidR="00156982" w:rsidRPr="003D54D0" w:rsidRDefault="00156982" w:rsidP="00156982">
      <w:pPr>
        <w:spacing w:after="0" w:line="240" w:lineRule="auto"/>
        <w:jc w:val="both"/>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ради з питань житлово-комунального</w:t>
      </w:r>
    </w:p>
    <w:p w:rsidR="00156982" w:rsidRPr="003D54D0" w:rsidRDefault="00156982" w:rsidP="00156982">
      <w:pPr>
        <w:spacing w:after="0" w:line="240" w:lineRule="auto"/>
        <w:jc w:val="both"/>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 xml:space="preserve">господарства, комунальної власності, </w:t>
      </w:r>
    </w:p>
    <w:p w:rsidR="00156982" w:rsidRPr="003D54D0" w:rsidRDefault="00156982" w:rsidP="00156982">
      <w:pPr>
        <w:spacing w:after="0" w:line="240" w:lineRule="auto"/>
        <w:jc w:val="both"/>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транспорту і зв’язку та енергозбереження</w:t>
      </w:r>
      <w:r w:rsidRPr="003D54D0">
        <w:rPr>
          <w:rFonts w:ascii="Times New Roman" w:eastAsia="Times New Roman" w:hAnsi="Times New Roman" w:cs="Times New Roman"/>
          <w:sz w:val="28"/>
          <w:szCs w:val="28"/>
          <w:lang w:val="uk-UA" w:eastAsia="ru-RU"/>
        </w:rPr>
        <w:tab/>
        <w:t xml:space="preserve">          </w:t>
      </w:r>
      <w:proofErr w:type="spellStart"/>
      <w:r w:rsidRPr="003D54D0">
        <w:rPr>
          <w:rFonts w:ascii="Times New Roman" w:eastAsia="Times New Roman" w:hAnsi="Times New Roman" w:cs="Times New Roman"/>
          <w:sz w:val="28"/>
          <w:szCs w:val="28"/>
          <w:lang w:val="uk-UA" w:eastAsia="ru-RU"/>
        </w:rPr>
        <w:t>Вячеслав</w:t>
      </w:r>
      <w:proofErr w:type="spellEnd"/>
      <w:r w:rsidRPr="003D54D0">
        <w:rPr>
          <w:rFonts w:ascii="Times New Roman" w:eastAsia="Times New Roman" w:hAnsi="Times New Roman" w:cs="Times New Roman"/>
          <w:sz w:val="28"/>
          <w:szCs w:val="28"/>
          <w:lang w:val="uk-UA" w:eastAsia="ru-RU"/>
        </w:rPr>
        <w:t xml:space="preserve"> ДЕГТЯРЕНКО</w:t>
      </w:r>
    </w:p>
    <w:p w:rsidR="00156982" w:rsidRPr="003D54D0" w:rsidRDefault="00156982" w:rsidP="00156982">
      <w:pPr>
        <w:spacing w:after="0" w:line="240" w:lineRule="auto"/>
        <w:jc w:val="both"/>
        <w:rPr>
          <w:rFonts w:ascii="Times New Roman" w:eastAsia="Times New Roman" w:hAnsi="Times New Roman" w:cs="Times New Roman"/>
          <w:color w:val="FF0000"/>
          <w:sz w:val="28"/>
          <w:szCs w:val="28"/>
          <w:lang w:val="uk-UA" w:eastAsia="ru-RU"/>
        </w:rPr>
      </w:pPr>
    </w:p>
    <w:p w:rsidR="00156982" w:rsidRPr="003D54D0" w:rsidRDefault="00156982" w:rsidP="00156982">
      <w:pPr>
        <w:spacing w:after="0" w:line="240" w:lineRule="auto"/>
        <w:jc w:val="both"/>
        <w:rPr>
          <w:rFonts w:ascii="Times New Roman" w:eastAsia="Times New Roman" w:hAnsi="Times New Roman" w:cs="Times New Roman"/>
          <w:color w:val="FF0000"/>
          <w:sz w:val="28"/>
          <w:szCs w:val="28"/>
          <w:lang w:val="uk-UA" w:eastAsia="ru-RU"/>
        </w:rPr>
      </w:pPr>
    </w:p>
    <w:p w:rsidR="00156982" w:rsidRPr="003D54D0" w:rsidRDefault="00156982" w:rsidP="00156982">
      <w:pPr>
        <w:spacing w:after="0" w:line="240" w:lineRule="auto"/>
        <w:jc w:val="both"/>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Голова постійної комісії міської ради з питань</w:t>
      </w:r>
    </w:p>
    <w:p w:rsidR="00156982" w:rsidRPr="003D54D0" w:rsidRDefault="00156982" w:rsidP="00156982">
      <w:pPr>
        <w:spacing w:after="0" w:line="240" w:lineRule="auto"/>
        <w:jc w:val="both"/>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156982" w:rsidRPr="003D54D0" w:rsidRDefault="00156982" w:rsidP="00156982">
      <w:pPr>
        <w:spacing w:after="0" w:line="240" w:lineRule="auto"/>
        <w:jc w:val="both"/>
        <w:rPr>
          <w:rFonts w:ascii="Times New Roman" w:eastAsia="Times New Roman" w:hAnsi="Times New Roman" w:cs="Times New Roman"/>
          <w:sz w:val="28"/>
          <w:szCs w:val="28"/>
          <w:lang w:val="uk-UA" w:eastAsia="ru-RU"/>
        </w:rPr>
      </w:pPr>
      <w:r w:rsidRPr="003D54D0">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156982" w:rsidRPr="003D54D0" w:rsidRDefault="00156982" w:rsidP="00156982">
      <w:pPr>
        <w:spacing w:after="0" w:line="240" w:lineRule="auto"/>
        <w:jc w:val="both"/>
        <w:rPr>
          <w:rFonts w:ascii="Times New Roman" w:eastAsia="Times New Roman" w:hAnsi="Times New Roman" w:cs="Times New Roman"/>
          <w:sz w:val="28"/>
          <w:szCs w:val="24"/>
          <w:lang w:val="uk-UA" w:eastAsia="ru-RU"/>
        </w:rPr>
      </w:pPr>
      <w:r w:rsidRPr="003D54D0">
        <w:rPr>
          <w:rFonts w:ascii="Times New Roman" w:eastAsia="Times New Roman" w:hAnsi="Times New Roman" w:cs="Times New Roman"/>
          <w:sz w:val="28"/>
          <w:szCs w:val="28"/>
          <w:lang w:val="uk-UA" w:eastAsia="ru-RU"/>
        </w:rPr>
        <w:t>устрою, депутатської діяльності та етики</w:t>
      </w:r>
      <w:r w:rsidRPr="003D54D0">
        <w:rPr>
          <w:rFonts w:ascii="Times New Roman" w:eastAsia="Times New Roman" w:hAnsi="Times New Roman" w:cs="Times New Roman"/>
          <w:sz w:val="28"/>
          <w:szCs w:val="28"/>
          <w:lang w:val="uk-UA" w:eastAsia="uk-UA"/>
        </w:rPr>
        <w:t xml:space="preserve">                              Валерій САЛОГУБ</w:t>
      </w:r>
    </w:p>
    <w:p w:rsidR="00156982" w:rsidRPr="003D54D0" w:rsidRDefault="00156982" w:rsidP="00156982">
      <w:pPr>
        <w:spacing w:after="0" w:line="240" w:lineRule="auto"/>
        <w:jc w:val="both"/>
        <w:rPr>
          <w:rFonts w:ascii="Times New Roman" w:eastAsia="Times New Roman" w:hAnsi="Times New Roman" w:cs="Times New Roman"/>
          <w:sz w:val="28"/>
          <w:szCs w:val="28"/>
          <w:lang w:val="uk-UA" w:eastAsia="ru-RU"/>
        </w:rPr>
      </w:pPr>
    </w:p>
    <w:p w:rsidR="00156982" w:rsidRPr="003D54D0" w:rsidRDefault="00156982" w:rsidP="00156982">
      <w:pPr>
        <w:tabs>
          <w:tab w:val="left" w:pos="1005"/>
        </w:tabs>
        <w:spacing w:after="0" w:line="240" w:lineRule="auto"/>
        <w:jc w:val="center"/>
        <w:rPr>
          <w:rFonts w:ascii="Times New Roman" w:eastAsia="Times New Roman" w:hAnsi="Times New Roman" w:cs="Times New Roman"/>
          <w:sz w:val="28"/>
          <w:szCs w:val="28"/>
          <w:lang w:val="uk-UA" w:eastAsia="ru-RU"/>
        </w:rPr>
      </w:pPr>
    </w:p>
    <w:p w:rsidR="00156982" w:rsidRPr="003D54D0" w:rsidRDefault="00156982" w:rsidP="00156982">
      <w:pPr>
        <w:tabs>
          <w:tab w:val="left" w:pos="1005"/>
        </w:tabs>
        <w:spacing w:after="0" w:line="240" w:lineRule="auto"/>
        <w:jc w:val="center"/>
        <w:rPr>
          <w:rFonts w:ascii="Times New Roman" w:eastAsia="Times New Roman" w:hAnsi="Times New Roman" w:cs="Times New Roman"/>
          <w:sz w:val="28"/>
          <w:szCs w:val="28"/>
          <w:lang w:val="uk-UA" w:eastAsia="ru-RU"/>
        </w:rPr>
      </w:pPr>
    </w:p>
    <w:p w:rsidR="00156982" w:rsidRPr="003D54D0" w:rsidRDefault="00156982" w:rsidP="00156982">
      <w:pPr>
        <w:tabs>
          <w:tab w:val="left" w:pos="1005"/>
        </w:tabs>
        <w:spacing w:after="0" w:line="240" w:lineRule="auto"/>
        <w:jc w:val="center"/>
        <w:rPr>
          <w:rFonts w:ascii="Times New Roman" w:eastAsia="Times New Roman" w:hAnsi="Times New Roman" w:cs="Times New Roman"/>
          <w:sz w:val="28"/>
          <w:szCs w:val="28"/>
          <w:lang w:val="uk-UA" w:eastAsia="ru-RU"/>
        </w:rPr>
      </w:pPr>
    </w:p>
    <w:p w:rsidR="00156982" w:rsidRPr="003D54D0" w:rsidRDefault="00156982" w:rsidP="00156982">
      <w:pPr>
        <w:tabs>
          <w:tab w:val="left" w:pos="1005"/>
        </w:tabs>
        <w:spacing w:after="0" w:line="240" w:lineRule="auto"/>
        <w:rPr>
          <w:rFonts w:ascii="Times New Roman" w:eastAsia="Times New Roman" w:hAnsi="Times New Roman" w:cs="Times New Roman"/>
          <w:sz w:val="28"/>
          <w:szCs w:val="28"/>
          <w:lang w:val="uk-UA" w:eastAsia="ru-RU"/>
        </w:rPr>
      </w:pPr>
    </w:p>
    <w:sectPr w:rsidR="00156982" w:rsidRPr="003D54D0" w:rsidSect="00CB7EBF">
      <w:pgSz w:w="11906" w:h="16838"/>
      <w:pgMar w:top="992"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82"/>
    <w:rsid w:val="00156982"/>
    <w:rsid w:val="00214A48"/>
    <w:rsid w:val="00680308"/>
    <w:rsid w:val="00886353"/>
    <w:rsid w:val="009B769E"/>
    <w:rsid w:val="00A75B53"/>
    <w:rsid w:val="00C35997"/>
    <w:rsid w:val="00D7054F"/>
    <w:rsid w:val="00DE11BC"/>
    <w:rsid w:val="00FC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5EB4"/>
  <w15:chartTrackingRefBased/>
  <w15:docId w15:val="{944A8670-13A8-43C2-8C67-6177EE7E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9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6982"/>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359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35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zhynrada.gov.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2021-09-16T13:05:00Z</cp:lastPrinted>
  <dcterms:created xsi:type="dcterms:W3CDTF">2021-09-16T13:06:00Z</dcterms:created>
  <dcterms:modified xsi:type="dcterms:W3CDTF">2021-09-16T13:06:00Z</dcterms:modified>
</cp:coreProperties>
</file>