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6E2" w:rsidRDefault="003C36E2" w:rsidP="00AD6BC8">
      <w:pPr>
        <w:ind w:left="3540" w:firstLine="708"/>
        <w:jc w:val="left"/>
        <w:rPr>
          <w:b/>
          <w:sz w:val="28"/>
          <w:szCs w:val="28"/>
          <w:lang w:val="uk-UA"/>
        </w:rPr>
      </w:pPr>
    </w:p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bookmarkStart w:id="0" w:name="_GoBack"/>
      <w:bookmarkEnd w:id="0"/>
      <w:r w:rsidR="00F059C6">
        <w:rPr>
          <w:b/>
          <w:sz w:val="28"/>
          <w:szCs w:val="28"/>
          <w:lang w:val="uk-UA"/>
        </w:rPr>
        <w:t>ПРОЕКТ</w:t>
      </w:r>
      <w:r w:rsidR="00DC1B67" w:rsidRPr="0015232C">
        <w:rPr>
          <w:b/>
          <w:sz w:val="28"/>
          <w:szCs w:val="28"/>
        </w:rPr>
        <w:t xml:space="preserve">  </w:t>
      </w:r>
      <w:r w:rsidR="00F059C6">
        <w:rPr>
          <w:b/>
          <w:sz w:val="28"/>
          <w:szCs w:val="28"/>
          <w:lang w:val="uk-UA"/>
        </w:rPr>
        <w:t>№</w:t>
      </w:r>
      <w:r w:rsidR="00DC1B67" w:rsidRPr="0015232C">
        <w:rPr>
          <w:b/>
          <w:sz w:val="28"/>
          <w:szCs w:val="28"/>
        </w:rPr>
        <w:t xml:space="preserve">  </w:t>
      </w:r>
      <w:r w:rsidR="009E09D2">
        <w:rPr>
          <w:b/>
          <w:sz w:val="28"/>
          <w:szCs w:val="28"/>
          <w:lang w:val="uk-UA"/>
        </w:rPr>
        <w:t>552</w:t>
      </w:r>
      <w:r w:rsidR="00DC1B67" w:rsidRPr="0015232C">
        <w:rPr>
          <w:b/>
          <w:sz w:val="28"/>
          <w:szCs w:val="28"/>
        </w:rPr>
        <w:t xml:space="preserve">        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  <w:r w:rsidR="00F059C6">
        <w:rPr>
          <w:lang w:val="uk-UA"/>
        </w:rPr>
        <w:t xml:space="preserve">від </w:t>
      </w:r>
      <w:r w:rsidR="00A478A8">
        <w:rPr>
          <w:lang w:val="uk-UA"/>
        </w:rPr>
        <w:t>06</w:t>
      </w:r>
      <w:r w:rsidR="00F059C6">
        <w:rPr>
          <w:lang w:val="uk-UA"/>
        </w:rPr>
        <w:t>.0</w:t>
      </w:r>
      <w:r w:rsidR="00A478A8">
        <w:rPr>
          <w:lang w:val="uk-UA"/>
        </w:rPr>
        <w:t>9</w:t>
      </w:r>
      <w:r w:rsidR="00F059C6">
        <w:rPr>
          <w:lang w:val="uk-UA"/>
        </w:rPr>
        <w:t>.2021 року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330808"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A478A8">
        <w:rPr>
          <w:sz w:val="28"/>
          <w:szCs w:val="28"/>
          <w:lang w:val="uk-UA"/>
        </w:rPr>
        <w:t>06</w:t>
      </w:r>
      <w:r w:rsidR="00330808">
        <w:rPr>
          <w:sz w:val="28"/>
          <w:szCs w:val="28"/>
          <w:lang w:val="uk-UA"/>
        </w:rPr>
        <w:t xml:space="preserve"> </w:t>
      </w:r>
      <w:r w:rsidR="00A478A8">
        <w:rPr>
          <w:sz w:val="28"/>
          <w:szCs w:val="28"/>
          <w:lang w:val="uk-UA"/>
        </w:rPr>
        <w:t>вересня</w:t>
      </w:r>
      <w:r w:rsidR="00330808">
        <w:rPr>
          <w:sz w:val="28"/>
          <w:szCs w:val="28"/>
          <w:lang w:val="uk-UA"/>
        </w:rPr>
        <w:t xml:space="preserve"> 2021р.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F059C6" w:rsidTr="0056796F">
        <w:trPr>
          <w:trHeight w:val="640"/>
        </w:trPr>
        <w:tc>
          <w:tcPr>
            <w:tcW w:w="9781" w:type="dxa"/>
          </w:tcPr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bookmarkStart w:id="1" w:name="_Hlk81814505"/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надання дозволу </w:t>
            </w:r>
            <w:r w:rsidR="00A478A8">
              <w:rPr>
                <w:color w:val="000000"/>
                <w:sz w:val="28"/>
                <w:szCs w:val="28"/>
                <w:lang w:val="uk-UA"/>
              </w:rPr>
              <w:t>КНП «Ніжинська ЦМЛ ім. М. Галицького» на початок робіт по капітальному ремонту системи забезпечення лікарняних ліжок медичним киснем з встановленням обладнання системи газифікації рідкого кисню</w:t>
            </w:r>
          </w:p>
          <w:bookmarkEnd w:id="1"/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2" w:name="_Hlk77670235"/>
            <w:bookmarkStart w:id="3" w:name="_Hlk81816956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</w:t>
            </w:r>
            <w:r w:rsidR="00A478A8">
              <w:rPr>
                <w:sz w:val="28"/>
                <w:szCs w:val="28"/>
                <w:lang w:val="uk-UA"/>
              </w:rPr>
              <w:t xml:space="preserve"> зі змінами</w:t>
            </w:r>
            <w:r w:rsidRPr="00E34906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Start w:id="4" w:name="_Hlk81816810"/>
            <w:bookmarkEnd w:id="2"/>
            <w:r w:rsidR="00A478A8">
              <w:rPr>
                <w:sz w:val="28"/>
                <w:szCs w:val="28"/>
                <w:lang w:val="uk-UA"/>
              </w:rPr>
              <w:t xml:space="preserve">листа </w:t>
            </w:r>
            <w:r w:rsidR="00A478A8">
              <w:rPr>
                <w:color w:val="000000"/>
                <w:sz w:val="28"/>
                <w:szCs w:val="28"/>
                <w:lang w:val="uk-UA"/>
              </w:rPr>
              <w:t>КНП «Ніжинська ЦМЛ             ім. М. Галицького» від 01.09.2021 року № 01-14/1367</w:t>
            </w:r>
            <w:r w:rsidR="0094229C">
              <w:rPr>
                <w:color w:val="000000"/>
                <w:sz w:val="28"/>
                <w:szCs w:val="28"/>
                <w:lang w:val="uk-UA"/>
              </w:rPr>
              <w:t xml:space="preserve"> та на виконання вимог ДАБІ від 26.08.2021 року № ІУ 013210730642</w:t>
            </w:r>
            <w:bookmarkEnd w:id="3"/>
            <w:bookmarkEnd w:id="4"/>
            <w:r w:rsidR="00A478A8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7F2275" w:rsidRPr="00E34906" w:rsidRDefault="00414A27" w:rsidP="0094229C">
            <w:pPr>
              <w:rPr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Надати </w:t>
            </w:r>
            <w:bookmarkStart w:id="5" w:name="_Hlk81814629"/>
            <w:r w:rsidR="0094229C">
              <w:rPr>
                <w:color w:val="000000"/>
                <w:sz w:val="28"/>
                <w:szCs w:val="28"/>
                <w:lang w:val="uk-UA"/>
              </w:rPr>
              <w:t>дозвіл КНП «Ніжинська ЦМЛ ім. М. Галицького» на початок робіт по капітальному ремонту системи забезпечення</w:t>
            </w:r>
            <w:r w:rsidR="007E799A">
              <w:rPr>
                <w:color w:val="000000"/>
                <w:sz w:val="28"/>
                <w:szCs w:val="28"/>
                <w:lang w:val="uk-UA"/>
              </w:rPr>
              <w:t xml:space="preserve"> лікарняних ліжок медичним киснем</w:t>
            </w:r>
            <w:bookmarkEnd w:id="5"/>
            <w:r w:rsidR="007E799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6" w:name="_Hlk81816603"/>
            <w:r w:rsidR="007E799A">
              <w:rPr>
                <w:color w:val="000000"/>
                <w:sz w:val="28"/>
                <w:szCs w:val="28"/>
                <w:lang w:val="uk-UA"/>
              </w:rPr>
              <w:t>з встановленням обладнання системи газифікації рідкого кисню в КНП «Ніжинська ЦМЛ ім. М. Галицького».</w:t>
            </w:r>
            <w:bookmarkEnd w:id="6"/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F059C6" w:rsidTr="0056796F">
        <w:trPr>
          <w:trHeight w:val="640"/>
        </w:trPr>
        <w:tc>
          <w:tcPr>
            <w:tcW w:w="9781" w:type="dxa"/>
          </w:tcPr>
          <w:p w:rsidR="00414A27" w:rsidRPr="0056796F" w:rsidRDefault="0094229C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502600">
              <w:rPr>
                <w:sz w:val="28"/>
                <w:szCs w:val="28"/>
                <w:lang w:val="uk-UA"/>
              </w:rPr>
              <w:t>. Начальнику в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ідділу </w:t>
            </w:r>
            <w:r w:rsidR="00502600"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502600">
              <w:rPr>
                <w:sz w:val="28"/>
                <w:szCs w:val="28"/>
                <w:lang w:val="uk-UA"/>
              </w:rPr>
              <w:t>Федчун</w:t>
            </w:r>
            <w:proofErr w:type="spellEnd"/>
            <w:r w:rsidR="00502600">
              <w:rPr>
                <w:sz w:val="28"/>
                <w:szCs w:val="28"/>
                <w:lang w:val="uk-UA"/>
              </w:rPr>
              <w:t xml:space="preserve"> Н.О.,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F281A" w:rsidRDefault="0094229C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94229C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265BD3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7E799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управління комунального майна </w:t>
      </w:r>
    </w:p>
    <w:p w:rsidR="00265BD3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 О</w:t>
      </w:r>
      <w:r w:rsidR="007E799A">
        <w:rPr>
          <w:sz w:val="28"/>
          <w:szCs w:val="28"/>
          <w:lang w:val="uk-UA"/>
        </w:rPr>
        <w:t>НОКАЛО</w:t>
      </w:r>
      <w:r w:rsidR="00FE77FE">
        <w:rPr>
          <w:sz w:val="28"/>
          <w:szCs w:val="28"/>
          <w:lang w:val="uk-UA"/>
        </w:rPr>
        <w:t xml:space="preserve"> </w:t>
      </w:r>
    </w:p>
    <w:p w:rsidR="00265BD3" w:rsidRDefault="00265BD3" w:rsidP="00A20699">
      <w:pPr>
        <w:ind w:firstLine="0"/>
        <w:rPr>
          <w:sz w:val="28"/>
          <w:szCs w:val="28"/>
          <w:lang w:val="uk-UA"/>
        </w:rPr>
      </w:pPr>
    </w:p>
    <w:p w:rsidR="00265BD3" w:rsidRDefault="00265BD3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>Погоджують:</w:t>
      </w:r>
      <w:r w:rsidR="00FE77FE" w:rsidRPr="00265BD3">
        <w:rPr>
          <w:b/>
          <w:sz w:val="28"/>
          <w:szCs w:val="28"/>
          <w:lang w:val="uk-UA"/>
        </w:rPr>
        <w:t xml:space="preserve">    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управлінні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 w:rsidRPr="009235A0">
        <w:rPr>
          <w:sz w:val="28"/>
          <w:szCs w:val="28"/>
          <w:lang w:val="uk-UA"/>
        </w:rPr>
        <w:t>Пояснювальна записка</w:t>
      </w:r>
    </w:p>
    <w:p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265BD3" w:rsidRPr="009235A0" w:rsidRDefault="00265BD3" w:rsidP="008A6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</w:t>
      </w:r>
      <w:bookmarkStart w:id="7" w:name="_Hlk76996028"/>
      <w:r>
        <w:rPr>
          <w:sz w:val="28"/>
          <w:szCs w:val="28"/>
          <w:lang w:val="uk-UA"/>
        </w:rPr>
        <w:t>«</w:t>
      </w:r>
      <w:bookmarkStart w:id="8" w:name="_Hlk81816407"/>
      <w:r w:rsidR="006A4890">
        <w:rPr>
          <w:sz w:val="28"/>
          <w:szCs w:val="28"/>
          <w:lang w:val="uk-UA"/>
        </w:rPr>
        <w:t xml:space="preserve">Про надання </w:t>
      </w:r>
      <w:r w:rsidR="00CD5784">
        <w:rPr>
          <w:color w:val="000000"/>
          <w:sz w:val="28"/>
          <w:szCs w:val="28"/>
          <w:lang w:val="uk-UA"/>
        </w:rPr>
        <w:t>дозв</w:t>
      </w:r>
      <w:r w:rsidR="00F647B7">
        <w:rPr>
          <w:color w:val="000000"/>
          <w:sz w:val="28"/>
          <w:szCs w:val="28"/>
          <w:lang w:val="uk-UA"/>
        </w:rPr>
        <w:t>о</w:t>
      </w:r>
      <w:r w:rsidR="00CD5784">
        <w:rPr>
          <w:color w:val="000000"/>
          <w:sz w:val="28"/>
          <w:szCs w:val="28"/>
          <w:lang w:val="uk-UA"/>
        </w:rPr>
        <w:t>л</w:t>
      </w:r>
      <w:r w:rsidR="00F647B7">
        <w:rPr>
          <w:color w:val="000000"/>
          <w:sz w:val="28"/>
          <w:szCs w:val="28"/>
          <w:lang w:val="uk-UA"/>
        </w:rPr>
        <w:t>у</w:t>
      </w:r>
      <w:r w:rsidR="00CD5784">
        <w:rPr>
          <w:color w:val="000000"/>
          <w:sz w:val="28"/>
          <w:szCs w:val="28"/>
          <w:lang w:val="uk-UA"/>
        </w:rPr>
        <w:t xml:space="preserve"> КНП «Ніжинська ЦМЛ ім. М. Галицького» на початок робіт по капітальному ремонту системи забезпечення лікарняних ліжок медичним киснем</w:t>
      </w:r>
      <w:bookmarkEnd w:id="8"/>
      <w:r w:rsidR="00F647B7">
        <w:rPr>
          <w:color w:val="000000"/>
          <w:sz w:val="28"/>
          <w:szCs w:val="28"/>
          <w:lang w:val="uk-UA"/>
        </w:rPr>
        <w:t xml:space="preserve"> з встановленням обладнання системи газифікації рідкого кисню</w:t>
      </w:r>
      <w:r>
        <w:rPr>
          <w:sz w:val="28"/>
          <w:szCs w:val="28"/>
          <w:lang w:val="uk-UA" w:eastAsia="en-US"/>
        </w:rPr>
        <w:t xml:space="preserve">» </w:t>
      </w:r>
      <w:bookmarkEnd w:id="7"/>
      <w:r>
        <w:rPr>
          <w:sz w:val="28"/>
          <w:szCs w:val="28"/>
          <w:lang w:val="uk-UA" w:eastAsia="en-US"/>
        </w:rPr>
        <w:t>від «</w:t>
      </w:r>
      <w:r w:rsidR="007E799A">
        <w:rPr>
          <w:sz w:val="28"/>
          <w:szCs w:val="28"/>
          <w:lang w:val="uk-UA" w:eastAsia="en-US"/>
        </w:rPr>
        <w:t>06</w:t>
      </w:r>
      <w:r>
        <w:rPr>
          <w:sz w:val="28"/>
          <w:szCs w:val="28"/>
          <w:lang w:val="uk-UA" w:eastAsia="en-US"/>
        </w:rPr>
        <w:t xml:space="preserve">» </w:t>
      </w:r>
      <w:r w:rsidR="007E799A">
        <w:rPr>
          <w:sz w:val="28"/>
          <w:szCs w:val="28"/>
          <w:lang w:val="uk-UA" w:eastAsia="en-US"/>
        </w:rPr>
        <w:t>вересня</w:t>
      </w:r>
      <w:r>
        <w:rPr>
          <w:sz w:val="28"/>
          <w:szCs w:val="28"/>
          <w:lang w:val="uk-UA" w:eastAsia="en-US"/>
        </w:rPr>
        <w:t xml:space="preserve"> 2021 року  </w:t>
      </w:r>
      <w:r w:rsidR="00F647B7">
        <w:rPr>
          <w:sz w:val="28"/>
          <w:szCs w:val="28"/>
          <w:lang w:val="uk-UA" w:eastAsia="en-US"/>
        </w:rPr>
        <w:t xml:space="preserve">        </w:t>
      </w:r>
      <w:r>
        <w:rPr>
          <w:sz w:val="28"/>
          <w:szCs w:val="28"/>
          <w:lang w:val="uk-UA" w:eastAsia="en-US"/>
        </w:rPr>
        <w:t>№    .</w:t>
      </w:r>
    </w:p>
    <w:p w:rsidR="00265BD3" w:rsidRPr="009235A0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265BD3" w:rsidRDefault="00265BD3" w:rsidP="00265BD3">
      <w:pPr>
        <w:spacing w:line="25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Ніжинської міської ради «</w:t>
      </w:r>
      <w:r w:rsidR="00F647B7">
        <w:rPr>
          <w:sz w:val="28"/>
          <w:szCs w:val="28"/>
          <w:lang w:val="uk-UA"/>
        </w:rPr>
        <w:t xml:space="preserve">Про надання </w:t>
      </w:r>
      <w:r w:rsidR="00F647B7">
        <w:rPr>
          <w:color w:val="000000"/>
          <w:sz w:val="28"/>
          <w:szCs w:val="28"/>
          <w:lang w:val="uk-UA"/>
        </w:rPr>
        <w:t>дозволу КНП «Ніжинська ЦМЛ ім. М. Галицького» на початок робіт по капітальному ремонту системи забезпечення лікарняних ліжок медичним киснем з встановленням обладнання системи газифікації рідкого кисню</w:t>
      </w:r>
      <w:r>
        <w:rPr>
          <w:sz w:val="28"/>
          <w:szCs w:val="28"/>
          <w:lang w:val="uk-UA" w:eastAsia="en-US"/>
        </w:rPr>
        <w:t>»</w:t>
      </w:r>
    </w:p>
    <w:p w:rsidR="00265BD3" w:rsidRPr="00C13C85" w:rsidRDefault="00265BD3" w:rsidP="00265BD3">
      <w:pPr>
        <w:rPr>
          <w:sz w:val="28"/>
          <w:szCs w:val="28"/>
          <w:lang w:val="uk-UA"/>
        </w:rPr>
      </w:pPr>
      <w:r w:rsidRPr="00C0634A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C13C85">
        <w:rPr>
          <w:sz w:val="28"/>
          <w:szCs w:val="28"/>
          <w:lang w:val="uk-UA"/>
        </w:rPr>
        <w:t xml:space="preserve">передбачає </w:t>
      </w:r>
      <w:r>
        <w:rPr>
          <w:sz w:val="28"/>
          <w:szCs w:val="28"/>
          <w:lang w:val="uk-UA"/>
        </w:rPr>
        <w:t>–</w:t>
      </w:r>
      <w:r w:rsidRPr="00C13C85">
        <w:rPr>
          <w:sz w:val="28"/>
          <w:szCs w:val="28"/>
          <w:lang w:val="uk-UA"/>
        </w:rPr>
        <w:t xml:space="preserve"> </w:t>
      </w:r>
      <w:bookmarkStart w:id="9" w:name="_Hlk81817218"/>
      <w:r w:rsidR="00F647B7">
        <w:rPr>
          <w:color w:val="000000"/>
          <w:sz w:val="28"/>
          <w:szCs w:val="28"/>
          <w:lang w:val="uk-UA"/>
        </w:rPr>
        <w:t>забезпечення лікарняних ліжок медичним киснем з встановленням обладнання системи газифікації рідкого кисню в КНП «Ніжинська ЦМЛ ім. М. Галицького».</w:t>
      </w:r>
    </w:p>
    <w:bookmarkEnd w:id="9"/>
    <w:p w:rsidR="00F647B7" w:rsidRDefault="00265BD3" w:rsidP="00265B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підстава –</w:t>
      </w:r>
      <w:r w:rsidR="00F647B7">
        <w:rPr>
          <w:sz w:val="28"/>
          <w:szCs w:val="28"/>
          <w:lang w:val="uk-UA"/>
        </w:rPr>
        <w:t xml:space="preserve"> лист </w:t>
      </w:r>
      <w:r w:rsidR="00F647B7">
        <w:rPr>
          <w:color w:val="000000"/>
          <w:sz w:val="28"/>
          <w:szCs w:val="28"/>
          <w:lang w:val="uk-UA"/>
        </w:rPr>
        <w:t>КНП «Ніжинська ЦМЛ ім. М. Галицького» від 01.09.2021 року № 01-14/1367 та  вимог</w:t>
      </w:r>
      <w:r w:rsidR="00F139CC">
        <w:rPr>
          <w:color w:val="000000"/>
          <w:sz w:val="28"/>
          <w:szCs w:val="28"/>
          <w:lang w:val="uk-UA"/>
        </w:rPr>
        <w:t>и</w:t>
      </w:r>
      <w:r w:rsidR="00F647B7">
        <w:rPr>
          <w:color w:val="000000"/>
          <w:sz w:val="28"/>
          <w:szCs w:val="28"/>
          <w:lang w:val="uk-UA"/>
        </w:rPr>
        <w:t xml:space="preserve"> ДАБІ від 26.08.2021 року  № ІУ 013210730642</w:t>
      </w:r>
      <w:r w:rsidR="00F139CC">
        <w:rPr>
          <w:color w:val="000000"/>
          <w:sz w:val="28"/>
          <w:szCs w:val="28"/>
          <w:lang w:val="uk-UA"/>
        </w:rPr>
        <w:t>.</w:t>
      </w:r>
    </w:p>
    <w:p w:rsidR="00F139CC" w:rsidRDefault="00265BD3" w:rsidP="00265B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проект рішення підготовлений з дотриманням </w:t>
      </w:r>
      <w:r w:rsidR="008A6687" w:rsidRPr="00E34906">
        <w:rPr>
          <w:sz w:val="28"/>
          <w:szCs w:val="28"/>
          <w:lang w:val="uk-UA"/>
        </w:rPr>
        <w:t xml:space="preserve">статей </w:t>
      </w:r>
      <w:r w:rsidR="00F139CC" w:rsidRPr="00E34906">
        <w:rPr>
          <w:sz w:val="28"/>
          <w:szCs w:val="28"/>
          <w:lang w:val="uk-UA"/>
        </w:rPr>
        <w:t xml:space="preserve">25, 26, 42, 59, 60, 73 Закону України «Про місцеве самоврядування в Україні», Регламенту Ніжинської міської ради Чернігівської області </w:t>
      </w:r>
      <w:r w:rsidR="00F139CC" w:rsidRPr="00E34906">
        <w:rPr>
          <w:sz w:val="28"/>
          <w:szCs w:val="28"/>
          <w:lang w:val="en-US"/>
        </w:rPr>
        <w:t>VIII</w:t>
      </w:r>
      <w:r w:rsidR="00F139CC" w:rsidRPr="00E34906">
        <w:rPr>
          <w:sz w:val="28"/>
          <w:szCs w:val="28"/>
          <w:lang w:val="uk-UA"/>
        </w:rPr>
        <w:t xml:space="preserve"> скликання, затвердженого рішенням Ніжинської міської ради від 27 листопада 2020 року № 3-2/2020</w:t>
      </w:r>
      <w:r w:rsidR="00F139CC">
        <w:rPr>
          <w:sz w:val="28"/>
          <w:szCs w:val="28"/>
          <w:lang w:val="uk-UA"/>
        </w:rPr>
        <w:t xml:space="preserve"> зі змінами</w:t>
      </w:r>
      <w:r w:rsidR="00F139CC" w:rsidRPr="00E34906">
        <w:rPr>
          <w:sz w:val="28"/>
          <w:szCs w:val="28"/>
          <w:lang w:val="uk-UA"/>
        </w:rPr>
        <w:t>,</w:t>
      </w:r>
      <w:r w:rsidR="00F139CC">
        <w:rPr>
          <w:sz w:val="28"/>
          <w:szCs w:val="28"/>
          <w:lang w:val="uk-UA"/>
        </w:rPr>
        <w:t xml:space="preserve"> листа </w:t>
      </w:r>
      <w:r w:rsidR="00F139CC">
        <w:rPr>
          <w:color w:val="000000"/>
          <w:sz w:val="28"/>
          <w:szCs w:val="28"/>
          <w:lang w:val="uk-UA"/>
        </w:rPr>
        <w:t>КНП «Ніжинська ЦМЛ ім. М. Галицького» від 01.09.2021 року  № 01-14/1367 та на виконання вимог ДАБІ від 26.08.2021 року                                        № ІУ 013210730642.</w:t>
      </w:r>
    </w:p>
    <w:p w:rsidR="00F139CC" w:rsidRPr="00C13C85" w:rsidRDefault="00265BD3" w:rsidP="00F139CC">
      <w:pPr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-реалізація запропонованого рішення дасть можливість </w:t>
      </w:r>
      <w:r w:rsidR="00F139CC">
        <w:rPr>
          <w:sz w:val="28"/>
          <w:szCs w:val="28"/>
          <w:lang w:val="uk-UA"/>
        </w:rPr>
        <w:t>розпочати роботи по капітальному ремонту</w:t>
      </w:r>
      <w:r w:rsidR="00F139CC" w:rsidRPr="00F139CC">
        <w:rPr>
          <w:color w:val="000000"/>
          <w:sz w:val="28"/>
          <w:szCs w:val="28"/>
          <w:lang w:val="uk-UA"/>
        </w:rPr>
        <w:t xml:space="preserve"> </w:t>
      </w:r>
      <w:r w:rsidR="00F139CC">
        <w:rPr>
          <w:color w:val="000000"/>
          <w:sz w:val="28"/>
          <w:szCs w:val="28"/>
          <w:lang w:val="uk-UA"/>
        </w:rPr>
        <w:t>забезпечення лікарняних ліжок медичним киснем з встановленням обладнання системи газифікації рідкого кисню в КНП «Ніжинська ЦМЛ ім. М. Галицького».</w:t>
      </w:r>
    </w:p>
    <w:p w:rsidR="00265BD3" w:rsidRPr="00CF29B4" w:rsidRDefault="00265BD3" w:rsidP="00265BD3">
      <w:pPr>
        <w:rPr>
          <w:b/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</w:t>
      </w:r>
      <w:r w:rsidRPr="00EB421E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7967E6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265BD3" w:rsidRDefault="00265BD3" w:rsidP="00265BD3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265BD3" w:rsidRDefault="00265BD3" w:rsidP="00265BD3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265BD3" w:rsidRDefault="00F139CC" w:rsidP="00265BD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265BD3" w:rsidRPr="00E9117E">
        <w:rPr>
          <w:sz w:val="28"/>
          <w:szCs w:val="28"/>
          <w:lang w:val="uk-UA"/>
        </w:rPr>
        <w:t>ачальник</w:t>
      </w:r>
      <w:r w:rsidR="00265BD3">
        <w:rPr>
          <w:sz w:val="28"/>
          <w:szCs w:val="28"/>
          <w:lang w:val="uk-UA"/>
        </w:rPr>
        <w:t xml:space="preserve"> управління комунального майна та </w:t>
      </w:r>
    </w:p>
    <w:p w:rsidR="00265BD3" w:rsidRDefault="00265BD3" w:rsidP="00265BD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Ірина О</w:t>
      </w:r>
      <w:r w:rsidR="00F139CC">
        <w:rPr>
          <w:sz w:val="28"/>
          <w:szCs w:val="28"/>
          <w:lang w:val="uk-UA"/>
        </w:rPr>
        <w:t>НОКАЛО</w:t>
      </w: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265BD3" w:rsidRDefault="00265BD3" w:rsidP="00056CD1">
      <w:pPr>
        <w:ind w:left="4248"/>
        <w:rPr>
          <w:lang w:val="uk-UA"/>
        </w:rPr>
      </w:pPr>
    </w:p>
    <w:sectPr w:rsidR="00265BD3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45B09"/>
    <w:rsid w:val="00052DCF"/>
    <w:rsid w:val="00056CD1"/>
    <w:rsid w:val="0006134D"/>
    <w:rsid w:val="0006204F"/>
    <w:rsid w:val="0006414C"/>
    <w:rsid w:val="00084B34"/>
    <w:rsid w:val="00094F80"/>
    <w:rsid w:val="000965D1"/>
    <w:rsid w:val="000A1D84"/>
    <w:rsid w:val="000A4208"/>
    <w:rsid w:val="000A56B3"/>
    <w:rsid w:val="000B791A"/>
    <w:rsid w:val="000D0053"/>
    <w:rsid w:val="000E3555"/>
    <w:rsid w:val="00114535"/>
    <w:rsid w:val="0011519D"/>
    <w:rsid w:val="00124615"/>
    <w:rsid w:val="00131BED"/>
    <w:rsid w:val="00133852"/>
    <w:rsid w:val="00134915"/>
    <w:rsid w:val="00135349"/>
    <w:rsid w:val="001358D5"/>
    <w:rsid w:val="00136C3E"/>
    <w:rsid w:val="00144ECD"/>
    <w:rsid w:val="00147AED"/>
    <w:rsid w:val="0015232C"/>
    <w:rsid w:val="0015296D"/>
    <w:rsid w:val="001622BA"/>
    <w:rsid w:val="001668DE"/>
    <w:rsid w:val="00181942"/>
    <w:rsid w:val="001A4885"/>
    <w:rsid w:val="001B27F9"/>
    <w:rsid w:val="001B3C03"/>
    <w:rsid w:val="001B6F5D"/>
    <w:rsid w:val="001B6FD0"/>
    <w:rsid w:val="001C3783"/>
    <w:rsid w:val="001E2494"/>
    <w:rsid w:val="001E5EF6"/>
    <w:rsid w:val="00200016"/>
    <w:rsid w:val="002013A2"/>
    <w:rsid w:val="00214B5F"/>
    <w:rsid w:val="00214FFF"/>
    <w:rsid w:val="00225C57"/>
    <w:rsid w:val="002472B5"/>
    <w:rsid w:val="00247C65"/>
    <w:rsid w:val="002573AC"/>
    <w:rsid w:val="00265BD3"/>
    <w:rsid w:val="00281E32"/>
    <w:rsid w:val="00286C7E"/>
    <w:rsid w:val="002879A2"/>
    <w:rsid w:val="002A12E3"/>
    <w:rsid w:val="002A3DCC"/>
    <w:rsid w:val="002B2689"/>
    <w:rsid w:val="002B5049"/>
    <w:rsid w:val="002B50E2"/>
    <w:rsid w:val="002B68E9"/>
    <w:rsid w:val="002C466A"/>
    <w:rsid w:val="002D2A10"/>
    <w:rsid w:val="002F650D"/>
    <w:rsid w:val="002F66A2"/>
    <w:rsid w:val="00317AC2"/>
    <w:rsid w:val="00330808"/>
    <w:rsid w:val="00344283"/>
    <w:rsid w:val="00354BE2"/>
    <w:rsid w:val="00365976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36E2"/>
    <w:rsid w:val="003C5400"/>
    <w:rsid w:val="003C69D3"/>
    <w:rsid w:val="003C6C0D"/>
    <w:rsid w:val="003C7AA1"/>
    <w:rsid w:val="003D60EA"/>
    <w:rsid w:val="003E6A3A"/>
    <w:rsid w:val="003F3B55"/>
    <w:rsid w:val="004010D2"/>
    <w:rsid w:val="0040299A"/>
    <w:rsid w:val="00403B0F"/>
    <w:rsid w:val="00403D94"/>
    <w:rsid w:val="00410900"/>
    <w:rsid w:val="004133D7"/>
    <w:rsid w:val="00414A27"/>
    <w:rsid w:val="00422B84"/>
    <w:rsid w:val="00426576"/>
    <w:rsid w:val="004402A4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12A12"/>
    <w:rsid w:val="005144E1"/>
    <w:rsid w:val="005175B5"/>
    <w:rsid w:val="00532A26"/>
    <w:rsid w:val="00533D09"/>
    <w:rsid w:val="005472E3"/>
    <w:rsid w:val="00552D24"/>
    <w:rsid w:val="0056796F"/>
    <w:rsid w:val="00584A36"/>
    <w:rsid w:val="00587D3F"/>
    <w:rsid w:val="005A0C30"/>
    <w:rsid w:val="005A1C30"/>
    <w:rsid w:val="005A1C36"/>
    <w:rsid w:val="005A2C8A"/>
    <w:rsid w:val="005B0972"/>
    <w:rsid w:val="005B5C70"/>
    <w:rsid w:val="005C1A95"/>
    <w:rsid w:val="005D57D5"/>
    <w:rsid w:val="005D6CDB"/>
    <w:rsid w:val="005D6DAB"/>
    <w:rsid w:val="005E508F"/>
    <w:rsid w:val="005F2AFD"/>
    <w:rsid w:val="005F36F1"/>
    <w:rsid w:val="00601599"/>
    <w:rsid w:val="006053F2"/>
    <w:rsid w:val="00606230"/>
    <w:rsid w:val="00610A0F"/>
    <w:rsid w:val="00622B2B"/>
    <w:rsid w:val="00622DD8"/>
    <w:rsid w:val="00624483"/>
    <w:rsid w:val="00625DE9"/>
    <w:rsid w:val="00635A5F"/>
    <w:rsid w:val="00635DE7"/>
    <w:rsid w:val="006370AC"/>
    <w:rsid w:val="0064215D"/>
    <w:rsid w:val="00645DE1"/>
    <w:rsid w:val="006912CD"/>
    <w:rsid w:val="00694930"/>
    <w:rsid w:val="00695B63"/>
    <w:rsid w:val="006A115C"/>
    <w:rsid w:val="006A4890"/>
    <w:rsid w:val="006B189D"/>
    <w:rsid w:val="006B46E9"/>
    <w:rsid w:val="006C11B2"/>
    <w:rsid w:val="006C5993"/>
    <w:rsid w:val="006D7546"/>
    <w:rsid w:val="006E1773"/>
    <w:rsid w:val="007104E2"/>
    <w:rsid w:val="007263B6"/>
    <w:rsid w:val="007306A4"/>
    <w:rsid w:val="00743DBD"/>
    <w:rsid w:val="00746BBE"/>
    <w:rsid w:val="007472EF"/>
    <w:rsid w:val="00747379"/>
    <w:rsid w:val="00762D30"/>
    <w:rsid w:val="00764159"/>
    <w:rsid w:val="00767C45"/>
    <w:rsid w:val="00781F14"/>
    <w:rsid w:val="00783C47"/>
    <w:rsid w:val="00785D73"/>
    <w:rsid w:val="00787A3D"/>
    <w:rsid w:val="007A0FCF"/>
    <w:rsid w:val="007A3028"/>
    <w:rsid w:val="007A4FDF"/>
    <w:rsid w:val="007A706C"/>
    <w:rsid w:val="007A77CD"/>
    <w:rsid w:val="007C76A8"/>
    <w:rsid w:val="007E799A"/>
    <w:rsid w:val="007F0A43"/>
    <w:rsid w:val="007F2275"/>
    <w:rsid w:val="007F41A1"/>
    <w:rsid w:val="0080398C"/>
    <w:rsid w:val="008059DD"/>
    <w:rsid w:val="008133B4"/>
    <w:rsid w:val="00814F7C"/>
    <w:rsid w:val="008200C1"/>
    <w:rsid w:val="008346FF"/>
    <w:rsid w:val="00834CDA"/>
    <w:rsid w:val="00857DF1"/>
    <w:rsid w:val="008630A6"/>
    <w:rsid w:val="0088007A"/>
    <w:rsid w:val="008807EE"/>
    <w:rsid w:val="0088508E"/>
    <w:rsid w:val="00895942"/>
    <w:rsid w:val="008A4E98"/>
    <w:rsid w:val="008A6687"/>
    <w:rsid w:val="008A6C86"/>
    <w:rsid w:val="008D402F"/>
    <w:rsid w:val="008F1217"/>
    <w:rsid w:val="008F1255"/>
    <w:rsid w:val="008F21A0"/>
    <w:rsid w:val="008F5331"/>
    <w:rsid w:val="009006CF"/>
    <w:rsid w:val="009122E8"/>
    <w:rsid w:val="00915E51"/>
    <w:rsid w:val="00916FCC"/>
    <w:rsid w:val="0092701C"/>
    <w:rsid w:val="00932A2D"/>
    <w:rsid w:val="009356A6"/>
    <w:rsid w:val="009411CD"/>
    <w:rsid w:val="0094229C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A5BBD"/>
    <w:rsid w:val="009B1007"/>
    <w:rsid w:val="009D4339"/>
    <w:rsid w:val="009E09D2"/>
    <w:rsid w:val="009E1028"/>
    <w:rsid w:val="009E3B35"/>
    <w:rsid w:val="009E3BD0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75D5"/>
    <w:rsid w:val="00A42FCB"/>
    <w:rsid w:val="00A447A1"/>
    <w:rsid w:val="00A478A8"/>
    <w:rsid w:val="00A82C97"/>
    <w:rsid w:val="00A85402"/>
    <w:rsid w:val="00AA094A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78A6"/>
    <w:rsid w:val="00B578C8"/>
    <w:rsid w:val="00B57B47"/>
    <w:rsid w:val="00B65A2A"/>
    <w:rsid w:val="00B751D0"/>
    <w:rsid w:val="00B87E7F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20844"/>
    <w:rsid w:val="00C34CBB"/>
    <w:rsid w:val="00C374D9"/>
    <w:rsid w:val="00C42B46"/>
    <w:rsid w:val="00C5671D"/>
    <w:rsid w:val="00C64A49"/>
    <w:rsid w:val="00C64E08"/>
    <w:rsid w:val="00C651ED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4012"/>
    <w:rsid w:val="00CD5784"/>
    <w:rsid w:val="00CD61EB"/>
    <w:rsid w:val="00CE7E61"/>
    <w:rsid w:val="00CF6EA0"/>
    <w:rsid w:val="00CF772B"/>
    <w:rsid w:val="00D11DB8"/>
    <w:rsid w:val="00D235E9"/>
    <w:rsid w:val="00D2386F"/>
    <w:rsid w:val="00D32502"/>
    <w:rsid w:val="00D32522"/>
    <w:rsid w:val="00D413C9"/>
    <w:rsid w:val="00D51F7A"/>
    <w:rsid w:val="00D57753"/>
    <w:rsid w:val="00D63217"/>
    <w:rsid w:val="00D712B9"/>
    <w:rsid w:val="00D850E0"/>
    <w:rsid w:val="00D94A42"/>
    <w:rsid w:val="00DB1959"/>
    <w:rsid w:val="00DB1B2F"/>
    <w:rsid w:val="00DB2513"/>
    <w:rsid w:val="00DB52C7"/>
    <w:rsid w:val="00DB684C"/>
    <w:rsid w:val="00DC0486"/>
    <w:rsid w:val="00DC1B67"/>
    <w:rsid w:val="00DC6E76"/>
    <w:rsid w:val="00DE01DE"/>
    <w:rsid w:val="00DF7011"/>
    <w:rsid w:val="00E008AF"/>
    <w:rsid w:val="00E03E35"/>
    <w:rsid w:val="00E03F57"/>
    <w:rsid w:val="00E17088"/>
    <w:rsid w:val="00E2683C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3F63"/>
    <w:rsid w:val="00E849CD"/>
    <w:rsid w:val="00E96F78"/>
    <w:rsid w:val="00EA5C05"/>
    <w:rsid w:val="00ED207E"/>
    <w:rsid w:val="00ED314E"/>
    <w:rsid w:val="00EE2FCC"/>
    <w:rsid w:val="00F01699"/>
    <w:rsid w:val="00F01C23"/>
    <w:rsid w:val="00F059C6"/>
    <w:rsid w:val="00F05BF5"/>
    <w:rsid w:val="00F11CAB"/>
    <w:rsid w:val="00F139CC"/>
    <w:rsid w:val="00F17E68"/>
    <w:rsid w:val="00F217BE"/>
    <w:rsid w:val="00F21BF9"/>
    <w:rsid w:val="00F23DA4"/>
    <w:rsid w:val="00F24951"/>
    <w:rsid w:val="00F327D6"/>
    <w:rsid w:val="00F35BB1"/>
    <w:rsid w:val="00F36D57"/>
    <w:rsid w:val="00F37451"/>
    <w:rsid w:val="00F40142"/>
    <w:rsid w:val="00F43145"/>
    <w:rsid w:val="00F536C6"/>
    <w:rsid w:val="00F5464A"/>
    <w:rsid w:val="00F647B7"/>
    <w:rsid w:val="00F76B02"/>
    <w:rsid w:val="00F83A7A"/>
    <w:rsid w:val="00F86564"/>
    <w:rsid w:val="00F950DB"/>
    <w:rsid w:val="00FA160C"/>
    <w:rsid w:val="00FA23B0"/>
    <w:rsid w:val="00FA487C"/>
    <w:rsid w:val="00FC5584"/>
    <w:rsid w:val="00FD0331"/>
    <w:rsid w:val="00FD60EE"/>
    <w:rsid w:val="00FD65E4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F88D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FFB3D-EFE4-49C4-8699-A4D4ED5C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3394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2021-09-06T11:36:00Z</cp:lastPrinted>
  <dcterms:created xsi:type="dcterms:W3CDTF">2021-09-06T06:24:00Z</dcterms:created>
  <dcterms:modified xsi:type="dcterms:W3CDTF">2021-09-07T07:44:00Z</dcterms:modified>
</cp:coreProperties>
</file>