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52" w:rsidRDefault="00FB1752" w:rsidP="00FB1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Pr="002A0884" w:rsidRDefault="00FB1752" w:rsidP="00FB175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</w:t>
      </w:r>
    </w:p>
    <w:p w:rsidR="00FB1752" w:rsidRDefault="00FB1752" w:rsidP="00FB17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</w:t>
      </w:r>
    </w:p>
    <w:p w:rsidR="00FB1752" w:rsidRDefault="00FB1752" w:rsidP="00FB1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ЧЕРНІГІВСЬКА ОБЛАСТЬ</w:t>
      </w:r>
    </w:p>
    <w:p w:rsidR="00FB1752" w:rsidRDefault="00FB1752" w:rsidP="00FB1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FB1752" w:rsidRDefault="00FB1752" w:rsidP="00FB17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Н І Ж И Н С Ь К А    М І С Ь К А    Р А Д А</w:t>
      </w:r>
    </w:p>
    <w:p w:rsidR="007F63C0" w:rsidRDefault="00A10951" w:rsidP="007F6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6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7F63C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VIII скликання</w:t>
      </w:r>
    </w:p>
    <w:p w:rsidR="007F63C0" w:rsidRDefault="007F63C0" w:rsidP="007F63C0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Н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7F63C0" w:rsidRDefault="007F63C0" w:rsidP="007F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63C0" w:rsidRPr="0028169D" w:rsidRDefault="007F63C0" w:rsidP="007F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19 серпня 2021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7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81-12/2021</w:t>
      </w:r>
    </w:p>
    <w:p w:rsidR="00FB1752" w:rsidRPr="007F63C0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земельної ділянки</w:t>
      </w: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підлягає продажу власнику об’єктів нерухомого</w:t>
      </w: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цій ділянці</w:t>
      </w: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20,   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:rsidR="00FB1752" w:rsidRPr="00DC1F68" w:rsidRDefault="00FB1752" w:rsidP="00FB1752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1.1.  Земель житлової та громадської забудови  для будівництва та обслуговування будівель торгівлі, площею 0,0</w:t>
      </w:r>
      <w:r w:rsidR="00E1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адресою:                                                                 вул. </w:t>
      </w:r>
      <w:r w:rsidR="00114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Гоголя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14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13а/4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Ніжин Чернігівської області, кадастровий номер 7410400000:0</w:t>
      </w:r>
      <w:r w:rsidR="00114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114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:001</w:t>
      </w:r>
      <w:r w:rsidR="00114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яка використовується </w:t>
      </w:r>
      <w:r w:rsidR="00114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розміщення не</w:t>
      </w:r>
      <w:r w:rsidR="00161A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житлового приміщення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61A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яке є власністю </w:t>
      </w:r>
      <w:r w:rsidR="00114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Копиці Анатолія Олександровича згідно договору купівлі-продажу нежитлового приміщення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04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</w:t>
      </w:r>
      <w:r w:rsidR="00E04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</w:t>
      </w:r>
      <w:r w:rsidR="00E04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 року</w:t>
      </w:r>
      <w:r w:rsidR="00E04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№</w:t>
      </w:r>
      <w:r w:rsidR="00E04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="00E04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FB1752" w:rsidRDefault="00FB1752" w:rsidP="00FB175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Фінансування робіт з проведення експертної грошової оцінки даних земельних ділянок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FB1752" w:rsidRDefault="00FB1752" w:rsidP="00FB175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3. 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Начальнику управління комунального майна та земельних відносин Ніжинської міської ради  Онокало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91007" w:rsidRDefault="00FB1752" w:rsidP="00FB1752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4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(Онокало І.А)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91007" w:rsidRDefault="00C91007" w:rsidP="00FB1752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91007" w:rsidRDefault="00C91007" w:rsidP="00FB1752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B1752" w:rsidRPr="00C95658" w:rsidRDefault="00C91007" w:rsidP="00FB1752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175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1752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="00FB1752" w:rsidRPr="00C95658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 з питань регулювання земельних відносин, архітектури, будівництва та охорони навколишнього середовища</w:t>
      </w:r>
      <w:r w:rsidR="00FB1752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Глотко В.В.)</w:t>
      </w:r>
      <w:r w:rsidR="00FB1752" w:rsidRPr="00C95658">
        <w:rPr>
          <w:rFonts w:ascii="Times New Roman" w:hAnsi="Times New Roman" w:cs="Times New Roman"/>
          <w:sz w:val="28"/>
          <w:szCs w:val="28"/>
        </w:rPr>
        <w:t>.</w:t>
      </w:r>
    </w:p>
    <w:p w:rsidR="00FB1752" w:rsidRPr="00C95658" w:rsidRDefault="00FB1752" w:rsidP="00FB17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Олександр  КОДОЛА</w:t>
      </w: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33DC" w:rsidRDefault="00EF33DC" w:rsidP="00703982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982" w:rsidRPr="00D4736A" w:rsidRDefault="00703982" w:rsidP="00703982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  <w:r w:rsidRPr="00D4736A">
        <w:rPr>
          <w:rFonts w:ascii="Times New Roman" w:hAnsi="Times New Roman" w:cs="Times New Roman"/>
          <w:b/>
          <w:sz w:val="28"/>
          <w:szCs w:val="28"/>
        </w:rPr>
        <w:t>Візують:</w:t>
      </w:r>
    </w:p>
    <w:p w:rsidR="00703982" w:rsidRPr="00D4736A" w:rsidRDefault="00703982" w:rsidP="00703982">
      <w:pPr>
        <w:ind w:right="141"/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>секре</w:t>
      </w:r>
      <w:r>
        <w:rPr>
          <w:rFonts w:ascii="Times New Roman" w:hAnsi="Times New Roman" w:cs="Times New Roman"/>
          <w:sz w:val="28"/>
          <w:szCs w:val="28"/>
        </w:rPr>
        <w:t>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4736A">
        <w:rPr>
          <w:rFonts w:ascii="Times New Roman" w:hAnsi="Times New Roman" w:cs="Times New Roman"/>
          <w:sz w:val="28"/>
          <w:szCs w:val="28"/>
        </w:rPr>
        <w:t xml:space="preserve"> Юрій  ХОМЕНКО</w:t>
      </w:r>
    </w:p>
    <w:p w:rsidR="00703982" w:rsidRPr="00D4736A" w:rsidRDefault="00703982" w:rsidP="00703982">
      <w:pPr>
        <w:ind w:right="141"/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982" w:rsidRPr="00D4736A" w:rsidRDefault="00703982" w:rsidP="00703982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736A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D4736A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діяльності                                                                                             виконавчих органів ради</w:t>
      </w:r>
      <w:r w:rsidRPr="00D4736A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D473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4736A">
        <w:rPr>
          <w:rFonts w:ascii="Times New Roman" w:hAnsi="Times New Roman" w:cs="Times New Roman"/>
          <w:sz w:val="28"/>
          <w:szCs w:val="28"/>
        </w:rPr>
        <w:t>Федір ВОВЧЕНКО</w:t>
      </w:r>
    </w:p>
    <w:p w:rsidR="00703982" w:rsidRDefault="00703982" w:rsidP="00703982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  <w:lang w:val="uk-UA"/>
        </w:rPr>
      </w:pPr>
    </w:p>
    <w:p w:rsidR="00703982" w:rsidRPr="00D4736A" w:rsidRDefault="00703982" w:rsidP="00703982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D4736A">
        <w:rPr>
          <w:rFonts w:ascii="Times New Roman" w:hAnsi="Times New Roman" w:cs="Times New Roman"/>
          <w:kern w:val="3"/>
          <w:sz w:val="28"/>
          <w:szCs w:val="28"/>
        </w:rPr>
        <w:t>начальник управління комунального майна</w:t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земельних відносин                                   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</w:t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 xml:space="preserve">  Ірина  ОНОКАЛО</w:t>
      </w:r>
    </w:p>
    <w:p w:rsidR="00703982" w:rsidRPr="00D4736A" w:rsidRDefault="00703982" w:rsidP="00703982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703982" w:rsidRPr="00D4736A" w:rsidRDefault="00703982" w:rsidP="00703982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 xml:space="preserve">начальник відділу містобудування                                                                                          </w:t>
      </w:r>
      <w:r w:rsidRPr="00D4736A">
        <w:rPr>
          <w:rFonts w:ascii="Times New Roman" w:hAnsi="Times New Roman" w:cs="Times New Roman"/>
          <w:szCs w:val="28"/>
        </w:rPr>
        <w:t xml:space="preserve">    </w:t>
      </w:r>
      <w:r w:rsidRPr="00D4736A">
        <w:rPr>
          <w:rFonts w:ascii="Times New Roman" w:hAnsi="Times New Roman" w:cs="Times New Roman"/>
          <w:sz w:val="28"/>
          <w:szCs w:val="28"/>
        </w:rPr>
        <w:t xml:space="preserve">та архітектури, головний архітектор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4736A">
        <w:rPr>
          <w:rFonts w:ascii="Times New Roman" w:hAnsi="Times New Roman" w:cs="Times New Roman"/>
          <w:sz w:val="28"/>
          <w:szCs w:val="28"/>
        </w:rPr>
        <w:t>Вікторія МИРОНЕНКО</w:t>
      </w:r>
    </w:p>
    <w:p w:rsidR="00703982" w:rsidRPr="00D4736A" w:rsidRDefault="00703982" w:rsidP="00703982">
      <w:pPr>
        <w:pStyle w:val="a4"/>
        <w:tabs>
          <w:tab w:val="left" w:pos="2520"/>
        </w:tabs>
        <w:ind w:right="-143" w:hanging="283"/>
        <w:rPr>
          <w:szCs w:val="28"/>
        </w:rPr>
      </w:pPr>
    </w:p>
    <w:p w:rsidR="00703982" w:rsidRPr="00D4736A" w:rsidRDefault="00703982" w:rsidP="00703982">
      <w:pPr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>начальник управління культури і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Pr="00D4736A">
        <w:rPr>
          <w:rFonts w:ascii="Times New Roman" w:hAnsi="Times New Roman" w:cs="Times New Roman"/>
          <w:sz w:val="28"/>
          <w:szCs w:val="28"/>
        </w:rPr>
        <w:t xml:space="preserve">Ніжинської міської  </w:t>
      </w:r>
      <w:r w:rsidRPr="00D4736A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D473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4736A">
        <w:rPr>
          <w:rFonts w:ascii="Times New Roman" w:hAnsi="Times New Roman" w:cs="Times New Roman"/>
          <w:sz w:val="28"/>
          <w:szCs w:val="28"/>
        </w:rPr>
        <w:t>Тетяна  БАССАК</w:t>
      </w:r>
    </w:p>
    <w:p w:rsidR="00703982" w:rsidRPr="00D4736A" w:rsidRDefault="00703982" w:rsidP="00703982">
      <w:pPr>
        <w:tabs>
          <w:tab w:val="left" w:pos="7791"/>
        </w:tabs>
        <w:rPr>
          <w:rFonts w:ascii="Times New Roman" w:hAnsi="Times New Roman" w:cs="Times New Roman"/>
          <w:sz w:val="28"/>
          <w:szCs w:val="28"/>
        </w:rPr>
      </w:pPr>
    </w:p>
    <w:p w:rsidR="00703982" w:rsidRPr="00D4736A" w:rsidRDefault="00703982" w:rsidP="00703982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>начальник відділу юридично -                                                                                кадрового забезпечення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В’ячеслав  ЛЕГА</w:t>
      </w:r>
    </w:p>
    <w:p w:rsidR="00703982" w:rsidRPr="00D4736A" w:rsidRDefault="00703982" w:rsidP="00703982">
      <w:pPr>
        <w:tabs>
          <w:tab w:val="left" w:pos="2520"/>
        </w:tabs>
        <w:rPr>
          <w:rFonts w:ascii="Times New Roman" w:hAnsi="Times New Roman" w:cs="Times New Roman"/>
        </w:rPr>
      </w:pPr>
    </w:p>
    <w:p w:rsidR="00703982" w:rsidRPr="00D4736A" w:rsidRDefault="00703982" w:rsidP="00703982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з питань 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                регулювання земельних відносин,  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    архітектури, будівництва та охорони                                   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         навколишнього середовища                                                   Вячеслав ГЛОТКО</w:t>
      </w:r>
    </w:p>
    <w:p w:rsidR="00703982" w:rsidRPr="00D4736A" w:rsidRDefault="00703982" w:rsidP="00703982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03982" w:rsidRDefault="00703982" w:rsidP="00703982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депутатської діяльності та етики                                           Валерій САЛОГУБ</w:t>
      </w:r>
    </w:p>
    <w:p w:rsidR="00703982" w:rsidRPr="00532EC9" w:rsidRDefault="00703982" w:rsidP="00703982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03982" w:rsidRDefault="00703982" w:rsidP="00703982">
      <w:pPr>
        <w:tabs>
          <w:tab w:val="left" w:pos="7620"/>
        </w:tabs>
        <w:jc w:val="both"/>
        <w:rPr>
          <w:rFonts w:ascii="Times New Roman" w:hAnsi="Times New Roman" w:cs="Times New Roman"/>
          <w:szCs w:val="28"/>
          <w:lang w:val="uk-UA"/>
        </w:rPr>
      </w:pP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Сергій  САВЧЕНКО</w:t>
      </w:r>
    </w:p>
    <w:sectPr w:rsidR="00703982" w:rsidSect="00121B71">
      <w:pgSz w:w="11906" w:h="16838"/>
      <w:pgMar w:top="28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1752"/>
    <w:rsid w:val="00011B73"/>
    <w:rsid w:val="00114FA4"/>
    <w:rsid w:val="00121B71"/>
    <w:rsid w:val="00144F94"/>
    <w:rsid w:val="00161AC8"/>
    <w:rsid w:val="00321C60"/>
    <w:rsid w:val="006F2054"/>
    <w:rsid w:val="00703982"/>
    <w:rsid w:val="007F602C"/>
    <w:rsid w:val="007F63C0"/>
    <w:rsid w:val="008F146D"/>
    <w:rsid w:val="00A10951"/>
    <w:rsid w:val="00A97609"/>
    <w:rsid w:val="00AF0B80"/>
    <w:rsid w:val="00B31AF2"/>
    <w:rsid w:val="00B41EF2"/>
    <w:rsid w:val="00C876A9"/>
    <w:rsid w:val="00C91007"/>
    <w:rsid w:val="00DA257D"/>
    <w:rsid w:val="00E04D29"/>
    <w:rsid w:val="00E17E94"/>
    <w:rsid w:val="00EF33DC"/>
    <w:rsid w:val="00F31A03"/>
    <w:rsid w:val="00F47733"/>
    <w:rsid w:val="00FB1752"/>
    <w:rsid w:val="00FB65B9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FB1752"/>
    <w:rPr>
      <w:sz w:val="28"/>
      <w:szCs w:val="24"/>
      <w:lang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3"/>
    <w:unhideWhenUsed/>
    <w:rsid w:val="00FB1752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FB1752"/>
  </w:style>
  <w:style w:type="paragraph" w:customStyle="1" w:styleId="Standard">
    <w:name w:val="Standard"/>
    <w:rsid w:val="00FB17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B1752"/>
  </w:style>
  <w:style w:type="paragraph" w:styleId="a5">
    <w:name w:val="Balloon Text"/>
    <w:basedOn w:val="a"/>
    <w:link w:val="a6"/>
    <w:uiPriority w:val="99"/>
    <w:semiHidden/>
    <w:unhideWhenUsed/>
    <w:rsid w:val="00FB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4345</Characters>
  <Application>Microsoft Office Word</Application>
  <DocSecurity>0</DocSecurity>
  <Lines>36</Lines>
  <Paragraphs>10</Paragraphs>
  <ScaleCrop>false</ScaleCrop>
  <Company>Grizli777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User</cp:lastModifiedBy>
  <cp:revision>2</cp:revision>
  <cp:lastPrinted>2021-08-20T05:49:00Z</cp:lastPrinted>
  <dcterms:created xsi:type="dcterms:W3CDTF">2021-08-27T17:09:00Z</dcterms:created>
  <dcterms:modified xsi:type="dcterms:W3CDTF">2021-08-27T17:09:00Z</dcterms:modified>
</cp:coreProperties>
</file>