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FC6" w:rsidRPr="00031FC6" w:rsidRDefault="00FF5F05" w:rsidP="00FF5F05">
      <w:pPr>
        <w:suppressAutoHyphens w:val="0"/>
        <w:spacing w:line="240" w:lineRule="auto"/>
        <w:ind w:leftChars="0" w:left="0" w:firstLineChars="0" w:firstLine="0"/>
        <w:textDirection w:val="lrTb"/>
        <w:textAlignment w:val="auto"/>
        <w:outlineLvl w:val="9"/>
        <w:rPr>
          <w:rFonts w:ascii="Calibri" w:hAnsi="Calibri"/>
          <w:position w:val="0"/>
          <w:sz w:val="24"/>
          <w:lang w:val="uk-UA"/>
        </w:rPr>
      </w:pPr>
      <w:r>
        <w:rPr>
          <w:rFonts w:ascii="Calibri" w:hAnsi="Calibri"/>
          <w:position w:val="0"/>
          <w:sz w:val="24"/>
          <w:lang w:val="uk-UA"/>
        </w:rPr>
        <w:t xml:space="preserve">       </w:t>
      </w:r>
      <w:r w:rsidR="007931B8">
        <w:rPr>
          <w:rFonts w:ascii="Calibri" w:hAnsi="Calibri"/>
          <w:position w:val="0"/>
          <w:sz w:val="24"/>
          <w:lang w:val="uk-UA"/>
        </w:rPr>
        <w:t xml:space="preserve">                                                                      </w:t>
      </w:r>
      <w:r w:rsidR="00031FC6" w:rsidRPr="00031FC6">
        <w:rPr>
          <w:rFonts w:ascii="Tms Rmn" w:hAnsi="Tms Rmn"/>
          <w:noProof/>
          <w:position w:val="0"/>
          <w:sz w:val="24"/>
          <w:lang w:val="uk-UA" w:eastAsia="uk-UA"/>
        </w:rPr>
        <w:drawing>
          <wp:inline distT="0" distB="0" distL="0" distR="0" wp14:anchorId="0B0E1CD3" wp14:editId="24DA8D6E">
            <wp:extent cx="485775" cy="600075"/>
            <wp:effectExtent l="0" t="0" r="9525" b="9525"/>
            <wp:docPr id="1138" name="Рисунок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007931B8">
        <w:rPr>
          <w:rFonts w:ascii="Calibri" w:hAnsi="Calibri"/>
          <w:position w:val="0"/>
          <w:sz w:val="24"/>
          <w:lang w:val="uk-UA"/>
        </w:rPr>
        <w:t xml:space="preserve">                     </w:t>
      </w:r>
      <w:r>
        <w:rPr>
          <w:rFonts w:ascii="Calibri" w:hAnsi="Calibri"/>
          <w:position w:val="0"/>
          <w:sz w:val="24"/>
          <w:lang w:val="uk-UA"/>
        </w:rPr>
        <w:t xml:space="preserve">                                                      </w:t>
      </w:r>
    </w:p>
    <w:p w:rsidR="00031FC6" w:rsidRPr="00031FC6" w:rsidRDefault="00031FC6" w:rsidP="00031FC6">
      <w:pPr>
        <w:suppressAutoHyphens w:val="0"/>
        <w:autoSpaceDE w:val="0"/>
        <w:autoSpaceDN w:val="0"/>
        <w:spacing w:line="240" w:lineRule="auto"/>
        <w:ind w:leftChars="0" w:left="0" w:firstLineChars="0" w:firstLine="0"/>
        <w:textDirection w:val="lrTb"/>
        <w:textAlignment w:val="auto"/>
        <w:rPr>
          <w:b/>
          <w:bCs/>
          <w:noProof/>
          <w:position w:val="0"/>
          <w:sz w:val="28"/>
          <w:szCs w:val="28"/>
          <w:lang w:val="uk-UA"/>
        </w:rPr>
      </w:pPr>
      <w:r w:rsidRPr="00031FC6">
        <w:rPr>
          <w:b/>
          <w:bCs/>
          <w:noProof/>
          <w:position w:val="0"/>
          <w:sz w:val="28"/>
          <w:szCs w:val="28"/>
          <w:lang w:val="uk-UA"/>
        </w:rPr>
        <w:t xml:space="preserve">                                                          </w:t>
      </w:r>
      <w:r w:rsidRPr="00031FC6">
        <w:rPr>
          <w:b/>
          <w:bCs/>
          <w:noProof/>
          <w:position w:val="0"/>
          <w:sz w:val="28"/>
          <w:szCs w:val="28"/>
        </w:rPr>
        <w:t>Україна</w:t>
      </w:r>
      <w:r w:rsidRPr="00031FC6">
        <w:rPr>
          <w:b/>
          <w:bCs/>
          <w:noProof/>
          <w:position w:val="0"/>
          <w:sz w:val="28"/>
          <w:szCs w:val="28"/>
          <w:lang w:val="uk-UA"/>
        </w:rPr>
        <w:t xml:space="preserve">                                 </w:t>
      </w:r>
    </w:p>
    <w:p w:rsidR="00031FC6" w:rsidRPr="00031FC6" w:rsidRDefault="00031FC6" w:rsidP="00031FC6">
      <w:pPr>
        <w:suppressAutoHyphens w:val="0"/>
        <w:autoSpaceDE w:val="0"/>
        <w:autoSpaceDN w:val="0"/>
        <w:spacing w:line="240" w:lineRule="auto"/>
        <w:ind w:leftChars="0" w:left="0" w:firstLineChars="0" w:firstLine="0"/>
        <w:jc w:val="center"/>
        <w:textDirection w:val="lrTb"/>
        <w:textAlignment w:val="auto"/>
        <w:outlineLvl w:val="9"/>
        <w:rPr>
          <w:b/>
          <w:position w:val="0"/>
          <w:sz w:val="28"/>
          <w:szCs w:val="28"/>
        </w:rPr>
      </w:pPr>
      <w:r w:rsidRPr="00031FC6">
        <w:rPr>
          <w:b/>
          <w:bCs/>
          <w:noProof/>
          <w:position w:val="0"/>
          <w:sz w:val="32"/>
          <w:szCs w:val="32"/>
          <w:lang w:val="uk-UA"/>
        </w:rPr>
        <w:t xml:space="preserve">    </w:t>
      </w:r>
      <w:r w:rsidRPr="00031FC6">
        <w:rPr>
          <w:b/>
          <w:position w:val="0"/>
          <w:sz w:val="28"/>
          <w:szCs w:val="28"/>
        </w:rPr>
        <w:t>ЧЕРНІГІВСЬКА ОБЛАСТЬ</w:t>
      </w:r>
    </w:p>
    <w:p w:rsidR="00031FC6" w:rsidRPr="00031FC6" w:rsidRDefault="00031FC6" w:rsidP="00031FC6">
      <w:pPr>
        <w:suppressAutoHyphens w:val="0"/>
        <w:autoSpaceDE w:val="0"/>
        <w:autoSpaceDN w:val="0"/>
        <w:spacing w:line="240" w:lineRule="auto"/>
        <w:ind w:leftChars="0" w:left="0" w:firstLineChars="0" w:firstLine="0"/>
        <w:jc w:val="center"/>
        <w:textDirection w:val="lrTb"/>
        <w:textAlignment w:val="auto"/>
        <w:outlineLvl w:val="9"/>
        <w:rPr>
          <w:position w:val="0"/>
          <w:sz w:val="6"/>
          <w:szCs w:val="6"/>
        </w:rPr>
      </w:pPr>
    </w:p>
    <w:p w:rsidR="00031FC6" w:rsidRPr="00031FC6" w:rsidRDefault="00031FC6" w:rsidP="00031FC6">
      <w:pPr>
        <w:keepNext/>
        <w:suppressAutoHyphens w:val="0"/>
        <w:autoSpaceDE w:val="0"/>
        <w:autoSpaceDN w:val="0"/>
        <w:spacing w:line="240" w:lineRule="auto"/>
        <w:ind w:leftChars="0" w:left="0" w:firstLineChars="0" w:firstLine="720"/>
        <w:jc w:val="both"/>
        <w:textDirection w:val="lrTb"/>
        <w:textAlignment w:val="auto"/>
        <w:rPr>
          <w:b/>
          <w:position w:val="0"/>
          <w:sz w:val="32"/>
          <w:szCs w:val="32"/>
          <w:lang w:val="uk-UA"/>
        </w:rPr>
      </w:pPr>
      <w:r w:rsidRPr="00031FC6">
        <w:rPr>
          <w:b/>
          <w:position w:val="0"/>
          <w:sz w:val="32"/>
          <w:szCs w:val="32"/>
          <w:lang w:val="uk-UA"/>
        </w:rPr>
        <w:t xml:space="preserve">              Н І Ж И Н С Ь К А    М І С Ь К А    Р А Д А</w:t>
      </w:r>
    </w:p>
    <w:p w:rsidR="00031FC6" w:rsidRPr="00031FC6" w:rsidRDefault="00031FC6" w:rsidP="00031FC6">
      <w:pPr>
        <w:suppressAutoHyphens w:val="0"/>
        <w:autoSpaceDE w:val="0"/>
        <w:autoSpaceDN w:val="0"/>
        <w:spacing w:line="240" w:lineRule="auto"/>
        <w:ind w:leftChars="0" w:left="0" w:firstLineChars="0" w:firstLine="0"/>
        <w:jc w:val="center"/>
        <w:textDirection w:val="lrTb"/>
        <w:textAlignment w:val="auto"/>
        <w:outlineLvl w:val="9"/>
        <w:rPr>
          <w:position w:val="0"/>
          <w:sz w:val="32"/>
        </w:rPr>
      </w:pPr>
      <w:r w:rsidRPr="00031FC6">
        <w:rPr>
          <w:position w:val="0"/>
          <w:sz w:val="32"/>
          <w:lang w:val="uk-UA"/>
        </w:rPr>
        <w:t>____</w:t>
      </w:r>
      <w:r w:rsidRPr="00031FC6">
        <w:rPr>
          <w:position w:val="0"/>
          <w:sz w:val="32"/>
        </w:rPr>
        <w:t xml:space="preserve">сесія </w:t>
      </w:r>
      <w:r w:rsidRPr="00031FC6">
        <w:rPr>
          <w:position w:val="0"/>
          <w:sz w:val="32"/>
          <w:lang w:val="en-US"/>
        </w:rPr>
        <w:t>V</w:t>
      </w:r>
      <w:r>
        <w:rPr>
          <w:position w:val="0"/>
          <w:sz w:val="32"/>
          <w:lang w:val="uk-UA"/>
        </w:rPr>
        <w:t>І</w:t>
      </w:r>
      <w:r w:rsidRPr="00031FC6">
        <w:rPr>
          <w:position w:val="0"/>
          <w:sz w:val="32"/>
          <w:lang w:val="en-US"/>
        </w:rPr>
        <w:t>II</w:t>
      </w:r>
      <w:r w:rsidRPr="00031FC6">
        <w:rPr>
          <w:position w:val="0"/>
          <w:sz w:val="32"/>
        </w:rPr>
        <w:t xml:space="preserve"> скликання</w:t>
      </w:r>
    </w:p>
    <w:p w:rsidR="00031FC6" w:rsidRPr="00031FC6" w:rsidRDefault="00EE1E5B" w:rsidP="00031FC6">
      <w:pPr>
        <w:suppressAutoHyphens w:val="0"/>
        <w:autoSpaceDE w:val="0"/>
        <w:autoSpaceDN w:val="0"/>
        <w:spacing w:line="240" w:lineRule="auto"/>
        <w:ind w:leftChars="0" w:left="0" w:firstLineChars="0" w:firstLine="0"/>
        <w:jc w:val="center"/>
        <w:textDirection w:val="lrTb"/>
        <w:textAlignment w:val="auto"/>
        <w:outlineLvl w:val="9"/>
        <w:rPr>
          <w:b/>
          <w:position w:val="0"/>
          <w:sz w:val="40"/>
          <w:szCs w:val="40"/>
        </w:rPr>
      </w:pPr>
      <w:r w:rsidRPr="00F1456F">
        <w:rPr>
          <w:b/>
          <w:position w:val="0"/>
          <w:sz w:val="40"/>
          <w:szCs w:val="40"/>
        </w:rPr>
        <w:t xml:space="preserve">  </w:t>
      </w:r>
      <w:r w:rsidR="00031FC6" w:rsidRPr="00031FC6">
        <w:rPr>
          <w:b/>
          <w:position w:val="0"/>
          <w:sz w:val="40"/>
          <w:szCs w:val="40"/>
        </w:rPr>
        <w:t>Р І Ш Е Н Н Я</w:t>
      </w:r>
    </w:p>
    <w:p w:rsidR="00031FC6" w:rsidRPr="00031FC6" w:rsidRDefault="00031FC6" w:rsidP="00031FC6">
      <w:pPr>
        <w:suppressAutoHyphens w:val="0"/>
        <w:autoSpaceDE w:val="0"/>
        <w:autoSpaceDN w:val="0"/>
        <w:spacing w:line="240" w:lineRule="auto"/>
        <w:ind w:leftChars="0" w:left="0" w:firstLineChars="0" w:firstLine="0"/>
        <w:textDirection w:val="lrTb"/>
        <w:textAlignment w:val="auto"/>
        <w:outlineLvl w:val="9"/>
        <w:rPr>
          <w:b/>
          <w:bCs/>
          <w:noProof/>
          <w:position w:val="0"/>
          <w:sz w:val="32"/>
          <w:szCs w:val="32"/>
        </w:rPr>
      </w:pPr>
    </w:p>
    <w:p w:rsidR="00031FC6" w:rsidRPr="00031FC6" w:rsidRDefault="00031FC6" w:rsidP="00031FC6">
      <w:pPr>
        <w:suppressAutoHyphens w:val="0"/>
        <w:autoSpaceDE w:val="0"/>
        <w:autoSpaceDN w:val="0"/>
        <w:spacing w:line="240" w:lineRule="auto"/>
        <w:ind w:leftChars="0" w:left="0" w:firstLineChars="0" w:firstLine="0"/>
        <w:textDirection w:val="lrTb"/>
        <w:textAlignment w:val="auto"/>
        <w:outlineLvl w:val="9"/>
        <w:rPr>
          <w:noProof/>
          <w:position w:val="0"/>
          <w:sz w:val="28"/>
          <w:szCs w:val="28"/>
          <w:lang w:val="uk-UA"/>
        </w:rPr>
      </w:pPr>
      <w:r w:rsidRPr="00031FC6">
        <w:rPr>
          <w:noProof/>
          <w:position w:val="0"/>
          <w:sz w:val="28"/>
          <w:szCs w:val="28"/>
        </w:rPr>
        <w:t>Від</w:t>
      </w:r>
      <w:r>
        <w:rPr>
          <w:noProof/>
          <w:position w:val="0"/>
          <w:sz w:val="28"/>
          <w:szCs w:val="28"/>
          <w:lang w:val="uk-UA"/>
        </w:rPr>
        <w:t xml:space="preserve"> </w:t>
      </w:r>
      <w:r w:rsidR="00FF5F05">
        <w:rPr>
          <w:noProof/>
          <w:position w:val="0"/>
          <w:sz w:val="28"/>
          <w:szCs w:val="28"/>
          <w:lang w:val="uk-UA"/>
        </w:rPr>
        <w:t>19.08.</w:t>
      </w:r>
      <w:r>
        <w:rPr>
          <w:noProof/>
          <w:position w:val="0"/>
          <w:sz w:val="28"/>
          <w:szCs w:val="28"/>
          <w:lang w:val="uk-UA"/>
        </w:rPr>
        <w:t xml:space="preserve"> </w:t>
      </w:r>
      <w:r w:rsidRPr="00031FC6">
        <w:rPr>
          <w:noProof/>
          <w:position w:val="0"/>
          <w:sz w:val="28"/>
          <w:szCs w:val="28"/>
        </w:rPr>
        <w:t>20</w:t>
      </w:r>
      <w:r>
        <w:rPr>
          <w:noProof/>
          <w:position w:val="0"/>
          <w:sz w:val="28"/>
          <w:szCs w:val="28"/>
          <w:lang w:val="uk-UA"/>
        </w:rPr>
        <w:t>21</w:t>
      </w:r>
      <w:r w:rsidRPr="00031FC6">
        <w:rPr>
          <w:noProof/>
          <w:position w:val="0"/>
          <w:sz w:val="28"/>
          <w:szCs w:val="28"/>
        </w:rPr>
        <w:t xml:space="preserve">р.    </w:t>
      </w:r>
      <w:r w:rsidR="00FF5F05">
        <w:rPr>
          <w:noProof/>
          <w:position w:val="0"/>
          <w:sz w:val="28"/>
          <w:szCs w:val="28"/>
          <w:lang w:val="uk-UA"/>
        </w:rPr>
        <w:t xml:space="preserve">             </w:t>
      </w:r>
      <w:r w:rsidRPr="00031FC6">
        <w:rPr>
          <w:noProof/>
          <w:position w:val="0"/>
          <w:sz w:val="28"/>
          <w:szCs w:val="28"/>
        </w:rPr>
        <w:t xml:space="preserve">      </w:t>
      </w:r>
      <w:r w:rsidRPr="00031FC6">
        <w:rPr>
          <w:noProof/>
          <w:position w:val="0"/>
          <w:sz w:val="28"/>
          <w:szCs w:val="28"/>
          <w:lang w:val="uk-UA"/>
        </w:rPr>
        <w:t xml:space="preserve">    </w:t>
      </w:r>
      <w:r w:rsidRPr="00031FC6">
        <w:rPr>
          <w:noProof/>
          <w:position w:val="0"/>
          <w:sz w:val="28"/>
          <w:szCs w:val="28"/>
        </w:rPr>
        <w:t xml:space="preserve">  </w:t>
      </w:r>
      <w:r w:rsidRPr="00031FC6">
        <w:rPr>
          <w:noProof/>
          <w:position w:val="0"/>
          <w:sz w:val="28"/>
          <w:szCs w:val="28"/>
          <w:lang w:val="uk-UA"/>
        </w:rPr>
        <w:t>м</w:t>
      </w:r>
      <w:r w:rsidR="00FF5F05">
        <w:rPr>
          <w:noProof/>
          <w:position w:val="0"/>
          <w:sz w:val="28"/>
          <w:szCs w:val="28"/>
          <w:lang w:val="uk-UA"/>
        </w:rPr>
        <w:t xml:space="preserve">.Ніжин                     </w:t>
      </w:r>
      <w:r w:rsidRPr="00031FC6">
        <w:rPr>
          <w:noProof/>
          <w:position w:val="0"/>
          <w:sz w:val="28"/>
          <w:szCs w:val="28"/>
          <w:lang w:val="uk-UA"/>
        </w:rPr>
        <w:t xml:space="preserve">       </w:t>
      </w:r>
      <w:r w:rsidRPr="00031FC6">
        <w:rPr>
          <w:noProof/>
          <w:position w:val="0"/>
          <w:sz w:val="28"/>
          <w:szCs w:val="28"/>
        </w:rPr>
        <w:t xml:space="preserve">     </w:t>
      </w:r>
      <w:r w:rsidRPr="00031FC6">
        <w:rPr>
          <w:noProof/>
          <w:position w:val="0"/>
          <w:sz w:val="28"/>
          <w:szCs w:val="28"/>
          <w:lang w:val="uk-UA"/>
        </w:rPr>
        <w:t xml:space="preserve">№ </w:t>
      </w:r>
      <w:r w:rsidR="00FF5F05">
        <w:rPr>
          <w:noProof/>
          <w:position w:val="0"/>
          <w:sz w:val="28"/>
          <w:szCs w:val="28"/>
          <w:lang w:val="uk-UA"/>
        </w:rPr>
        <w:t>22-12</w:t>
      </w:r>
      <w:r w:rsidR="00FF5F05">
        <w:rPr>
          <w:noProof/>
          <w:position w:val="0"/>
          <w:sz w:val="28"/>
          <w:szCs w:val="28"/>
          <w:lang w:val="en-US"/>
        </w:rPr>
        <w:t>/2021</w:t>
      </w:r>
      <w:r>
        <w:rPr>
          <w:noProof/>
          <w:position w:val="0"/>
          <w:sz w:val="28"/>
          <w:szCs w:val="28"/>
          <w:lang w:val="uk-UA"/>
        </w:rPr>
        <w:t xml:space="preserve">   </w:t>
      </w:r>
    </w:p>
    <w:p w:rsidR="00031FC6" w:rsidRDefault="00031FC6">
      <w:pPr>
        <w:pBdr>
          <w:top w:val="nil"/>
          <w:left w:val="nil"/>
          <w:bottom w:val="nil"/>
          <w:right w:val="nil"/>
          <w:between w:val="nil"/>
        </w:pBdr>
        <w:spacing w:line="240" w:lineRule="auto"/>
        <w:ind w:left="1" w:hanging="3"/>
        <w:rPr>
          <w:color w:val="000000"/>
          <w:sz w:val="28"/>
          <w:szCs w:val="28"/>
        </w:rPr>
      </w:pPr>
    </w:p>
    <w:p w:rsidR="0051490C" w:rsidRDefault="00E84A75">
      <w:pPr>
        <w:pBdr>
          <w:top w:val="nil"/>
          <w:left w:val="nil"/>
          <w:bottom w:val="nil"/>
          <w:right w:val="nil"/>
          <w:between w:val="nil"/>
        </w:pBdr>
        <w:spacing w:line="240" w:lineRule="auto"/>
        <w:ind w:left="1" w:hanging="3"/>
        <w:rPr>
          <w:color w:val="000000"/>
          <w:sz w:val="28"/>
          <w:szCs w:val="28"/>
        </w:rPr>
      </w:pPr>
      <w:r>
        <w:rPr>
          <w:color w:val="000000"/>
          <w:sz w:val="28"/>
          <w:szCs w:val="28"/>
        </w:rPr>
        <w:t xml:space="preserve">Про  затвердження Положення </w:t>
      </w:r>
    </w:p>
    <w:p w:rsidR="00985514" w:rsidRDefault="00E84A75">
      <w:pPr>
        <w:pBdr>
          <w:top w:val="nil"/>
          <w:left w:val="nil"/>
          <w:bottom w:val="nil"/>
          <w:right w:val="nil"/>
          <w:between w:val="nil"/>
        </w:pBdr>
        <w:spacing w:line="240" w:lineRule="auto"/>
        <w:ind w:left="1" w:hanging="3"/>
        <w:rPr>
          <w:color w:val="000000"/>
          <w:sz w:val="28"/>
          <w:szCs w:val="28"/>
        </w:rPr>
      </w:pPr>
      <w:r>
        <w:rPr>
          <w:color w:val="000000"/>
          <w:sz w:val="28"/>
          <w:szCs w:val="28"/>
        </w:rPr>
        <w:t xml:space="preserve">про </w:t>
      </w:r>
      <w:r w:rsidR="0054216D">
        <w:rPr>
          <w:color w:val="000000"/>
          <w:sz w:val="28"/>
          <w:szCs w:val="28"/>
          <w:lang w:val="uk-UA"/>
        </w:rPr>
        <w:t>Г</w:t>
      </w:r>
      <w:r>
        <w:rPr>
          <w:color w:val="000000"/>
          <w:sz w:val="28"/>
          <w:szCs w:val="28"/>
        </w:rPr>
        <w:t xml:space="preserve">ромадський бюджет (бюджет </w:t>
      </w:r>
    </w:p>
    <w:p w:rsidR="00985514" w:rsidRDefault="00E84A75" w:rsidP="00985514">
      <w:pPr>
        <w:pBdr>
          <w:top w:val="nil"/>
          <w:left w:val="nil"/>
          <w:bottom w:val="nil"/>
          <w:right w:val="nil"/>
          <w:between w:val="nil"/>
        </w:pBdr>
        <w:spacing w:line="240" w:lineRule="auto"/>
        <w:ind w:left="1" w:hanging="3"/>
        <w:rPr>
          <w:color w:val="000000"/>
          <w:sz w:val="28"/>
          <w:szCs w:val="28"/>
        </w:rPr>
      </w:pPr>
      <w:r>
        <w:rPr>
          <w:color w:val="000000"/>
          <w:sz w:val="28"/>
          <w:szCs w:val="28"/>
        </w:rPr>
        <w:t xml:space="preserve">участі) Ніжинської </w:t>
      </w:r>
      <w:r w:rsidR="00985514">
        <w:rPr>
          <w:color w:val="000000"/>
          <w:sz w:val="28"/>
          <w:szCs w:val="28"/>
          <w:lang w:val="uk-UA"/>
        </w:rPr>
        <w:t xml:space="preserve"> </w:t>
      </w:r>
      <w:r>
        <w:rPr>
          <w:color w:val="000000"/>
          <w:sz w:val="28"/>
          <w:szCs w:val="28"/>
        </w:rPr>
        <w:t>територіальної</w:t>
      </w:r>
    </w:p>
    <w:p w:rsidR="0051490C" w:rsidRDefault="00E84A75" w:rsidP="00985514">
      <w:pPr>
        <w:pBdr>
          <w:top w:val="nil"/>
          <w:left w:val="nil"/>
          <w:bottom w:val="nil"/>
          <w:right w:val="nil"/>
          <w:between w:val="nil"/>
        </w:pBdr>
        <w:spacing w:line="240" w:lineRule="auto"/>
        <w:ind w:left="1" w:hanging="3"/>
        <w:rPr>
          <w:color w:val="000000"/>
          <w:sz w:val="28"/>
          <w:szCs w:val="28"/>
        </w:rPr>
      </w:pPr>
      <w:r>
        <w:rPr>
          <w:color w:val="000000"/>
          <w:sz w:val="28"/>
          <w:szCs w:val="28"/>
        </w:rPr>
        <w:t>громади</w:t>
      </w:r>
    </w:p>
    <w:p w:rsidR="0051490C" w:rsidRDefault="0051490C" w:rsidP="00115196">
      <w:pPr>
        <w:pBdr>
          <w:top w:val="nil"/>
          <w:left w:val="nil"/>
          <w:bottom w:val="nil"/>
          <w:right w:val="nil"/>
          <w:between w:val="nil"/>
        </w:pBdr>
        <w:spacing w:line="240" w:lineRule="auto"/>
        <w:ind w:left="1" w:hanging="3"/>
        <w:jc w:val="both"/>
        <w:rPr>
          <w:color w:val="000000"/>
          <w:sz w:val="28"/>
          <w:szCs w:val="28"/>
        </w:rPr>
      </w:pPr>
    </w:p>
    <w:p w:rsidR="00031FC6" w:rsidRDefault="00E84A75" w:rsidP="00115196">
      <w:pPr>
        <w:pBdr>
          <w:top w:val="nil"/>
          <w:left w:val="nil"/>
          <w:bottom w:val="nil"/>
          <w:right w:val="nil"/>
          <w:between w:val="nil"/>
        </w:pBdr>
        <w:spacing w:line="240" w:lineRule="auto"/>
        <w:ind w:left="0" w:hanging="2"/>
        <w:jc w:val="both"/>
        <w:rPr>
          <w:sz w:val="28"/>
          <w:szCs w:val="28"/>
          <w:lang w:val="uk-UA"/>
        </w:rPr>
      </w:pPr>
      <w:r>
        <w:rPr>
          <w:color w:val="000000"/>
        </w:rPr>
        <w:tab/>
      </w:r>
      <w:r w:rsidRPr="00031FC6">
        <w:rPr>
          <w:sz w:val="28"/>
          <w:szCs w:val="28"/>
        </w:rPr>
        <w:t xml:space="preserve">Відповідно до  статей 25, 26, 42, 59, 73  Закону України «Про місцеве самоврядування в Україні», </w:t>
      </w:r>
      <w:r w:rsidR="000C6000" w:rsidRPr="000C6000">
        <w:rPr>
          <w:position w:val="0"/>
          <w:sz w:val="28"/>
          <w:szCs w:val="28"/>
          <w:lang w:val="uk-UA"/>
        </w:rPr>
        <w:t>Регламент</w:t>
      </w:r>
      <w:r w:rsidR="000C6000" w:rsidRPr="000C6000">
        <w:rPr>
          <w:position w:val="0"/>
          <w:sz w:val="28"/>
          <w:szCs w:val="28"/>
        </w:rPr>
        <w:t>y</w:t>
      </w:r>
      <w:r w:rsidR="000C6000" w:rsidRPr="000C6000">
        <w:rPr>
          <w:position w:val="0"/>
          <w:sz w:val="28"/>
          <w:szCs w:val="28"/>
          <w:lang w:val="uk-UA"/>
        </w:rPr>
        <w:t xml:space="preserve"> Ніжинської міської ради Чернігівської області, затвердженого рішенням Ніжинської міської ради від 27 листопада 2020 року №3-2/2020</w:t>
      </w:r>
      <w:r w:rsidR="004C4A55">
        <w:rPr>
          <w:position w:val="0"/>
          <w:sz w:val="28"/>
          <w:szCs w:val="28"/>
          <w:lang w:val="uk-UA"/>
        </w:rPr>
        <w:t xml:space="preserve"> (зі мінами),</w:t>
      </w:r>
      <w:r>
        <w:rPr>
          <w:color w:val="FF0000"/>
          <w:sz w:val="28"/>
          <w:szCs w:val="28"/>
        </w:rPr>
        <w:t xml:space="preserve"> </w:t>
      </w:r>
      <w:r w:rsidRPr="00031FC6">
        <w:rPr>
          <w:sz w:val="28"/>
          <w:szCs w:val="28"/>
        </w:rPr>
        <w:t xml:space="preserve">з метою забезпечення ефективної роботи по громадському бюджетуванню в Ніжинській територіальній громаді, </w:t>
      </w:r>
      <w:r w:rsidR="00031FC6">
        <w:rPr>
          <w:sz w:val="28"/>
          <w:szCs w:val="28"/>
          <w:lang w:val="uk-UA"/>
        </w:rPr>
        <w:t xml:space="preserve">Ніжинська </w:t>
      </w:r>
      <w:r w:rsidRPr="00031FC6">
        <w:rPr>
          <w:sz w:val="28"/>
          <w:szCs w:val="28"/>
        </w:rPr>
        <w:t>міська рада вирішила</w:t>
      </w:r>
      <w:r w:rsidR="00031FC6">
        <w:rPr>
          <w:sz w:val="28"/>
          <w:szCs w:val="28"/>
          <w:lang w:val="uk-UA"/>
        </w:rPr>
        <w:t>:</w:t>
      </w:r>
    </w:p>
    <w:p w:rsidR="004466EF" w:rsidRDefault="00031FC6" w:rsidP="00115196">
      <w:pPr>
        <w:pBdr>
          <w:top w:val="nil"/>
          <w:left w:val="nil"/>
          <w:bottom w:val="nil"/>
          <w:right w:val="nil"/>
          <w:between w:val="nil"/>
        </w:pBdr>
        <w:spacing w:line="240" w:lineRule="auto"/>
        <w:ind w:leftChars="0" w:left="0" w:firstLineChars="0" w:firstLine="720"/>
        <w:jc w:val="both"/>
        <w:rPr>
          <w:sz w:val="28"/>
          <w:szCs w:val="28"/>
          <w:lang w:val="uk-UA"/>
        </w:rPr>
      </w:pPr>
      <w:r w:rsidRPr="00031FC6">
        <w:rPr>
          <w:sz w:val="28"/>
          <w:szCs w:val="28"/>
          <w:lang w:val="uk-UA"/>
        </w:rPr>
        <w:t>1.</w:t>
      </w:r>
      <w:r w:rsidR="004466EF" w:rsidRPr="004466EF">
        <w:rPr>
          <w:sz w:val="28"/>
          <w:szCs w:val="28"/>
          <w:lang w:val="uk-UA"/>
        </w:rPr>
        <w:t xml:space="preserve"> </w:t>
      </w:r>
      <w:r w:rsidR="004466EF" w:rsidRPr="00CB6296">
        <w:rPr>
          <w:sz w:val="28"/>
          <w:szCs w:val="28"/>
          <w:lang w:val="uk-UA"/>
        </w:rPr>
        <w:t xml:space="preserve">Затвердити Положення про </w:t>
      </w:r>
      <w:r w:rsidR="004466EF">
        <w:rPr>
          <w:sz w:val="28"/>
          <w:szCs w:val="28"/>
          <w:lang w:val="uk-UA"/>
        </w:rPr>
        <w:t>Г</w:t>
      </w:r>
      <w:r w:rsidR="004466EF" w:rsidRPr="00CB6296">
        <w:rPr>
          <w:sz w:val="28"/>
          <w:szCs w:val="28"/>
          <w:lang w:val="uk-UA"/>
        </w:rPr>
        <w:t>ромадський бюджет (бюджет участі) Ніжинської територіальної громади, що додається.</w:t>
      </w:r>
    </w:p>
    <w:p w:rsidR="00CB6296" w:rsidRDefault="004466EF" w:rsidP="00115196">
      <w:pPr>
        <w:pBdr>
          <w:top w:val="nil"/>
          <w:left w:val="nil"/>
          <w:bottom w:val="nil"/>
          <w:right w:val="nil"/>
          <w:between w:val="nil"/>
        </w:pBdr>
        <w:spacing w:line="240" w:lineRule="auto"/>
        <w:ind w:leftChars="0" w:left="0" w:firstLineChars="0" w:firstLine="720"/>
        <w:jc w:val="both"/>
        <w:rPr>
          <w:sz w:val="28"/>
          <w:szCs w:val="28"/>
          <w:lang w:val="uk-UA"/>
        </w:rPr>
      </w:pPr>
      <w:r>
        <w:rPr>
          <w:sz w:val="28"/>
          <w:szCs w:val="28"/>
          <w:lang w:val="uk-UA"/>
        </w:rPr>
        <w:t>2.</w:t>
      </w:r>
      <w:r w:rsidR="00E84A75" w:rsidRPr="00031FC6">
        <w:rPr>
          <w:sz w:val="28"/>
          <w:szCs w:val="28"/>
          <w:lang w:val="uk-UA"/>
        </w:rPr>
        <w:t xml:space="preserve">Рішення Ніжинської міської ради від </w:t>
      </w:r>
      <w:r w:rsidR="00031FC6" w:rsidRPr="00031FC6">
        <w:rPr>
          <w:sz w:val="28"/>
          <w:szCs w:val="28"/>
          <w:lang w:val="uk-UA"/>
        </w:rPr>
        <w:t xml:space="preserve">24 квітня 2019 року </w:t>
      </w:r>
      <w:r w:rsidR="00031FC6" w:rsidRPr="00031FC6">
        <w:rPr>
          <w:noProof/>
          <w:sz w:val="28"/>
          <w:szCs w:val="28"/>
          <w:lang w:val="uk-UA"/>
        </w:rPr>
        <w:t>№ 7-54/2019 «</w:t>
      </w:r>
      <w:r w:rsidR="00031FC6" w:rsidRPr="00031FC6">
        <w:rPr>
          <w:sz w:val="28"/>
          <w:szCs w:val="28"/>
          <w:lang w:val="uk-UA"/>
        </w:rPr>
        <w:t xml:space="preserve">Про затвердження Положення </w:t>
      </w:r>
      <w:r w:rsidR="00031FC6" w:rsidRPr="00031FC6">
        <w:rPr>
          <w:sz w:val="28"/>
          <w:lang w:val="uk-UA"/>
        </w:rPr>
        <w:t>про громадський бюджет (бюджет участі)</w:t>
      </w:r>
      <w:r w:rsidR="00CB6296">
        <w:rPr>
          <w:sz w:val="28"/>
          <w:lang w:val="uk-UA"/>
        </w:rPr>
        <w:t xml:space="preserve"> </w:t>
      </w:r>
      <w:r w:rsidR="00031FC6" w:rsidRPr="00031FC6">
        <w:rPr>
          <w:sz w:val="28"/>
          <w:lang w:val="uk-UA"/>
        </w:rPr>
        <w:t xml:space="preserve">Ніжинської міської об’єднаної територіальної громади» </w:t>
      </w:r>
      <w:r w:rsidR="00E84A75" w:rsidRPr="00031FC6">
        <w:rPr>
          <w:sz w:val="28"/>
          <w:szCs w:val="28"/>
          <w:lang w:val="uk-UA"/>
        </w:rPr>
        <w:t>вважати таким</w:t>
      </w:r>
      <w:r w:rsidR="004C4A55">
        <w:rPr>
          <w:sz w:val="28"/>
          <w:szCs w:val="28"/>
          <w:lang w:val="uk-UA"/>
        </w:rPr>
        <w:t>,</w:t>
      </w:r>
      <w:r w:rsidR="00E84A75" w:rsidRPr="00031FC6">
        <w:rPr>
          <w:sz w:val="28"/>
          <w:szCs w:val="28"/>
          <w:lang w:val="uk-UA"/>
        </w:rPr>
        <w:t xml:space="preserve"> що втратил</w:t>
      </w:r>
      <w:r w:rsidR="00617AB6">
        <w:rPr>
          <w:sz w:val="28"/>
          <w:szCs w:val="28"/>
          <w:lang w:val="uk-UA"/>
        </w:rPr>
        <w:t>о</w:t>
      </w:r>
      <w:r w:rsidR="00E84A75" w:rsidRPr="00031FC6">
        <w:rPr>
          <w:sz w:val="28"/>
          <w:szCs w:val="28"/>
          <w:lang w:val="uk-UA"/>
        </w:rPr>
        <w:t xml:space="preserve"> чинність.</w:t>
      </w:r>
    </w:p>
    <w:p w:rsidR="0051490C" w:rsidRPr="00CB6296" w:rsidRDefault="00E84A75" w:rsidP="00115196">
      <w:pPr>
        <w:pBdr>
          <w:top w:val="nil"/>
          <w:left w:val="nil"/>
          <w:bottom w:val="nil"/>
          <w:right w:val="nil"/>
          <w:between w:val="nil"/>
        </w:pBdr>
        <w:spacing w:line="240" w:lineRule="auto"/>
        <w:ind w:leftChars="0" w:left="0" w:firstLineChars="0" w:firstLine="720"/>
        <w:jc w:val="both"/>
        <w:rPr>
          <w:sz w:val="28"/>
          <w:szCs w:val="28"/>
          <w:lang w:val="uk-UA"/>
        </w:rPr>
      </w:pPr>
      <w:r w:rsidRPr="00CB6296">
        <w:rPr>
          <w:sz w:val="28"/>
          <w:szCs w:val="28"/>
          <w:lang w:val="uk-UA"/>
        </w:rPr>
        <w:t>3.Відділу інформаційно-аналітичної роботи та комунікацій з громадськістю</w:t>
      </w:r>
      <w:r w:rsidR="004466EF">
        <w:rPr>
          <w:sz w:val="28"/>
          <w:szCs w:val="28"/>
          <w:lang w:val="uk-UA"/>
        </w:rPr>
        <w:t xml:space="preserve"> (Гук О.О.)</w:t>
      </w:r>
      <w:r w:rsidRPr="00CB6296">
        <w:rPr>
          <w:sz w:val="28"/>
          <w:szCs w:val="28"/>
          <w:lang w:val="uk-UA"/>
        </w:rPr>
        <w:t xml:space="preserve"> забезпечити оприлюднення цього рішення протягом п’яти робочих днів з дня його прийняття шляхом розміщення на офіційному веб-сайті Ніжинської міської ради.</w:t>
      </w:r>
    </w:p>
    <w:p w:rsidR="002F3D5D" w:rsidRDefault="00E84A75" w:rsidP="00115196">
      <w:pPr>
        <w:pBdr>
          <w:top w:val="nil"/>
          <w:left w:val="nil"/>
          <w:bottom w:val="nil"/>
          <w:right w:val="nil"/>
          <w:between w:val="nil"/>
        </w:pBdr>
        <w:spacing w:line="240" w:lineRule="auto"/>
        <w:ind w:left="1" w:hanging="3"/>
        <w:jc w:val="both"/>
        <w:rPr>
          <w:color w:val="FF0000"/>
          <w:sz w:val="28"/>
          <w:szCs w:val="28"/>
          <w:lang w:val="uk-UA"/>
        </w:rPr>
      </w:pPr>
      <w:r w:rsidRPr="00CB6296">
        <w:rPr>
          <w:color w:val="FF0000"/>
          <w:sz w:val="28"/>
          <w:szCs w:val="28"/>
          <w:lang w:val="uk-UA"/>
        </w:rPr>
        <w:t xml:space="preserve">          </w:t>
      </w:r>
      <w:r w:rsidRPr="00CB6296">
        <w:rPr>
          <w:sz w:val="28"/>
          <w:szCs w:val="28"/>
        </w:rPr>
        <w:t xml:space="preserve">4.Організацію виконання рішення покласти на </w:t>
      </w:r>
      <w:r w:rsidR="00CB6296" w:rsidRPr="00CB6296">
        <w:rPr>
          <w:sz w:val="28"/>
          <w:szCs w:val="28"/>
          <w:lang w:val="uk-UA"/>
        </w:rPr>
        <w:t xml:space="preserve">заступника міського голови </w:t>
      </w:r>
      <w:r w:rsidR="004466EF">
        <w:rPr>
          <w:sz w:val="28"/>
          <w:szCs w:val="28"/>
          <w:lang w:val="uk-UA"/>
        </w:rPr>
        <w:t xml:space="preserve">з питань діяльності виконавчих органів ради </w:t>
      </w:r>
      <w:r w:rsidR="00CB6296" w:rsidRPr="00CB6296">
        <w:rPr>
          <w:sz w:val="28"/>
          <w:szCs w:val="28"/>
          <w:lang w:val="uk-UA"/>
        </w:rPr>
        <w:t>Смагу С.С.</w:t>
      </w:r>
    </w:p>
    <w:p w:rsidR="0051490C" w:rsidRPr="008440C0" w:rsidRDefault="00E84A75" w:rsidP="00115196">
      <w:pPr>
        <w:pBdr>
          <w:top w:val="nil"/>
          <w:left w:val="nil"/>
          <w:bottom w:val="nil"/>
          <w:right w:val="nil"/>
          <w:between w:val="nil"/>
        </w:pBdr>
        <w:spacing w:line="240" w:lineRule="auto"/>
        <w:ind w:left="-2" w:firstLineChars="0" w:firstLine="722"/>
        <w:jc w:val="both"/>
        <w:rPr>
          <w:color w:val="FF0000"/>
          <w:lang w:val="uk-UA"/>
        </w:rPr>
      </w:pPr>
      <w:r w:rsidRPr="007251A5">
        <w:rPr>
          <w:sz w:val="28"/>
          <w:szCs w:val="28"/>
          <w:lang w:val="uk-UA"/>
        </w:rPr>
        <w:t>5.Контроль за виконанням рішення покласти на</w:t>
      </w:r>
      <w:r w:rsidRPr="008440C0">
        <w:rPr>
          <w:color w:val="FF0000"/>
          <w:sz w:val="28"/>
          <w:szCs w:val="28"/>
          <w:lang w:val="uk-UA"/>
        </w:rPr>
        <w:t xml:space="preserve"> </w:t>
      </w:r>
      <w:r w:rsidR="007251A5">
        <w:rPr>
          <w:sz w:val="28"/>
          <w:szCs w:val="28"/>
          <w:lang w:val="uk-UA"/>
        </w:rPr>
        <w:t>п</w:t>
      </w:r>
      <w:r w:rsidR="008440C0" w:rsidRPr="008440C0">
        <w:rPr>
          <w:sz w:val="28"/>
          <w:szCs w:val="28"/>
          <w:lang w:val="uk-UA"/>
        </w:rPr>
        <w:t>остійн</w:t>
      </w:r>
      <w:r w:rsidR="007251A5">
        <w:rPr>
          <w:sz w:val="28"/>
          <w:szCs w:val="28"/>
          <w:lang w:val="uk-UA"/>
        </w:rPr>
        <w:t>у</w:t>
      </w:r>
      <w:r w:rsidR="008440C0" w:rsidRPr="008440C0">
        <w:rPr>
          <w:sz w:val="28"/>
          <w:szCs w:val="28"/>
          <w:lang w:val="uk-UA"/>
        </w:rPr>
        <w:t xml:space="preserve"> комісі</w:t>
      </w:r>
      <w:r w:rsidR="007251A5">
        <w:rPr>
          <w:sz w:val="28"/>
          <w:szCs w:val="28"/>
          <w:lang w:val="uk-UA"/>
        </w:rPr>
        <w:t>ю</w:t>
      </w:r>
      <w:r w:rsidR="008440C0" w:rsidRPr="008440C0">
        <w:rPr>
          <w:sz w:val="28"/>
          <w:szCs w:val="28"/>
          <w:lang w:val="uk-UA"/>
        </w:rPr>
        <w:t xml:space="preserve"> міської ради з питань 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sidR="007251A5">
        <w:rPr>
          <w:sz w:val="28"/>
          <w:szCs w:val="28"/>
          <w:lang w:val="uk-UA"/>
        </w:rPr>
        <w:t xml:space="preserve"> </w:t>
      </w:r>
      <w:r w:rsidRPr="007251A5">
        <w:rPr>
          <w:sz w:val="28"/>
          <w:szCs w:val="28"/>
          <w:lang w:val="uk-UA"/>
        </w:rPr>
        <w:t xml:space="preserve">(голова комісії </w:t>
      </w:r>
      <w:r w:rsidR="007251A5" w:rsidRPr="007251A5">
        <w:rPr>
          <w:sz w:val="28"/>
          <w:szCs w:val="28"/>
          <w:lang w:val="uk-UA"/>
        </w:rPr>
        <w:t>Салогуб В</w:t>
      </w:r>
      <w:r w:rsidRPr="007251A5">
        <w:rPr>
          <w:sz w:val="28"/>
          <w:szCs w:val="28"/>
          <w:lang w:val="uk-UA"/>
        </w:rPr>
        <w:t>.В.)</w:t>
      </w:r>
      <w:r w:rsidRPr="007251A5">
        <w:rPr>
          <w:lang w:val="uk-UA"/>
        </w:rPr>
        <w:t>.</w:t>
      </w:r>
    </w:p>
    <w:p w:rsidR="0051490C" w:rsidRPr="008440C0" w:rsidRDefault="0051490C" w:rsidP="00115196">
      <w:pPr>
        <w:pBdr>
          <w:top w:val="nil"/>
          <w:left w:val="nil"/>
          <w:bottom w:val="nil"/>
          <w:right w:val="nil"/>
          <w:between w:val="nil"/>
        </w:pBdr>
        <w:spacing w:line="240" w:lineRule="auto"/>
        <w:ind w:left="0" w:hanging="2"/>
        <w:jc w:val="both"/>
        <w:rPr>
          <w:color w:val="000000"/>
          <w:lang w:val="uk-UA"/>
        </w:rPr>
      </w:pPr>
    </w:p>
    <w:p w:rsidR="0051490C" w:rsidRPr="008440C0" w:rsidRDefault="0051490C" w:rsidP="00115196">
      <w:pPr>
        <w:pBdr>
          <w:top w:val="nil"/>
          <w:left w:val="nil"/>
          <w:bottom w:val="nil"/>
          <w:right w:val="nil"/>
          <w:between w:val="nil"/>
        </w:pBdr>
        <w:spacing w:line="240" w:lineRule="auto"/>
        <w:ind w:left="0" w:hanging="2"/>
        <w:jc w:val="both"/>
        <w:rPr>
          <w:color w:val="000000"/>
          <w:lang w:val="uk-UA"/>
        </w:rPr>
      </w:pPr>
    </w:p>
    <w:p w:rsidR="0051490C" w:rsidRPr="008440C0" w:rsidRDefault="0051490C" w:rsidP="00115196">
      <w:pPr>
        <w:pBdr>
          <w:top w:val="nil"/>
          <w:left w:val="nil"/>
          <w:bottom w:val="nil"/>
          <w:right w:val="nil"/>
          <w:between w:val="nil"/>
        </w:pBdr>
        <w:spacing w:line="240" w:lineRule="auto"/>
        <w:ind w:left="0" w:hanging="2"/>
        <w:jc w:val="both"/>
        <w:rPr>
          <w:color w:val="000000"/>
          <w:lang w:val="uk-UA"/>
        </w:rPr>
      </w:pPr>
    </w:p>
    <w:p w:rsidR="0051490C" w:rsidRDefault="00E84A75" w:rsidP="00115196">
      <w:pPr>
        <w:pBdr>
          <w:top w:val="nil"/>
          <w:left w:val="nil"/>
          <w:bottom w:val="nil"/>
          <w:right w:val="nil"/>
          <w:between w:val="nil"/>
        </w:pBdr>
        <w:spacing w:line="240" w:lineRule="auto"/>
        <w:ind w:left="1" w:hanging="3"/>
        <w:rPr>
          <w:color w:val="000000"/>
          <w:sz w:val="28"/>
          <w:szCs w:val="28"/>
        </w:rPr>
      </w:pPr>
      <w:r>
        <w:rPr>
          <w:color w:val="000000"/>
          <w:sz w:val="28"/>
          <w:szCs w:val="28"/>
        </w:rPr>
        <w:t xml:space="preserve">Міський голова                                                   </w:t>
      </w:r>
      <w:r w:rsidR="007251A5">
        <w:rPr>
          <w:color w:val="000000"/>
          <w:sz w:val="28"/>
          <w:szCs w:val="28"/>
          <w:lang w:val="uk-UA"/>
        </w:rPr>
        <w:t>Олександр КОДОЛА</w:t>
      </w:r>
      <w:r>
        <w:rPr>
          <w:color w:val="000000"/>
          <w:sz w:val="28"/>
          <w:szCs w:val="28"/>
        </w:rPr>
        <w:t xml:space="preserve">               </w:t>
      </w:r>
    </w:p>
    <w:p w:rsidR="00560F9E" w:rsidRDefault="00560F9E" w:rsidP="00115196">
      <w:pPr>
        <w:suppressAutoHyphens w:val="0"/>
        <w:spacing w:line="240" w:lineRule="auto"/>
        <w:ind w:leftChars="0" w:left="0" w:firstLineChars="0" w:firstLine="0"/>
        <w:textDirection w:val="lrTb"/>
        <w:textAlignment w:val="auto"/>
        <w:outlineLvl w:val="9"/>
        <w:rPr>
          <w:color w:val="000000"/>
        </w:rPr>
      </w:pPr>
      <w:r>
        <w:rPr>
          <w:color w:val="000000"/>
        </w:rPr>
        <w:br w:type="page"/>
      </w:r>
    </w:p>
    <w:p w:rsidR="00560F9E" w:rsidRPr="0072536B" w:rsidRDefault="00560F9E" w:rsidP="00115196">
      <w:pPr>
        <w:spacing w:line="240" w:lineRule="auto"/>
        <w:ind w:left="1" w:hanging="3"/>
        <w:jc w:val="center"/>
        <w:rPr>
          <w:sz w:val="28"/>
          <w:szCs w:val="28"/>
          <w:lang w:val="uk-UA"/>
        </w:rPr>
      </w:pPr>
    </w:p>
    <w:p w:rsidR="00560F9E" w:rsidRPr="0072536B" w:rsidRDefault="00560F9E" w:rsidP="00115196">
      <w:pPr>
        <w:spacing w:line="240" w:lineRule="auto"/>
        <w:ind w:left="1" w:hanging="3"/>
        <w:jc w:val="both"/>
        <w:rPr>
          <w:b/>
          <w:sz w:val="28"/>
          <w:lang w:val="uk-UA"/>
        </w:rPr>
      </w:pPr>
      <w:r w:rsidRPr="0072536B">
        <w:rPr>
          <w:b/>
          <w:sz w:val="28"/>
          <w:lang w:val="uk-UA"/>
        </w:rPr>
        <w:t>Подає:</w:t>
      </w:r>
    </w:p>
    <w:p w:rsidR="00560F9E" w:rsidRPr="0072536B" w:rsidRDefault="00560F9E" w:rsidP="00115196">
      <w:pPr>
        <w:spacing w:line="240" w:lineRule="auto"/>
        <w:ind w:left="1" w:hanging="3"/>
        <w:jc w:val="both"/>
        <w:rPr>
          <w:b/>
          <w:sz w:val="28"/>
          <w:lang w:val="uk-UA"/>
        </w:rPr>
      </w:pPr>
    </w:p>
    <w:p w:rsidR="00560F9E" w:rsidRPr="0072536B" w:rsidRDefault="005A085C" w:rsidP="00115196">
      <w:pPr>
        <w:spacing w:line="240" w:lineRule="auto"/>
        <w:ind w:left="1" w:hanging="3"/>
        <w:jc w:val="both"/>
        <w:rPr>
          <w:sz w:val="28"/>
          <w:lang w:val="uk-UA"/>
        </w:rPr>
      </w:pPr>
      <w:r>
        <w:rPr>
          <w:sz w:val="28"/>
          <w:lang w:val="uk-UA"/>
        </w:rPr>
        <w:t>Т.в.о.н</w:t>
      </w:r>
      <w:r w:rsidR="00560F9E" w:rsidRPr="0072536B">
        <w:rPr>
          <w:sz w:val="28"/>
          <w:lang w:val="uk-UA"/>
        </w:rPr>
        <w:t>ачальник</w:t>
      </w:r>
      <w:r>
        <w:rPr>
          <w:sz w:val="28"/>
          <w:lang w:val="uk-UA"/>
        </w:rPr>
        <w:t>а</w:t>
      </w:r>
      <w:r w:rsidR="00560F9E" w:rsidRPr="0072536B">
        <w:rPr>
          <w:sz w:val="28"/>
          <w:lang w:val="uk-UA"/>
        </w:rPr>
        <w:t xml:space="preserve"> відділу інформаційно-</w:t>
      </w:r>
    </w:p>
    <w:p w:rsidR="00560F9E" w:rsidRPr="0072536B" w:rsidRDefault="00560F9E" w:rsidP="00115196">
      <w:pPr>
        <w:spacing w:line="240" w:lineRule="auto"/>
        <w:ind w:left="1" w:hanging="3"/>
        <w:jc w:val="both"/>
        <w:rPr>
          <w:sz w:val="28"/>
          <w:lang w:val="uk-UA"/>
        </w:rPr>
      </w:pPr>
      <w:r w:rsidRPr="0072536B">
        <w:rPr>
          <w:sz w:val="28"/>
          <w:lang w:val="uk-UA"/>
        </w:rPr>
        <w:t xml:space="preserve">аналітичної роботи та комунікацій </w:t>
      </w:r>
    </w:p>
    <w:p w:rsidR="00560F9E" w:rsidRPr="0072536B" w:rsidRDefault="00560F9E" w:rsidP="00115196">
      <w:pPr>
        <w:spacing w:line="240" w:lineRule="auto"/>
        <w:ind w:left="1" w:hanging="3"/>
        <w:jc w:val="both"/>
        <w:rPr>
          <w:b/>
          <w:sz w:val="28"/>
          <w:lang w:val="uk-UA"/>
        </w:rPr>
      </w:pPr>
      <w:r w:rsidRPr="0072536B">
        <w:rPr>
          <w:sz w:val="28"/>
          <w:lang w:val="uk-UA"/>
        </w:rPr>
        <w:t xml:space="preserve">з громадськістю                                                           </w:t>
      </w:r>
      <w:r>
        <w:rPr>
          <w:sz w:val="28"/>
          <w:lang w:val="uk-UA"/>
        </w:rPr>
        <w:t>Ольга ГУК</w:t>
      </w:r>
    </w:p>
    <w:p w:rsidR="00560F9E" w:rsidRPr="0072536B" w:rsidRDefault="00560F9E" w:rsidP="00115196">
      <w:pPr>
        <w:spacing w:line="240" w:lineRule="auto"/>
        <w:ind w:left="1" w:hanging="3"/>
        <w:jc w:val="both"/>
        <w:rPr>
          <w:b/>
          <w:sz w:val="28"/>
          <w:lang w:val="uk-UA"/>
        </w:rPr>
      </w:pPr>
    </w:p>
    <w:p w:rsidR="00560F9E" w:rsidRPr="0072536B" w:rsidRDefault="00560F9E" w:rsidP="00115196">
      <w:pPr>
        <w:spacing w:line="240" w:lineRule="auto"/>
        <w:ind w:left="1" w:hanging="3"/>
        <w:jc w:val="both"/>
        <w:rPr>
          <w:sz w:val="28"/>
          <w:szCs w:val="28"/>
          <w:lang w:val="uk-UA"/>
        </w:rPr>
      </w:pPr>
    </w:p>
    <w:p w:rsidR="00560F9E" w:rsidRDefault="005A085C" w:rsidP="00115196">
      <w:pPr>
        <w:tabs>
          <w:tab w:val="left" w:pos="6804"/>
        </w:tabs>
        <w:spacing w:line="240" w:lineRule="auto"/>
        <w:ind w:left="1" w:hanging="3"/>
        <w:jc w:val="both"/>
        <w:rPr>
          <w:sz w:val="28"/>
          <w:szCs w:val="28"/>
          <w:lang w:val="uk-UA"/>
        </w:rPr>
      </w:pPr>
      <w:r>
        <w:rPr>
          <w:sz w:val="28"/>
          <w:szCs w:val="28"/>
          <w:lang w:val="uk-UA"/>
        </w:rPr>
        <w:t xml:space="preserve">Заступник міського голови </w:t>
      </w:r>
      <w:r w:rsidR="00560F9E" w:rsidRPr="0072536B">
        <w:rPr>
          <w:sz w:val="28"/>
          <w:szCs w:val="28"/>
          <w:lang w:val="uk-UA"/>
        </w:rPr>
        <w:t xml:space="preserve">               </w:t>
      </w:r>
      <w:r w:rsidR="008D4AF7">
        <w:rPr>
          <w:sz w:val="28"/>
          <w:szCs w:val="28"/>
          <w:lang w:val="uk-UA"/>
        </w:rPr>
        <w:t xml:space="preserve">                         </w:t>
      </w:r>
      <w:r>
        <w:rPr>
          <w:sz w:val="28"/>
          <w:szCs w:val="28"/>
          <w:lang w:val="uk-UA"/>
        </w:rPr>
        <w:t>Сергій СМАГА</w:t>
      </w:r>
    </w:p>
    <w:p w:rsidR="008D4AF7" w:rsidRPr="0072536B" w:rsidRDefault="008D4AF7" w:rsidP="00115196">
      <w:pPr>
        <w:tabs>
          <w:tab w:val="left" w:pos="6804"/>
        </w:tabs>
        <w:spacing w:line="240" w:lineRule="auto"/>
        <w:ind w:left="1" w:hanging="3"/>
        <w:jc w:val="both"/>
        <w:rPr>
          <w:sz w:val="28"/>
          <w:szCs w:val="28"/>
          <w:lang w:val="uk-UA"/>
        </w:rPr>
      </w:pPr>
    </w:p>
    <w:p w:rsidR="00560F9E" w:rsidRPr="0072536B" w:rsidRDefault="00560F9E" w:rsidP="00115196">
      <w:pPr>
        <w:spacing w:line="240" w:lineRule="auto"/>
        <w:ind w:left="1" w:hanging="3"/>
        <w:jc w:val="both"/>
        <w:rPr>
          <w:sz w:val="28"/>
          <w:szCs w:val="28"/>
          <w:lang w:val="uk-UA"/>
        </w:rPr>
      </w:pPr>
    </w:p>
    <w:p w:rsidR="005F538C" w:rsidRPr="0072536B" w:rsidRDefault="005F538C" w:rsidP="00115196">
      <w:pPr>
        <w:autoSpaceDE w:val="0"/>
        <w:autoSpaceDN w:val="0"/>
        <w:spacing w:line="240" w:lineRule="auto"/>
        <w:ind w:left="1" w:hanging="3"/>
        <w:jc w:val="both"/>
        <w:rPr>
          <w:sz w:val="28"/>
          <w:szCs w:val="28"/>
          <w:lang w:val="uk-UA"/>
        </w:rPr>
      </w:pPr>
      <w:r w:rsidRPr="0072536B">
        <w:rPr>
          <w:sz w:val="28"/>
          <w:szCs w:val="28"/>
          <w:lang w:val="uk-UA"/>
        </w:rPr>
        <w:t xml:space="preserve">Начальник  відділу юридично -                           </w:t>
      </w:r>
      <w:r w:rsidR="008D4AF7">
        <w:rPr>
          <w:sz w:val="28"/>
          <w:szCs w:val="28"/>
          <w:lang w:val="uk-UA"/>
        </w:rPr>
        <w:t xml:space="preserve">      </w:t>
      </w:r>
      <w:r w:rsidRPr="0072536B">
        <w:rPr>
          <w:sz w:val="28"/>
          <w:szCs w:val="28"/>
          <w:lang w:val="uk-UA"/>
        </w:rPr>
        <w:t xml:space="preserve"> </w:t>
      </w:r>
      <w:r>
        <w:rPr>
          <w:sz w:val="28"/>
          <w:szCs w:val="28"/>
          <w:lang w:val="uk-UA"/>
        </w:rPr>
        <w:t xml:space="preserve">В’ячеслав </w:t>
      </w:r>
      <w:r w:rsidRPr="0072536B">
        <w:rPr>
          <w:sz w:val="28"/>
          <w:szCs w:val="28"/>
          <w:lang w:val="uk-UA"/>
        </w:rPr>
        <w:t xml:space="preserve"> Л</w:t>
      </w:r>
      <w:r>
        <w:rPr>
          <w:sz w:val="28"/>
          <w:szCs w:val="28"/>
          <w:lang w:val="uk-UA"/>
        </w:rPr>
        <w:t>ЕГА</w:t>
      </w:r>
      <w:r w:rsidRPr="0072536B">
        <w:rPr>
          <w:sz w:val="28"/>
          <w:szCs w:val="28"/>
          <w:lang w:val="uk-UA"/>
        </w:rPr>
        <w:t xml:space="preserve"> </w:t>
      </w:r>
    </w:p>
    <w:p w:rsidR="005F538C" w:rsidRPr="0072536B" w:rsidRDefault="005F538C" w:rsidP="00115196">
      <w:pPr>
        <w:autoSpaceDE w:val="0"/>
        <w:autoSpaceDN w:val="0"/>
        <w:spacing w:line="240" w:lineRule="auto"/>
        <w:ind w:left="1" w:hanging="3"/>
        <w:jc w:val="both"/>
        <w:rPr>
          <w:sz w:val="28"/>
          <w:szCs w:val="28"/>
          <w:lang w:val="uk-UA"/>
        </w:rPr>
      </w:pPr>
      <w:r w:rsidRPr="0072536B">
        <w:rPr>
          <w:sz w:val="28"/>
          <w:szCs w:val="28"/>
          <w:lang w:val="uk-UA"/>
        </w:rPr>
        <w:t xml:space="preserve">кадрового забезпечення             </w:t>
      </w:r>
    </w:p>
    <w:p w:rsidR="005F538C" w:rsidRPr="0072536B" w:rsidRDefault="005F538C" w:rsidP="00115196">
      <w:pPr>
        <w:autoSpaceDE w:val="0"/>
        <w:autoSpaceDN w:val="0"/>
        <w:spacing w:line="240" w:lineRule="auto"/>
        <w:ind w:left="1" w:hanging="3"/>
        <w:jc w:val="both"/>
        <w:rPr>
          <w:sz w:val="28"/>
          <w:szCs w:val="28"/>
          <w:lang w:val="uk-UA"/>
        </w:rPr>
      </w:pPr>
    </w:p>
    <w:p w:rsidR="005F538C" w:rsidRPr="0072536B" w:rsidRDefault="005F538C" w:rsidP="00115196">
      <w:pPr>
        <w:spacing w:line="240" w:lineRule="auto"/>
        <w:ind w:left="1" w:hanging="3"/>
        <w:jc w:val="center"/>
        <w:rPr>
          <w:sz w:val="28"/>
          <w:szCs w:val="28"/>
          <w:lang w:val="uk-UA"/>
        </w:rPr>
      </w:pPr>
    </w:p>
    <w:p w:rsidR="005F538C" w:rsidRDefault="005F538C" w:rsidP="00115196">
      <w:pPr>
        <w:spacing w:line="240" w:lineRule="auto"/>
        <w:ind w:left="1" w:hanging="3"/>
        <w:jc w:val="both"/>
        <w:rPr>
          <w:sz w:val="28"/>
          <w:lang w:val="uk-UA"/>
        </w:rPr>
      </w:pPr>
      <w:r w:rsidRPr="0072536B">
        <w:rPr>
          <w:sz w:val="28"/>
        </w:rPr>
        <w:t>Начальник фінансовог</w:t>
      </w:r>
      <w:r>
        <w:rPr>
          <w:sz w:val="28"/>
          <w:lang w:val="uk-UA"/>
        </w:rPr>
        <w:t>о</w:t>
      </w:r>
      <w:r w:rsidRPr="0072536B">
        <w:rPr>
          <w:sz w:val="28"/>
        </w:rPr>
        <w:t xml:space="preserve"> управління                           </w:t>
      </w:r>
      <w:r w:rsidRPr="0072536B">
        <w:rPr>
          <w:sz w:val="28"/>
          <w:lang w:val="uk-UA"/>
        </w:rPr>
        <w:t xml:space="preserve">         Л</w:t>
      </w:r>
      <w:r>
        <w:rPr>
          <w:sz w:val="28"/>
          <w:lang w:val="uk-UA"/>
        </w:rPr>
        <w:t xml:space="preserve">юдмила </w:t>
      </w:r>
      <w:r w:rsidRPr="0072536B">
        <w:rPr>
          <w:sz w:val="28"/>
          <w:lang w:val="uk-UA"/>
        </w:rPr>
        <w:t>П</w:t>
      </w:r>
      <w:r>
        <w:rPr>
          <w:sz w:val="28"/>
          <w:lang w:val="uk-UA"/>
        </w:rPr>
        <w:t>ИСАРЕНКО</w:t>
      </w:r>
    </w:p>
    <w:p w:rsidR="003E171F" w:rsidRDefault="003E171F" w:rsidP="00115196">
      <w:pPr>
        <w:spacing w:line="240" w:lineRule="auto"/>
        <w:ind w:left="1" w:hanging="3"/>
        <w:jc w:val="both"/>
        <w:rPr>
          <w:sz w:val="28"/>
          <w:lang w:val="uk-UA"/>
        </w:rPr>
      </w:pPr>
    </w:p>
    <w:p w:rsidR="003E171F" w:rsidRDefault="003E171F" w:rsidP="00115196">
      <w:pPr>
        <w:spacing w:line="240" w:lineRule="auto"/>
        <w:ind w:left="1" w:hanging="3"/>
        <w:jc w:val="both"/>
        <w:rPr>
          <w:sz w:val="28"/>
          <w:lang w:val="uk-UA"/>
        </w:rPr>
      </w:pPr>
    </w:p>
    <w:p w:rsidR="003E171F" w:rsidRDefault="003E171F" w:rsidP="00115196">
      <w:pPr>
        <w:suppressAutoHyphens w:val="0"/>
        <w:spacing w:line="240" w:lineRule="auto"/>
        <w:ind w:leftChars="0" w:left="0" w:firstLineChars="0" w:firstLine="0"/>
        <w:textDirection w:val="lrTb"/>
        <w:textAlignment w:val="auto"/>
        <w:outlineLvl w:val="9"/>
        <w:rPr>
          <w:color w:val="292B2C"/>
          <w:position w:val="0"/>
          <w:sz w:val="28"/>
          <w:szCs w:val="28"/>
          <w:lang w:val="uk-UA" w:eastAsia="uk-UA"/>
        </w:rPr>
      </w:pPr>
      <w:r w:rsidRPr="003E171F">
        <w:rPr>
          <w:color w:val="292B2C"/>
          <w:position w:val="0"/>
          <w:sz w:val="28"/>
          <w:szCs w:val="28"/>
          <w:lang w:val="uk-UA" w:eastAsia="uk-UA"/>
        </w:rPr>
        <w:t>Голова постійної комісії міської ради</w:t>
      </w:r>
    </w:p>
    <w:p w:rsidR="003E171F" w:rsidRDefault="003E171F" w:rsidP="00115196">
      <w:pPr>
        <w:suppressAutoHyphens w:val="0"/>
        <w:spacing w:line="240" w:lineRule="auto"/>
        <w:ind w:leftChars="0" w:left="0" w:firstLineChars="0" w:firstLine="0"/>
        <w:textDirection w:val="lrTb"/>
        <w:textAlignment w:val="auto"/>
        <w:outlineLvl w:val="9"/>
        <w:rPr>
          <w:color w:val="292B2C"/>
          <w:position w:val="0"/>
          <w:sz w:val="28"/>
          <w:szCs w:val="28"/>
          <w:lang w:val="uk-UA" w:eastAsia="uk-UA"/>
        </w:rPr>
      </w:pPr>
      <w:r w:rsidRPr="003E171F">
        <w:rPr>
          <w:color w:val="292B2C"/>
          <w:position w:val="0"/>
          <w:sz w:val="28"/>
          <w:szCs w:val="28"/>
          <w:lang w:val="uk-UA" w:eastAsia="uk-UA"/>
        </w:rPr>
        <w:t xml:space="preserve"> з питань соціально-економічного </w:t>
      </w:r>
    </w:p>
    <w:p w:rsidR="003E171F" w:rsidRDefault="003E171F" w:rsidP="00115196">
      <w:pPr>
        <w:suppressAutoHyphens w:val="0"/>
        <w:spacing w:line="240" w:lineRule="auto"/>
        <w:ind w:leftChars="0" w:left="0" w:firstLineChars="0" w:firstLine="0"/>
        <w:textDirection w:val="lrTb"/>
        <w:textAlignment w:val="auto"/>
        <w:outlineLvl w:val="9"/>
        <w:rPr>
          <w:color w:val="292B2C"/>
          <w:position w:val="0"/>
          <w:sz w:val="28"/>
          <w:szCs w:val="28"/>
          <w:lang w:val="uk-UA" w:eastAsia="uk-UA"/>
        </w:rPr>
      </w:pPr>
      <w:r w:rsidRPr="003E171F">
        <w:rPr>
          <w:color w:val="292B2C"/>
          <w:position w:val="0"/>
          <w:sz w:val="28"/>
          <w:szCs w:val="28"/>
          <w:lang w:val="uk-UA" w:eastAsia="uk-UA"/>
        </w:rPr>
        <w:t xml:space="preserve">розвитку, підприємництва, </w:t>
      </w:r>
    </w:p>
    <w:p w:rsidR="003E171F" w:rsidRDefault="003E171F" w:rsidP="00115196">
      <w:pPr>
        <w:suppressAutoHyphens w:val="0"/>
        <w:spacing w:line="240" w:lineRule="auto"/>
        <w:ind w:leftChars="0" w:left="0" w:firstLineChars="0" w:firstLine="0"/>
        <w:textDirection w:val="lrTb"/>
        <w:textAlignment w:val="auto"/>
        <w:outlineLvl w:val="9"/>
        <w:rPr>
          <w:color w:val="292B2C"/>
          <w:position w:val="0"/>
          <w:sz w:val="28"/>
          <w:szCs w:val="28"/>
          <w:lang w:val="uk-UA" w:eastAsia="uk-UA"/>
        </w:rPr>
      </w:pPr>
      <w:r w:rsidRPr="003E171F">
        <w:rPr>
          <w:color w:val="292B2C"/>
          <w:position w:val="0"/>
          <w:sz w:val="28"/>
          <w:szCs w:val="28"/>
          <w:lang w:val="uk-UA" w:eastAsia="uk-UA"/>
        </w:rPr>
        <w:t xml:space="preserve">інвестиційної діяльності, бюджету та </w:t>
      </w:r>
    </w:p>
    <w:p w:rsidR="003E171F" w:rsidRPr="003E171F" w:rsidRDefault="003E171F" w:rsidP="00115196">
      <w:pPr>
        <w:suppressAutoHyphens w:val="0"/>
        <w:spacing w:line="240" w:lineRule="auto"/>
        <w:ind w:leftChars="0" w:left="0" w:firstLineChars="0" w:firstLine="0"/>
        <w:textDirection w:val="lrTb"/>
        <w:textAlignment w:val="auto"/>
        <w:outlineLvl w:val="9"/>
        <w:rPr>
          <w:color w:val="292B2C"/>
          <w:position w:val="0"/>
          <w:sz w:val="28"/>
          <w:szCs w:val="28"/>
          <w:lang w:val="uk-UA" w:eastAsia="uk-UA"/>
        </w:rPr>
      </w:pPr>
      <w:r w:rsidRPr="003E171F">
        <w:rPr>
          <w:color w:val="292B2C"/>
          <w:position w:val="0"/>
          <w:sz w:val="28"/>
          <w:szCs w:val="28"/>
          <w:lang w:val="uk-UA" w:eastAsia="uk-UA"/>
        </w:rPr>
        <w:t xml:space="preserve">фінансів  </w:t>
      </w:r>
      <w:r>
        <w:rPr>
          <w:color w:val="292B2C"/>
          <w:position w:val="0"/>
          <w:sz w:val="28"/>
          <w:szCs w:val="28"/>
          <w:lang w:val="uk-UA" w:eastAsia="uk-UA"/>
        </w:rPr>
        <w:tab/>
      </w:r>
      <w:r>
        <w:rPr>
          <w:color w:val="292B2C"/>
          <w:position w:val="0"/>
          <w:sz w:val="28"/>
          <w:szCs w:val="28"/>
          <w:lang w:val="uk-UA" w:eastAsia="uk-UA"/>
        </w:rPr>
        <w:tab/>
      </w:r>
      <w:r>
        <w:rPr>
          <w:color w:val="292B2C"/>
          <w:position w:val="0"/>
          <w:sz w:val="28"/>
          <w:szCs w:val="28"/>
          <w:lang w:val="uk-UA" w:eastAsia="uk-UA"/>
        </w:rPr>
        <w:tab/>
      </w:r>
      <w:r>
        <w:rPr>
          <w:color w:val="292B2C"/>
          <w:position w:val="0"/>
          <w:sz w:val="28"/>
          <w:szCs w:val="28"/>
          <w:lang w:val="uk-UA" w:eastAsia="uk-UA"/>
        </w:rPr>
        <w:tab/>
      </w:r>
      <w:r>
        <w:rPr>
          <w:color w:val="292B2C"/>
          <w:position w:val="0"/>
          <w:sz w:val="28"/>
          <w:szCs w:val="28"/>
          <w:lang w:val="uk-UA" w:eastAsia="uk-UA"/>
        </w:rPr>
        <w:tab/>
      </w:r>
      <w:r>
        <w:rPr>
          <w:color w:val="292B2C"/>
          <w:position w:val="0"/>
          <w:sz w:val="28"/>
          <w:szCs w:val="28"/>
          <w:lang w:val="uk-UA" w:eastAsia="uk-UA"/>
        </w:rPr>
        <w:tab/>
      </w:r>
      <w:r>
        <w:rPr>
          <w:color w:val="292B2C"/>
          <w:position w:val="0"/>
          <w:sz w:val="28"/>
          <w:szCs w:val="28"/>
          <w:lang w:val="uk-UA" w:eastAsia="uk-UA"/>
        </w:rPr>
        <w:tab/>
        <w:t xml:space="preserve">    </w:t>
      </w:r>
      <w:r w:rsidRPr="003E171F">
        <w:rPr>
          <w:color w:val="292B2C"/>
          <w:position w:val="0"/>
          <w:sz w:val="28"/>
          <w:szCs w:val="28"/>
          <w:lang w:val="uk-UA" w:eastAsia="uk-UA"/>
        </w:rPr>
        <w:t xml:space="preserve">  Володимир МАМЕДОВ </w:t>
      </w:r>
    </w:p>
    <w:p w:rsidR="003E171F" w:rsidRPr="0072536B" w:rsidRDefault="003E171F" w:rsidP="00115196">
      <w:pPr>
        <w:spacing w:line="240" w:lineRule="auto"/>
        <w:ind w:left="1" w:hanging="3"/>
        <w:jc w:val="both"/>
        <w:rPr>
          <w:sz w:val="28"/>
          <w:lang w:val="uk-UA"/>
        </w:rPr>
      </w:pPr>
    </w:p>
    <w:p w:rsidR="005F538C" w:rsidRPr="0072536B" w:rsidRDefault="005F538C" w:rsidP="00115196">
      <w:pPr>
        <w:spacing w:line="240" w:lineRule="auto"/>
        <w:ind w:left="1" w:hanging="3"/>
        <w:jc w:val="center"/>
        <w:rPr>
          <w:sz w:val="28"/>
          <w:szCs w:val="28"/>
          <w:lang w:val="uk-UA"/>
        </w:rPr>
      </w:pPr>
    </w:p>
    <w:p w:rsidR="005F538C" w:rsidRPr="003E171F" w:rsidRDefault="00560F9E" w:rsidP="00115196">
      <w:pPr>
        <w:spacing w:line="240" w:lineRule="auto"/>
        <w:ind w:left="1" w:hanging="3"/>
        <w:jc w:val="both"/>
        <w:rPr>
          <w:sz w:val="28"/>
          <w:szCs w:val="28"/>
          <w:lang w:val="uk-UA"/>
        </w:rPr>
      </w:pPr>
      <w:r w:rsidRPr="0072536B">
        <w:rPr>
          <w:sz w:val="28"/>
          <w:szCs w:val="28"/>
          <w:lang w:val="uk-UA"/>
        </w:rPr>
        <w:t xml:space="preserve">                        </w:t>
      </w:r>
    </w:p>
    <w:p w:rsidR="005F538C" w:rsidRDefault="005F538C" w:rsidP="00115196">
      <w:pPr>
        <w:spacing w:line="240" w:lineRule="auto"/>
        <w:ind w:left="1" w:hanging="3"/>
        <w:jc w:val="both"/>
        <w:rPr>
          <w:sz w:val="28"/>
          <w:szCs w:val="28"/>
          <w:lang w:val="uk-UA"/>
        </w:rPr>
      </w:pPr>
      <w:r>
        <w:rPr>
          <w:sz w:val="28"/>
          <w:szCs w:val="28"/>
          <w:lang w:val="uk-UA"/>
        </w:rPr>
        <w:t>Голова п</w:t>
      </w:r>
      <w:r w:rsidRPr="008440C0">
        <w:rPr>
          <w:sz w:val="28"/>
          <w:szCs w:val="28"/>
          <w:lang w:val="uk-UA"/>
        </w:rPr>
        <w:t>остійн</w:t>
      </w:r>
      <w:r>
        <w:rPr>
          <w:sz w:val="28"/>
          <w:szCs w:val="28"/>
          <w:lang w:val="uk-UA"/>
        </w:rPr>
        <w:t>ої</w:t>
      </w:r>
      <w:r w:rsidRPr="008440C0">
        <w:rPr>
          <w:sz w:val="28"/>
          <w:szCs w:val="28"/>
          <w:lang w:val="uk-UA"/>
        </w:rPr>
        <w:t xml:space="preserve"> комісі</w:t>
      </w:r>
      <w:r>
        <w:rPr>
          <w:sz w:val="28"/>
          <w:szCs w:val="28"/>
          <w:lang w:val="uk-UA"/>
        </w:rPr>
        <w:t>ї</w:t>
      </w:r>
      <w:r w:rsidRPr="008440C0">
        <w:rPr>
          <w:sz w:val="28"/>
          <w:szCs w:val="28"/>
          <w:lang w:val="uk-UA"/>
        </w:rPr>
        <w:t xml:space="preserve"> міської </w:t>
      </w:r>
    </w:p>
    <w:p w:rsidR="005F538C" w:rsidRDefault="005F538C" w:rsidP="00115196">
      <w:pPr>
        <w:spacing w:line="240" w:lineRule="auto"/>
        <w:ind w:left="1" w:hanging="3"/>
        <w:jc w:val="both"/>
        <w:rPr>
          <w:sz w:val="28"/>
          <w:szCs w:val="28"/>
          <w:lang w:val="uk-UA"/>
        </w:rPr>
      </w:pPr>
      <w:r w:rsidRPr="008440C0">
        <w:rPr>
          <w:sz w:val="28"/>
          <w:szCs w:val="28"/>
          <w:lang w:val="uk-UA"/>
        </w:rPr>
        <w:t>ради з питань регламенту, законності,</w:t>
      </w:r>
    </w:p>
    <w:p w:rsidR="005F538C" w:rsidRDefault="005F538C" w:rsidP="00115196">
      <w:pPr>
        <w:spacing w:line="240" w:lineRule="auto"/>
        <w:ind w:left="1" w:hanging="3"/>
        <w:jc w:val="both"/>
        <w:rPr>
          <w:sz w:val="28"/>
          <w:szCs w:val="28"/>
          <w:lang w:val="uk-UA"/>
        </w:rPr>
      </w:pPr>
      <w:r w:rsidRPr="008440C0">
        <w:rPr>
          <w:sz w:val="28"/>
          <w:szCs w:val="28"/>
          <w:lang w:val="uk-UA"/>
        </w:rPr>
        <w:t xml:space="preserve">охорони прав і свобод громадян, </w:t>
      </w:r>
    </w:p>
    <w:p w:rsidR="005F538C" w:rsidRDefault="005F538C" w:rsidP="00115196">
      <w:pPr>
        <w:spacing w:line="240" w:lineRule="auto"/>
        <w:ind w:left="1" w:hanging="3"/>
        <w:jc w:val="both"/>
        <w:rPr>
          <w:sz w:val="28"/>
          <w:szCs w:val="28"/>
          <w:lang w:val="uk-UA"/>
        </w:rPr>
      </w:pPr>
      <w:r w:rsidRPr="008440C0">
        <w:rPr>
          <w:sz w:val="28"/>
          <w:szCs w:val="28"/>
          <w:lang w:val="uk-UA"/>
        </w:rPr>
        <w:t xml:space="preserve">запобігання корупції, </w:t>
      </w:r>
    </w:p>
    <w:p w:rsidR="005F538C" w:rsidRDefault="005F538C" w:rsidP="00115196">
      <w:pPr>
        <w:spacing w:line="240" w:lineRule="auto"/>
        <w:ind w:left="1" w:hanging="3"/>
        <w:jc w:val="both"/>
        <w:rPr>
          <w:sz w:val="28"/>
          <w:szCs w:val="28"/>
          <w:lang w:val="uk-UA"/>
        </w:rPr>
      </w:pPr>
      <w:r w:rsidRPr="008440C0">
        <w:rPr>
          <w:sz w:val="28"/>
          <w:szCs w:val="28"/>
          <w:lang w:val="uk-UA"/>
        </w:rPr>
        <w:t>адміністративно-територіального устрою,</w:t>
      </w:r>
    </w:p>
    <w:p w:rsidR="005F538C" w:rsidRDefault="005F538C" w:rsidP="00115196">
      <w:pPr>
        <w:spacing w:line="240" w:lineRule="auto"/>
        <w:ind w:left="1" w:hanging="3"/>
        <w:jc w:val="both"/>
        <w:rPr>
          <w:b/>
          <w:bCs/>
          <w:noProof/>
          <w:sz w:val="28"/>
          <w:lang w:val="uk-UA"/>
        </w:rPr>
      </w:pPr>
      <w:r w:rsidRPr="008440C0">
        <w:rPr>
          <w:sz w:val="28"/>
          <w:szCs w:val="28"/>
          <w:lang w:val="uk-UA"/>
        </w:rPr>
        <w:t xml:space="preserve"> депутатської діяльності та етики</w:t>
      </w:r>
      <w:r>
        <w:rPr>
          <w:sz w:val="28"/>
          <w:szCs w:val="28"/>
          <w:lang w:val="uk-UA"/>
        </w:rPr>
        <w:t xml:space="preserve">  </w:t>
      </w:r>
      <w:r>
        <w:rPr>
          <w:sz w:val="28"/>
          <w:szCs w:val="28"/>
          <w:lang w:val="uk-UA"/>
        </w:rPr>
        <w:tab/>
      </w:r>
      <w:r>
        <w:rPr>
          <w:sz w:val="28"/>
          <w:szCs w:val="28"/>
          <w:lang w:val="uk-UA"/>
        </w:rPr>
        <w:tab/>
      </w:r>
      <w:r>
        <w:rPr>
          <w:sz w:val="28"/>
          <w:szCs w:val="28"/>
          <w:lang w:val="uk-UA"/>
        </w:rPr>
        <w:tab/>
      </w:r>
      <w:r w:rsidR="008D4AF7">
        <w:rPr>
          <w:sz w:val="28"/>
          <w:szCs w:val="28"/>
          <w:lang w:val="uk-UA"/>
        </w:rPr>
        <w:t xml:space="preserve">         </w:t>
      </w:r>
      <w:r w:rsidR="004067B4" w:rsidRPr="004067B4">
        <w:rPr>
          <w:sz w:val="28"/>
          <w:szCs w:val="28"/>
        </w:rPr>
        <w:t xml:space="preserve">   </w:t>
      </w:r>
      <w:r>
        <w:rPr>
          <w:sz w:val="28"/>
          <w:szCs w:val="28"/>
          <w:lang w:val="uk-UA"/>
        </w:rPr>
        <w:t>Валерій САЛОГУБ</w:t>
      </w:r>
    </w:p>
    <w:p w:rsidR="005F538C" w:rsidRDefault="005F538C" w:rsidP="00115196">
      <w:pPr>
        <w:spacing w:line="240" w:lineRule="auto"/>
        <w:ind w:left="1" w:hanging="3"/>
        <w:jc w:val="both"/>
        <w:rPr>
          <w:b/>
          <w:bCs/>
          <w:noProof/>
          <w:sz w:val="28"/>
          <w:lang w:val="uk-UA"/>
        </w:rPr>
      </w:pPr>
    </w:p>
    <w:p w:rsidR="005F538C" w:rsidRPr="005F538C" w:rsidRDefault="005F538C" w:rsidP="00115196">
      <w:pPr>
        <w:spacing w:line="240" w:lineRule="auto"/>
        <w:ind w:left="1" w:hanging="3"/>
        <w:jc w:val="both"/>
        <w:rPr>
          <w:b/>
          <w:bCs/>
          <w:noProof/>
          <w:sz w:val="28"/>
          <w:szCs w:val="28"/>
          <w:lang w:val="uk-UA"/>
        </w:rPr>
      </w:pPr>
    </w:p>
    <w:p w:rsidR="00560F9E" w:rsidRPr="0072536B" w:rsidRDefault="00560F9E" w:rsidP="00115196">
      <w:pPr>
        <w:autoSpaceDE w:val="0"/>
        <w:autoSpaceDN w:val="0"/>
        <w:spacing w:line="240" w:lineRule="auto"/>
        <w:ind w:left="1" w:hanging="3"/>
        <w:jc w:val="both"/>
        <w:rPr>
          <w:sz w:val="28"/>
          <w:szCs w:val="28"/>
          <w:lang w:val="uk-UA"/>
        </w:rPr>
      </w:pPr>
    </w:p>
    <w:p w:rsidR="00560F9E" w:rsidRPr="0072536B" w:rsidRDefault="00560F9E" w:rsidP="00115196">
      <w:pPr>
        <w:spacing w:line="240" w:lineRule="auto"/>
        <w:ind w:left="1" w:hanging="3"/>
        <w:jc w:val="center"/>
        <w:rPr>
          <w:sz w:val="28"/>
          <w:szCs w:val="28"/>
          <w:lang w:val="uk-UA"/>
        </w:rPr>
      </w:pPr>
    </w:p>
    <w:p w:rsidR="00560F9E" w:rsidRPr="0072536B" w:rsidRDefault="00560F9E" w:rsidP="00115196">
      <w:pPr>
        <w:spacing w:line="240" w:lineRule="auto"/>
        <w:ind w:left="1" w:hanging="3"/>
        <w:jc w:val="center"/>
        <w:rPr>
          <w:sz w:val="28"/>
          <w:szCs w:val="28"/>
          <w:lang w:val="uk-UA"/>
        </w:rPr>
      </w:pPr>
    </w:p>
    <w:p w:rsidR="00560F9E" w:rsidRPr="0072536B" w:rsidRDefault="00560F9E" w:rsidP="00115196">
      <w:pPr>
        <w:spacing w:line="240" w:lineRule="auto"/>
        <w:ind w:left="1" w:hanging="3"/>
        <w:jc w:val="center"/>
        <w:rPr>
          <w:sz w:val="28"/>
          <w:szCs w:val="28"/>
          <w:lang w:val="uk-UA"/>
        </w:rPr>
      </w:pPr>
    </w:p>
    <w:p w:rsidR="002F3D5D" w:rsidRPr="00560F9E" w:rsidRDefault="002F3D5D" w:rsidP="00115196">
      <w:pPr>
        <w:suppressAutoHyphens w:val="0"/>
        <w:spacing w:line="240" w:lineRule="auto"/>
        <w:ind w:leftChars="0" w:left="0" w:firstLineChars="0" w:firstLine="0"/>
        <w:textDirection w:val="lrTb"/>
        <w:textAlignment w:val="auto"/>
        <w:outlineLvl w:val="9"/>
        <w:rPr>
          <w:color w:val="000000"/>
          <w:lang w:val="uk-UA"/>
        </w:rPr>
      </w:pPr>
    </w:p>
    <w:p w:rsidR="007251A5" w:rsidRPr="005F538C" w:rsidRDefault="007251A5" w:rsidP="00115196">
      <w:pPr>
        <w:suppressAutoHyphens w:val="0"/>
        <w:spacing w:line="240" w:lineRule="auto"/>
        <w:ind w:leftChars="0" w:left="0" w:firstLineChars="0" w:firstLine="0"/>
        <w:textDirection w:val="lrTb"/>
        <w:textAlignment w:val="auto"/>
        <w:outlineLvl w:val="9"/>
        <w:rPr>
          <w:color w:val="000000"/>
          <w:lang w:val="uk-UA"/>
        </w:rPr>
      </w:pPr>
      <w:r w:rsidRPr="005F538C">
        <w:rPr>
          <w:color w:val="000000"/>
          <w:lang w:val="uk-UA"/>
        </w:rPr>
        <w:br w:type="page"/>
      </w:r>
    </w:p>
    <w:p w:rsidR="0051490C" w:rsidRPr="002A6C60" w:rsidRDefault="002128B6" w:rsidP="00115196">
      <w:pPr>
        <w:pBdr>
          <w:top w:val="nil"/>
          <w:left w:val="nil"/>
          <w:bottom w:val="nil"/>
          <w:right w:val="nil"/>
          <w:between w:val="nil"/>
        </w:pBdr>
        <w:spacing w:line="240" w:lineRule="auto"/>
        <w:ind w:leftChars="0" w:left="5760" w:firstLineChars="0" w:firstLine="0"/>
        <w:rPr>
          <w:color w:val="000000"/>
          <w:sz w:val="28"/>
          <w:szCs w:val="28"/>
          <w:lang w:val="uk-UA"/>
        </w:rPr>
      </w:pPr>
      <w:r>
        <w:rPr>
          <w:color w:val="000000"/>
          <w:sz w:val="28"/>
          <w:szCs w:val="28"/>
          <w:lang w:val="uk-UA"/>
        </w:rPr>
        <w:lastRenderedPageBreak/>
        <w:t xml:space="preserve">         </w:t>
      </w:r>
      <w:r w:rsidR="00E84A75" w:rsidRPr="002A6C60">
        <w:rPr>
          <w:color w:val="000000"/>
          <w:sz w:val="28"/>
          <w:szCs w:val="28"/>
          <w:lang w:val="uk-UA"/>
        </w:rPr>
        <w:t>ЗАТВЕРДЖЕНО</w:t>
      </w:r>
    </w:p>
    <w:p w:rsidR="00F1456F" w:rsidRDefault="00E84A75" w:rsidP="00115196">
      <w:pPr>
        <w:pBdr>
          <w:top w:val="nil"/>
          <w:left w:val="nil"/>
          <w:bottom w:val="nil"/>
          <w:right w:val="nil"/>
          <w:between w:val="nil"/>
        </w:pBdr>
        <w:spacing w:line="240" w:lineRule="auto"/>
        <w:ind w:left="1" w:hanging="3"/>
        <w:jc w:val="right"/>
        <w:rPr>
          <w:color w:val="000000"/>
          <w:sz w:val="28"/>
          <w:szCs w:val="28"/>
          <w:lang w:val="uk-UA"/>
        </w:rPr>
      </w:pPr>
      <w:r w:rsidRPr="002A6C60">
        <w:rPr>
          <w:color w:val="000000"/>
          <w:sz w:val="28"/>
          <w:szCs w:val="28"/>
          <w:lang w:val="uk-UA"/>
        </w:rPr>
        <w:t xml:space="preserve">         Рішенням</w:t>
      </w:r>
      <w:r w:rsidR="00560F9E">
        <w:rPr>
          <w:color w:val="000000"/>
          <w:sz w:val="28"/>
          <w:szCs w:val="28"/>
          <w:lang w:val="uk-UA"/>
        </w:rPr>
        <w:t xml:space="preserve">  </w:t>
      </w:r>
      <w:r w:rsidR="002F3D5D">
        <w:rPr>
          <w:color w:val="000000"/>
          <w:sz w:val="28"/>
          <w:szCs w:val="28"/>
          <w:lang w:val="uk-UA"/>
        </w:rPr>
        <w:t xml:space="preserve">Ніжинської </w:t>
      </w:r>
    </w:p>
    <w:p w:rsidR="0051490C" w:rsidRDefault="002128B6" w:rsidP="00115196">
      <w:pPr>
        <w:pBdr>
          <w:top w:val="nil"/>
          <w:left w:val="nil"/>
          <w:bottom w:val="nil"/>
          <w:right w:val="nil"/>
          <w:between w:val="nil"/>
        </w:pBdr>
        <w:spacing w:line="240" w:lineRule="auto"/>
        <w:ind w:leftChars="2519" w:left="5038" w:firstLineChars="0" w:firstLine="2"/>
        <w:jc w:val="center"/>
        <w:rPr>
          <w:color w:val="000000"/>
          <w:sz w:val="28"/>
          <w:szCs w:val="28"/>
          <w:lang w:val="uk-UA"/>
        </w:rPr>
      </w:pPr>
      <w:r>
        <w:rPr>
          <w:color w:val="000000"/>
          <w:sz w:val="28"/>
          <w:szCs w:val="28"/>
          <w:lang w:val="uk-UA"/>
        </w:rPr>
        <w:t xml:space="preserve">  </w:t>
      </w:r>
      <w:r w:rsidR="00F1456F">
        <w:rPr>
          <w:color w:val="000000"/>
          <w:sz w:val="28"/>
          <w:szCs w:val="28"/>
          <w:lang w:val="uk-UA"/>
        </w:rPr>
        <w:t>м</w:t>
      </w:r>
      <w:r w:rsidR="00E84A75" w:rsidRPr="002A6C60">
        <w:rPr>
          <w:color w:val="000000"/>
          <w:sz w:val="28"/>
          <w:szCs w:val="28"/>
          <w:lang w:val="uk-UA"/>
        </w:rPr>
        <w:t>іської ради</w:t>
      </w:r>
    </w:p>
    <w:p w:rsidR="00F61887" w:rsidRPr="002A6C60" w:rsidRDefault="002128B6" w:rsidP="00115196">
      <w:pPr>
        <w:pBdr>
          <w:top w:val="nil"/>
          <w:left w:val="nil"/>
          <w:bottom w:val="nil"/>
          <w:right w:val="nil"/>
          <w:between w:val="nil"/>
        </w:pBdr>
        <w:spacing w:line="240" w:lineRule="auto"/>
        <w:ind w:left="1" w:hanging="3"/>
        <w:jc w:val="right"/>
        <w:rPr>
          <w:color w:val="000000"/>
          <w:sz w:val="28"/>
          <w:szCs w:val="28"/>
          <w:lang w:val="uk-UA"/>
        </w:rPr>
      </w:pPr>
      <w:r>
        <w:rPr>
          <w:color w:val="000000"/>
          <w:sz w:val="28"/>
          <w:szCs w:val="28"/>
          <w:lang w:val="uk-UA"/>
        </w:rPr>
        <w:t xml:space="preserve"> </w:t>
      </w:r>
      <w:bookmarkStart w:id="0" w:name="_GoBack"/>
      <w:bookmarkEnd w:id="0"/>
      <w:r w:rsidR="00F61887">
        <w:rPr>
          <w:color w:val="000000"/>
          <w:sz w:val="28"/>
          <w:szCs w:val="28"/>
          <w:lang w:val="uk-UA"/>
        </w:rPr>
        <w:t>від</w:t>
      </w:r>
      <w:r w:rsidR="00FF5F05">
        <w:rPr>
          <w:color w:val="000000"/>
          <w:sz w:val="28"/>
          <w:szCs w:val="28"/>
          <w:lang w:val="en-US"/>
        </w:rPr>
        <w:t xml:space="preserve"> 19</w:t>
      </w:r>
      <w:r w:rsidR="00FF5F05">
        <w:rPr>
          <w:color w:val="000000"/>
          <w:sz w:val="28"/>
          <w:szCs w:val="28"/>
        </w:rPr>
        <w:t xml:space="preserve">.08.2021 р. </w:t>
      </w:r>
      <w:r>
        <w:rPr>
          <w:color w:val="000000"/>
          <w:sz w:val="28"/>
          <w:szCs w:val="28"/>
          <w:lang w:val="uk-UA"/>
        </w:rPr>
        <w:t>№</w:t>
      </w:r>
      <w:r w:rsidR="00FF5F05" w:rsidRPr="00FF5F05">
        <w:rPr>
          <w:color w:val="000000"/>
          <w:sz w:val="28"/>
          <w:szCs w:val="28"/>
          <w:lang w:val="uk-UA"/>
        </w:rPr>
        <w:t>22-12/2021</w:t>
      </w:r>
    </w:p>
    <w:p w:rsidR="0051490C" w:rsidRPr="002A6C60" w:rsidRDefault="0051490C" w:rsidP="00115196">
      <w:pPr>
        <w:pBdr>
          <w:top w:val="nil"/>
          <w:left w:val="nil"/>
          <w:bottom w:val="nil"/>
          <w:right w:val="nil"/>
          <w:between w:val="nil"/>
        </w:pBdr>
        <w:spacing w:line="240" w:lineRule="auto"/>
        <w:ind w:left="1" w:hanging="3"/>
        <w:jc w:val="center"/>
        <w:rPr>
          <w:color w:val="000000"/>
          <w:sz w:val="28"/>
          <w:szCs w:val="28"/>
          <w:lang w:val="uk-UA"/>
        </w:rPr>
      </w:pPr>
    </w:p>
    <w:p w:rsidR="0051490C" w:rsidRDefault="00E84A75" w:rsidP="00115196">
      <w:pPr>
        <w:pBdr>
          <w:top w:val="nil"/>
          <w:left w:val="nil"/>
          <w:bottom w:val="nil"/>
          <w:right w:val="nil"/>
          <w:between w:val="nil"/>
        </w:pBdr>
        <w:spacing w:line="240" w:lineRule="auto"/>
        <w:ind w:left="1" w:hanging="3"/>
        <w:jc w:val="center"/>
        <w:rPr>
          <w:color w:val="000000"/>
          <w:sz w:val="28"/>
          <w:szCs w:val="28"/>
        </w:rPr>
      </w:pPr>
      <w:r>
        <w:rPr>
          <w:b/>
          <w:color w:val="000000"/>
          <w:sz w:val="28"/>
          <w:szCs w:val="28"/>
        </w:rPr>
        <w:t>П О Л О Ж Е Н Н Я</w:t>
      </w:r>
    </w:p>
    <w:p w:rsidR="0051490C" w:rsidRDefault="00E84A75" w:rsidP="00115196">
      <w:pPr>
        <w:pBdr>
          <w:top w:val="nil"/>
          <w:left w:val="nil"/>
          <w:bottom w:val="nil"/>
          <w:right w:val="nil"/>
          <w:between w:val="nil"/>
        </w:pBdr>
        <w:spacing w:line="240" w:lineRule="auto"/>
        <w:ind w:left="1" w:hanging="3"/>
        <w:jc w:val="center"/>
        <w:rPr>
          <w:color w:val="000000"/>
          <w:sz w:val="28"/>
          <w:szCs w:val="28"/>
        </w:rPr>
      </w:pPr>
      <w:r>
        <w:rPr>
          <w:b/>
          <w:color w:val="000000"/>
          <w:sz w:val="28"/>
          <w:szCs w:val="28"/>
        </w:rPr>
        <w:t xml:space="preserve">про </w:t>
      </w:r>
      <w:r w:rsidR="00310BCF">
        <w:rPr>
          <w:b/>
          <w:color w:val="000000"/>
          <w:sz w:val="28"/>
          <w:szCs w:val="28"/>
          <w:lang w:val="uk-UA"/>
        </w:rPr>
        <w:t>Г</w:t>
      </w:r>
      <w:r>
        <w:rPr>
          <w:b/>
          <w:color w:val="000000"/>
          <w:sz w:val="28"/>
          <w:szCs w:val="28"/>
        </w:rPr>
        <w:t>ромадський бюджет (бюджет участі) Ніжинської територіальної громади</w:t>
      </w:r>
    </w:p>
    <w:p w:rsidR="0051490C" w:rsidRDefault="0051490C" w:rsidP="00115196">
      <w:pPr>
        <w:pBdr>
          <w:top w:val="nil"/>
          <w:left w:val="nil"/>
          <w:bottom w:val="nil"/>
          <w:right w:val="nil"/>
          <w:between w:val="nil"/>
        </w:pBdr>
        <w:spacing w:after="120" w:line="240" w:lineRule="auto"/>
        <w:ind w:left="1" w:hanging="3"/>
        <w:jc w:val="center"/>
        <w:rPr>
          <w:color w:val="000000"/>
          <w:sz w:val="28"/>
          <w:szCs w:val="28"/>
        </w:rPr>
      </w:pPr>
    </w:p>
    <w:p w:rsidR="0051490C" w:rsidRDefault="00E84A75" w:rsidP="00115196">
      <w:pPr>
        <w:numPr>
          <w:ilvl w:val="0"/>
          <w:numId w:val="1"/>
        </w:numPr>
        <w:pBdr>
          <w:top w:val="nil"/>
          <w:left w:val="nil"/>
          <w:bottom w:val="nil"/>
          <w:right w:val="nil"/>
          <w:between w:val="nil"/>
        </w:pBdr>
        <w:spacing w:line="240" w:lineRule="auto"/>
        <w:ind w:left="1" w:hanging="3"/>
        <w:jc w:val="center"/>
        <w:rPr>
          <w:color w:val="000000"/>
          <w:sz w:val="28"/>
          <w:szCs w:val="28"/>
        </w:rPr>
      </w:pPr>
      <w:r>
        <w:rPr>
          <w:b/>
          <w:color w:val="000000"/>
          <w:sz w:val="28"/>
          <w:szCs w:val="28"/>
        </w:rPr>
        <w:t>Визначення понять</w:t>
      </w:r>
    </w:p>
    <w:p w:rsidR="0051490C" w:rsidRDefault="0051490C" w:rsidP="00115196">
      <w:pPr>
        <w:pBdr>
          <w:top w:val="nil"/>
          <w:left w:val="nil"/>
          <w:bottom w:val="nil"/>
          <w:right w:val="nil"/>
          <w:between w:val="nil"/>
        </w:pBdr>
        <w:spacing w:line="240" w:lineRule="auto"/>
        <w:ind w:left="1" w:hanging="3"/>
        <w:jc w:val="both"/>
        <w:rPr>
          <w:color w:val="000000"/>
          <w:sz w:val="28"/>
          <w:szCs w:val="28"/>
        </w:rPr>
      </w:pP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1.1</w:t>
      </w:r>
      <w:r>
        <w:rPr>
          <w:b/>
          <w:color w:val="000000"/>
          <w:sz w:val="28"/>
          <w:szCs w:val="28"/>
        </w:rPr>
        <w:t>. Громадський бюджет (бюджет участі)</w:t>
      </w:r>
      <w:r>
        <w:rPr>
          <w:color w:val="000000"/>
          <w:sz w:val="28"/>
          <w:szCs w:val="28"/>
        </w:rPr>
        <w:t xml:space="preserve"> Ніжинської</w:t>
      </w:r>
      <w:r w:rsidR="00310BCF">
        <w:rPr>
          <w:color w:val="000000"/>
          <w:sz w:val="28"/>
          <w:szCs w:val="28"/>
          <w:lang w:val="uk-UA"/>
        </w:rPr>
        <w:t xml:space="preserve"> </w:t>
      </w:r>
      <w:r>
        <w:rPr>
          <w:color w:val="000000"/>
          <w:sz w:val="28"/>
          <w:szCs w:val="28"/>
        </w:rPr>
        <w:t xml:space="preserve">територіальної громади – це частина бюджету </w:t>
      </w:r>
      <w:r w:rsidR="00310BCF">
        <w:rPr>
          <w:color w:val="000000"/>
          <w:sz w:val="28"/>
          <w:szCs w:val="28"/>
          <w:lang w:val="uk-UA"/>
        </w:rPr>
        <w:t xml:space="preserve">Ніжинської </w:t>
      </w:r>
      <w:r>
        <w:rPr>
          <w:color w:val="000000"/>
          <w:sz w:val="28"/>
          <w:szCs w:val="28"/>
        </w:rPr>
        <w:t xml:space="preserve">територіальної громади, місцева ініціатива, форма прямого волевиявлення жителів Ніжинської територіальної громади, що впроваджує інноваційні механізми залучення громадськості до розподілу коштів бюджету </w:t>
      </w:r>
      <w:r w:rsidR="00310BCF">
        <w:rPr>
          <w:color w:val="000000"/>
          <w:sz w:val="28"/>
          <w:szCs w:val="28"/>
          <w:lang w:val="uk-UA"/>
        </w:rPr>
        <w:t xml:space="preserve">Ніжинської </w:t>
      </w:r>
      <w:r>
        <w:rPr>
          <w:color w:val="000000"/>
          <w:sz w:val="28"/>
          <w:szCs w:val="28"/>
        </w:rPr>
        <w:t>територіальної громади та спрямована на демократичний процес обговорення громадою окремих напрямів використання бюджетних коштів.</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1.2. </w:t>
      </w:r>
      <w:r>
        <w:rPr>
          <w:b/>
          <w:color w:val="000000"/>
          <w:sz w:val="28"/>
          <w:szCs w:val="28"/>
        </w:rPr>
        <w:t>Проект</w:t>
      </w:r>
      <w:r>
        <w:rPr>
          <w:color w:val="000000"/>
          <w:sz w:val="28"/>
          <w:szCs w:val="28"/>
        </w:rPr>
        <w:t xml:space="preserve"> – подана  автором  програма, пропозиція, план дій, комплекс робіт, задум, ідея, викладені у вигляді описання з відповідним обґрунтуванням, розрахунками витрат, кресленнями (картами, схемами), що розкривають сутність задуму та можливість його практичної реалізації. </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1.3. </w:t>
      </w:r>
      <w:r>
        <w:rPr>
          <w:b/>
          <w:color w:val="000000"/>
          <w:sz w:val="28"/>
          <w:szCs w:val="28"/>
        </w:rPr>
        <w:t>Автор проекту</w:t>
      </w:r>
      <w:r>
        <w:rPr>
          <w:color w:val="000000"/>
          <w:sz w:val="28"/>
          <w:szCs w:val="28"/>
        </w:rPr>
        <w:t xml:space="preserve"> – дієздатний громадянин України віком від </w:t>
      </w:r>
      <w:r w:rsidRPr="0031158B">
        <w:rPr>
          <w:sz w:val="28"/>
          <w:szCs w:val="28"/>
        </w:rPr>
        <w:t xml:space="preserve">14 років, </w:t>
      </w:r>
      <w:r>
        <w:rPr>
          <w:color w:val="000000"/>
          <w:sz w:val="28"/>
          <w:szCs w:val="28"/>
        </w:rPr>
        <w:t xml:space="preserve">який отримав паспорт громадянина України, зареєстрований або проживає на території </w:t>
      </w:r>
      <w:r w:rsidR="00662C64">
        <w:rPr>
          <w:color w:val="000000"/>
          <w:sz w:val="28"/>
          <w:szCs w:val="28"/>
          <w:lang w:val="uk-UA"/>
        </w:rPr>
        <w:t xml:space="preserve">Ніжинської </w:t>
      </w:r>
      <w:r>
        <w:rPr>
          <w:color w:val="000000"/>
          <w:sz w:val="28"/>
          <w:szCs w:val="28"/>
        </w:rPr>
        <w:t xml:space="preserve">територіальної громади, що підтверджується офіційними документами (довідкою про місце роботи, навчання, служби чи іншими документами, що підтверджують факт проживання у </w:t>
      </w:r>
      <w:r w:rsidR="00F1456F">
        <w:rPr>
          <w:color w:val="000000"/>
          <w:sz w:val="28"/>
          <w:szCs w:val="28"/>
          <w:lang w:val="uk-UA"/>
        </w:rPr>
        <w:t>громаді</w:t>
      </w:r>
      <w:r>
        <w:rPr>
          <w:color w:val="000000"/>
          <w:sz w:val="28"/>
          <w:szCs w:val="28"/>
        </w:rPr>
        <w:t xml:space="preserve">). </w:t>
      </w:r>
    </w:p>
    <w:p w:rsidR="00DE2445" w:rsidRPr="00C26A62" w:rsidRDefault="00DE2445" w:rsidP="00115196">
      <w:pPr>
        <w:pBdr>
          <w:top w:val="nil"/>
          <w:left w:val="nil"/>
          <w:bottom w:val="nil"/>
          <w:right w:val="nil"/>
          <w:between w:val="nil"/>
        </w:pBdr>
        <w:spacing w:line="240" w:lineRule="auto"/>
        <w:ind w:left="1" w:hanging="3"/>
        <w:jc w:val="both"/>
        <w:rPr>
          <w:sz w:val="28"/>
          <w:szCs w:val="28"/>
          <w:lang w:val="uk-UA"/>
        </w:rPr>
      </w:pPr>
      <w:r w:rsidRPr="00C26A62">
        <w:rPr>
          <w:sz w:val="28"/>
          <w:szCs w:val="28"/>
          <w:lang w:val="uk-UA"/>
        </w:rPr>
        <w:t>1.4.</w:t>
      </w:r>
      <w:r w:rsidR="004F077F" w:rsidRPr="00C26A62">
        <w:rPr>
          <w:sz w:val="28"/>
          <w:szCs w:val="28"/>
          <w:lang w:val="uk-UA"/>
        </w:rPr>
        <w:t>М</w:t>
      </w:r>
      <w:r w:rsidR="00EF1946" w:rsidRPr="00C26A62">
        <w:rPr>
          <w:sz w:val="28"/>
          <w:szCs w:val="28"/>
          <w:lang w:val="uk-UA"/>
        </w:rPr>
        <w:t>одератор</w:t>
      </w:r>
      <w:r w:rsidR="004F077F" w:rsidRPr="00C26A62">
        <w:rPr>
          <w:sz w:val="28"/>
          <w:szCs w:val="28"/>
          <w:lang w:val="uk-UA"/>
        </w:rPr>
        <w:t>и</w:t>
      </w:r>
      <w:r w:rsidR="00EF1946" w:rsidRPr="00C26A62">
        <w:rPr>
          <w:sz w:val="28"/>
          <w:szCs w:val="28"/>
          <w:lang w:val="uk-UA"/>
        </w:rPr>
        <w:t xml:space="preserve"> – посадові особи відділу інформаційно-аналітичної роботи та комунікацій з громадськістю виконавчого комітету Ніжинської міської ради.</w:t>
      </w:r>
    </w:p>
    <w:p w:rsidR="0051490C" w:rsidRPr="008D718A" w:rsidRDefault="00E84A75" w:rsidP="00115196">
      <w:pPr>
        <w:pBdr>
          <w:top w:val="nil"/>
          <w:left w:val="nil"/>
          <w:bottom w:val="nil"/>
          <w:right w:val="nil"/>
          <w:between w:val="nil"/>
        </w:pBdr>
        <w:spacing w:line="240" w:lineRule="auto"/>
        <w:ind w:left="1" w:hanging="3"/>
        <w:jc w:val="both"/>
        <w:rPr>
          <w:color w:val="000000"/>
          <w:sz w:val="28"/>
          <w:szCs w:val="28"/>
          <w:lang w:val="uk-UA"/>
        </w:rPr>
      </w:pPr>
      <w:r w:rsidRPr="00EF1946">
        <w:rPr>
          <w:color w:val="000000"/>
          <w:sz w:val="28"/>
          <w:szCs w:val="28"/>
          <w:lang w:val="uk-UA"/>
        </w:rPr>
        <w:t>1.</w:t>
      </w:r>
      <w:r w:rsidR="002529D0">
        <w:rPr>
          <w:color w:val="000000"/>
          <w:sz w:val="28"/>
          <w:szCs w:val="28"/>
          <w:lang w:val="uk-UA"/>
        </w:rPr>
        <w:t>5</w:t>
      </w:r>
      <w:r w:rsidRPr="00EF1946">
        <w:rPr>
          <w:color w:val="000000"/>
          <w:sz w:val="28"/>
          <w:szCs w:val="28"/>
          <w:lang w:val="uk-UA"/>
        </w:rPr>
        <w:t xml:space="preserve">. </w:t>
      </w:r>
      <w:bookmarkStart w:id="1" w:name="_Hlk77755345"/>
      <w:r w:rsidRPr="00EF1946">
        <w:rPr>
          <w:b/>
          <w:color w:val="000000"/>
          <w:sz w:val="28"/>
          <w:szCs w:val="28"/>
          <w:lang w:val="uk-UA"/>
        </w:rPr>
        <w:t>Робоча група</w:t>
      </w:r>
      <w:r w:rsidRPr="00EF1946">
        <w:rPr>
          <w:color w:val="000000"/>
          <w:sz w:val="28"/>
          <w:szCs w:val="28"/>
          <w:lang w:val="uk-UA"/>
        </w:rPr>
        <w:t xml:space="preserve"> </w:t>
      </w:r>
      <w:r w:rsidRPr="00EF1946">
        <w:rPr>
          <w:b/>
          <w:color w:val="000000"/>
          <w:sz w:val="28"/>
          <w:szCs w:val="28"/>
          <w:lang w:val="uk-UA"/>
        </w:rPr>
        <w:t xml:space="preserve">з питань </w:t>
      </w:r>
      <w:r w:rsidR="00ED424C">
        <w:rPr>
          <w:b/>
          <w:color w:val="000000"/>
          <w:sz w:val="28"/>
          <w:szCs w:val="28"/>
          <w:lang w:val="uk-UA"/>
        </w:rPr>
        <w:t>Г</w:t>
      </w:r>
      <w:r w:rsidRPr="00EF1946">
        <w:rPr>
          <w:b/>
          <w:color w:val="000000"/>
          <w:sz w:val="28"/>
          <w:szCs w:val="28"/>
          <w:lang w:val="uk-UA"/>
        </w:rPr>
        <w:t>ромадського бюджету Ніжинської територіальної громади</w:t>
      </w:r>
      <w:r w:rsidRPr="00EF1946">
        <w:rPr>
          <w:color w:val="000000"/>
          <w:sz w:val="28"/>
          <w:szCs w:val="28"/>
          <w:lang w:val="uk-UA"/>
        </w:rPr>
        <w:t xml:space="preserve"> </w:t>
      </w:r>
      <w:bookmarkEnd w:id="1"/>
      <w:r w:rsidRPr="00EF1946">
        <w:rPr>
          <w:color w:val="000000"/>
          <w:sz w:val="28"/>
          <w:szCs w:val="28"/>
          <w:lang w:val="uk-UA"/>
        </w:rPr>
        <w:t xml:space="preserve">(далі – Робоча група)– створений розпорядженням міського голови постійно діючий консультативно-дорадчий орган, члени якого в межах чинного законодавства України координують виконання основних заходів щодо впровадження та функціонування </w:t>
      </w:r>
      <w:r w:rsidR="0058382D">
        <w:rPr>
          <w:color w:val="000000"/>
          <w:sz w:val="28"/>
          <w:szCs w:val="28"/>
          <w:lang w:val="uk-UA"/>
        </w:rPr>
        <w:t>Г</w:t>
      </w:r>
      <w:r w:rsidRPr="00EF1946">
        <w:rPr>
          <w:color w:val="000000"/>
          <w:sz w:val="28"/>
          <w:szCs w:val="28"/>
          <w:lang w:val="uk-UA"/>
        </w:rPr>
        <w:t xml:space="preserve">ромадського бюджету (бюджету участі) територіальної громади. </w:t>
      </w:r>
      <w:r w:rsidRPr="008D718A">
        <w:rPr>
          <w:color w:val="000000"/>
          <w:sz w:val="28"/>
          <w:szCs w:val="28"/>
          <w:lang w:val="uk-UA"/>
        </w:rPr>
        <w:t xml:space="preserve">Робоча група діє у відповідності до Положення про створення робочої групи з питань </w:t>
      </w:r>
      <w:r w:rsidR="00E21300">
        <w:rPr>
          <w:color w:val="000000"/>
          <w:sz w:val="28"/>
          <w:szCs w:val="28"/>
          <w:lang w:val="uk-UA"/>
        </w:rPr>
        <w:t>Г</w:t>
      </w:r>
      <w:r w:rsidRPr="008D718A">
        <w:rPr>
          <w:color w:val="000000"/>
          <w:sz w:val="28"/>
          <w:szCs w:val="28"/>
          <w:lang w:val="uk-UA"/>
        </w:rPr>
        <w:t>ромадського бюджету Ніжинської територіальної громади, що затверджено розпорядженням міського голови.</w:t>
      </w:r>
    </w:p>
    <w:p w:rsidR="0051490C" w:rsidRPr="004C4A55" w:rsidRDefault="00E84A75" w:rsidP="00115196">
      <w:pPr>
        <w:pBdr>
          <w:top w:val="nil"/>
          <w:left w:val="nil"/>
          <w:bottom w:val="nil"/>
          <w:right w:val="nil"/>
          <w:between w:val="nil"/>
        </w:pBdr>
        <w:spacing w:line="240" w:lineRule="auto"/>
        <w:ind w:left="1" w:hanging="3"/>
        <w:jc w:val="both"/>
        <w:rPr>
          <w:color w:val="000000"/>
          <w:sz w:val="28"/>
          <w:szCs w:val="28"/>
          <w:lang w:val="uk-UA"/>
        </w:rPr>
      </w:pPr>
      <w:r w:rsidRPr="004C4A55">
        <w:rPr>
          <w:color w:val="000000"/>
          <w:sz w:val="28"/>
          <w:szCs w:val="28"/>
          <w:lang w:val="uk-UA"/>
        </w:rPr>
        <w:t>1.</w:t>
      </w:r>
      <w:r w:rsidR="002529D0">
        <w:rPr>
          <w:color w:val="000000"/>
          <w:sz w:val="28"/>
          <w:szCs w:val="28"/>
          <w:lang w:val="uk-UA"/>
        </w:rPr>
        <w:t>6</w:t>
      </w:r>
      <w:r w:rsidRPr="004C4A55">
        <w:rPr>
          <w:color w:val="000000"/>
          <w:sz w:val="28"/>
          <w:szCs w:val="28"/>
          <w:lang w:val="uk-UA"/>
        </w:rPr>
        <w:t xml:space="preserve">. </w:t>
      </w:r>
      <w:r w:rsidRPr="004C4A55">
        <w:rPr>
          <w:b/>
          <w:color w:val="000000"/>
          <w:sz w:val="28"/>
          <w:szCs w:val="28"/>
          <w:lang w:val="uk-UA"/>
        </w:rPr>
        <w:t>Голосування</w:t>
      </w:r>
      <w:r w:rsidRPr="004C4A55">
        <w:rPr>
          <w:color w:val="000000"/>
          <w:sz w:val="28"/>
          <w:szCs w:val="28"/>
          <w:lang w:val="uk-UA"/>
        </w:rPr>
        <w:t xml:space="preserve"> – процес визначення жителями Ніжинської територіальної громади - громадянами України віком </w:t>
      </w:r>
      <w:r w:rsidRPr="004C4A55">
        <w:rPr>
          <w:sz w:val="28"/>
          <w:szCs w:val="28"/>
          <w:lang w:val="uk-UA"/>
        </w:rPr>
        <w:t xml:space="preserve">від 14 років, </w:t>
      </w:r>
      <w:r w:rsidRPr="004C4A55">
        <w:rPr>
          <w:color w:val="000000"/>
          <w:sz w:val="28"/>
          <w:szCs w:val="28"/>
          <w:lang w:val="uk-UA"/>
        </w:rPr>
        <w:t xml:space="preserve">які отримали паспорт громадянина України, зареєстровані або проживають на території Ніжинської територіальної громади, проектів-переможців серед відібраних проектів шляхом заповнення бланку для голосування в </w:t>
      </w:r>
      <w:r w:rsidRPr="004C4A55">
        <w:rPr>
          <w:color w:val="000000"/>
          <w:sz w:val="28"/>
          <w:szCs w:val="28"/>
          <w:lang w:val="uk-UA"/>
        </w:rPr>
        <w:lastRenderedPageBreak/>
        <w:t xml:space="preserve">паперовому вигляді або на офіційному </w:t>
      </w:r>
      <w:r w:rsidR="009F6616">
        <w:rPr>
          <w:color w:val="000000"/>
          <w:sz w:val="28"/>
          <w:szCs w:val="28"/>
          <w:lang w:val="uk-UA"/>
        </w:rPr>
        <w:t>веб-</w:t>
      </w:r>
      <w:r w:rsidRPr="004C4A55">
        <w:rPr>
          <w:color w:val="000000"/>
          <w:sz w:val="28"/>
          <w:szCs w:val="28"/>
          <w:lang w:val="uk-UA"/>
        </w:rPr>
        <w:t xml:space="preserve">сайті </w:t>
      </w:r>
      <w:r w:rsidR="009F6616">
        <w:rPr>
          <w:color w:val="000000"/>
          <w:sz w:val="28"/>
          <w:szCs w:val="28"/>
          <w:lang w:val="uk-UA"/>
        </w:rPr>
        <w:t xml:space="preserve">Ніжинської </w:t>
      </w:r>
      <w:r w:rsidRPr="004C4A55">
        <w:rPr>
          <w:color w:val="000000"/>
          <w:sz w:val="28"/>
          <w:szCs w:val="28"/>
          <w:lang w:val="uk-UA"/>
        </w:rPr>
        <w:t>міської ради шляхом заповнення електронної версії бланку для голосування.</w:t>
      </w:r>
    </w:p>
    <w:p w:rsidR="0051490C" w:rsidRPr="00BA0FEF" w:rsidRDefault="00E84A75" w:rsidP="00115196">
      <w:pPr>
        <w:pBdr>
          <w:top w:val="nil"/>
          <w:left w:val="nil"/>
          <w:bottom w:val="nil"/>
          <w:right w:val="nil"/>
          <w:between w:val="nil"/>
        </w:pBdr>
        <w:spacing w:line="240" w:lineRule="auto"/>
        <w:ind w:left="1" w:hanging="3"/>
        <w:jc w:val="both"/>
        <w:rPr>
          <w:sz w:val="28"/>
          <w:szCs w:val="28"/>
        </w:rPr>
      </w:pPr>
      <w:r w:rsidRPr="00BA0FEF">
        <w:rPr>
          <w:sz w:val="28"/>
          <w:szCs w:val="28"/>
        </w:rPr>
        <w:t>1.</w:t>
      </w:r>
      <w:r w:rsidR="002529D0">
        <w:rPr>
          <w:sz w:val="28"/>
          <w:szCs w:val="28"/>
          <w:lang w:val="uk-UA"/>
        </w:rPr>
        <w:t>7</w:t>
      </w:r>
      <w:r w:rsidRPr="00BA0FEF">
        <w:rPr>
          <w:sz w:val="28"/>
          <w:szCs w:val="28"/>
        </w:rPr>
        <w:t xml:space="preserve">. </w:t>
      </w:r>
      <w:r w:rsidRPr="00BA0FEF">
        <w:rPr>
          <w:b/>
          <w:sz w:val="28"/>
          <w:szCs w:val="28"/>
        </w:rPr>
        <w:t>Електронна система «Громадський проект»</w:t>
      </w:r>
      <w:r w:rsidRPr="00BA0FEF">
        <w:rPr>
          <w:i/>
          <w:sz w:val="28"/>
          <w:szCs w:val="28"/>
        </w:rPr>
        <w:t xml:space="preserve"> (далі – електронна система)</w:t>
      </w:r>
      <w:r w:rsidRPr="00BA0FEF">
        <w:rPr>
          <w:sz w:val="28"/>
          <w:szCs w:val="28"/>
        </w:rPr>
        <w:t xml:space="preserve"> – інформаційна (веб-сайт) система автоматизованого керування процесами у рамках Бюджету участі, що забезпечує автоматизацію процесів подання та представлення для голосування проектів, електронного голосування за проекти, зв'язку з авторами проектів, оприлюднення інформації щодо відібраних проектів та стану їх реалізації і підсумкових звітів про реалізацію проектів.</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1</w:t>
      </w:r>
      <w:r w:rsidRPr="003D0EDF">
        <w:rPr>
          <w:sz w:val="28"/>
          <w:szCs w:val="28"/>
        </w:rPr>
        <w:t>.</w:t>
      </w:r>
      <w:r w:rsidR="002529D0">
        <w:rPr>
          <w:sz w:val="28"/>
          <w:szCs w:val="28"/>
          <w:lang w:val="uk-UA"/>
        </w:rPr>
        <w:t>8</w:t>
      </w:r>
      <w:r>
        <w:rPr>
          <w:color w:val="000000"/>
          <w:sz w:val="28"/>
          <w:szCs w:val="28"/>
        </w:rPr>
        <w:t xml:space="preserve">. </w:t>
      </w:r>
      <w:r>
        <w:rPr>
          <w:b/>
          <w:color w:val="000000"/>
          <w:sz w:val="28"/>
          <w:szCs w:val="28"/>
        </w:rPr>
        <w:t>Пункт</w:t>
      </w:r>
      <w:r w:rsidR="007C308E">
        <w:rPr>
          <w:b/>
          <w:color w:val="000000"/>
          <w:sz w:val="28"/>
          <w:szCs w:val="28"/>
          <w:lang w:val="uk-UA"/>
        </w:rPr>
        <w:t xml:space="preserve"> (</w:t>
      </w:r>
      <w:r>
        <w:rPr>
          <w:b/>
          <w:color w:val="000000"/>
          <w:sz w:val="28"/>
          <w:szCs w:val="28"/>
        </w:rPr>
        <w:t>и</w:t>
      </w:r>
      <w:r w:rsidR="007C308E">
        <w:rPr>
          <w:b/>
          <w:color w:val="000000"/>
          <w:sz w:val="28"/>
          <w:szCs w:val="28"/>
          <w:lang w:val="uk-UA"/>
        </w:rPr>
        <w:t>)</w:t>
      </w:r>
      <w:r>
        <w:rPr>
          <w:b/>
          <w:color w:val="000000"/>
          <w:sz w:val="28"/>
          <w:szCs w:val="28"/>
        </w:rPr>
        <w:t xml:space="preserve"> голосування</w:t>
      </w:r>
      <w:r>
        <w:rPr>
          <w:color w:val="000000"/>
          <w:sz w:val="28"/>
          <w:szCs w:val="28"/>
        </w:rPr>
        <w:t xml:space="preserve"> –</w:t>
      </w:r>
      <w:r w:rsidR="00604344">
        <w:rPr>
          <w:color w:val="000000"/>
          <w:sz w:val="28"/>
          <w:szCs w:val="28"/>
          <w:lang w:val="uk-UA"/>
        </w:rPr>
        <w:t>кабінет відділу інформаційно-аналітичної роботи та комунікацій з громадськістю, за адресою: пл.імені І.Франка,1</w:t>
      </w:r>
      <w:r w:rsidR="009733AF">
        <w:rPr>
          <w:color w:val="000000"/>
          <w:sz w:val="28"/>
          <w:szCs w:val="28"/>
          <w:lang w:val="uk-UA"/>
        </w:rPr>
        <w:t xml:space="preserve">, а у разі потреби Робоча група на своєму засіданні </w:t>
      </w:r>
      <w:r w:rsidR="00C859E4">
        <w:rPr>
          <w:color w:val="000000"/>
          <w:sz w:val="28"/>
          <w:szCs w:val="28"/>
          <w:lang w:val="uk-UA"/>
        </w:rPr>
        <w:t xml:space="preserve">може </w:t>
      </w:r>
      <w:r w:rsidR="009733AF">
        <w:rPr>
          <w:color w:val="000000"/>
          <w:sz w:val="28"/>
          <w:szCs w:val="28"/>
          <w:lang w:val="uk-UA"/>
        </w:rPr>
        <w:t>визначит</w:t>
      </w:r>
      <w:r w:rsidR="00C859E4">
        <w:rPr>
          <w:color w:val="000000"/>
          <w:sz w:val="28"/>
          <w:szCs w:val="28"/>
          <w:lang w:val="uk-UA"/>
        </w:rPr>
        <w:t>и</w:t>
      </w:r>
      <w:r w:rsidR="009733AF">
        <w:rPr>
          <w:color w:val="000000"/>
          <w:sz w:val="28"/>
          <w:szCs w:val="28"/>
          <w:lang w:val="uk-UA"/>
        </w:rPr>
        <w:t xml:space="preserve"> додаткові місця для голосування.</w:t>
      </w:r>
    </w:p>
    <w:p w:rsidR="0051490C" w:rsidRPr="00CF3D00" w:rsidRDefault="00E84A75" w:rsidP="00115196">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rPr>
        <w:t>1.</w:t>
      </w:r>
      <w:r w:rsidR="002529D0">
        <w:rPr>
          <w:sz w:val="28"/>
          <w:szCs w:val="28"/>
          <w:lang w:val="uk-UA"/>
        </w:rPr>
        <w:t>9</w:t>
      </w:r>
      <w:r>
        <w:rPr>
          <w:color w:val="000000"/>
          <w:sz w:val="28"/>
          <w:szCs w:val="28"/>
        </w:rPr>
        <w:t xml:space="preserve">. </w:t>
      </w:r>
      <w:r>
        <w:rPr>
          <w:b/>
          <w:color w:val="000000"/>
          <w:sz w:val="28"/>
          <w:szCs w:val="28"/>
        </w:rPr>
        <w:t xml:space="preserve">Конкурс – </w:t>
      </w:r>
      <w:r>
        <w:rPr>
          <w:color w:val="000000"/>
          <w:sz w:val="28"/>
          <w:szCs w:val="28"/>
        </w:rPr>
        <w:t xml:space="preserve">це відбір проектів, який дає можливість відібрати кращі з надісланих на розгляд проектів шляхом голосування членами </w:t>
      </w:r>
      <w:r w:rsidRPr="00CF3D00">
        <w:rPr>
          <w:color w:val="000000"/>
          <w:sz w:val="28"/>
          <w:szCs w:val="28"/>
          <w:lang w:val="uk-UA"/>
        </w:rPr>
        <w:t>Ніжинської територіальної громади.</w:t>
      </w:r>
    </w:p>
    <w:p w:rsidR="0051490C" w:rsidRPr="00CF3D00" w:rsidRDefault="0051490C" w:rsidP="00115196">
      <w:pPr>
        <w:pBdr>
          <w:top w:val="nil"/>
          <w:left w:val="nil"/>
          <w:bottom w:val="nil"/>
          <w:right w:val="nil"/>
          <w:between w:val="nil"/>
        </w:pBdr>
        <w:spacing w:line="240" w:lineRule="auto"/>
        <w:ind w:left="1" w:hanging="3"/>
        <w:jc w:val="both"/>
        <w:rPr>
          <w:color w:val="000000"/>
          <w:sz w:val="28"/>
          <w:szCs w:val="28"/>
          <w:lang w:val="uk-UA"/>
        </w:rPr>
      </w:pPr>
    </w:p>
    <w:p w:rsidR="0051490C" w:rsidRDefault="00E84A75" w:rsidP="00115196">
      <w:pPr>
        <w:numPr>
          <w:ilvl w:val="0"/>
          <w:numId w:val="1"/>
        </w:numPr>
        <w:pBdr>
          <w:top w:val="nil"/>
          <w:left w:val="nil"/>
          <w:bottom w:val="nil"/>
          <w:right w:val="nil"/>
          <w:between w:val="nil"/>
        </w:pBdr>
        <w:spacing w:line="240" w:lineRule="auto"/>
        <w:ind w:left="1" w:hanging="3"/>
        <w:jc w:val="center"/>
        <w:rPr>
          <w:color w:val="000000"/>
          <w:sz w:val="28"/>
          <w:szCs w:val="28"/>
        </w:rPr>
      </w:pPr>
      <w:r>
        <w:rPr>
          <w:b/>
          <w:color w:val="000000"/>
          <w:sz w:val="28"/>
          <w:szCs w:val="28"/>
        </w:rPr>
        <w:t>Загальні положення</w:t>
      </w:r>
    </w:p>
    <w:p w:rsidR="0051490C" w:rsidRDefault="0051490C" w:rsidP="00115196">
      <w:pPr>
        <w:pBdr>
          <w:top w:val="nil"/>
          <w:left w:val="nil"/>
          <w:bottom w:val="nil"/>
          <w:right w:val="nil"/>
          <w:between w:val="nil"/>
        </w:pBdr>
        <w:spacing w:line="240" w:lineRule="auto"/>
        <w:ind w:left="1" w:hanging="3"/>
        <w:jc w:val="both"/>
        <w:rPr>
          <w:color w:val="000000"/>
          <w:sz w:val="28"/>
          <w:szCs w:val="28"/>
        </w:rPr>
      </w:pP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2.1. Положення про </w:t>
      </w:r>
      <w:r w:rsidR="00F354A6">
        <w:rPr>
          <w:color w:val="000000"/>
          <w:sz w:val="28"/>
          <w:szCs w:val="28"/>
          <w:lang w:val="uk-UA"/>
        </w:rPr>
        <w:t>Г</w:t>
      </w:r>
      <w:r>
        <w:rPr>
          <w:color w:val="000000"/>
          <w:sz w:val="28"/>
          <w:szCs w:val="28"/>
        </w:rPr>
        <w:t xml:space="preserve">ромадський бюджет (бюджет участі) Ніжинської територіальної громади (надалі – Положення) визначає основні засади процесу взаємодії Ніжинської міської ради та її виконавчого комітету, громадян територіальної громади щодо впровадження інноваційних механізмів залучення громадськості до розподілу частини коштів бюджету </w:t>
      </w:r>
      <w:r w:rsidR="00F354A6">
        <w:rPr>
          <w:color w:val="000000"/>
          <w:sz w:val="28"/>
          <w:szCs w:val="28"/>
          <w:lang w:val="uk-UA"/>
        </w:rPr>
        <w:t>Ніжинської</w:t>
      </w:r>
      <w:r>
        <w:rPr>
          <w:color w:val="000000"/>
          <w:sz w:val="28"/>
          <w:szCs w:val="28"/>
        </w:rPr>
        <w:t xml:space="preserve"> територіальної громади. </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Дане Положення розроблено з урахуванням норм </w:t>
      </w:r>
      <w:r w:rsidR="00175CA3">
        <w:rPr>
          <w:color w:val="000000"/>
          <w:sz w:val="28"/>
          <w:szCs w:val="28"/>
          <w:lang w:val="uk-UA"/>
        </w:rPr>
        <w:t xml:space="preserve">Конституції України, </w:t>
      </w:r>
      <w:r>
        <w:rPr>
          <w:color w:val="000000"/>
          <w:sz w:val="28"/>
          <w:szCs w:val="28"/>
        </w:rPr>
        <w:t xml:space="preserve">Бюджетного кодексу України, Закону України «Про місцеве самоврядування в Україні», а також досвіду українських міст з громадського бюджетування. </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Закон України «Про місцеве самоврядування в Україні» надає територіальним громадам право брати участь у процесі розроблення та ухвалення рішень щодо питань місцевого значення. Зокрема, Закон запроваджує такий механізм як місцеві ініціативи.</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          2.2. Фінансування </w:t>
      </w:r>
      <w:r w:rsidR="002A6C60">
        <w:rPr>
          <w:color w:val="000000"/>
          <w:sz w:val="28"/>
          <w:szCs w:val="28"/>
          <w:lang w:val="uk-UA"/>
        </w:rPr>
        <w:t>Г</w:t>
      </w:r>
      <w:r>
        <w:rPr>
          <w:color w:val="000000"/>
          <w:sz w:val="28"/>
          <w:szCs w:val="28"/>
        </w:rPr>
        <w:t>ромадського бюджету (бюджету участі)  Ніжинської територіальної громади проводиться за рахунок коштів бюджету Ніжинської територіальної громади.</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2.3. Подані для фінансування великі та малі проекти за рахунок коштів </w:t>
      </w:r>
      <w:r w:rsidR="006279E8">
        <w:rPr>
          <w:color w:val="000000"/>
          <w:sz w:val="28"/>
          <w:szCs w:val="28"/>
          <w:lang w:val="uk-UA"/>
        </w:rPr>
        <w:t>Г</w:t>
      </w:r>
      <w:r>
        <w:rPr>
          <w:color w:val="000000"/>
          <w:sz w:val="28"/>
          <w:szCs w:val="28"/>
        </w:rPr>
        <w:t>ромадського бюджету повинні мати пріоритетні напрямки:</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облаштування і благоустрій громадського простору, рекреаційних зон (зелені зони, зони відпочинку);</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розвиток міського туризму, туристичної інфраструктури та туристичної привабливості громади (туристичні маршрути, комфорт міського середовища, креатив у міському просторі, пам’ятні знаки, вуличні меблі, конструкції, навігація в міському просторі тощо);</w:t>
      </w:r>
    </w:p>
    <w:p w:rsidR="005F2A29"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 інновації, інформаційні технології, телекомунікації (автоматизація систем з надання послуг жителям, мобільні додатки щодо міської інфраструктури </w:t>
      </w:r>
    </w:p>
    <w:p w:rsidR="005F2A29" w:rsidRDefault="005F2A29" w:rsidP="00115196">
      <w:pPr>
        <w:pBdr>
          <w:top w:val="nil"/>
          <w:left w:val="nil"/>
          <w:bottom w:val="nil"/>
          <w:right w:val="nil"/>
          <w:between w:val="nil"/>
        </w:pBdr>
        <w:spacing w:line="240" w:lineRule="auto"/>
        <w:ind w:left="1" w:hanging="3"/>
        <w:jc w:val="both"/>
        <w:rPr>
          <w:color w:val="000000"/>
          <w:sz w:val="28"/>
          <w:szCs w:val="28"/>
        </w:rPr>
      </w:pP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та підвищення комфорту проживання у місті, облаштування wi-fi зон тощо)</w:t>
      </w:r>
      <w:r w:rsidR="006279E8">
        <w:rPr>
          <w:color w:val="000000"/>
          <w:sz w:val="28"/>
          <w:szCs w:val="28"/>
          <w:lang w:val="uk-UA"/>
        </w:rPr>
        <w:t xml:space="preserve"> </w:t>
      </w:r>
      <w:r>
        <w:rPr>
          <w:color w:val="000000"/>
          <w:sz w:val="28"/>
          <w:szCs w:val="28"/>
        </w:rPr>
        <w:t>(за виключенням поточного утримання бюджетних установ та комунальних підприємств відповідно до кошторисів витрат).</w:t>
      </w:r>
    </w:p>
    <w:p w:rsidR="0085492C" w:rsidRPr="00A32361" w:rsidRDefault="0085492C" w:rsidP="0085492C">
      <w:pPr>
        <w:widowControl w:val="0"/>
        <w:autoSpaceDE w:val="0"/>
        <w:autoSpaceDN w:val="0"/>
        <w:adjustRightInd w:val="0"/>
        <w:spacing w:line="240" w:lineRule="auto"/>
        <w:ind w:left="1" w:hanging="3"/>
        <w:jc w:val="both"/>
        <w:rPr>
          <w:color w:val="000000"/>
          <w:sz w:val="28"/>
          <w:szCs w:val="28"/>
        </w:rPr>
      </w:pPr>
      <w:r w:rsidRPr="009000FC">
        <w:rPr>
          <w:color w:val="000000"/>
          <w:sz w:val="28"/>
          <w:szCs w:val="28"/>
        </w:rPr>
        <w:t xml:space="preserve">2.3.1. </w:t>
      </w:r>
      <w:r w:rsidRPr="00A32361">
        <w:rPr>
          <w:color w:val="000000"/>
          <w:sz w:val="28"/>
          <w:szCs w:val="28"/>
        </w:rPr>
        <w:t>Подані для фінансування соціальні проекти за рахунок коштів Громадського бюджету повинні бути направлені на розвиток громадського сектору та підвищення залученості громади до питань самоуправління, через надання громаді можливостей ініціювати локальні заходи для різних соціальних груп населення, вони повинні мати такі пріоритетні напрямки:</w:t>
      </w:r>
    </w:p>
    <w:p w:rsidR="0085492C" w:rsidRPr="00A32361" w:rsidRDefault="0085492C" w:rsidP="0085492C">
      <w:pPr>
        <w:widowControl w:val="0"/>
        <w:autoSpaceDE w:val="0"/>
        <w:autoSpaceDN w:val="0"/>
        <w:adjustRightInd w:val="0"/>
        <w:spacing w:line="240" w:lineRule="auto"/>
        <w:ind w:left="1" w:hanging="3"/>
        <w:jc w:val="both"/>
        <w:rPr>
          <w:color w:val="000000"/>
          <w:sz w:val="28"/>
          <w:szCs w:val="28"/>
        </w:rPr>
      </w:pPr>
      <w:r w:rsidRPr="00A32361">
        <w:rPr>
          <w:color w:val="000000"/>
          <w:sz w:val="28"/>
          <w:szCs w:val="28"/>
        </w:rPr>
        <w:t xml:space="preserve"> - розвиток мистецтва, та мистецьких об’єднань;</w:t>
      </w:r>
    </w:p>
    <w:p w:rsidR="0085492C" w:rsidRPr="00A32361" w:rsidRDefault="0085492C" w:rsidP="0085492C">
      <w:pPr>
        <w:widowControl w:val="0"/>
        <w:autoSpaceDE w:val="0"/>
        <w:autoSpaceDN w:val="0"/>
        <w:adjustRightInd w:val="0"/>
        <w:spacing w:line="240" w:lineRule="auto"/>
        <w:ind w:left="1" w:hanging="3"/>
        <w:jc w:val="both"/>
        <w:rPr>
          <w:color w:val="000000"/>
          <w:sz w:val="28"/>
          <w:szCs w:val="28"/>
        </w:rPr>
      </w:pPr>
      <w:r w:rsidRPr="00A32361">
        <w:rPr>
          <w:color w:val="000000"/>
          <w:sz w:val="28"/>
          <w:szCs w:val="28"/>
        </w:rPr>
        <w:t xml:space="preserve"> - заходи для молоді;</w:t>
      </w:r>
    </w:p>
    <w:p w:rsidR="0085492C" w:rsidRPr="00A32361" w:rsidRDefault="0085492C" w:rsidP="0085492C">
      <w:pPr>
        <w:widowControl w:val="0"/>
        <w:autoSpaceDE w:val="0"/>
        <w:autoSpaceDN w:val="0"/>
        <w:adjustRightInd w:val="0"/>
        <w:spacing w:line="240" w:lineRule="auto"/>
        <w:ind w:left="1" w:hanging="3"/>
        <w:jc w:val="both"/>
        <w:rPr>
          <w:color w:val="000000"/>
          <w:sz w:val="28"/>
          <w:szCs w:val="28"/>
        </w:rPr>
      </w:pPr>
      <w:r w:rsidRPr="00A32361">
        <w:rPr>
          <w:color w:val="000000"/>
          <w:sz w:val="28"/>
          <w:szCs w:val="28"/>
        </w:rPr>
        <w:t xml:space="preserve"> - відкриті заходи в публічних просторах</w:t>
      </w:r>
      <w:r w:rsidRPr="00A32361">
        <w:rPr>
          <w:color w:val="000000"/>
          <w:sz w:val="28"/>
          <w:szCs w:val="28"/>
          <w:lang w:val="uk-UA"/>
        </w:rPr>
        <w:t xml:space="preserve"> населених пунтах громади</w:t>
      </w:r>
      <w:r w:rsidRPr="00A32361">
        <w:rPr>
          <w:color w:val="000000"/>
          <w:sz w:val="28"/>
          <w:szCs w:val="28"/>
        </w:rPr>
        <w:t>;</w:t>
      </w:r>
    </w:p>
    <w:p w:rsidR="0085492C" w:rsidRPr="00A32361" w:rsidRDefault="0085492C" w:rsidP="0085492C">
      <w:pPr>
        <w:widowControl w:val="0"/>
        <w:autoSpaceDE w:val="0"/>
        <w:autoSpaceDN w:val="0"/>
        <w:adjustRightInd w:val="0"/>
        <w:spacing w:line="240" w:lineRule="auto"/>
        <w:ind w:left="1" w:hanging="3"/>
        <w:jc w:val="both"/>
        <w:rPr>
          <w:color w:val="000000"/>
          <w:sz w:val="28"/>
          <w:szCs w:val="28"/>
        </w:rPr>
      </w:pPr>
      <w:r w:rsidRPr="00A32361">
        <w:rPr>
          <w:color w:val="000000"/>
          <w:sz w:val="28"/>
          <w:szCs w:val="28"/>
        </w:rPr>
        <w:t xml:space="preserve"> - просвітницькі заходи;</w:t>
      </w:r>
    </w:p>
    <w:p w:rsidR="0085492C" w:rsidRPr="00A32361" w:rsidRDefault="0085492C" w:rsidP="0085492C">
      <w:pPr>
        <w:widowControl w:val="0"/>
        <w:autoSpaceDE w:val="0"/>
        <w:autoSpaceDN w:val="0"/>
        <w:adjustRightInd w:val="0"/>
        <w:spacing w:line="240" w:lineRule="auto"/>
        <w:ind w:left="1" w:hanging="3"/>
        <w:jc w:val="both"/>
        <w:rPr>
          <w:color w:val="000000"/>
          <w:sz w:val="28"/>
          <w:szCs w:val="28"/>
        </w:rPr>
      </w:pPr>
      <w:r w:rsidRPr="00A32361">
        <w:rPr>
          <w:color w:val="000000"/>
          <w:sz w:val="28"/>
          <w:szCs w:val="28"/>
        </w:rPr>
        <w:t xml:space="preserve"> - покращення інклюзії, заходи для соціально-вразливих груп населення;</w:t>
      </w:r>
    </w:p>
    <w:p w:rsidR="0085492C" w:rsidRPr="00A32361" w:rsidRDefault="0085492C" w:rsidP="0085492C">
      <w:pPr>
        <w:widowControl w:val="0"/>
        <w:autoSpaceDE w:val="0"/>
        <w:autoSpaceDN w:val="0"/>
        <w:adjustRightInd w:val="0"/>
        <w:spacing w:line="240" w:lineRule="auto"/>
        <w:ind w:left="1" w:hanging="3"/>
        <w:jc w:val="both"/>
        <w:rPr>
          <w:color w:val="000000"/>
          <w:sz w:val="28"/>
          <w:szCs w:val="28"/>
        </w:rPr>
      </w:pPr>
      <w:r w:rsidRPr="00A32361">
        <w:rPr>
          <w:color w:val="000000"/>
          <w:sz w:val="28"/>
          <w:szCs w:val="28"/>
        </w:rPr>
        <w:t xml:space="preserve"> - покращення міжсекторальної взаємодії в громаді, розвиток соціального капіталу;</w:t>
      </w:r>
    </w:p>
    <w:p w:rsidR="0085492C" w:rsidRPr="00A32361" w:rsidRDefault="0085492C" w:rsidP="0085492C">
      <w:pPr>
        <w:widowControl w:val="0"/>
        <w:autoSpaceDE w:val="0"/>
        <w:autoSpaceDN w:val="0"/>
        <w:adjustRightInd w:val="0"/>
        <w:spacing w:line="240" w:lineRule="auto"/>
        <w:ind w:left="1" w:hanging="3"/>
        <w:jc w:val="both"/>
        <w:rPr>
          <w:color w:val="000000"/>
          <w:sz w:val="28"/>
          <w:szCs w:val="28"/>
        </w:rPr>
      </w:pPr>
      <w:r w:rsidRPr="00A32361">
        <w:rPr>
          <w:color w:val="000000"/>
          <w:sz w:val="28"/>
          <w:szCs w:val="28"/>
        </w:rPr>
        <w:t xml:space="preserve"> - просвітницька робота щодо питань екології, зміни клімату, благоустрою </w:t>
      </w:r>
      <w:r w:rsidRPr="00A32361">
        <w:rPr>
          <w:color w:val="000000"/>
          <w:sz w:val="28"/>
          <w:szCs w:val="28"/>
          <w:lang w:val="uk-UA"/>
        </w:rPr>
        <w:t>громади</w:t>
      </w:r>
      <w:r w:rsidRPr="00A32361">
        <w:rPr>
          <w:color w:val="000000"/>
          <w:sz w:val="28"/>
          <w:szCs w:val="28"/>
        </w:rPr>
        <w:t xml:space="preserve">; </w:t>
      </w:r>
    </w:p>
    <w:p w:rsidR="0085492C" w:rsidRPr="00A32361" w:rsidRDefault="0085492C" w:rsidP="0085492C">
      <w:pPr>
        <w:widowControl w:val="0"/>
        <w:autoSpaceDE w:val="0"/>
        <w:autoSpaceDN w:val="0"/>
        <w:adjustRightInd w:val="0"/>
        <w:spacing w:line="240" w:lineRule="auto"/>
        <w:ind w:left="1" w:hanging="3"/>
        <w:jc w:val="both"/>
        <w:rPr>
          <w:color w:val="000000"/>
          <w:sz w:val="28"/>
          <w:szCs w:val="28"/>
        </w:rPr>
      </w:pPr>
      <w:r w:rsidRPr="00A32361">
        <w:rPr>
          <w:color w:val="000000"/>
          <w:sz w:val="28"/>
          <w:szCs w:val="28"/>
        </w:rPr>
        <w:t xml:space="preserve"> - патрітичне виховання, посилення громадської згуртованості; </w:t>
      </w:r>
    </w:p>
    <w:p w:rsidR="0085492C" w:rsidRPr="00AF5B7C" w:rsidRDefault="0085492C" w:rsidP="0085492C">
      <w:pPr>
        <w:widowControl w:val="0"/>
        <w:autoSpaceDE w:val="0"/>
        <w:autoSpaceDN w:val="0"/>
        <w:adjustRightInd w:val="0"/>
        <w:spacing w:line="240" w:lineRule="auto"/>
        <w:ind w:left="1" w:hanging="3"/>
        <w:jc w:val="both"/>
        <w:rPr>
          <w:color w:val="000000"/>
          <w:sz w:val="28"/>
          <w:szCs w:val="28"/>
        </w:rPr>
      </w:pPr>
      <w:r w:rsidRPr="00A32361">
        <w:rPr>
          <w:color w:val="000000"/>
          <w:sz w:val="28"/>
          <w:szCs w:val="28"/>
        </w:rPr>
        <w:t xml:space="preserve"> - сприяння дотриманню принципів гендерної рівності, багатокультурності й плюралізму в громаді.</w:t>
      </w:r>
    </w:p>
    <w:p w:rsidR="0085492C" w:rsidRDefault="0085492C" w:rsidP="00115196">
      <w:pPr>
        <w:pBdr>
          <w:top w:val="nil"/>
          <w:left w:val="nil"/>
          <w:bottom w:val="nil"/>
          <w:right w:val="nil"/>
          <w:between w:val="nil"/>
        </w:pBdr>
        <w:spacing w:line="240" w:lineRule="auto"/>
        <w:ind w:left="1" w:hanging="3"/>
        <w:jc w:val="both"/>
        <w:rPr>
          <w:color w:val="000000"/>
          <w:sz w:val="28"/>
          <w:szCs w:val="28"/>
        </w:rPr>
      </w:pPr>
    </w:p>
    <w:p w:rsidR="0051490C" w:rsidRPr="00B34186" w:rsidRDefault="00E84A75" w:rsidP="00115196">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rPr>
        <w:t xml:space="preserve">2.4. За рахунок коштів </w:t>
      </w:r>
      <w:r w:rsidR="006B6B37">
        <w:rPr>
          <w:color w:val="000000"/>
          <w:sz w:val="28"/>
          <w:szCs w:val="28"/>
          <w:lang w:val="uk-UA"/>
        </w:rPr>
        <w:t>Г</w:t>
      </w:r>
      <w:r>
        <w:rPr>
          <w:color w:val="000000"/>
          <w:sz w:val="28"/>
          <w:szCs w:val="28"/>
        </w:rPr>
        <w:t xml:space="preserve">ромадського бюджету Ніжинської територіальної громади можуть реалізовуватись </w:t>
      </w:r>
      <w:r>
        <w:rPr>
          <w:b/>
          <w:color w:val="000000"/>
          <w:sz w:val="28"/>
          <w:szCs w:val="28"/>
        </w:rPr>
        <w:t>малі</w:t>
      </w:r>
      <w:r w:rsidR="008B5269">
        <w:rPr>
          <w:color w:val="000000"/>
          <w:sz w:val="28"/>
          <w:szCs w:val="28"/>
          <w:lang w:val="uk-UA"/>
        </w:rPr>
        <w:t xml:space="preserve">, </w:t>
      </w:r>
      <w:r>
        <w:rPr>
          <w:b/>
          <w:color w:val="000000"/>
          <w:sz w:val="28"/>
          <w:szCs w:val="28"/>
        </w:rPr>
        <w:t xml:space="preserve">великі </w:t>
      </w:r>
      <w:r w:rsidR="008B5269">
        <w:rPr>
          <w:b/>
          <w:color w:val="000000"/>
          <w:sz w:val="28"/>
          <w:szCs w:val="28"/>
          <w:lang w:val="uk-UA"/>
        </w:rPr>
        <w:t xml:space="preserve">та соціальні </w:t>
      </w:r>
      <w:r>
        <w:rPr>
          <w:color w:val="000000"/>
          <w:sz w:val="28"/>
          <w:szCs w:val="28"/>
        </w:rPr>
        <w:t xml:space="preserve">проекти. При цьому обсяг витрат на реалізацію малого проекту не повинен перевищувати 100,0 тис. </w:t>
      </w:r>
      <w:r w:rsidR="006B6B37">
        <w:rPr>
          <w:color w:val="000000"/>
          <w:sz w:val="28"/>
          <w:szCs w:val="28"/>
          <w:lang w:val="uk-UA"/>
        </w:rPr>
        <w:t>г</w:t>
      </w:r>
      <w:r>
        <w:rPr>
          <w:color w:val="000000"/>
          <w:sz w:val="28"/>
          <w:szCs w:val="28"/>
        </w:rPr>
        <w:t>рн.</w:t>
      </w:r>
      <w:r w:rsidR="006B6B37">
        <w:rPr>
          <w:color w:val="000000"/>
          <w:sz w:val="28"/>
          <w:szCs w:val="28"/>
          <w:lang w:val="uk-UA"/>
        </w:rPr>
        <w:t>включно</w:t>
      </w:r>
      <w:r>
        <w:rPr>
          <w:color w:val="000000"/>
          <w:sz w:val="28"/>
          <w:szCs w:val="28"/>
        </w:rPr>
        <w:t>, великого від 10</w:t>
      </w:r>
      <w:r w:rsidR="006B6B37">
        <w:rPr>
          <w:color w:val="000000"/>
          <w:sz w:val="28"/>
          <w:szCs w:val="28"/>
          <w:lang w:val="uk-UA"/>
        </w:rPr>
        <w:t>1 тис.грн</w:t>
      </w:r>
      <w:r>
        <w:rPr>
          <w:color w:val="000000"/>
          <w:sz w:val="28"/>
          <w:szCs w:val="28"/>
        </w:rPr>
        <w:t xml:space="preserve"> до 400</w:t>
      </w:r>
      <w:r w:rsidR="006B6B37">
        <w:rPr>
          <w:color w:val="000000"/>
          <w:sz w:val="28"/>
          <w:szCs w:val="28"/>
          <w:lang w:val="uk-UA"/>
        </w:rPr>
        <w:t xml:space="preserve"> </w:t>
      </w:r>
      <w:r>
        <w:rPr>
          <w:color w:val="000000"/>
          <w:sz w:val="28"/>
          <w:szCs w:val="28"/>
        </w:rPr>
        <w:t xml:space="preserve">тис. </w:t>
      </w:r>
      <w:r w:rsidR="006B6B37">
        <w:rPr>
          <w:color w:val="000000"/>
          <w:sz w:val="28"/>
          <w:szCs w:val="28"/>
          <w:lang w:val="uk-UA"/>
        </w:rPr>
        <w:t>г</w:t>
      </w:r>
      <w:r>
        <w:rPr>
          <w:color w:val="000000"/>
          <w:sz w:val="28"/>
          <w:szCs w:val="28"/>
        </w:rPr>
        <w:t xml:space="preserve">рн. </w:t>
      </w:r>
      <w:r w:rsidR="00B34186">
        <w:rPr>
          <w:color w:val="000000"/>
          <w:sz w:val="28"/>
          <w:szCs w:val="28"/>
          <w:lang w:val="uk-UA"/>
        </w:rPr>
        <w:t>в</w:t>
      </w:r>
      <w:r>
        <w:rPr>
          <w:color w:val="000000"/>
          <w:sz w:val="28"/>
          <w:szCs w:val="28"/>
        </w:rPr>
        <w:t>ключно</w:t>
      </w:r>
      <w:r w:rsidR="00B34186">
        <w:rPr>
          <w:color w:val="000000"/>
          <w:sz w:val="28"/>
          <w:szCs w:val="28"/>
          <w:lang w:val="uk-UA"/>
        </w:rPr>
        <w:t>, обсяг витрат соціального проекту не повинен перевищувати 30 тис.грн.</w:t>
      </w:r>
    </w:p>
    <w:p w:rsidR="0051490C" w:rsidRPr="00FF5F05" w:rsidRDefault="00E84A75" w:rsidP="00115196">
      <w:pPr>
        <w:pBdr>
          <w:top w:val="nil"/>
          <w:left w:val="nil"/>
          <w:bottom w:val="nil"/>
          <w:right w:val="nil"/>
          <w:between w:val="nil"/>
        </w:pBdr>
        <w:spacing w:line="240" w:lineRule="auto"/>
        <w:ind w:left="1" w:hanging="3"/>
        <w:jc w:val="both"/>
        <w:rPr>
          <w:color w:val="000000"/>
          <w:sz w:val="28"/>
          <w:szCs w:val="28"/>
          <w:lang w:val="uk-UA"/>
        </w:rPr>
      </w:pPr>
      <w:r w:rsidRPr="003D063B">
        <w:rPr>
          <w:color w:val="000000"/>
          <w:sz w:val="28"/>
          <w:szCs w:val="28"/>
          <w:lang w:val="uk-UA"/>
        </w:rPr>
        <w:t xml:space="preserve">2.5. Загальний обсяг </w:t>
      </w:r>
      <w:r w:rsidR="00726808">
        <w:rPr>
          <w:color w:val="000000"/>
          <w:sz w:val="28"/>
          <w:szCs w:val="28"/>
          <w:lang w:val="uk-UA"/>
        </w:rPr>
        <w:t>Г</w:t>
      </w:r>
      <w:r w:rsidRPr="003D063B">
        <w:rPr>
          <w:color w:val="000000"/>
          <w:sz w:val="28"/>
          <w:szCs w:val="28"/>
          <w:lang w:val="uk-UA"/>
        </w:rPr>
        <w:t xml:space="preserve">ромадського бюджету (бюджет участі) Ніжинської територіальної громади на наступний бюджетний рік складає 1 відсоток затвердженого обсягу власних та закріплених доходів загального фонду бюджету </w:t>
      </w:r>
      <w:r w:rsidR="00726808">
        <w:rPr>
          <w:color w:val="000000"/>
          <w:sz w:val="28"/>
          <w:szCs w:val="28"/>
          <w:lang w:val="uk-UA"/>
        </w:rPr>
        <w:t>Ніжинської</w:t>
      </w:r>
      <w:r w:rsidRPr="003D063B">
        <w:rPr>
          <w:color w:val="000000"/>
          <w:sz w:val="28"/>
          <w:szCs w:val="28"/>
          <w:lang w:val="uk-UA"/>
        </w:rPr>
        <w:t xml:space="preserve"> територіальної громади на поточний бюджетний період, з розподілом </w:t>
      </w:r>
      <w:r w:rsidR="003D063B">
        <w:rPr>
          <w:color w:val="000000"/>
          <w:sz w:val="28"/>
          <w:szCs w:val="28"/>
          <w:lang w:val="uk-UA"/>
        </w:rPr>
        <w:t>5:35</w:t>
      </w:r>
      <w:r w:rsidRPr="003D063B">
        <w:rPr>
          <w:color w:val="000000"/>
          <w:sz w:val="28"/>
          <w:szCs w:val="28"/>
          <w:lang w:val="uk-UA"/>
        </w:rPr>
        <w:t xml:space="preserve">:60 відсотків між </w:t>
      </w:r>
      <w:r w:rsidR="003D063B">
        <w:rPr>
          <w:color w:val="000000"/>
          <w:sz w:val="28"/>
          <w:szCs w:val="28"/>
          <w:lang w:val="uk-UA"/>
        </w:rPr>
        <w:t xml:space="preserve">соціальними, </w:t>
      </w:r>
      <w:r w:rsidRPr="003D063B">
        <w:rPr>
          <w:color w:val="000000"/>
          <w:sz w:val="28"/>
          <w:szCs w:val="28"/>
          <w:lang w:val="uk-UA"/>
        </w:rPr>
        <w:t xml:space="preserve">малими та великими проектами відповідно. </w:t>
      </w:r>
      <w:r w:rsidRPr="00FF5F05">
        <w:rPr>
          <w:color w:val="000000"/>
          <w:sz w:val="28"/>
          <w:szCs w:val="28"/>
          <w:lang w:val="uk-UA"/>
        </w:rPr>
        <w:t>До цієї суми входить 1% коштів, що не залучаються до бюджету проектів та можуть бути використані виконавцями проектів-переможців (головними розпорядниками коштів бюджету територіальної громади ) у разі непередбачених витрат (росту цін на матеріали та послуги у зв’язку з інфляцією тощо), що здійснюються на підставі відповідних окремих рішень міської ради.</w:t>
      </w:r>
    </w:p>
    <w:p w:rsidR="0051490C" w:rsidRDefault="00E84A75" w:rsidP="00115196">
      <w:pPr>
        <w:pBdr>
          <w:top w:val="nil"/>
          <w:left w:val="nil"/>
          <w:bottom w:val="nil"/>
          <w:right w:val="nil"/>
          <w:between w:val="nil"/>
        </w:pBdr>
        <w:spacing w:line="240" w:lineRule="auto"/>
        <w:ind w:leftChars="0" w:left="0" w:firstLineChars="0" w:firstLine="0"/>
        <w:jc w:val="both"/>
        <w:rPr>
          <w:color w:val="000000"/>
          <w:sz w:val="28"/>
          <w:szCs w:val="28"/>
          <w:lang w:val="uk-UA"/>
        </w:rPr>
      </w:pPr>
      <w:r w:rsidRPr="006A1D8C">
        <w:rPr>
          <w:color w:val="000000"/>
          <w:sz w:val="28"/>
          <w:szCs w:val="28"/>
          <w:lang w:val="uk-UA"/>
        </w:rPr>
        <w:t>2.</w:t>
      </w:r>
      <w:r w:rsidR="005F2A29">
        <w:rPr>
          <w:color w:val="000000"/>
          <w:sz w:val="28"/>
          <w:szCs w:val="28"/>
          <w:lang w:val="uk-UA"/>
        </w:rPr>
        <w:t>6</w:t>
      </w:r>
      <w:r w:rsidRPr="006A1D8C">
        <w:rPr>
          <w:color w:val="000000"/>
          <w:sz w:val="28"/>
          <w:szCs w:val="28"/>
          <w:lang w:val="uk-UA"/>
        </w:rPr>
        <w:t xml:space="preserve">. Інформація про </w:t>
      </w:r>
      <w:r w:rsidR="006A1D8C">
        <w:rPr>
          <w:color w:val="000000"/>
          <w:sz w:val="28"/>
          <w:szCs w:val="28"/>
          <w:lang w:val="uk-UA"/>
        </w:rPr>
        <w:t>Г</w:t>
      </w:r>
      <w:r w:rsidRPr="006A1D8C">
        <w:rPr>
          <w:color w:val="000000"/>
          <w:sz w:val="28"/>
          <w:szCs w:val="28"/>
          <w:lang w:val="uk-UA"/>
        </w:rPr>
        <w:t xml:space="preserve">ромадський бюджет (бюджету участі)                           Ніжинської територіальної громади (нормативні документи, промоційні та інформаційні матеріали,  орієнтовні ціни на будівельні матеріали,  відомості про проекти, результати голосування, новини щодо перебігу подій, тощо) розміщується в розділі «Громадський бюджет» на офіційному </w:t>
      </w:r>
      <w:r w:rsidR="006A1D8C">
        <w:rPr>
          <w:color w:val="000000"/>
          <w:sz w:val="28"/>
          <w:szCs w:val="28"/>
          <w:lang w:val="uk-UA"/>
        </w:rPr>
        <w:t>веб-</w:t>
      </w:r>
      <w:r w:rsidRPr="006A1D8C">
        <w:rPr>
          <w:color w:val="000000"/>
          <w:sz w:val="28"/>
          <w:szCs w:val="28"/>
          <w:lang w:val="uk-UA"/>
        </w:rPr>
        <w:t xml:space="preserve">сайті Ніжинської міської ради.  </w:t>
      </w:r>
    </w:p>
    <w:p w:rsidR="005F2A29" w:rsidRPr="006A1D8C" w:rsidRDefault="005F2A29" w:rsidP="00115196">
      <w:pPr>
        <w:pBdr>
          <w:top w:val="nil"/>
          <w:left w:val="nil"/>
          <w:bottom w:val="nil"/>
          <w:right w:val="nil"/>
          <w:between w:val="nil"/>
        </w:pBdr>
        <w:spacing w:line="240" w:lineRule="auto"/>
        <w:ind w:leftChars="0" w:left="0" w:firstLineChars="0" w:firstLine="0"/>
        <w:jc w:val="both"/>
        <w:rPr>
          <w:color w:val="000000"/>
          <w:sz w:val="28"/>
          <w:szCs w:val="28"/>
          <w:lang w:val="uk-UA"/>
        </w:rPr>
      </w:pPr>
    </w:p>
    <w:p w:rsidR="0051490C" w:rsidRPr="006A1D8C" w:rsidRDefault="0051490C" w:rsidP="00115196">
      <w:pPr>
        <w:pBdr>
          <w:top w:val="nil"/>
          <w:left w:val="nil"/>
          <w:bottom w:val="nil"/>
          <w:right w:val="nil"/>
          <w:between w:val="nil"/>
        </w:pBdr>
        <w:spacing w:line="240" w:lineRule="auto"/>
        <w:ind w:left="1" w:hanging="3"/>
        <w:jc w:val="both"/>
        <w:rPr>
          <w:color w:val="000000"/>
          <w:sz w:val="28"/>
          <w:szCs w:val="28"/>
          <w:lang w:val="uk-UA"/>
        </w:rPr>
      </w:pPr>
    </w:p>
    <w:p w:rsidR="0051490C" w:rsidRPr="005F2A29" w:rsidRDefault="00E84A75" w:rsidP="00115196">
      <w:pPr>
        <w:numPr>
          <w:ilvl w:val="0"/>
          <w:numId w:val="1"/>
        </w:numPr>
        <w:pBdr>
          <w:top w:val="nil"/>
          <w:left w:val="nil"/>
          <w:bottom w:val="nil"/>
          <w:right w:val="nil"/>
          <w:between w:val="nil"/>
        </w:pBdr>
        <w:spacing w:line="240" w:lineRule="auto"/>
        <w:ind w:left="1" w:hanging="3"/>
        <w:jc w:val="center"/>
        <w:rPr>
          <w:color w:val="000000"/>
          <w:sz w:val="28"/>
          <w:szCs w:val="28"/>
        </w:rPr>
      </w:pPr>
      <w:r>
        <w:rPr>
          <w:b/>
          <w:color w:val="000000"/>
          <w:sz w:val="28"/>
          <w:szCs w:val="28"/>
        </w:rPr>
        <w:lastRenderedPageBreak/>
        <w:t>Порядок подання проектів</w:t>
      </w:r>
    </w:p>
    <w:p w:rsidR="0051490C" w:rsidRPr="00B01891" w:rsidRDefault="0051490C" w:rsidP="00115196">
      <w:pPr>
        <w:pBdr>
          <w:top w:val="nil"/>
          <w:left w:val="nil"/>
          <w:bottom w:val="nil"/>
          <w:right w:val="nil"/>
          <w:between w:val="nil"/>
        </w:pBdr>
        <w:spacing w:line="240" w:lineRule="auto"/>
        <w:ind w:left="1" w:hanging="3"/>
        <w:jc w:val="both"/>
        <w:rPr>
          <w:sz w:val="28"/>
          <w:szCs w:val="28"/>
        </w:rPr>
      </w:pPr>
    </w:p>
    <w:p w:rsidR="0051490C" w:rsidRPr="00B01891" w:rsidRDefault="00E84A75" w:rsidP="00115196">
      <w:pPr>
        <w:pBdr>
          <w:top w:val="nil"/>
          <w:left w:val="nil"/>
          <w:bottom w:val="nil"/>
          <w:right w:val="nil"/>
          <w:between w:val="nil"/>
        </w:pBdr>
        <w:spacing w:line="240" w:lineRule="auto"/>
        <w:ind w:left="1" w:hanging="3"/>
        <w:jc w:val="both"/>
        <w:rPr>
          <w:sz w:val="28"/>
          <w:szCs w:val="28"/>
        </w:rPr>
      </w:pPr>
      <w:r w:rsidRPr="00B01891">
        <w:rPr>
          <w:sz w:val="28"/>
          <w:szCs w:val="28"/>
        </w:rPr>
        <w:t xml:space="preserve">3.1. Проект подається автором у електронному (у електронній системі) або паперовому </w:t>
      </w:r>
      <w:r w:rsidR="00F11C96" w:rsidRPr="00B01891">
        <w:rPr>
          <w:sz w:val="28"/>
          <w:szCs w:val="28"/>
        </w:rPr>
        <w:t xml:space="preserve">вигляді </w:t>
      </w:r>
      <w:r w:rsidRPr="00B01891">
        <w:rPr>
          <w:sz w:val="28"/>
          <w:szCs w:val="28"/>
        </w:rPr>
        <w:t xml:space="preserve">(у пункті супроводу – визначених </w:t>
      </w:r>
      <w:r w:rsidR="00F11C96" w:rsidRPr="00B01891">
        <w:rPr>
          <w:sz w:val="28"/>
          <w:szCs w:val="28"/>
          <w:lang w:val="uk-UA"/>
        </w:rPr>
        <w:t>Робочою групорю</w:t>
      </w:r>
      <w:r w:rsidRPr="00B01891">
        <w:rPr>
          <w:sz w:val="28"/>
          <w:szCs w:val="28"/>
        </w:rPr>
        <w:t xml:space="preserve">). </w:t>
      </w:r>
    </w:p>
    <w:p w:rsidR="00B01891" w:rsidRPr="00B01891" w:rsidRDefault="00E84A75" w:rsidP="00115196">
      <w:pPr>
        <w:pBdr>
          <w:top w:val="nil"/>
          <w:left w:val="nil"/>
          <w:bottom w:val="nil"/>
          <w:right w:val="nil"/>
          <w:between w:val="nil"/>
        </w:pBdr>
        <w:spacing w:line="240" w:lineRule="auto"/>
        <w:ind w:left="1" w:hanging="3"/>
        <w:jc w:val="both"/>
        <w:rPr>
          <w:sz w:val="28"/>
          <w:szCs w:val="28"/>
        </w:rPr>
      </w:pPr>
      <w:r w:rsidRPr="00D24475">
        <w:rPr>
          <w:sz w:val="28"/>
          <w:szCs w:val="28"/>
        </w:rPr>
        <w:t>3.2. Про</w:t>
      </w:r>
      <w:r w:rsidR="00B01891" w:rsidRPr="00D24475">
        <w:rPr>
          <w:sz w:val="28"/>
          <w:szCs w:val="28"/>
          <w:lang w:val="uk-UA"/>
        </w:rPr>
        <w:t>е</w:t>
      </w:r>
      <w:r w:rsidRPr="00D24475">
        <w:rPr>
          <w:sz w:val="28"/>
          <w:szCs w:val="28"/>
        </w:rPr>
        <w:t>кти можуть</w:t>
      </w:r>
      <w:r w:rsidR="003E6E45" w:rsidRPr="00D24475">
        <w:rPr>
          <w:sz w:val="28"/>
          <w:szCs w:val="28"/>
          <w:lang w:val="uk-UA"/>
        </w:rPr>
        <w:t xml:space="preserve"> подавати</w:t>
      </w:r>
      <w:r w:rsidRPr="00D24475">
        <w:rPr>
          <w:b/>
          <w:bCs/>
          <w:sz w:val="28"/>
          <w:szCs w:val="28"/>
        </w:rPr>
        <w:t xml:space="preserve"> </w:t>
      </w:r>
      <w:r w:rsidR="006568EC" w:rsidRPr="00D24475">
        <w:rPr>
          <w:sz w:val="28"/>
          <w:szCs w:val="28"/>
        </w:rPr>
        <w:t>дієздатн</w:t>
      </w:r>
      <w:r w:rsidR="006568EC" w:rsidRPr="00D24475">
        <w:rPr>
          <w:sz w:val="28"/>
          <w:szCs w:val="28"/>
          <w:lang w:val="uk-UA"/>
        </w:rPr>
        <w:t>і</w:t>
      </w:r>
      <w:r w:rsidR="006568EC" w:rsidRPr="00D24475">
        <w:rPr>
          <w:sz w:val="28"/>
          <w:szCs w:val="28"/>
        </w:rPr>
        <w:t xml:space="preserve"> громадяни України віком від 14 років, як</w:t>
      </w:r>
      <w:r w:rsidR="006568EC" w:rsidRPr="00D24475">
        <w:rPr>
          <w:sz w:val="28"/>
          <w:szCs w:val="28"/>
          <w:lang w:val="uk-UA"/>
        </w:rPr>
        <w:t>і</w:t>
      </w:r>
      <w:r w:rsidR="006568EC" w:rsidRPr="00D24475">
        <w:rPr>
          <w:sz w:val="28"/>
          <w:szCs w:val="28"/>
        </w:rPr>
        <w:t xml:space="preserve"> отрима</w:t>
      </w:r>
      <w:r w:rsidR="006568EC" w:rsidRPr="00D24475">
        <w:rPr>
          <w:sz w:val="28"/>
          <w:szCs w:val="28"/>
          <w:lang w:val="uk-UA"/>
        </w:rPr>
        <w:t>ли</w:t>
      </w:r>
      <w:r w:rsidR="006568EC" w:rsidRPr="00D24475">
        <w:rPr>
          <w:sz w:val="28"/>
          <w:szCs w:val="28"/>
        </w:rPr>
        <w:t xml:space="preserve"> паспорт громадянина України, зареєстрован</w:t>
      </w:r>
      <w:r w:rsidR="006568EC" w:rsidRPr="00D24475">
        <w:rPr>
          <w:sz w:val="28"/>
          <w:szCs w:val="28"/>
          <w:lang w:val="uk-UA"/>
        </w:rPr>
        <w:t>і</w:t>
      </w:r>
      <w:r w:rsidR="006568EC" w:rsidRPr="00D24475">
        <w:rPr>
          <w:sz w:val="28"/>
          <w:szCs w:val="28"/>
        </w:rPr>
        <w:t xml:space="preserve"> або прожива</w:t>
      </w:r>
      <w:r w:rsidR="006568EC" w:rsidRPr="00D24475">
        <w:rPr>
          <w:sz w:val="28"/>
          <w:szCs w:val="28"/>
          <w:lang w:val="uk-UA"/>
        </w:rPr>
        <w:t>ють</w:t>
      </w:r>
      <w:r w:rsidR="006568EC" w:rsidRPr="00D24475">
        <w:rPr>
          <w:sz w:val="28"/>
          <w:szCs w:val="28"/>
        </w:rPr>
        <w:t xml:space="preserve"> на території </w:t>
      </w:r>
      <w:r w:rsidR="006568EC" w:rsidRPr="00D24475">
        <w:rPr>
          <w:sz w:val="28"/>
          <w:szCs w:val="28"/>
          <w:lang w:val="uk-UA"/>
        </w:rPr>
        <w:t xml:space="preserve">Ніжинської </w:t>
      </w:r>
      <w:r w:rsidR="006568EC" w:rsidRPr="00D24475">
        <w:rPr>
          <w:sz w:val="28"/>
          <w:szCs w:val="28"/>
        </w:rPr>
        <w:t xml:space="preserve">територіальної громади, що підтверджується офіційними документами (довідкою про місце роботи, навчання, служби чи іншими документами, що підтверджують факт проживання у </w:t>
      </w:r>
      <w:r w:rsidR="006568EC" w:rsidRPr="00D24475">
        <w:rPr>
          <w:sz w:val="28"/>
          <w:szCs w:val="28"/>
          <w:lang w:val="uk-UA"/>
        </w:rPr>
        <w:t>громаді</w:t>
      </w:r>
      <w:r w:rsidR="006568EC" w:rsidRPr="00D24475">
        <w:rPr>
          <w:sz w:val="28"/>
          <w:szCs w:val="28"/>
        </w:rPr>
        <w:t>).</w:t>
      </w:r>
      <w:r w:rsidR="006568EC" w:rsidRPr="00D24475">
        <w:rPr>
          <w:sz w:val="28"/>
          <w:szCs w:val="28"/>
          <w:lang w:val="uk-UA"/>
        </w:rPr>
        <w:t xml:space="preserve"> </w:t>
      </w:r>
      <w:r w:rsidRPr="00B01891">
        <w:rPr>
          <w:sz w:val="28"/>
          <w:szCs w:val="28"/>
        </w:rPr>
        <w:t xml:space="preserve">Громадяни зобов’язані надати модератору електронної системи, який працює в пункті супроводу, один з вищезазначених документів, що доводить їх причетність до Ніжинської </w:t>
      </w:r>
      <w:r w:rsidR="000301E1" w:rsidRPr="00B01891">
        <w:rPr>
          <w:sz w:val="28"/>
          <w:szCs w:val="28"/>
          <w:lang w:val="uk-UA"/>
        </w:rPr>
        <w:t xml:space="preserve">територіальної </w:t>
      </w:r>
      <w:r w:rsidRPr="00B01891">
        <w:rPr>
          <w:sz w:val="28"/>
          <w:szCs w:val="28"/>
        </w:rPr>
        <w:t xml:space="preserve">громади </w:t>
      </w:r>
      <w:r w:rsidR="000301E1" w:rsidRPr="00B01891">
        <w:rPr>
          <w:sz w:val="28"/>
          <w:szCs w:val="28"/>
          <w:lang w:val="uk-UA"/>
        </w:rPr>
        <w:t xml:space="preserve">або скористуватися додатком «Дія», </w:t>
      </w:r>
      <w:r w:rsidRPr="00B01891">
        <w:rPr>
          <w:sz w:val="28"/>
          <w:szCs w:val="28"/>
        </w:rPr>
        <w:t xml:space="preserve">або подати проект в електронному вигляді за допомогою електронної системи «Громадський проект», використовуючи Bank-id чи електронний цифровий підпис або власний обліковий запис в системі, створений раніше. </w:t>
      </w:r>
    </w:p>
    <w:p w:rsidR="0051490C" w:rsidRPr="00B01891" w:rsidRDefault="00B01891" w:rsidP="00115196">
      <w:pPr>
        <w:pBdr>
          <w:top w:val="nil"/>
          <w:left w:val="nil"/>
          <w:bottom w:val="nil"/>
          <w:right w:val="nil"/>
          <w:between w:val="nil"/>
        </w:pBdr>
        <w:spacing w:line="240" w:lineRule="auto"/>
        <w:ind w:left="1" w:hanging="3"/>
        <w:jc w:val="both"/>
        <w:rPr>
          <w:sz w:val="28"/>
          <w:szCs w:val="28"/>
        </w:rPr>
      </w:pPr>
      <w:r w:rsidRPr="00B01891">
        <w:rPr>
          <w:sz w:val="28"/>
          <w:szCs w:val="28"/>
          <w:lang w:val="uk-UA"/>
        </w:rPr>
        <w:t>3.3.Не можуть п</w:t>
      </w:r>
      <w:r w:rsidR="00E84A75" w:rsidRPr="00B01891">
        <w:rPr>
          <w:sz w:val="28"/>
          <w:szCs w:val="28"/>
        </w:rPr>
        <w:t xml:space="preserve">одавати проекти члени </w:t>
      </w:r>
      <w:r w:rsidR="000301E1" w:rsidRPr="00B01891">
        <w:rPr>
          <w:sz w:val="28"/>
          <w:szCs w:val="28"/>
          <w:lang w:val="uk-UA"/>
        </w:rPr>
        <w:t>Робочої групи</w:t>
      </w:r>
      <w:r w:rsidR="00E84A75" w:rsidRPr="00B01891">
        <w:rPr>
          <w:sz w:val="28"/>
          <w:szCs w:val="28"/>
        </w:rPr>
        <w:t>, члени виконавчого комітету Ніжинської міської ради (як колегіального органу) та депутати Ніжинської міської ради.</w:t>
      </w:r>
    </w:p>
    <w:p w:rsidR="0051490C" w:rsidRPr="004C6552" w:rsidRDefault="00E84A75" w:rsidP="00115196">
      <w:pPr>
        <w:spacing w:after="160" w:line="240" w:lineRule="auto"/>
        <w:ind w:left="1" w:hanging="3"/>
        <w:jc w:val="both"/>
        <w:rPr>
          <w:sz w:val="28"/>
          <w:szCs w:val="28"/>
        </w:rPr>
      </w:pPr>
      <w:r w:rsidRPr="004C6552">
        <w:rPr>
          <w:sz w:val="28"/>
          <w:szCs w:val="28"/>
        </w:rPr>
        <w:t>3.4.</w:t>
      </w:r>
      <w:r w:rsidRPr="004C6552">
        <w:rPr>
          <w:sz w:val="28"/>
          <w:szCs w:val="28"/>
        </w:rPr>
        <w:tab/>
        <w:t xml:space="preserve">Для подання проекту необхідно заповнити бланк за визначеною формою у електронному (у електронній системі) або паперовому (у пунктах супроводу) вигляді згідно додатком 1 до цього Положення. </w:t>
      </w:r>
    </w:p>
    <w:p w:rsidR="0051490C" w:rsidRPr="00675EFD" w:rsidRDefault="00E84A75" w:rsidP="00115196">
      <w:pPr>
        <w:spacing w:after="160" w:line="240" w:lineRule="auto"/>
        <w:ind w:left="1" w:hanging="3"/>
        <w:jc w:val="both"/>
        <w:rPr>
          <w:sz w:val="28"/>
          <w:szCs w:val="28"/>
        </w:rPr>
      </w:pPr>
      <w:r w:rsidRPr="00675EFD">
        <w:rPr>
          <w:sz w:val="28"/>
          <w:szCs w:val="28"/>
        </w:rPr>
        <w:t>3.5.</w:t>
      </w:r>
      <w:r w:rsidRPr="00675EFD">
        <w:rPr>
          <w:sz w:val="28"/>
          <w:szCs w:val="28"/>
        </w:rPr>
        <w:tab/>
        <w:t xml:space="preserve">Проект подається разом з підписами підтримки проекту у кількості не менше 15 мешканців Ніжинської територіальної громади (крім автора/авторів проекту), які підтримують  цей  проект, за формою згідно з додатком до додатку 1 до цього Положення. </w:t>
      </w:r>
    </w:p>
    <w:p w:rsidR="0051490C" w:rsidRPr="00585FD5" w:rsidRDefault="00E84A75" w:rsidP="00115196">
      <w:pPr>
        <w:spacing w:after="160" w:line="240" w:lineRule="auto"/>
        <w:ind w:left="1" w:hanging="3"/>
        <w:jc w:val="both"/>
        <w:rPr>
          <w:sz w:val="28"/>
          <w:szCs w:val="28"/>
        </w:rPr>
      </w:pPr>
      <w:r w:rsidRPr="00585FD5">
        <w:rPr>
          <w:sz w:val="28"/>
          <w:szCs w:val="28"/>
        </w:rPr>
        <w:t xml:space="preserve">3.6 Подання проекту у паперовому вигляді здійснюється за умови пред’явлення автором оригіналу паспорту громадянина України </w:t>
      </w:r>
      <w:r w:rsidR="00492F15">
        <w:rPr>
          <w:sz w:val="28"/>
          <w:szCs w:val="28"/>
          <w:lang w:val="uk-UA"/>
        </w:rPr>
        <w:t xml:space="preserve">або </w:t>
      </w:r>
      <w:r w:rsidR="00492F15" w:rsidRPr="00C73E23">
        <w:rPr>
          <w:sz w:val="28"/>
          <w:szCs w:val="28"/>
        </w:rPr>
        <w:t xml:space="preserve">довідкою про місце роботи, навчання, служби чи іншими документами, що підтверджують факт проживання у </w:t>
      </w:r>
      <w:r w:rsidR="00492F15" w:rsidRPr="00C73E23">
        <w:rPr>
          <w:sz w:val="28"/>
          <w:szCs w:val="28"/>
          <w:lang w:val="uk-UA"/>
        </w:rPr>
        <w:t>громаді,</w:t>
      </w:r>
      <w:r w:rsidRPr="00585FD5">
        <w:rPr>
          <w:sz w:val="28"/>
          <w:szCs w:val="28"/>
        </w:rPr>
        <w:t xml:space="preserve"> </w:t>
      </w:r>
      <w:r w:rsidR="00585FD5" w:rsidRPr="00585FD5">
        <w:rPr>
          <w:sz w:val="28"/>
          <w:szCs w:val="28"/>
          <w:lang w:val="uk-UA"/>
        </w:rPr>
        <w:t>або скориставшись додатком «Дія».</w:t>
      </w:r>
    </w:p>
    <w:p w:rsidR="0051490C" w:rsidRPr="00B86B1B" w:rsidRDefault="00713107" w:rsidP="00115196">
      <w:pPr>
        <w:spacing w:after="160" w:line="240" w:lineRule="auto"/>
        <w:ind w:left="1" w:hanging="3"/>
        <w:jc w:val="both"/>
        <w:rPr>
          <w:sz w:val="28"/>
          <w:szCs w:val="28"/>
        </w:rPr>
      </w:pPr>
      <w:r w:rsidRPr="00B86B1B">
        <w:rPr>
          <w:sz w:val="28"/>
          <w:szCs w:val="28"/>
          <w:lang w:val="uk-UA"/>
        </w:rPr>
        <w:t>3.7.</w:t>
      </w:r>
      <w:r w:rsidR="00E84A75" w:rsidRPr="00B86B1B">
        <w:rPr>
          <w:sz w:val="28"/>
          <w:szCs w:val="28"/>
        </w:rPr>
        <w:t>При поданні проекту у електронному вигляді, автор проходить реєстрацію через BankID, електронний цифровий підпис, або користується раніше створеним обліковим записом в системі.</w:t>
      </w:r>
    </w:p>
    <w:p w:rsidR="0051490C" w:rsidRPr="00C54213" w:rsidRDefault="00E84A75" w:rsidP="00115196">
      <w:pPr>
        <w:spacing w:line="240" w:lineRule="auto"/>
        <w:ind w:left="1" w:hanging="3"/>
        <w:jc w:val="both"/>
        <w:rPr>
          <w:color w:val="FF0000"/>
          <w:sz w:val="28"/>
          <w:szCs w:val="28"/>
          <w:lang w:val="uk-UA"/>
        </w:rPr>
      </w:pPr>
      <w:r w:rsidRPr="00B86B1B">
        <w:rPr>
          <w:sz w:val="28"/>
          <w:szCs w:val="28"/>
        </w:rPr>
        <w:t>3</w:t>
      </w:r>
      <w:r w:rsidRPr="00C54213">
        <w:rPr>
          <w:color w:val="FF0000"/>
          <w:sz w:val="28"/>
          <w:szCs w:val="28"/>
        </w:rPr>
        <w:t>.</w:t>
      </w:r>
      <w:r w:rsidR="00B86B1B" w:rsidRPr="00C73E23">
        <w:rPr>
          <w:sz w:val="28"/>
          <w:szCs w:val="28"/>
          <w:lang w:val="uk-UA"/>
        </w:rPr>
        <w:t>8</w:t>
      </w:r>
      <w:r w:rsidRPr="00C73E23">
        <w:rPr>
          <w:sz w:val="28"/>
          <w:szCs w:val="28"/>
        </w:rPr>
        <w:t>.</w:t>
      </w:r>
      <w:r w:rsidRPr="00C73E23">
        <w:rPr>
          <w:sz w:val="28"/>
          <w:szCs w:val="28"/>
        </w:rPr>
        <w:tab/>
        <w:t>Модератор</w:t>
      </w:r>
      <w:r w:rsidR="00C54213" w:rsidRPr="00C73E23">
        <w:rPr>
          <w:sz w:val="28"/>
          <w:szCs w:val="28"/>
          <w:lang w:val="uk-UA"/>
        </w:rPr>
        <w:t xml:space="preserve">и </w:t>
      </w:r>
      <w:r w:rsidRPr="00C73E23">
        <w:rPr>
          <w:sz w:val="28"/>
          <w:szCs w:val="28"/>
        </w:rPr>
        <w:t>забезпечу</w:t>
      </w:r>
      <w:r w:rsidR="00C54213" w:rsidRPr="00C73E23">
        <w:rPr>
          <w:sz w:val="28"/>
          <w:szCs w:val="28"/>
          <w:lang w:val="uk-UA"/>
        </w:rPr>
        <w:t>ють</w:t>
      </w:r>
      <w:r w:rsidRPr="00C73E23">
        <w:rPr>
          <w:sz w:val="28"/>
          <w:szCs w:val="28"/>
        </w:rPr>
        <w:t xml:space="preserve"> внесення у електронну систему проектів, поданих у паперовому вигляді протягом трьох робочих днів з дня отримання таких проектів</w:t>
      </w:r>
      <w:r w:rsidR="00713107" w:rsidRPr="00C73E23">
        <w:rPr>
          <w:sz w:val="28"/>
          <w:szCs w:val="28"/>
          <w:lang w:val="uk-UA"/>
        </w:rPr>
        <w:t>, якщо іншого модератора не визначить Робоча група, шляхом прийняття на своєму засіданні відповідного рішення.</w:t>
      </w:r>
      <w:r w:rsidRPr="00C73E23">
        <w:rPr>
          <w:sz w:val="28"/>
          <w:szCs w:val="28"/>
        </w:rPr>
        <w:t xml:space="preserve"> </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3.</w:t>
      </w:r>
      <w:r w:rsidR="00B86B1B">
        <w:rPr>
          <w:sz w:val="28"/>
          <w:szCs w:val="28"/>
          <w:lang w:val="uk-UA"/>
        </w:rPr>
        <w:t>9</w:t>
      </w:r>
      <w:r>
        <w:rPr>
          <w:color w:val="000000"/>
          <w:sz w:val="28"/>
          <w:szCs w:val="28"/>
        </w:rPr>
        <w:t>. Від одного автора протягом одного</w:t>
      </w:r>
      <w:r w:rsidR="00B86B1B">
        <w:rPr>
          <w:color w:val="000000"/>
          <w:sz w:val="28"/>
          <w:szCs w:val="28"/>
          <w:lang w:val="uk-UA"/>
        </w:rPr>
        <w:t xml:space="preserve"> бюджетного</w:t>
      </w:r>
      <w:r>
        <w:rPr>
          <w:color w:val="000000"/>
          <w:sz w:val="28"/>
          <w:szCs w:val="28"/>
        </w:rPr>
        <w:t xml:space="preserve"> року може надходити не більше одного проекту.</w:t>
      </w:r>
    </w:p>
    <w:p w:rsidR="0051490C" w:rsidRDefault="00E84A75" w:rsidP="00115196">
      <w:pPr>
        <w:pBdr>
          <w:top w:val="nil"/>
          <w:left w:val="nil"/>
          <w:bottom w:val="nil"/>
          <w:right w:val="nil"/>
          <w:between w:val="nil"/>
        </w:pBdr>
        <w:spacing w:line="240" w:lineRule="auto"/>
        <w:ind w:left="1" w:hanging="3"/>
        <w:jc w:val="both"/>
        <w:rPr>
          <w:sz w:val="28"/>
          <w:szCs w:val="28"/>
        </w:rPr>
      </w:pPr>
      <w:r>
        <w:rPr>
          <w:color w:val="000000"/>
          <w:sz w:val="28"/>
          <w:szCs w:val="28"/>
        </w:rPr>
        <w:t>3.</w:t>
      </w:r>
      <w:r w:rsidR="00B86B1B">
        <w:rPr>
          <w:sz w:val="28"/>
          <w:szCs w:val="28"/>
          <w:lang w:val="uk-UA"/>
        </w:rPr>
        <w:t>10</w:t>
      </w:r>
      <w:r>
        <w:rPr>
          <w:color w:val="000000"/>
          <w:sz w:val="28"/>
          <w:szCs w:val="28"/>
        </w:rPr>
        <w:t xml:space="preserve">. Проект може стосуватись лише одного об’єкта, що належить до комунальної власності та є загальнодоступним для всіх мешканців </w:t>
      </w:r>
      <w:r w:rsidR="00B86B1B">
        <w:rPr>
          <w:color w:val="000000"/>
          <w:sz w:val="28"/>
          <w:szCs w:val="28"/>
          <w:lang w:val="uk-UA"/>
        </w:rPr>
        <w:t>гроимади</w:t>
      </w:r>
      <w:r>
        <w:rPr>
          <w:color w:val="000000"/>
          <w:sz w:val="28"/>
          <w:szCs w:val="28"/>
        </w:rPr>
        <w:t>.</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 3.</w:t>
      </w:r>
      <w:r w:rsidR="00973E1F">
        <w:rPr>
          <w:color w:val="000000"/>
          <w:sz w:val="28"/>
          <w:szCs w:val="28"/>
          <w:lang w:val="uk-UA"/>
        </w:rPr>
        <w:t>11</w:t>
      </w:r>
      <w:r>
        <w:rPr>
          <w:color w:val="000000"/>
          <w:sz w:val="28"/>
          <w:szCs w:val="28"/>
        </w:rPr>
        <w:t>. Проект повинен відповідати наступним вимогам:</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lastRenderedPageBreak/>
        <w:t>1) назва проекту має відображати зміст проекту і бути викладена лаконічно, одним реченням;</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2) проект не суперечить чинному законодавству України; </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3) реалізація проекту належить до компетенції виконавчих органів Ніжинської міської ради; </w:t>
      </w:r>
    </w:p>
    <w:p w:rsidR="0051490C" w:rsidRPr="00C73E23" w:rsidRDefault="00E84A75" w:rsidP="00115196">
      <w:pPr>
        <w:pBdr>
          <w:top w:val="nil"/>
          <w:left w:val="nil"/>
          <w:bottom w:val="nil"/>
          <w:right w:val="nil"/>
          <w:between w:val="nil"/>
        </w:pBdr>
        <w:spacing w:line="240" w:lineRule="auto"/>
        <w:ind w:left="1" w:hanging="3"/>
        <w:jc w:val="both"/>
        <w:rPr>
          <w:sz w:val="28"/>
          <w:szCs w:val="28"/>
        </w:rPr>
      </w:pPr>
      <w:r w:rsidRPr="00C73E23">
        <w:rPr>
          <w:sz w:val="28"/>
          <w:szCs w:val="28"/>
        </w:rPr>
        <w:t xml:space="preserve">4) проект у сфері просторового розвитку має відповідати Генеральному плану </w:t>
      </w:r>
      <w:r w:rsidR="00C73E23" w:rsidRPr="00C73E23">
        <w:rPr>
          <w:sz w:val="28"/>
          <w:szCs w:val="28"/>
          <w:lang w:val="uk-UA"/>
        </w:rPr>
        <w:t xml:space="preserve">міста </w:t>
      </w:r>
      <w:r w:rsidR="00AC2211" w:rsidRPr="00C73E23">
        <w:rPr>
          <w:sz w:val="28"/>
          <w:szCs w:val="28"/>
          <w:lang w:val="uk-UA"/>
        </w:rPr>
        <w:t>Ніжина, інших населених пунктів громади</w:t>
      </w:r>
      <w:r w:rsidRPr="00C73E23">
        <w:rPr>
          <w:sz w:val="28"/>
          <w:szCs w:val="28"/>
        </w:rPr>
        <w:t>, іншій містобудівній документації та реалізовуватись на землях та об’єктах, які належать до комунальної власності територіальної громади;</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5) проект повинен бути реалізований протягом одного бюджетного року і спрямований на кінцевий результат. </w:t>
      </w:r>
    </w:p>
    <w:p w:rsidR="00973E1F" w:rsidRDefault="00AC7B2D" w:rsidP="00115196">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lang w:val="uk-UA"/>
        </w:rPr>
        <w:t xml:space="preserve">6)проект </w:t>
      </w:r>
      <w:r w:rsidR="00DB7532">
        <w:rPr>
          <w:color w:val="000000"/>
          <w:sz w:val="28"/>
          <w:szCs w:val="28"/>
          <w:lang w:val="uk-UA"/>
        </w:rPr>
        <w:t>по</w:t>
      </w:r>
      <w:r>
        <w:rPr>
          <w:color w:val="000000"/>
          <w:sz w:val="28"/>
          <w:szCs w:val="28"/>
          <w:lang w:val="uk-UA"/>
        </w:rPr>
        <w:t>винен відповідати стратегічним та операційним цілям Стратегії розвитку Ніжинської територіальної громади до 2027 року.</w:t>
      </w:r>
    </w:p>
    <w:p w:rsidR="005B1B03" w:rsidRDefault="005B1B03" w:rsidP="005B1B03">
      <w:pPr>
        <w:widowControl w:val="0"/>
        <w:autoSpaceDE w:val="0"/>
        <w:autoSpaceDN w:val="0"/>
        <w:adjustRightInd w:val="0"/>
        <w:spacing w:line="240" w:lineRule="auto"/>
        <w:ind w:left="1" w:hanging="3"/>
        <w:jc w:val="both"/>
        <w:rPr>
          <w:color w:val="000000"/>
          <w:sz w:val="28"/>
          <w:szCs w:val="28"/>
        </w:rPr>
      </w:pPr>
      <w:r w:rsidRPr="00AB6B94">
        <w:rPr>
          <w:color w:val="000000"/>
          <w:sz w:val="28"/>
          <w:szCs w:val="28"/>
          <w:lang w:val="uk-UA"/>
        </w:rPr>
        <w:t xml:space="preserve">7) Соціальні проекти мають реалізовуватись на території Ніжинської громади, мати серед завдань охоплення якомога ширшого кола учасників, передбачати описовий звіт результативності проекту, який розглядається на засіданні Робочої групи. Всі публічні заходи проекту (концерти, фестивалі, виставки, театралізовані дійства, навчальні семінари, майстер-класи, виступи, тощо) мають проводитись українською мовою з дотриманням норм діючого законодавства, нормативних актів центральної та місцевої влади. </w:t>
      </w:r>
      <w:r w:rsidRPr="00AB6B94">
        <w:rPr>
          <w:color w:val="000000"/>
          <w:sz w:val="28"/>
          <w:szCs w:val="28"/>
        </w:rPr>
        <w:t>Відповідальність за проведення заходів в межах проектів несуть його автори.</w:t>
      </w:r>
      <w:r>
        <w:rPr>
          <w:color w:val="000000"/>
          <w:sz w:val="28"/>
          <w:szCs w:val="28"/>
        </w:rPr>
        <w:t xml:space="preserve"> </w:t>
      </w:r>
    </w:p>
    <w:p w:rsidR="005B1B03" w:rsidRPr="005B1B03" w:rsidRDefault="005B1B03" w:rsidP="00115196">
      <w:pPr>
        <w:pBdr>
          <w:top w:val="nil"/>
          <w:left w:val="nil"/>
          <w:bottom w:val="nil"/>
          <w:right w:val="nil"/>
          <w:between w:val="nil"/>
        </w:pBdr>
        <w:spacing w:line="240" w:lineRule="auto"/>
        <w:ind w:left="1" w:hanging="3"/>
        <w:jc w:val="both"/>
        <w:rPr>
          <w:color w:val="000000"/>
          <w:sz w:val="28"/>
          <w:szCs w:val="28"/>
        </w:rPr>
      </w:pPr>
    </w:p>
    <w:p w:rsidR="0051490C" w:rsidRPr="0002182B" w:rsidRDefault="0002182B" w:rsidP="00115196">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lang w:val="uk-UA"/>
        </w:rPr>
        <w:t>3.12.</w:t>
      </w:r>
      <w:r w:rsidR="00E84A75" w:rsidRPr="0002182B">
        <w:rPr>
          <w:color w:val="000000"/>
          <w:sz w:val="28"/>
          <w:szCs w:val="28"/>
          <w:lang w:val="uk-UA"/>
        </w:rPr>
        <w:t xml:space="preserve">При формуванні проектних пропозицій, які включають роботи з будівництва, реконструкції або капітального ремонту об’єктів, авторам необхідно керуватись орієнтовними цінами на основні будівельні матеріали, вироби та конструкції, розміщеними на сайті Міністерства регіонального розвитку, будівництва та житлово-комунального господарства України </w:t>
      </w:r>
      <w:r w:rsidR="00E84A75">
        <w:rPr>
          <w:color w:val="000000"/>
          <w:sz w:val="28"/>
          <w:szCs w:val="28"/>
        </w:rPr>
        <w:t>www</w:t>
      </w:r>
      <w:r w:rsidR="00E84A75" w:rsidRPr="0002182B">
        <w:rPr>
          <w:color w:val="000000"/>
          <w:sz w:val="28"/>
          <w:szCs w:val="28"/>
          <w:lang w:val="uk-UA"/>
        </w:rPr>
        <w:t>.</w:t>
      </w:r>
      <w:r w:rsidR="00E84A75">
        <w:rPr>
          <w:color w:val="000000"/>
          <w:sz w:val="28"/>
          <w:szCs w:val="28"/>
        </w:rPr>
        <w:t>minregion</w:t>
      </w:r>
      <w:r w:rsidR="00E84A75" w:rsidRPr="0002182B">
        <w:rPr>
          <w:color w:val="000000"/>
          <w:sz w:val="28"/>
          <w:szCs w:val="28"/>
          <w:lang w:val="uk-UA"/>
        </w:rPr>
        <w:t>.</w:t>
      </w:r>
      <w:r w:rsidR="00E84A75">
        <w:rPr>
          <w:color w:val="000000"/>
          <w:sz w:val="28"/>
          <w:szCs w:val="28"/>
        </w:rPr>
        <w:t>gov</w:t>
      </w:r>
      <w:r w:rsidR="00E84A75" w:rsidRPr="0002182B">
        <w:rPr>
          <w:color w:val="000000"/>
          <w:sz w:val="28"/>
          <w:szCs w:val="28"/>
          <w:lang w:val="uk-UA"/>
        </w:rPr>
        <w:t>.</w:t>
      </w:r>
      <w:r w:rsidR="00E84A75">
        <w:rPr>
          <w:color w:val="000000"/>
          <w:sz w:val="28"/>
          <w:szCs w:val="28"/>
        </w:rPr>
        <w:t>ua</w:t>
      </w:r>
      <w:r w:rsidR="00E84A75" w:rsidRPr="0002182B">
        <w:rPr>
          <w:color w:val="000000"/>
          <w:sz w:val="28"/>
          <w:szCs w:val="28"/>
          <w:lang w:val="uk-UA"/>
        </w:rPr>
        <w:t xml:space="preserve"> (підрозділ «Ціноутворення» розділу «Ціноутворення, експертиза та розвиток будівельної діяльності»).  </w:t>
      </w:r>
      <w:r w:rsidR="00E84A75">
        <w:rPr>
          <w:color w:val="000000"/>
          <w:sz w:val="28"/>
          <w:szCs w:val="28"/>
        </w:rPr>
        <w:t xml:space="preserve">У разі необхідності автори проектів можуть звертатися до відповідних виконавчих органів міської ради за консультацією стосовно визначення вартості (кошторису) проекту.  </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3.</w:t>
      </w:r>
      <w:r w:rsidR="0002182B">
        <w:rPr>
          <w:color w:val="000000"/>
          <w:sz w:val="28"/>
          <w:szCs w:val="28"/>
          <w:lang w:val="uk-UA"/>
        </w:rPr>
        <w:t>13</w:t>
      </w:r>
      <w:r>
        <w:rPr>
          <w:color w:val="000000"/>
          <w:sz w:val="28"/>
          <w:szCs w:val="28"/>
        </w:rPr>
        <w:t>.У</w:t>
      </w:r>
      <w:r w:rsidR="00F4261D">
        <w:rPr>
          <w:color w:val="000000"/>
          <w:sz w:val="28"/>
          <w:szCs w:val="28"/>
          <w:lang w:val="uk-UA"/>
        </w:rPr>
        <w:t xml:space="preserve"> </w:t>
      </w:r>
      <w:r>
        <w:rPr>
          <w:color w:val="000000"/>
          <w:sz w:val="28"/>
          <w:szCs w:val="28"/>
        </w:rPr>
        <w:t>рамках</w:t>
      </w:r>
      <w:r w:rsidR="00F4261D">
        <w:rPr>
          <w:color w:val="000000"/>
          <w:sz w:val="28"/>
          <w:szCs w:val="28"/>
          <w:lang w:val="uk-UA"/>
        </w:rPr>
        <w:t xml:space="preserve"> </w:t>
      </w:r>
      <w:r w:rsidR="0002182B">
        <w:rPr>
          <w:color w:val="000000"/>
          <w:sz w:val="28"/>
          <w:szCs w:val="28"/>
          <w:lang w:val="uk-UA"/>
        </w:rPr>
        <w:t>Г</w:t>
      </w:r>
      <w:r>
        <w:rPr>
          <w:color w:val="000000"/>
          <w:sz w:val="28"/>
          <w:szCs w:val="28"/>
        </w:rPr>
        <w:t xml:space="preserve">ромадського бюджету (бюджету участі) Ніжинської територіальної громади не приймаються до розгляду проекти, які: </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1) суперечать чинному законодавству України; </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2) передбачають виключно розробку проектної документації або носять фрагментарний характер;</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3) передбачають залучення для їх реалізації додаткової штатної чисельності до штату бюджетної установи (комунального підприємства) та постійного її утримання за рахунок коштів </w:t>
      </w:r>
      <w:r w:rsidRPr="00D1217A">
        <w:rPr>
          <w:sz w:val="28"/>
          <w:szCs w:val="28"/>
        </w:rPr>
        <w:t>міс</w:t>
      </w:r>
      <w:r w:rsidR="00060751" w:rsidRPr="00D1217A">
        <w:rPr>
          <w:sz w:val="28"/>
          <w:szCs w:val="28"/>
          <w:lang w:val="uk-UA"/>
        </w:rPr>
        <w:t>цевого</w:t>
      </w:r>
      <w:r w:rsidRPr="00D1217A">
        <w:rPr>
          <w:sz w:val="28"/>
          <w:szCs w:val="28"/>
        </w:rPr>
        <w:t xml:space="preserve"> бюджету </w:t>
      </w:r>
      <w:r>
        <w:rPr>
          <w:color w:val="000000"/>
          <w:sz w:val="28"/>
          <w:szCs w:val="28"/>
        </w:rPr>
        <w:t>(комунального підприємства);</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4) передбачають проведення ремонтих робіт будівель чи приміщень, що перебувають на балансі комунальних піприємств, бюджетних установ та закладів, закупівлю техніки або обладнання для комунальних піприємств, бюджетних установ та закладів.</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lastRenderedPageBreak/>
        <w:t xml:space="preserve">5) містять ненормативну лексику, наклепи, образи, заклики до насильства, сепаратизму, повалення влади, зміну конституційного ладу країни, тощо. </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3.</w:t>
      </w:r>
      <w:r w:rsidR="007E4385">
        <w:rPr>
          <w:color w:val="000000"/>
          <w:sz w:val="28"/>
          <w:szCs w:val="28"/>
          <w:lang w:val="uk-UA"/>
        </w:rPr>
        <w:t>14</w:t>
      </w:r>
      <w:r>
        <w:rPr>
          <w:color w:val="000000"/>
          <w:sz w:val="28"/>
          <w:szCs w:val="28"/>
        </w:rPr>
        <w:t xml:space="preserve">.Проекти приймаються щороку, починаючи з 01 вересня по 30 вересня (протягом одного місяця). </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ab/>
        <w:t>3.</w:t>
      </w:r>
      <w:r w:rsidR="00295344">
        <w:rPr>
          <w:color w:val="000000"/>
          <w:sz w:val="28"/>
          <w:szCs w:val="28"/>
          <w:lang w:val="uk-UA"/>
        </w:rPr>
        <w:t>15</w:t>
      </w:r>
      <w:r>
        <w:rPr>
          <w:color w:val="000000"/>
          <w:sz w:val="28"/>
          <w:szCs w:val="28"/>
        </w:rPr>
        <w:t>. Проект подається особисто автором (одним з авторів) у паперовому та електронному вигляді</w:t>
      </w:r>
      <w:r>
        <w:rPr>
          <w:sz w:val="28"/>
          <w:szCs w:val="28"/>
        </w:rPr>
        <w:t xml:space="preserve"> до</w:t>
      </w:r>
      <w:r>
        <w:rPr>
          <w:color w:val="000000"/>
          <w:sz w:val="28"/>
          <w:szCs w:val="28"/>
        </w:rPr>
        <w:t xml:space="preserve"> адміністративної будівлі за адресою: м. Ніжин, площа імені Івана Франка, 1, кім., на е-mail: vvp_nezhin@ukr.net з поміткою «Громадський бюджет». </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3.</w:t>
      </w:r>
      <w:r w:rsidR="006A5118">
        <w:rPr>
          <w:color w:val="000000"/>
          <w:sz w:val="28"/>
          <w:szCs w:val="28"/>
          <w:lang w:val="uk-UA"/>
        </w:rPr>
        <w:t>16</w:t>
      </w:r>
      <w:r>
        <w:rPr>
          <w:color w:val="000000"/>
          <w:sz w:val="28"/>
          <w:szCs w:val="28"/>
        </w:rPr>
        <w:t>. Об’єднання  декількох проектів в один можливе  лише за згоди авторів відповідних проектів та не пізніше, ніж за 7 днів до кінцевого терміну приймання проектів.</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3.1</w:t>
      </w:r>
      <w:r w:rsidR="006A5118">
        <w:rPr>
          <w:color w:val="000000"/>
          <w:sz w:val="28"/>
          <w:szCs w:val="28"/>
          <w:lang w:val="uk-UA"/>
        </w:rPr>
        <w:t>7</w:t>
      </w:r>
      <w:r>
        <w:rPr>
          <w:color w:val="000000"/>
          <w:sz w:val="28"/>
          <w:szCs w:val="28"/>
        </w:rPr>
        <w:t>. Із заповненими бланками  проектів за винятком сторінок, які містять персональні дані авторів проекту і на розповсюдження яких останні не дали своєї згоди, можна ознайомитись у розділі «Громадський бюджет» на офіційному сайті Ніжинської міської ради.</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3.1</w:t>
      </w:r>
      <w:r w:rsidR="006A5118">
        <w:rPr>
          <w:color w:val="000000"/>
          <w:sz w:val="28"/>
          <w:szCs w:val="28"/>
          <w:lang w:val="uk-UA"/>
        </w:rPr>
        <w:t>8</w:t>
      </w:r>
      <w:r>
        <w:rPr>
          <w:color w:val="000000"/>
          <w:sz w:val="28"/>
          <w:szCs w:val="28"/>
        </w:rPr>
        <w:t xml:space="preserve">. Автор проекту може у будь-який момент зняти свій проект з розгляду, але зробити це він повинен не пізніше, ніж за 7 календарних днів до початку голосування. </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3.1</w:t>
      </w:r>
      <w:r w:rsidR="006A5118">
        <w:rPr>
          <w:color w:val="000000"/>
          <w:sz w:val="28"/>
          <w:szCs w:val="28"/>
          <w:lang w:val="uk-UA"/>
        </w:rPr>
        <w:t>9</w:t>
      </w:r>
      <w:r>
        <w:rPr>
          <w:color w:val="000000"/>
          <w:sz w:val="28"/>
          <w:szCs w:val="28"/>
        </w:rPr>
        <w:t>. Автор проекту  (або уповноважена ним особа) повинен представити  проект  в ході публічного обговорення. Метою такого обговорення є детальний аналіз представлених проектів. Внесення можливих поправок до проектів можливе не пізніше, ніж за 7 календарних днів до</w:t>
      </w:r>
      <w:r w:rsidR="00943BE7">
        <w:rPr>
          <w:color w:val="000000"/>
          <w:sz w:val="28"/>
          <w:szCs w:val="28"/>
          <w:lang w:val="uk-UA"/>
        </w:rPr>
        <w:t xml:space="preserve"> </w:t>
      </w:r>
      <w:r>
        <w:rPr>
          <w:color w:val="000000"/>
          <w:sz w:val="28"/>
          <w:szCs w:val="28"/>
        </w:rPr>
        <w:t xml:space="preserve">початку голосування. </w:t>
      </w:r>
    </w:p>
    <w:p w:rsidR="00D749F2" w:rsidRPr="00D749F2" w:rsidRDefault="00D749F2" w:rsidP="00115196">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lang w:val="uk-UA"/>
        </w:rPr>
        <w:t>3.20</w:t>
      </w:r>
      <w:r w:rsidR="00B97469">
        <w:rPr>
          <w:color w:val="000000"/>
          <w:sz w:val="28"/>
          <w:szCs w:val="28"/>
          <w:lang w:val="uk-UA"/>
        </w:rPr>
        <w:t xml:space="preserve"> При поданні проектів Громадського бюджету автори повинні врахувати витрати пов’язані з маркуванням Проекту з написом «Реалізовано за кошти Громадського бюджету ____ року». Маркування виконується у формі табличок та наліпок або на конструкції, яке погоджує Робоча група.</w:t>
      </w:r>
    </w:p>
    <w:p w:rsidR="0051490C" w:rsidRDefault="0051490C" w:rsidP="00115196">
      <w:pPr>
        <w:pBdr>
          <w:top w:val="nil"/>
          <w:left w:val="nil"/>
          <w:bottom w:val="nil"/>
          <w:right w:val="nil"/>
          <w:between w:val="nil"/>
        </w:pBdr>
        <w:spacing w:line="240" w:lineRule="auto"/>
        <w:ind w:left="1" w:hanging="3"/>
        <w:jc w:val="both"/>
        <w:rPr>
          <w:color w:val="000000"/>
          <w:sz w:val="28"/>
          <w:szCs w:val="28"/>
        </w:rPr>
      </w:pPr>
    </w:p>
    <w:p w:rsidR="0051490C" w:rsidRPr="00833C62" w:rsidRDefault="00E84A75" w:rsidP="00115196">
      <w:pPr>
        <w:spacing w:after="160" w:line="240" w:lineRule="auto"/>
        <w:ind w:left="1" w:hanging="3"/>
        <w:jc w:val="center"/>
        <w:rPr>
          <w:b/>
          <w:sz w:val="28"/>
          <w:szCs w:val="28"/>
        </w:rPr>
      </w:pPr>
      <w:r w:rsidRPr="00833C62">
        <w:rPr>
          <w:b/>
          <w:sz w:val="28"/>
          <w:szCs w:val="28"/>
        </w:rPr>
        <w:t>4.</w:t>
      </w:r>
      <w:r w:rsidRPr="00833C62">
        <w:rPr>
          <w:b/>
          <w:sz w:val="28"/>
          <w:szCs w:val="28"/>
        </w:rPr>
        <w:tab/>
        <w:t>Електронна система «Громадський проект»</w:t>
      </w:r>
    </w:p>
    <w:p w:rsidR="0051490C" w:rsidRPr="00FC53F1" w:rsidRDefault="00E84A75" w:rsidP="00115196">
      <w:pPr>
        <w:spacing w:after="160" w:line="240" w:lineRule="auto"/>
        <w:ind w:left="1" w:hanging="3"/>
        <w:jc w:val="both"/>
        <w:rPr>
          <w:sz w:val="28"/>
          <w:szCs w:val="28"/>
        </w:rPr>
      </w:pPr>
      <w:r w:rsidRPr="00FC53F1">
        <w:rPr>
          <w:sz w:val="28"/>
          <w:szCs w:val="28"/>
        </w:rPr>
        <w:t>4.1.</w:t>
      </w:r>
      <w:r w:rsidRPr="00FC53F1">
        <w:rPr>
          <w:sz w:val="28"/>
          <w:szCs w:val="28"/>
        </w:rPr>
        <w:tab/>
        <w:t>Електронна система встановлюється для забезпечення автоматизації усіх етапів Бюджету участі і розміщується на офіційному веб-сайті Ніжинської міської ради у рубриці «Громадський бюджет».</w:t>
      </w:r>
    </w:p>
    <w:p w:rsidR="0051490C" w:rsidRPr="00FC53F1" w:rsidRDefault="00E84A75" w:rsidP="00115196">
      <w:pPr>
        <w:spacing w:after="160" w:line="240" w:lineRule="auto"/>
        <w:ind w:left="1" w:hanging="3"/>
        <w:jc w:val="both"/>
        <w:rPr>
          <w:sz w:val="28"/>
          <w:szCs w:val="28"/>
        </w:rPr>
      </w:pPr>
      <w:r w:rsidRPr="00FC53F1">
        <w:rPr>
          <w:sz w:val="28"/>
          <w:szCs w:val="28"/>
        </w:rPr>
        <w:t>4.2.</w:t>
      </w:r>
      <w:r w:rsidRPr="00FC53F1">
        <w:rPr>
          <w:sz w:val="28"/>
          <w:szCs w:val="28"/>
        </w:rPr>
        <w:tab/>
        <w:t>Відповідальним за супроводження функціонування електронної системи, включаючи розміщення посібників для її користувачів, управління поданими проектами, внесення голосів поданих у вигляді паперових бланків, налаштування параметрів Бюджету участі на відповідний рік та управління іншим контентом системи є модератори</w:t>
      </w:r>
      <w:r w:rsidR="00E6637F" w:rsidRPr="00FC53F1">
        <w:rPr>
          <w:sz w:val="28"/>
          <w:szCs w:val="28"/>
          <w:lang w:val="uk-UA"/>
        </w:rPr>
        <w:t>.</w:t>
      </w:r>
    </w:p>
    <w:p w:rsidR="0051490C" w:rsidRPr="00FC53F1" w:rsidRDefault="00E84A75" w:rsidP="00115196">
      <w:pPr>
        <w:spacing w:after="160" w:line="240" w:lineRule="auto"/>
        <w:ind w:left="1" w:hanging="3"/>
        <w:jc w:val="both"/>
        <w:rPr>
          <w:sz w:val="28"/>
          <w:szCs w:val="28"/>
        </w:rPr>
      </w:pPr>
      <w:r w:rsidRPr="00FC53F1">
        <w:rPr>
          <w:sz w:val="28"/>
          <w:szCs w:val="28"/>
        </w:rPr>
        <w:t>4.3.</w:t>
      </w:r>
      <w:r w:rsidRPr="00FC53F1">
        <w:rPr>
          <w:sz w:val="28"/>
          <w:szCs w:val="28"/>
        </w:rPr>
        <w:tab/>
        <w:t xml:space="preserve">Електронна система є загальнодоступною та містить можливість створення власних кабінетів авторами проектів. </w:t>
      </w:r>
    </w:p>
    <w:p w:rsidR="0051490C" w:rsidRPr="00FC53F1" w:rsidRDefault="00E84A75" w:rsidP="00115196">
      <w:pPr>
        <w:spacing w:after="160" w:line="240" w:lineRule="auto"/>
        <w:ind w:left="1" w:hanging="3"/>
        <w:jc w:val="both"/>
        <w:rPr>
          <w:sz w:val="28"/>
          <w:szCs w:val="28"/>
          <w:lang w:val="uk-UA"/>
        </w:rPr>
      </w:pPr>
      <w:r w:rsidRPr="00FC53F1">
        <w:rPr>
          <w:sz w:val="28"/>
          <w:szCs w:val="28"/>
        </w:rPr>
        <w:t>4.4.</w:t>
      </w:r>
      <w:r w:rsidRPr="00FC53F1">
        <w:rPr>
          <w:sz w:val="28"/>
          <w:szCs w:val="28"/>
        </w:rPr>
        <w:tab/>
        <w:t xml:space="preserve">Для створення кабінету та подачі проектів в електронному вигляді, автор проекту здійснює реєстрацію в електронній системі за допомогою авторизації через систему BankID, MobileID, ЕЦП або через електронну пошту з обов’язковим внесенням серії і номеру паспорту (або посвідки на постійне проживання) та завантаження його сканованої копії з актуальною </w:t>
      </w:r>
      <w:r w:rsidRPr="00FC53F1">
        <w:rPr>
          <w:sz w:val="28"/>
          <w:szCs w:val="28"/>
        </w:rPr>
        <w:lastRenderedPageBreak/>
        <w:t>пропискою, номер телефону та адреси проживання та інших даних необхідних для ідентифікації та визначення причетності д</w:t>
      </w:r>
      <w:r w:rsidR="00597A91" w:rsidRPr="00FC53F1">
        <w:rPr>
          <w:sz w:val="28"/>
          <w:szCs w:val="28"/>
          <w:lang w:val="uk-UA"/>
        </w:rPr>
        <w:t>о громади.</w:t>
      </w:r>
    </w:p>
    <w:p w:rsidR="0051490C" w:rsidRPr="00FC53F1" w:rsidRDefault="00E84A75" w:rsidP="00115196">
      <w:pPr>
        <w:spacing w:after="160" w:line="240" w:lineRule="auto"/>
        <w:ind w:left="1" w:hanging="3"/>
        <w:jc w:val="both"/>
        <w:rPr>
          <w:sz w:val="28"/>
          <w:szCs w:val="28"/>
        </w:rPr>
      </w:pPr>
      <w:r w:rsidRPr="00FC53F1">
        <w:rPr>
          <w:sz w:val="28"/>
          <w:szCs w:val="28"/>
        </w:rPr>
        <w:t>4.5.</w:t>
      </w:r>
      <w:r w:rsidRPr="00FC53F1">
        <w:rPr>
          <w:sz w:val="28"/>
          <w:szCs w:val="28"/>
        </w:rPr>
        <w:tab/>
        <w:t>Електронна система дозволяє відслідковувати статуси розгляду, голосування та реалізації проектів на сторінках відповідних проектів.</w:t>
      </w:r>
    </w:p>
    <w:p w:rsidR="0051490C" w:rsidRPr="00FC53F1" w:rsidRDefault="00E84A75" w:rsidP="00115196">
      <w:pPr>
        <w:spacing w:after="160" w:line="240" w:lineRule="auto"/>
        <w:ind w:left="1" w:hanging="3"/>
        <w:jc w:val="both"/>
        <w:rPr>
          <w:sz w:val="28"/>
          <w:szCs w:val="28"/>
        </w:rPr>
      </w:pPr>
      <w:r w:rsidRPr="00FC53F1">
        <w:rPr>
          <w:sz w:val="28"/>
          <w:szCs w:val="28"/>
        </w:rPr>
        <w:t>4.6.</w:t>
      </w:r>
      <w:r w:rsidRPr="00FC53F1">
        <w:rPr>
          <w:sz w:val="28"/>
          <w:szCs w:val="28"/>
        </w:rPr>
        <w:tab/>
        <w:t>Електронна система дозволяє повідомляти авторів проектів про будь-які зміни, пов’язані з розглядом та реалізацією поданих ними проектів по електронній пошті.</w:t>
      </w:r>
    </w:p>
    <w:p w:rsidR="0051490C" w:rsidRPr="00FC53F1" w:rsidRDefault="00E84A75" w:rsidP="00115196">
      <w:pPr>
        <w:spacing w:after="160" w:line="240" w:lineRule="auto"/>
        <w:ind w:left="1" w:hanging="3"/>
        <w:jc w:val="both"/>
        <w:rPr>
          <w:sz w:val="28"/>
          <w:szCs w:val="28"/>
        </w:rPr>
      </w:pPr>
      <w:r w:rsidRPr="00FC53F1">
        <w:rPr>
          <w:sz w:val="28"/>
          <w:szCs w:val="28"/>
        </w:rPr>
        <w:t>4.7.</w:t>
      </w:r>
      <w:r w:rsidRPr="00FC53F1">
        <w:rPr>
          <w:sz w:val="28"/>
          <w:szCs w:val="28"/>
        </w:rPr>
        <w:tab/>
        <w:t>Електронна система дозволяє визначати переможців конкурсу на підставі автоматичного підрахунку голосів після перевірки модератором поданих голосів</w:t>
      </w:r>
      <w:r w:rsidR="00597A91" w:rsidRPr="00FC53F1">
        <w:rPr>
          <w:sz w:val="28"/>
          <w:szCs w:val="28"/>
          <w:lang w:val="uk-UA"/>
        </w:rPr>
        <w:t xml:space="preserve">. </w:t>
      </w:r>
      <w:r w:rsidRPr="00FC53F1">
        <w:rPr>
          <w:sz w:val="28"/>
          <w:szCs w:val="28"/>
          <w:lang w:val="uk-UA"/>
        </w:rPr>
        <w:t>Всі голоси, що не відповідають пункт</w:t>
      </w:r>
      <w:r w:rsidR="00597A91" w:rsidRPr="00FC53F1">
        <w:rPr>
          <w:sz w:val="28"/>
          <w:szCs w:val="28"/>
          <w:lang w:val="uk-UA"/>
        </w:rPr>
        <w:t xml:space="preserve">ів цього Положення </w:t>
      </w:r>
      <w:r w:rsidRPr="00FC53F1">
        <w:rPr>
          <w:sz w:val="28"/>
          <w:szCs w:val="28"/>
          <w:lang w:val="uk-UA"/>
        </w:rPr>
        <w:t xml:space="preserve">або мають ознаки фальсифікацій, видаляються модератором після розгляду </w:t>
      </w:r>
      <w:r w:rsidR="00597A91" w:rsidRPr="00FC53F1">
        <w:rPr>
          <w:sz w:val="28"/>
          <w:szCs w:val="28"/>
          <w:lang w:val="uk-UA"/>
        </w:rPr>
        <w:t>Робочою групою</w:t>
      </w:r>
      <w:r w:rsidRPr="00FC53F1">
        <w:rPr>
          <w:sz w:val="28"/>
          <w:szCs w:val="28"/>
          <w:lang w:val="uk-UA"/>
        </w:rPr>
        <w:t xml:space="preserve">.  </w:t>
      </w:r>
      <w:r w:rsidRPr="00FC53F1">
        <w:rPr>
          <w:sz w:val="28"/>
          <w:szCs w:val="28"/>
        </w:rPr>
        <w:t xml:space="preserve">Остаточно затверджує список проектів-переможців </w:t>
      </w:r>
      <w:r w:rsidR="00597A91" w:rsidRPr="00FC53F1">
        <w:rPr>
          <w:sz w:val="28"/>
          <w:szCs w:val="28"/>
          <w:lang w:val="uk-UA"/>
        </w:rPr>
        <w:t>Робоча група</w:t>
      </w:r>
      <w:r w:rsidRPr="00FC53F1">
        <w:rPr>
          <w:sz w:val="28"/>
          <w:szCs w:val="28"/>
        </w:rPr>
        <w:t xml:space="preserve"> після врахування вагових коефіцієнтів просторового розподілу населення в громаді, розрахунок яких наведений у додатку 5 до цього Положення та передбачених цим Положенням квот. </w:t>
      </w:r>
    </w:p>
    <w:p w:rsidR="0051490C" w:rsidRPr="00FC53F1" w:rsidRDefault="00E84A75" w:rsidP="00115196">
      <w:pPr>
        <w:spacing w:after="160" w:line="240" w:lineRule="auto"/>
        <w:ind w:left="1" w:hanging="3"/>
        <w:jc w:val="both"/>
        <w:rPr>
          <w:b/>
          <w:sz w:val="28"/>
          <w:szCs w:val="28"/>
        </w:rPr>
      </w:pPr>
      <w:r w:rsidRPr="00FC53F1">
        <w:rPr>
          <w:sz w:val="28"/>
          <w:szCs w:val="28"/>
        </w:rPr>
        <w:t>4.8.</w:t>
      </w:r>
      <w:r w:rsidRPr="00FC53F1">
        <w:rPr>
          <w:sz w:val="28"/>
          <w:szCs w:val="28"/>
        </w:rPr>
        <w:tab/>
        <w:t>Електронна система дозволяє звітувати про розгляд і реалізацію проектів.</w:t>
      </w:r>
    </w:p>
    <w:p w:rsidR="0051490C" w:rsidRPr="00FC53F1" w:rsidRDefault="0051490C" w:rsidP="00115196">
      <w:pPr>
        <w:pBdr>
          <w:top w:val="nil"/>
          <w:left w:val="nil"/>
          <w:bottom w:val="nil"/>
          <w:right w:val="nil"/>
          <w:between w:val="nil"/>
        </w:pBdr>
        <w:spacing w:line="240" w:lineRule="auto"/>
        <w:ind w:left="1" w:hanging="3"/>
        <w:rPr>
          <w:b/>
          <w:sz w:val="28"/>
          <w:szCs w:val="28"/>
        </w:rPr>
      </w:pPr>
    </w:p>
    <w:p w:rsidR="0051490C" w:rsidRPr="00C775BB" w:rsidRDefault="00E84A75" w:rsidP="00115196">
      <w:pPr>
        <w:pStyle w:val="af4"/>
        <w:numPr>
          <w:ilvl w:val="0"/>
          <w:numId w:val="13"/>
        </w:numPr>
        <w:pBdr>
          <w:top w:val="nil"/>
          <w:left w:val="nil"/>
          <w:bottom w:val="nil"/>
          <w:right w:val="nil"/>
          <w:between w:val="nil"/>
        </w:pBdr>
        <w:spacing w:line="240" w:lineRule="auto"/>
        <w:ind w:leftChars="0" w:firstLineChars="0"/>
        <w:jc w:val="center"/>
        <w:rPr>
          <w:color w:val="000000"/>
          <w:sz w:val="28"/>
          <w:szCs w:val="28"/>
        </w:rPr>
      </w:pPr>
      <w:r w:rsidRPr="00C775BB">
        <w:rPr>
          <w:b/>
          <w:color w:val="000000"/>
          <w:sz w:val="28"/>
          <w:szCs w:val="28"/>
        </w:rPr>
        <w:t>Аналіз та оцінка проектів</w:t>
      </w:r>
    </w:p>
    <w:p w:rsidR="0051490C" w:rsidRDefault="0051490C" w:rsidP="00115196">
      <w:pPr>
        <w:pBdr>
          <w:top w:val="nil"/>
          <w:left w:val="nil"/>
          <w:bottom w:val="nil"/>
          <w:right w:val="nil"/>
          <w:between w:val="nil"/>
        </w:pBdr>
        <w:spacing w:line="240" w:lineRule="auto"/>
        <w:ind w:left="1" w:hanging="3"/>
        <w:jc w:val="both"/>
        <w:rPr>
          <w:color w:val="000000"/>
          <w:sz w:val="28"/>
          <w:szCs w:val="28"/>
        </w:rPr>
      </w:pPr>
    </w:p>
    <w:p w:rsidR="0051490C" w:rsidRDefault="00CE1927"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5</w:t>
      </w:r>
      <w:r w:rsidR="00E84A75">
        <w:rPr>
          <w:color w:val="000000"/>
          <w:sz w:val="28"/>
          <w:szCs w:val="28"/>
        </w:rPr>
        <w:t xml:space="preserve">.1.  Усі подані проекти підлягають  аналізу і оцінці. </w:t>
      </w:r>
    </w:p>
    <w:p w:rsidR="0051490C" w:rsidRDefault="00CE1927"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5</w:t>
      </w:r>
      <w:r w:rsidR="00E84A75">
        <w:rPr>
          <w:color w:val="000000"/>
          <w:sz w:val="28"/>
          <w:szCs w:val="28"/>
        </w:rPr>
        <w:t xml:space="preserve">.2. Уповноваженим робочим органом, який здійснює загальну попередню перевірку поданих проектів, є відділ інформаційно-аналітичної роботи та комунікацій з громадськістю виконавчого комітету Ніжинської міської ради.  </w:t>
      </w:r>
    </w:p>
    <w:p w:rsidR="0051490C" w:rsidRDefault="00CE1927"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5</w:t>
      </w:r>
      <w:r w:rsidR="00E84A75">
        <w:rPr>
          <w:color w:val="000000"/>
          <w:sz w:val="28"/>
          <w:szCs w:val="28"/>
        </w:rPr>
        <w:t xml:space="preserve">.3. Уповноважений робочий орган: </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1) веде реєстр отриманих проектів; </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2) протягом 1 робочого дня з дня отримання проекту здійснює формальну перевірку повноти і правильності заповнення форми проекту;</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3) у разі виявлення недоліків у заповненні форми проекту в телефонному режимі або електронною поштою повідомляє про це автора (одного з авторів) проекту з пропозицією внести необхідні корективи протягом 5 днів з моменту отримання відповідної інформації. В іншому випадку пропозиція буде відхилена. </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4) протягом 1 робочого дня після формальної перевірки передає копії заповнених бланків проекту до </w:t>
      </w:r>
      <w:r w:rsidR="00F13F20" w:rsidRPr="00996B24">
        <w:rPr>
          <w:sz w:val="28"/>
          <w:szCs w:val="28"/>
          <w:lang w:val="uk-UA"/>
        </w:rPr>
        <w:t>в</w:t>
      </w:r>
      <w:r w:rsidR="00F13F20" w:rsidRPr="00996B24">
        <w:rPr>
          <w:sz w:val="28"/>
          <w:szCs w:val="28"/>
        </w:rPr>
        <w:t>иконавч</w:t>
      </w:r>
      <w:r w:rsidR="00F13F20" w:rsidRPr="00996B24">
        <w:rPr>
          <w:sz w:val="28"/>
          <w:szCs w:val="28"/>
          <w:lang w:val="uk-UA"/>
        </w:rPr>
        <w:t xml:space="preserve">их </w:t>
      </w:r>
      <w:r w:rsidR="00F13F20" w:rsidRPr="00996B24">
        <w:rPr>
          <w:sz w:val="28"/>
          <w:szCs w:val="28"/>
        </w:rPr>
        <w:t>орган</w:t>
      </w:r>
      <w:r w:rsidR="00F13F20" w:rsidRPr="00996B24">
        <w:rPr>
          <w:sz w:val="28"/>
          <w:szCs w:val="28"/>
          <w:lang w:val="uk-UA"/>
        </w:rPr>
        <w:t>ів</w:t>
      </w:r>
      <w:r w:rsidR="00F13F20" w:rsidRPr="00996B24">
        <w:rPr>
          <w:sz w:val="28"/>
          <w:szCs w:val="28"/>
        </w:rPr>
        <w:t xml:space="preserve"> Ніжинської міської ради </w:t>
      </w:r>
      <w:r w:rsidR="00F13F20" w:rsidRPr="00996B24">
        <w:rPr>
          <w:sz w:val="28"/>
          <w:szCs w:val="28"/>
          <w:lang w:val="uk-UA"/>
        </w:rPr>
        <w:t xml:space="preserve">та </w:t>
      </w:r>
      <w:r w:rsidR="00F13F20" w:rsidRPr="00996B24">
        <w:rPr>
          <w:sz w:val="28"/>
          <w:szCs w:val="28"/>
        </w:rPr>
        <w:t>посадов</w:t>
      </w:r>
      <w:r w:rsidR="00F13F20" w:rsidRPr="00996B24">
        <w:rPr>
          <w:sz w:val="28"/>
          <w:szCs w:val="28"/>
          <w:lang w:val="uk-UA"/>
        </w:rPr>
        <w:t>им</w:t>
      </w:r>
      <w:r w:rsidR="00F13F20" w:rsidRPr="00996B24">
        <w:rPr>
          <w:sz w:val="28"/>
          <w:szCs w:val="28"/>
        </w:rPr>
        <w:t xml:space="preserve"> ос</w:t>
      </w:r>
      <w:r w:rsidR="00F13F20" w:rsidRPr="00996B24">
        <w:rPr>
          <w:sz w:val="28"/>
          <w:szCs w:val="28"/>
          <w:lang w:val="uk-UA"/>
        </w:rPr>
        <w:t xml:space="preserve">обам </w:t>
      </w:r>
      <w:r w:rsidR="00F13F20">
        <w:rPr>
          <w:sz w:val="28"/>
          <w:szCs w:val="28"/>
        </w:rPr>
        <w:t xml:space="preserve">виконавчого комітету Ніжинської </w:t>
      </w:r>
      <w:r w:rsidR="00F13F20" w:rsidRPr="00FB2117">
        <w:rPr>
          <w:sz w:val="28"/>
          <w:szCs w:val="28"/>
        </w:rPr>
        <w:t>міської ради</w:t>
      </w:r>
      <w:r>
        <w:rPr>
          <w:color w:val="000000"/>
          <w:sz w:val="28"/>
          <w:szCs w:val="28"/>
        </w:rPr>
        <w:t xml:space="preserve">, до повноважень яких відноситься реалізація проекту;  </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5) відповідає за збір та узагальнення пропозицій щодо складу Робочої групи з питань </w:t>
      </w:r>
      <w:r w:rsidR="00472342">
        <w:rPr>
          <w:color w:val="000000"/>
          <w:sz w:val="28"/>
          <w:szCs w:val="28"/>
          <w:lang w:val="uk-UA"/>
        </w:rPr>
        <w:t>Г</w:t>
      </w:r>
      <w:r>
        <w:rPr>
          <w:color w:val="000000"/>
          <w:sz w:val="28"/>
          <w:szCs w:val="28"/>
        </w:rPr>
        <w:t xml:space="preserve">ромадського бюджету (бюджету участі) та готує розпорядження міського голови про її утворення; </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6) здійснює комплекс робіт з оголошення та проведення відбору проектів, підведення підсумків голосування з розміщенням відповідної інформації </w:t>
      </w:r>
      <w:r>
        <w:rPr>
          <w:color w:val="000000"/>
          <w:sz w:val="28"/>
          <w:szCs w:val="28"/>
        </w:rPr>
        <w:lastRenderedPageBreak/>
        <w:t xml:space="preserve">щодо кожного етапу громадського бюджетування на офіційному </w:t>
      </w:r>
      <w:r w:rsidR="00472342">
        <w:rPr>
          <w:color w:val="000000"/>
          <w:sz w:val="28"/>
          <w:szCs w:val="28"/>
          <w:lang w:val="uk-UA"/>
        </w:rPr>
        <w:t>веб-</w:t>
      </w:r>
      <w:r>
        <w:rPr>
          <w:color w:val="000000"/>
          <w:sz w:val="28"/>
          <w:szCs w:val="28"/>
        </w:rPr>
        <w:t xml:space="preserve">сайті </w:t>
      </w:r>
      <w:r w:rsidR="00472342">
        <w:rPr>
          <w:color w:val="000000"/>
          <w:sz w:val="28"/>
          <w:szCs w:val="28"/>
          <w:lang w:val="uk-UA"/>
        </w:rPr>
        <w:t xml:space="preserve">Ніжинської </w:t>
      </w:r>
      <w:r>
        <w:rPr>
          <w:color w:val="000000"/>
          <w:sz w:val="28"/>
          <w:szCs w:val="28"/>
        </w:rPr>
        <w:t xml:space="preserve">міської ради, в засобах масової інформації, формує реєстри оцінених проектів,  тощо. </w:t>
      </w:r>
    </w:p>
    <w:p w:rsidR="0051490C" w:rsidRDefault="00CE1927"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5</w:t>
      </w:r>
      <w:r w:rsidR="00E84A75">
        <w:rPr>
          <w:color w:val="000000"/>
          <w:sz w:val="28"/>
          <w:szCs w:val="28"/>
        </w:rPr>
        <w:t xml:space="preserve">.4. Відповідні </w:t>
      </w:r>
      <w:r w:rsidR="009C699A" w:rsidRPr="00996B24">
        <w:rPr>
          <w:sz w:val="28"/>
          <w:szCs w:val="28"/>
          <w:lang w:val="uk-UA"/>
        </w:rPr>
        <w:t>в</w:t>
      </w:r>
      <w:r w:rsidR="009C699A" w:rsidRPr="00996B24">
        <w:rPr>
          <w:sz w:val="28"/>
          <w:szCs w:val="28"/>
        </w:rPr>
        <w:t>иконавч</w:t>
      </w:r>
      <w:r w:rsidR="009C699A" w:rsidRPr="00996B24">
        <w:rPr>
          <w:sz w:val="28"/>
          <w:szCs w:val="28"/>
          <w:lang w:val="uk-UA"/>
        </w:rPr>
        <w:t>і</w:t>
      </w:r>
      <w:r w:rsidR="009C699A" w:rsidRPr="00996B24">
        <w:rPr>
          <w:sz w:val="28"/>
          <w:szCs w:val="28"/>
        </w:rPr>
        <w:t xml:space="preserve"> орган</w:t>
      </w:r>
      <w:r w:rsidR="009C699A" w:rsidRPr="00996B24">
        <w:rPr>
          <w:sz w:val="28"/>
          <w:szCs w:val="28"/>
          <w:lang w:val="uk-UA"/>
        </w:rPr>
        <w:t>и</w:t>
      </w:r>
      <w:r w:rsidR="009C699A" w:rsidRPr="00996B24">
        <w:rPr>
          <w:sz w:val="28"/>
          <w:szCs w:val="28"/>
        </w:rPr>
        <w:t xml:space="preserve"> Ніжинської міської ради </w:t>
      </w:r>
      <w:r w:rsidR="009C699A" w:rsidRPr="00996B24">
        <w:rPr>
          <w:sz w:val="28"/>
          <w:szCs w:val="28"/>
          <w:lang w:val="uk-UA"/>
        </w:rPr>
        <w:t xml:space="preserve">та </w:t>
      </w:r>
      <w:r w:rsidR="009C699A" w:rsidRPr="00996B24">
        <w:rPr>
          <w:sz w:val="28"/>
          <w:szCs w:val="28"/>
        </w:rPr>
        <w:t>посадов</w:t>
      </w:r>
      <w:r w:rsidR="009C699A" w:rsidRPr="00996B24">
        <w:rPr>
          <w:sz w:val="28"/>
          <w:szCs w:val="28"/>
          <w:lang w:val="uk-UA"/>
        </w:rPr>
        <w:t>і</w:t>
      </w:r>
      <w:r w:rsidR="009C699A" w:rsidRPr="00996B24">
        <w:rPr>
          <w:sz w:val="28"/>
          <w:szCs w:val="28"/>
        </w:rPr>
        <w:t xml:space="preserve"> ос</w:t>
      </w:r>
      <w:r w:rsidR="009C699A" w:rsidRPr="00996B24">
        <w:rPr>
          <w:sz w:val="28"/>
          <w:szCs w:val="28"/>
          <w:lang w:val="uk-UA"/>
        </w:rPr>
        <w:t xml:space="preserve">оби </w:t>
      </w:r>
      <w:r w:rsidR="009C699A">
        <w:rPr>
          <w:sz w:val="28"/>
          <w:szCs w:val="28"/>
        </w:rPr>
        <w:t xml:space="preserve">виконавчого комітету Ніжинської </w:t>
      </w:r>
      <w:r w:rsidR="009C699A" w:rsidRPr="00FB2117">
        <w:rPr>
          <w:sz w:val="28"/>
          <w:szCs w:val="28"/>
        </w:rPr>
        <w:t>міської ради</w:t>
      </w:r>
      <w:r w:rsidR="005B5EF3">
        <w:rPr>
          <w:color w:val="000000"/>
          <w:sz w:val="28"/>
          <w:szCs w:val="28"/>
          <w:lang w:val="uk-UA"/>
        </w:rPr>
        <w:t>, яким передано проект</w:t>
      </w:r>
      <w:r w:rsidR="00E84A75">
        <w:rPr>
          <w:color w:val="000000"/>
          <w:sz w:val="28"/>
          <w:szCs w:val="28"/>
        </w:rPr>
        <w:t>:</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1)  протягом 10 робочих днів з дати отримання проектів (при формуванні </w:t>
      </w:r>
      <w:r w:rsidR="00D930B1">
        <w:rPr>
          <w:color w:val="000000"/>
          <w:sz w:val="28"/>
          <w:szCs w:val="28"/>
          <w:lang w:val="uk-UA"/>
        </w:rPr>
        <w:t>Г</w:t>
      </w:r>
      <w:r>
        <w:rPr>
          <w:color w:val="000000"/>
          <w:sz w:val="28"/>
          <w:szCs w:val="28"/>
        </w:rPr>
        <w:t>ромадського бюджету на наступний бюджетний рік) здійснюють їх аналіз за змістом та можливістю реалізації;</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2) за підсумками аналізу по кожному поданому проекту складається картка аналізу проекту за формою згідно з додатком</w:t>
      </w:r>
      <w:r w:rsidR="00E32B40">
        <w:rPr>
          <w:color w:val="000000"/>
          <w:sz w:val="28"/>
          <w:szCs w:val="28"/>
          <w:lang w:val="uk-UA"/>
        </w:rPr>
        <w:t xml:space="preserve"> </w:t>
      </w:r>
      <w:r>
        <w:rPr>
          <w:color w:val="000000"/>
          <w:sz w:val="28"/>
          <w:szCs w:val="28"/>
        </w:rPr>
        <w:t>2</w:t>
      </w:r>
      <w:r>
        <w:rPr>
          <w:color w:val="FF0000"/>
          <w:sz w:val="28"/>
          <w:szCs w:val="28"/>
        </w:rPr>
        <w:t xml:space="preserve"> </w:t>
      </w:r>
      <w:r>
        <w:rPr>
          <w:color w:val="000000"/>
          <w:sz w:val="28"/>
          <w:szCs w:val="28"/>
        </w:rPr>
        <w:t xml:space="preserve">до даного Положення. Картка містить позитивну чи негативну оцінку проекту. У разі негативної оцінки проекту зазначаються аргументовані причини такої оцінки. </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3) заповнені бланки аналізу з висновками щодо проектів </w:t>
      </w:r>
      <w:r w:rsidR="001746A1">
        <w:rPr>
          <w:color w:val="000000"/>
          <w:sz w:val="28"/>
          <w:szCs w:val="28"/>
          <w:lang w:val="uk-UA"/>
        </w:rPr>
        <w:t>Г</w:t>
      </w:r>
      <w:r>
        <w:rPr>
          <w:color w:val="000000"/>
          <w:sz w:val="28"/>
          <w:szCs w:val="28"/>
        </w:rPr>
        <w:t xml:space="preserve">ромадського бюджету(бюджету участі) передають до </w:t>
      </w:r>
      <w:r w:rsidR="00D930B1">
        <w:rPr>
          <w:color w:val="000000"/>
          <w:sz w:val="28"/>
          <w:szCs w:val="28"/>
          <w:lang w:val="uk-UA"/>
        </w:rPr>
        <w:t>мо</w:t>
      </w:r>
      <w:r w:rsidR="00D930B1" w:rsidRPr="00996B24">
        <w:rPr>
          <w:sz w:val="28"/>
          <w:szCs w:val="28"/>
          <w:lang w:val="uk-UA"/>
        </w:rPr>
        <w:t xml:space="preserve">дераторів </w:t>
      </w:r>
      <w:r>
        <w:rPr>
          <w:color w:val="000000"/>
          <w:sz w:val="28"/>
          <w:szCs w:val="28"/>
        </w:rPr>
        <w:t xml:space="preserve"> у визначений цим Положенням строк; </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4) у разі, якщо проект не міститиме важливої інформації, необхідної для його аналізу та оцінки, по телефону або електронною поштою звертаються до автора/авторів проекту з проханням надати необхідну інформацію протягом 3 робочих днів;</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5) у разі, коли під час аналізу проекту з’ясується, що вартість проекту, визначена відповідно до діючих нормативних документів, є вищою, ніж визначена автором проекту або  перевищує встановлений Положення</w:t>
      </w:r>
      <w:r w:rsidR="00E32B40">
        <w:rPr>
          <w:color w:val="000000"/>
          <w:sz w:val="28"/>
          <w:szCs w:val="28"/>
          <w:lang w:val="uk-UA"/>
        </w:rPr>
        <w:t xml:space="preserve">м </w:t>
      </w:r>
      <w:r>
        <w:rPr>
          <w:color w:val="000000"/>
          <w:sz w:val="28"/>
          <w:szCs w:val="28"/>
        </w:rPr>
        <w:t xml:space="preserve">граничний обсяг витрат на реалізацію проекту, автору (авторам) проекту пропонується зменшити обсяг витрат на його реалізацію  (шляхом зменшенням обсягу робіт, вартості матеріалів, тощо).  </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У таких випадках строк проведення аналізу проекту продовжується до 40 календарних днів.</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У разі відмови автора (авторів) проекту надати всю необхідну інформацію або зменшити обсяг витрат на його реалізацію, проект в подальшому не розглядається.</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6) виступають ініціаторами зустрічей з авторами проектів у разі, коли більше ніж один проект стосується одного об’єкта. У разі, якщо протягом 7 календарних днів з дня відправлення інформації авторам проектів останні не дійдуть згоди і не опрацюють спільного проекту або знімуть одну з пропозицій, проекти  розглядатимуться в своєму початковому варіанті.</w:t>
      </w:r>
    </w:p>
    <w:p w:rsidR="0051490C" w:rsidRDefault="00CE1927" w:rsidP="00115196">
      <w:pPr>
        <w:pBdr>
          <w:top w:val="nil"/>
          <w:left w:val="nil"/>
          <w:bottom w:val="nil"/>
          <w:right w:val="nil"/>
          <w:between w:val="nil"/>
        </w:pBdr>
        <w:spacing w:line="240" w:lineRule="auto"/>
        <w:ind w:left="1" w:hanging="3"/>
        <w:jc w:val="both"/>
        <w:rPr>
          <w:color w:val="000000"/>
          <w:sz w:val="28"/>
          <w:szCs w:val="28"/>
        </w:rPr>
      </w:pPr>
      <w:r w:rsidRPr="00996B24">
        <w:rPr>
          <w:sz w:val="28"/>
          <w:szCs w:val="28"/>
          <w:lang w:val="uk-UA"/>
        </w:rPr>
        <w:t>5</w:t>
      </w:r>
      <w:r w:rsidR="00E84A75" w:rsidRPr="00996B24">
        <w:rPr>
          <w:sz w:val="28"/>
          <w:szCs w:val="28"/>
        </w:rPr>
        <w:t xml:space="preserve">.5. </w:t>
      </w:r>
      <w:r w:rsidR="00583059" w:rsidRPr="00996B24">
        <w:rPr>
          <w:sz w:val="28"/>
          <w:szCs w:val="28"/>
          <w:lang w:val="uk-UA"/>
        </w:rPr>
        <w:t>В</w:t>
      </w:r>
      <w:r w:rsidR="00583059" w:rsidRPr="00996B24">
        <w:rPr>
          <w:sz w:val="28"/>
          <w:szCs w:val="28"/>
        </w:rPr>
        <w:t>иконавч</w:t>
      </w:r>
      <w:r w:rsidR="00583059" w:rsidRPr="00996B24">
        <w:rPr>
          <w:sz w:val="28"/>
          <w:szCs w:val="28"/>
          <w:lang w:val="uk-UA"/>
        </w:rPr>
        <w:t>і</w:t>
      </w:r>
      <w:r w:rsidR="00583059" w:rsidRPr="00996B24">
        <w:rPr>
          <w:sz w:val="28"/>
          <w:szCs w:val="28"/>
        </w:rPr>
        <w:t xml:space="preserve"> орган</w:t>
      </w:r>
      <w:r w:rsidR="00583059" w:rsidRPr="00996B24">
        <w:rPr>
          <w:sz w:val="28"/>
          <w:szCs w:val="28"/>
          <w:lang w:val="uk-UA"/>
        </w:rPr>
        <w:t>и</w:t>
      </w:r>
      <w:r w:rsidR="00583059" w:rsidRPr="00996B24">
        <w:rPr>
          <w:sz w:val="28"/>
          <w:szCs w:val="28"/>
        </w:rPr>
        <w:t xml:space="preserve"> Ніжинської міської ради </w:t>
      </w:r>
      <w:r w:rsidR="00583059" w:rsidRPr="00996B24">
        <w:rPr>
          <w:sz w:val="28"/>
          <w:szCs w:val="28"/>
          <w:lang w:val="uk-UA"/>
        </w:rPr>
        <w:t xml:space="preserve">та </w:t>
      </w:r>
      <w:r w:rsidR="00583059" w:rsidRPr="00996B24">
        <w:rPr>
          <w:sz w:val="28"/>
          <w:szCs w:val="28"/>
        </w:rPr>
        <w:t>посадов</w:t>
      </w:r>
      <w:r w:rsidR="00583059" w:rsidRPr="00996B24">
        <w:rPr>
          <w:sz w:val="28"/>
          <w:szCs w:val="28"/>
          <w:lang w:val="uk-UA"/>
        </w:rPr>
        <w:t>і</w:t>
      </w:r>
      <w:r w:rsidR="00583059" w:rsidRPr="00996B24">
        <w:rPr>
          <w:sz w:val="28"/>
          <w:szCs w:val="28"/>
        </w:rPr>
        <w:t xml:space="preserve"> ос</w:t>
      </w:r>
      <w:r w:rsidR="00583059" w:rsidRPr="00996B24">
        <w:rPr>
          <w:sz w:val="28"/>
          <w:szCs w:val="28"/>
          <w:lang w:val="uk-UA"/>
        </w:rPr>
        <w:t xml:space="preserve">оби </w:t>
      </w:r>
      <w:r w:rsidR="00583059" w:rsidRPr="00996B24">
        <w:rPr>
          <w:sz w:val="28"/>
          <w:szCs w:val="28"/>
        </w:rPr>
        <w:t>виконавчого комітету Ніжинської міської ради</w:t>
      </w:r>
      <w:r w:rsidR="00E84A75" w:rsidRPr="00996B24">
        <w:rPr>
          <w:sz w:val="28"/>
          <w:szCs w:val="28"/>
        </w:rPr>
        <w:t xml:space="preserve"> передають заповнені картки аналізу проекту </w:t>
      </w:r>
      <w:r w:rsidR="000B639B" w:rsidRPr="00996B24">
        <w:rPr>
          <w:sz w:val="28"/>
          <w:szCs w:val="28"/>
          <w:lang w:val="uk-UA"/>
        </w:rPr>
        <w:t>модератору</w:t>
      </w:r>
      <w:r w:rsidR="00E84A75" w:rsidRPr="00996B24">
        <w:rPr>
          <w:sz w:val="28"/>
          <w:szCs w:val="28"/>
        </w:rPr>
        <w:t xml:space="preserve">, </w:t>
      </w:r>
      <w:r w:rsidR="00E84A75">
        <w:rPr>
          <w:color w:val="000000"/>
          <w:sz w:val="28"/>
          <w:szCs w:val="28"/>
        </w:rPr>
        <w:t xml:space="preserve">який протягом 3 робочих днів формує реєстр позитивно та негативно оцінених проектів громадського бюджету. Відскановані заповнені картки аналізу проектів розміщуються уповноваженим робочим органом на офіційному сайті міської ради в розділі «Громадський  бюджет». </w:t>
      </w:r>
    </w:p>
    <w:p w:rsidR="0051490C" w:rsidRDefault="00CE1927"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5</w:t>
      </w:r>
      <w:r w:rsidR="00E84A75">
        <w:rPr>
          <w:color w:val="000000"/>
          <w:sz w:val="28"/>
          <w:szCs w:val="28"/>
        </w:rPr>
        <w:t xml:space="preserve">.6. Реєстри позитивно та негативно оцінених проектів з доданими до них проектами </w:t>
      </w:r>
      <w:r w:rsidR="000E77D3" w:rsidRPr="00996B24">
        <w:rPr>
          <w:sz w:val="28"/>
          <w:szCs w:val="28"/>
          <w:lang w:val="uk-UA"/>
        </w:rPr>
        <w:t>модератори</w:t>
      </w:r>
      <w:r w:rsidR="00E84A75" w:rsidRPr="00996B24">
        <w:rPr>
          <w:sz w:val="28"/>
          <w:szCs w:val="28"/>
        </w:rPr>
        <w:t xml:space="preserve"> переда</w:t>
      </w:r>
      <w:r w:rsidR="000E77D3" w:rsidRPr="00996B24">
        <w:rPr>
          <w:sz w:val="28"/>
          <w:szCs w:val="28"/>
          <w:lang w:val="uk-UA"/>
        </w:rPr>
        <w:t>ють</w:t>
      </w:r>
      <w:r w:rsidR="00E84A75" w:rsidRPr="00996B24">
        <w:rPr>
          <w:sz w:val="28"/>
          <w:szCs w:val="28"/>
        </w:rPr>
        <w:t xml:space="preserve"> </w:t>
      </w:r>
      <w:r w:rsidR="00E84A75">
        <w:rPr>
          <w:color w:val="000000"/>
          <w:sz w:val="28"/>
          <w:szCs w:val="28"/>
        </w:rPr>
        <w:t xml:space="preserve">Робочій групі для остаточного визначення та затвердження переліку проектів, які допускаються та не допускаються до голосування. </w:t>
      </w:r>
    </w:p>
    <w:p w:rsidR="0051490C" w:rsidRDefault="00CE1927"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lastRenderedPageBreak/>
        <w:t>5</w:t>
      </w:r>
      <w:r w:rsidR="00E84A75">
        <w:rPr>
          <w:color w:val="000000"/>
          <w:sz w:val="28"/>
          <w:szCs w:val="28"/>
        </w:rPr>
        <w:t xml:space="preserve">.7. Затверджені протоколом Робочої групи  реєстри позитивно та негативно оцінених проектів та проекти, які допускаються до голосування, розміщуються </w:t>
      </w:r>
      <w:r w:rsidR="000E77D3" w:rsidRPr="00996B24">
        <w:rPr>
          <w:sz w:val="28"/>
          <w:szCs w:val="28"/>
          <w:lang w:val="uk-UA"/>
        </w:rPr>
        <w:t>модераторами</w:t>
      </w:r>
      <w:r w:rsidR="00E84A75" w:rsidRPr="000E77D3">
        <w:rPr>
          <w:color w:val="FF0000"/>
          <w:sz w:val="28"/>
          <w:szCs w:val="28"/>
        </w:rPr>
        <w:t xml:space="preserve"> </w:t>
      </w:r>
      <w:r w:rsidR="00E84A75">
        <w:rPr>
          <w:color w:val="000000"/>
          <w:sz w:val="28"/>
          <w:szCs w:val="28"/>
        </w:rPr>
        <w:t xml:space="preserve">на офіційному сайті </w:t>
      </w:r>
      <w:r w:rsidR="004658C2">
        <w:rPr>
          <w:color w:val="000000"/>
          <w:sz w:val="28"/>
          <w:szCs w:val="28"/>
          <w:lang w:val="uk-UA"/>
        </w:rPr>
        <w:t xml:space="preserve">Ніжинської </w:t>
      </w:r>
      <w:r w:rsidR="00E84A75">
        <w:rPr>
          <w:color w:val="000000"/>
          <w:sz w:val="28"/>
          <w:szCs w:val="28"/>
        </w:rPr>
        <w:t>міської ради в розділі «Громадський  бюджет» не пізніше як за 14 календарних днів до дня початку голосування. З числа експертів робочої групи при необхідності призначається відповідальна особа для допомоги у доопрацюванні проекту.</w:t>
      </w:r>
    </w:p>
    <w:p w:rsidR="0051490C" w:rsidRDefault="00CE1927"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5</w:t>
      </w:r>
      <w:r w:rsidR="00E84A75">
        <w:rPr>
          <w:color w:val="000000"/>
          <w:sz w:val="28"/>
          <w:szCs w:val="28"/>
        </w:rPr>
        <w:t xml:space="preserve">.8. Будь-які втручання в проекти, зокрема, зміни об’єкта чи об’єднання з іншими проектами, можливі лише за згодою авторів цих проектів. </w:t>
      </w:r>
    </w:p>
    <w:p w:rsidR="002D6985" w:rsidRDefault="002D6985" w:rsidP="00115196">
      <w:pPr>
        <w:pBdr>
          <w:top w:val="nil"/>
          <w:left w:val="nil"/>
          <w:bottom w:val="nil"/>
          <w:right w:val="nil"/>
          <w:between w:val="nil"/>
        </w:pBdr>
        <w:spacing w:line="240" w:lineRule="auto"/>
        <w:ind w:left="1" w:hanging="3"/>
        <w:jc w:val="center"/>
        <w:rPr>
          <w:b/>
          <w:color w:val="000000"/>
          <w:sz w:val="28"/>
          <w:szCs w:val="28"/>
        </w:rPr>
      </w:pPr>
    </w:p>
    <w:p w:rsidR="0051490C" w:rsidRDefault="00A87351" w:rsidP="00115196">
      <w:pPr>
        <w:pBdr>
          <w:top w:val="nil"/>
          <w:left w:val="nil"/>
          <w:bottom w:val="nil"/>
          <w:right w:val="nil"/>
          <w:between w:val="nil"/>
        </w:pBdr>
        <w:spacing w:line="240" w:lineRule="auto"/>
        <w:ind w:left="1" w:hanging="3"/>
        <w:jc w:val="center"/>
        <w:rPr>
          <w:color w:val="000000"/>
          <w:sz w:val="28"/>
          <w:szCs w:val="28"/>
        </w:rPr>
      </w:pPr>
      <w:r>
        <w:rPr>
          <w:b/>
          <w:color w:val="000000"/>
          <w:sz w:val="28"/>
          <w:szCs w:val="28"/>
          <w:lang w:val="uk-UA"/>
        </w:rPr>
        <w:t>6</w:t>
      </w:r>
      <w:r w:rsidR="00E84A75">
        <w:rPr>
          <w:b/>
          <w:color w:val="000000"/>
          <w:sz w:val="28"/>
          <w:szCs w:val="28"/>
        </w:rPr>
        <w:t>. Порядок голосування</w:t>
      </w:r>
    </w:p>
    <w:p w:rsidR="0051490C" w:rsidRDefault="0051490C" w:rsidP="00115196">
      <w:pPr>
        <w:pBdr>
          <w:top w:val="nil"/>
          <w:left w:val="nil"/>
          <w:bottom w:val="nil"/>
          <w:right w:val="nil"/>
          <w:between w:val="nil"/>
        </w:pBdr>
        <w:spacing w:line="240" w:lineRule="auto"/>
        <w:ind w:left="1" w:hanging="3"/>
        <w:jc w:val="center"/>
        <w:rPr>
          <w:color w:val="000000"/>
          <w:sz w:val="28"/>
          <w:szCs w:val="28"/>
        </w:rPr>
      </w:pPr>
    </w:p>
    <w:p w:rsidR="0051490C" w:rsidRPr="00454CDC" w:rsidRDefault="00985FD3" w:rsidP="00115196">
      <w:pPr>
        <w:spacing w:after="160" w:line="240" w:lineRule="auto"/>
        <w:ind w:leftChars="2" w:left="4" w:firstLineChars="0" w:firstLine="0"/>
        <w:jc w:val="both"/>
        <w:rPr>
          <w:sz w:val="28"/>
          <w:szCs w:val="28"/>
        </w:rPr>
      </w:pPr>
      <w:r w:rsidRPr="00454CDC">
        <w:rPr>
          <w:sz w:val="28"/>
          <w:szCs w:val="28"/>
          <w:lang w:val="uk-UA"/>
        </w:rPr>
        <w:t>6</w:t>
      </w:r>
      <w:r w:rsidR="00E84A75" w:rsidRPr="00454CDC">
        <w:rPr>
          <w:sz w:val="28"/>
          <w:szCs w:val="28"/>
        </w:rPr>
        <w:t>.1. Відбір пропозицій (проектів), які отримали позитивну оцінку і були виставлені на голосування, здійснюють громадяни України, іноземці та особи без громадянства, які мають дозвіл на постійне проживання на території України, яким на момент голосування виповнилось 14 років (паспорт у вигляді ID-картки та додатку до неї із зазначеним місцем реєстрації або паспорт</w:t>
      </w:r>
      <w:r w:rsidRPr="00454CDC">
        <w:rPr>
          <w:sz w:val="28"/>
          <w:szCs w:val="28"/>
          <w:lang w:val="uk-UA"/>
        </w:rPr>
        <w:t xml:space="preserve"> з обов</w:t>
      </w:r>
      <w:r w:rsidR="00E84A75" w:rsidRPr="00454CDC">
        <w:rPr>
          <w:sz w:val="28"/>
          <w:szCs w:val="28"/>
        </w:rPr>
        <w:t xml:space="preserve">’язковим зазначенням місця проживання та відбитку серії та номеру паспорту), що зареєстровані або фактично проживають на території Ніжинської громади (або мають довідку про тимчасове проживання,  довідку про місце роботи, навчання, служби чи інші документи, що підтверджують їх причетність до Ніжинської </w:t>
      </w:r>
      <w:r w:rsidRPr="00454CDC">
        <w:rPr>
          <w:sz w:val="28"/>
          <w:szCs w:val="28"/>
          <w:lang w:val="uk-UA"/>
        </w:rPr>
        <w:t xml:space="preserve">територіальної </w:t>
      </w:r>
      <w:r w:rsidR="00E84A75" w:rsidRPr="00454CDC">
        <w:rPr>
          <w:sz w:val="28"/>
          <w:szCs w:val="28"/>
        </w:rPr>
        <w:t xml:space="preserve">громади). Громадяни зобов’язані надати модератору, який працює в пункті супроводу, один з вищезазначених документів, що доводить їх причетність до Ніжинської </w:t>
      </w:r>
      <w:r w:rsidRPr="00454CDC">
        <w:rPr>
          <w:sz w:val="28"/>
          <w:szCs w:val="28"/>
          <w:lang w:val="uk-UA"/>
        </w:rPr>
        <w:t xml:space="preserve">територіальної </w:t>
      </w:r>
      <w:r w:rsidR="00E84A75" w:rsidRPr="00454CDC">
        <w:rPr>
          <w:sz w:val="28"/>
          <w:szCs w:val="28"/>
        </w:rPr>
        <w:t>громади або проголосувати в електронному вигляді за допомогою електронної системи «Громадський проект», використовуючи Bank-id чи електронний цифровий підпис або власний обліковий запис в системі, створений раніше.</w:t>
      </w:r>
    </w:p>
    <w:p w:rsidR="0051490C" w:rsidRDefault="00985FD3" w:rsidP="00115196">
      <w:pPr>
        <w:spacing w:after="160" w:line="240" w:lineRule="auto"/>
        <w:ind w:left="1" w:hanging="3"/>
        <w:jc w:val="both"/>
        <w:rPr>
          <w:sz w:val="28"/>
          <w:szCs w:val="28"/>
        </w:rPr>
      </w:pPr>
      <w:r>
        <w:rPr>
          <w:sz w:val="28"/>
          <w:szCs w:val="28"/>
          <w:lang w:val="uk-UA"/>
        </w:rPr>
        <w:t>6.</w:t>
      </w:r>
      <w:r w:rsidR="00E84A75">
        <w:rPr>
          <w:sz w:val="28"/>
          <w:szCs w:val="28"/>
        </w:rPr>
        <w:t>2.Голосування проводиться за такими формами:</w:t>
      </w:r>
    </w:p>
    <w:p w:rsidR="0051490C" w:rsidRDefault="00E84A75" w:rsidP="00115196">
      <w:pPr>
        <w:spacing w:after="160" w:line="240" w:lineRule="auto"/>
        <w:ind w:left="1" w:hanging="3"/>
        <w:jc w:val="both"/>
        <w:rPr>
          <w:sz w:val="28"/>
          <w:szCs w:val="28"/>
        </w:rPr>
      </w:pPr>
      <w:r>
        <w:rPr>
          <w:sz w:val="28"/>
          <w:szCs w:val="28"/>
        </w:rPr>
        <w:t>1. в паперовому вигляді (приймаються ли</w:t>
      </w:r>
      <w:r w:rsidR="00C305B0">
        <w:rPr>
          <w:sz w:val="28"/>
          <w:szCs w:val="28"/>
          <w:lang w:val="uk-UA"/>
        </w:rPr>
        <w:t>ш</w:t>
      </w:r>
      <w:r>
        <w:rPr>
          <w:sz w:val="28"/>
          <w:szCs w:val="28"/>
        </w:rPr>
        <w:t>е модераторами, у разі відсутності зв'язку з Інтернет);</w:t>
      </w:r>
    </w:p>
    <w:p w:rsidR="0051490C" w:rsidRDefault="00E84A75" w:rsidP="00115196">
      <w:pPr>
        <w:spacing w:after="160" w:line="240" w:lineRule="auto"/>
        <w:ind w:left="1" w:hanging="3"/>
        <w:jc w:val="both"/>
        <w:rPr>
          <w:sz w:val="28"/>
          <w:szCs w:val="28"/>
        </w:rPr>
      </w:pPr>
      <w:r>
        <w:rPr>
          <w:sz w:val="28"/>
          <w:szCs w:val="28"/>
        </w:rPr>
        <w:t>2. в електронному вигляді;</w:t>
      </w:r>
    </w:p>
    <w:p w:rsidR="0051490C" w:rsidRDefault="00CE13C5" w:rsidP="00115196">
      <w:pPr>
        <w:spacing w:after="160" w:line="240" w:lineRule="auto"/>
        <w:ind w:left="1" w:hanging="3"/>
        <w:jc w:val="both"/>
        <w:rPr>
          <w:color w:val="FF0000"/>
          <w:sz w:val="28"/>
          <w:szCs w:val="28"/>
        </w:rPr>
      </w:pPr>
      <w:r>
        <w:rPr>
          <w:sz w:val="28"/>
          <w:szCs w:val="28"/>
          <w:lang w:val="uk-UA"/>
        </w:rPr>
        <w:t>6.</w:t>
      </w:r>
      <w:r w:rsidR="00E84A75">
        <w:rPr>
          <w:sz w:val="28"/>
          <w:szCs w:val="28"/>
        </w:rPr>
        <w:t>3.</w:t>
      </w:r>
      <w:r w:rsidR="00E84A75">
        <w:rPr>
          <w:sz w:val="28"/>
          <w:szCs w:val="28"/>
        </w:rPr>
        <w:tab/>
        <w:t xml:space="preserve">Голосування за проекти здійснюється шляхом заповнення бланку голосування в електронному вигляді або на паперових носіях за формою, наведеною у додатку  до цього Положення. </w:t>
      </w:r>
    </w:p>
    <w:p w:rsidR="0051490C" w:rsidRDefault="00454CDC"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6</w:t>
      </w:r>
      <w:r w:rsidR="00E84A75">
        <w:rPr>
          <w:color w:val="000000"/>
          <w:sz w:val="28"/>
          <w:szCs w:val="28"/>
        </w:rPr>
        <w:t>.</w:t>
      </w:r>
      <w:r w:rsidR="00E84A75">
        <w:rPr>
          <w:sz w:val="28"/>
          <w:szCs w:val="28"/>
        </w:rPr>
        <w:t>3</w:t>
      </w:r>
      <w:r w:rsidR="00E84A75">
        <w:rPr>
          <w:color w:val="000000"/>
          <w:sz w:val="28"/>
          <w:szCs w:val="28"/>
        </w:rPr>
        <w:t xml:space="preserve">.Перелік пунктів голосування має бути оприлюднений на офіційному сайті Ніжинської міської ради не пізніше як за 14 календарних днів до дня початку голосування. </w:t>
      </w:r>
    </w:p>
    <w:p w:rsidR="0051490C" w:rsidRDefault="00963876"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6</w:t>
      </w:r>
      <w:r w:rsidR="00E84A75">
        <w:rPr>
          <w:color w:val="000000"/>
          <w:sz w:val="28"/>
          <w:szCs w:val="28"/>
        </w:rPr>
        <w:t>.</w:t>
      </w:r>
      <w:r w:rsidR="00E84A75">
        <w:rPr>
          <w:sz w:val="28"/>
          <w:szCs w:val="28"/>
        </w:rPr>
        <w:t>4</w:t>
      </w:r>
      <w:r w:rsidR="00E84A75">
        <w:rPr>
          <w:color w:val="000000"/>
          <w:sz w:val="28"/>
          <w:szCs w:val="28"/>
        </w:rPr>
        <w:t>. Голосування проводиться:</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1) у спеціально визначених Робочою групою пунктах для голосування шляхом заповнення друкованої версії бланку для голосування, який можна отримати в цих пунктах або попередньо роздрукувати з офіційного сайту міської ради. У пунктах для голосування можна також отримати перелік проектів, допущених до голосування.</w:t>
      </w:r>
    </w:p>
    <w:p w:rsidR="0051490C" w:rsidRDefault="00835781"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lastRenderedPageBreak/>
        <w:t>2</w:t>
      </w:r>
      <w:r w:rsidR="00E84A75">
        <w:rPr>
          <w:color w:val="000000"/>
          <w:sz w:val="28"/>
          <w:szCs w:val="28"/>
        </w:rPr>
        <w:t>) заповнення електронного бланку на офіційному сайті Ніжинської міської ради (з моменту розроблення та запровадження відповідної системи голосування).</w:t>
      </w:r>
    </w:p>
    <w:p w:rsidR="0051490C" w:rsidRPr="00D1217A" w:rsidRDefault="00963876" w:rsidP="00115196">
      <w:pPr>
        <w:pBdr>
          <w:top w:val="nil"/>
          <w:left w:val="nil"/>
          <w:bottom w:val="nil"/>
          <w:right w:val="nil"/>
          <w:between w:val="nil"/>
        </w:pBdr>
        <w:spacing w:line="240" w:lineRule="auto"/>
        <w:ind w:left="1" w:hanging="3"/>
        <w:jc w:val="both"/>
        <w:rPr>
          <w:sz w:val="28"/>
          <w:szCs w:val="28"/>
        </w:rPr>
      </w:pPr>
      <w:r w:rsidRPr="00D1217A">
        <w:rPr>
          <w:sz w:val="28"/>
          <w:szCs w:val="28"/>
          <w:lang w:val="uk-UA"/>
        </w:rPr>
        <w:t>6</w:t>
      </w:r>
      <w:r w:rsidR="00E84A75" w:rsidRPr="00D1217A">
        <w:rPr>
          <w:sz w:val="28"/>
          <w:szCs w:val="28"/>
        </w:rPr>
        <w:t xml:space="preserve">.5. Голосування проходить з першого понеділка по другу п’ятницю листопада, з 8.00 до 17.00 години в </w:t>
      </w:r>
      <w:r w:rsidR="00C5767F" w:rsidRPr="00D1217A">
        <w:rPr>
          <w:sz w:val="28"/>
          <w:szCs w:val="28"/>
          <w:lang w:val="uk-UA"/>
        </w:rPr>
        <w:t xml:space="preserve">пункті (пунктах) </w:t>
      </w:r>
      <w:r w:rsidR="00E84A75" w:rsidRPr="00D1217A">
        <w:rPr>
          <w:sz w:val="28"/>
          <w:szCs w:val="28"/>
        </w:rPr>
        <w:t>голосуванн</w:t>
      </w:r>
      <w:r w:rsidR="00C5767F" w:rsidRPr="00D1217A">
        <w:rPr>
          <w:sz w:val="28"/>
          <w:szCs w:val="28"/>
          <w:lang w:val="uk-UA"/>
        </w:rPr>
        <w:t>я</w:t>
      </w:r>
      <w:r w:rsidR="00BF6891" w:rsidRPr="00D1217A">
        <w:rPr>
          <w:sz w:val="28"/>
          <w:szCs w:val="28"/>
          <w:lang w:val="uk-UA"/>
        </w:rPr>
        <w:t xml:space="preserve"> і</w:t>
      </w:r>
      <w:r w:rsidR="00E84A75" w:rsidRPr="00D1217A">
        <w:rPr>
          <w:sz w:val="28"/>
          <w:szCs w:val="28"/>
        </w:rPr>
        <w:t xml:space="preserve"> на офіційному </w:t>
      </w:r>
      <w:r w:rsidR="00BF6891" w:rsidRPr="00D1217A">
        <w:rPr>
          <w:sz w:val="28"/>
          <w:szCs w:val="28"/>
          <w:lang w:val="uk-UA"/>
        </w:rPr>
        <w:t>веб-</w:t>
      </w:r>
      <w:r w:rsidR="00E84A75" w:rsidRPr="00D1217A">
        <w:rPr>
          <w:sz w:val="28"/>
          <w:szCs w:val="28"/>
        </w:rPr>
        <w:t>сайті Ніжинської міської ради.</w:t>
      </w:r>
    </w:p>
    <w:p w:rsidR="005E5AAB" w:rsidRDefault="005E5AAB" w:rsidP="00115196">
      <w:pPr>
        <w:pStyle w:val="StyleZakonu"/>
        <w:spacing w:after="0" w:line="240" w:lineRule="auto"/>
        <w:ind w:left="1" w:hanging="3"/>
        <w:rPr>
          <w:bCs/>
          <w:sz w:val="28"/>
          <w:szCs w:val="28"/>
        </w:rPr>
      </w:pPr>
      <w:r w:rsidRPr="005E5AAB">
        <w:rPr>
          <w:sz w:val="28"/>
          <w:szCs w:val="28"/>
          <w:lang w:val="ru-RU"/>
        </w:rPr>
        <w:t>6.6.</w:t>
      </w:r>
      <w:r w:rsidRPr="00CC75C2">
        <w:rPr>
          <w:bCs/>
          <w:sz w:val="28"/>
          <w:szCs w:val="28"/>
        </w:rPr>
        <w:t>На бланках для голосування  з-поміж виставлених на голосування завдань може бути вибраний 1 (один) малий проект</w:t>
      </w:r>
      <w:r w:rsidR="0057671D">
        <w:rPr>
          <w:bCs/>
          <w:sz w:val="28"/>
          <w:szCs w:val="28"/>
        </w:rPr>
        <w:t>, 1(один) соціальний</w:t>
      </w:r>
      <w:r w:rsidRPr="00CC75C2">
        <w:rPr>
          <w:bCs/>
          <w:sz w:val="28"/>
          <w:szCs w:val="28"/>
        </w:rPr>
        <w:t xml:space="preserve">  та 1 (один) великий проект. </w:t>
      </w:r>
    </w:p>
    <w:p w:rsidR="00426067" w:rsidRPr="005E5AAB" w:rsidRDefault="00426067" w:rsidP="00115196">
      <w:pPr>
        <w:spacing w:line="240" w:lineRule="auto"/>
        <w:ind w:left="1" w:hanging="3"/>
        <w:jc w:val="both"/>
        <w:rPr>
          <w:color w:val="000000"/>
          <w:sz w:val="28"/>
          <w:szCs w:val="28"/>
          <w:lang w:val="uk-UA"/>
        </w:rPr>
      </w:pPr>
    </w:p>
    <w:p w:rsidR="0051490C" w:rsidRPr="00BF4459" w:rsidRDefault="00E84A75" w:rsidP="00115196">
      <w:pPr>
        <w:pStyle w:val="af4"/>
        <w:numPr>
          <w:ilvl w:val="0"/>
          <w:numId w:val="14"/>
        </w:numPr>
        <w:pBdr>
          <w:top w:val="nil"/>
          <w:left w:val="nil"/>
          <w:bottom w:val="nil"/>
          <w:right w:val="nil"/>
          <w:between w:val="nil"/>
        </w:pBdr>
        <w:spacing w:line="240" w:lineRule="auto"/>
        <w:ind w:leftChars="0" w:firstLineChars="0"/>
        <w:jc w:val="center"/>
        <w:rPr>
          <w:color w:val="000000"/>
          <w:sz w:val="28"/>
          <w:szCs w:val="28"/>
        </w:rPr>
      </w:pPr>
      <w:r w:rsidRPr="00BF4459">
        <w:rPr>
          <w:b/>
          <w:color w:val="000000"/>
          <w:sz w:val="28"/>
          <w:szCs w:val="28"/>
        </w:rPr>
        <w:t>Встановлення підсумків  голосування</w:t>
      </w:r>
    </w:p>
    <w:p w:rsidR="0051490C" w:rsidRDefault="0051490C" w:rsidP="00115196">
      <w:pPr>
        <w:pBdr>
          <w:top w:val="nil"/>
          <w:left w:val="nil"/>
          <w:bottom w:val="nil"/>
          <w:right w:val="nil"/>
          <w:between w:val="nil"/>
        </w:pBdr>
        <w:spacing w:line="240" w:lineRule="auto"/>
        <w:ind w:left="1" w:hanging="3"/>
        <w:jc w:val="both"/>
        <w:rPr>
          <w:color w:val="000000"/>
          <w:sz w:val="28"/>
          <w:szCs w:val="28"/>
        </w:rPr>
      </w:pPr>
    </w:p>
    <w:p w:rsidR="0051490C" w:rsidRPr="00EB403F" w:rsidRDefault="00BF4459" w:rsidP="00115196">
      <w:pPr>
        <w:pBdr>
          <w:top w:val="nil"/>
          <w:left w:val="nil"/>
          <w:bottom w:val="nil"/>
          <w:right w:val="nil"/>
          <w:between w:val="nil"/>
        </w:pBdr>
        <w:spacing w:line="240" w:lineRule="auto"/>
        <w:ind w:left="1" w:hanging="3"/>
        <w:jc w:val="both"/>
        <w:rPr>
          <w:sz w:val="28"/>
          <w:szCs w:val="28"/>
          <w:lang w:val="uk-UA"/>
        </w:rPr>
      </w:pPr>
      <w:r w:rsidRPr="00EB403F">
        <w:rPr>
          <w:sz w:val="28"/>
          <w:szCs w:val="28"/>
          <w:lang w:val="uk-UA"/>
        </w:rPr>
        <w:t>7</w:t>
      </w:r>
      <w:r w:rsidR="00E84A75" w:rsidRPr="00EB403F">
        <w:rPr>
          <w:sz w:val="28"/>
          <w:szCs w:val="28"/>
        </w:rPr>
        <w:t>.1.</w:t>
      </w:r>
      <w:r w:rsidR="00E84A75" w:rsidRPr="00EB403F">
        <w:rPr>
          <w:sz w:val="28"/>
          <w:szCs w:val="28"/>
        </w:rPr>
        <w:tab/>
        <w:t>Після завершення кінцевого терміну голосування та перевірки модератором поданих голосів</w:t>
      </w:r>
      <w:r w:rsidRPr="00EB403F">
        <w:rPr>
          <w:sz w:val="28"/>
          <w:szCs w:val="28"/>
          <w:lang w:val="uk-UA"/>
        </w:rPr>
        <w:t xml:space="preserve"> </w:t>
      </w:r>
      <w:r w:rsidR="00831049">
        <w:rPr>
          <w:sz w:val="28"/>
          <w:szCs w:val="28"/>
          <w:lang w:val="uk-UA"/>
        </w:rPr>
        <w:t xml:space="preserve">Робоча група </w:t>
      </w:r>
      <w:r w:rsidR="00E84A75" w:rsidRPr="00EB403F">
        <w:rPr>
          <w:sz w:val="28"/>
          <w:szCs w:val="28"/>
        </w:rPr>
        <w:t>затверджує результати проведеної перевірки, після чого електронна система автоматично здійснює підрахунок верифікованих голосів, визначає проекти-переможці та формує їх списки.</w:t>
      </w:r>
      <w:r w:rsidRPr="00EB403F">
        <w:rPr>
          <w:sz w:val="28"/>
          <w:szCs w:val="28"/>
          <w:lang w:val="uk-UA"/>
        </w:rPr>
        <w:t xml:space="preserve"> А ті голоси, які були здійснені в паперовому варіанті перевіряє та підраховує модератор.</w:t>
      </w:r>
    </w:p>
    <w:p w:rsidR="0051490C" w:rsidRPr="00BF4459" w:rsidRDefault="00831049" w:rsidP="00115196">
      <w:pPr>
        <w:pBdr>
          <w:top w:val="nil"/>
          <w:left w:val="nil"/>
          <w:bottom w:val="nil"/>
          <w:right w:val="nil"/>
          <w:between w:val="nil"/>
        </w:pBdr>
        <w:spacing w:line="240" w:lineRule="auto"/>
        <w:ind w:left="1" w:hanging="3"/>
        <w:jc w:val="both"/>
        <w:rPr>
          <w:color w:val="000000"/>
          <w:sz w:val="28"/>
          <w:szCs w:val="28"/>
          <w:lang w:val="uk-UA"/>
        </w:rPr>
      </w:pPr>
      <w:r>
        <w:rPr>
          <w:sz w:val="28"/>
          <w:szCs w:val="28"/>
          <w:lang w:val="uk-UA"/>
        </w:rPr>
        <w:t>7</w:t>
      </w:r>
      <w:r w:rsidR="00E84A75" w:rsidRPr="00BF4459">
        <w:rPr>
          <w:sz w:val="28"/>
          <w:szCs w:val="28"/>
          <w:lang w:val="uk-UA"/>
        </w:rPr>
        <w:t xml:space="preserve">.2. </w:t>
      </w:r>
      <w:r w:rsidR="00E84A75" w:rsidRPr="00BF4459">
        <w:rPr>
          <w:color w:val="000000"/>
          <w:sz w:val="28"/>
          <w:szCs w:val="28"/>
          <w:lang w:val="uk-UA"/>
        </w:rPr>
        <w:t xml:space="preserve">Встановлення підсумків голосування передбачає підрахунок голосів, відданих за кожний окремий, виставлений на голосування проект, реалізація якого відбуватиметься за рахунок коштів </w:t>
      </w:r>
      <w:r w:rsidR="00BF4459">
        <w:rPr>
          <w:color w:val="000000"/>
          <w:sz w:val="28"/>
          <w:szCs w:val="28"/>
          <w:lang w:val="uk-UA"/>
        </w:rPr>
        <w:t>Г</w:t>
      </w:r>
      <w:r w:rsidR="00E84A75" w:rsidRPr="00BF4459">
        <w:rPr>
          <w:color w:val="000000"/>
          <w:sz w:val="28"/>
          <w:szCs w:val="28"/>
          <w:lang w:val="uk-UA"/>
        </w:rPr>
        <w:t xml:space="preserve">ромадського бюджету (бюджету участі) Ніжинської територіальної громади, та подальше укладання списків з результатами голосування, в розрізі малих і великих проектів. </w:t>
      </w:r>
    </w:p>
    <w:p w:rsidR="0051490C" w:rsidRDefault="00D64D7E"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7.3</w:t>
      </w:r>
      <w:r w:rsidR="00E84A75">
        <w:rPr>
          <w:color w:val="000000"/>
          <w:sz w:val="28"/>
          <w:szCs w:val="28"/>
        </w:rPr>
        <w:t xml:space="preserve">. У разі, якщо два або більше проекти наберуть однакову кількість голосів, пріоритетність визначає Робоча група шляхом відкритого поіменного голосування.  Рішення вважається прийнятим якщо за нього проголосувала більшість від складу </w:t>
      </w:r>
      <w:r>
        <w:rPr>
          <w:color w:val="000000"/>
          <w:sz w:val="28"/>
          <w:szCs w:val="28"/>
          <w:lang w:val="uk-UA"/>
        </w:rPr>
        <w:t>Р</w:t>
      </w:r>
      <w:r w:rsidR="00E84A75">
        <w:rPr>
          <w:color w:val="000000"/>
          <w:sz w:val="28"/>
          <w:szCs w:val="28"/>
        </w:rPr>
        <w:t>обочої групи.</w:t>
      </w:r>
    </w:p>
    <w:p w:rsidR="0051490C" w:rsidRDefault="00D64D7E"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7.4</w:t>
      </w:r>
      <w:r w:rsidR="00E84A75">
        <w:rPr>
          <w:color w:val="000000"/>
          <w:sz w:val="28"/>
          <w:szCs w:val="28"/>
        </w:rPr>
        <w:t xml:space="preserve">. Рекомендованими до реалізації вважатимуться ті проекти, які набрали найбільшу кількість голосів. Результати паперового та електронного голосування по кожному окремому проекту підсумовуються. </w:t>
      </w:r>
    </w:p>
    <w:p w:rsidR="0051490C" w:rsidRDefault="00D64D7E"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7.5</w:t>
      </w:r>
      <w:r w:rsidR="00E84A75">
        <w:rPr>
          <w:color w:val="000000"/>
          <w:sz w:val="28"/>
          <w:szCs w:val="28"/>
        </w:rPr>
        <w:t xml:space="preserve">. Кількість проектів </w:t>
      </w:r>
      <w:r w:rsidR="003D0EDF">
        <w:rPr>
          <w:color w:val="000000"/>
          <w:sz w:val="28"/>
          <w:szCs w:val="28"/>
        </w:rPr>
        <w:t>–</w:t>
      </w:r>
      <w:r w:rsidR="00E84A75">
        <w:rPr>
          <w:color w:val="000000"/>
          <w:sz w:val="28"/>
          <w:szCs w:val="28"/>
        </w:rPr>
        <w:t xml:space="preserve"> переможців обмежується визначеним обсягом  коштів </w:t>
      </w:r>
      <w:r>
        <w:rPr>
          <w:color w:val="000000"/>
          <w:sz w:val="28"/>
          <w:szCs w:val="28"/>
          <w:lang w:val="uk-UA"/>
        </w:rPr>
        <w:t>Г</w:t>
      </w:r>
      <w:r w:rsidR="00E84A75">
        <w:rPr>
          <w:color w:val="000000"/>
          <w:sz w:val="28"/>
          <w:szCs w:val="28"/>
        </w:rPr>
        <w:t xml:space="preserve">ромадського  бюджету (бюджету участі) Ніжинської територіальної громади на відповідний рік. У разі нестачі коштів на реалізацію чергового проекту з переліку проектів-переможців, до уваги береться наступний з проектів-переможців, орієнтовна вартість реалізації якого не призведе до перевищення суми коштів </w:t>
      </w:r>
      <w:r>
        <w:rPr>
          <w:color w:val="000000"/>
          <w:sz w:val="28"/>
          <w:szCs w:val="28"/>
          <w:lang w:val="uk-UA"/>
        </w:rPr>
        <w:t>Г</w:t>
      </w:r>
      <w:r w:rsidR="00E84A75">
        <w:rPr>
          <w:color w:val="000000"/>
          <w:sz w:val="28"/>
          <w:szCs w:val="28"/>
        </w:rPr>
        <w:t xml:space="preserve">ромадського бюджету (бюджету участі) Ніжинської територіальної громади на відповідний рік.    </w:t>
      </w:r>
    </w:p>
    <w:p w:rsidR="0051490C" w:rsidRDefault="00D64D7E"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7.6</w:t>
      </w:r>
      <w:r w:rsidR="00E84A75">
        <w:rPr>
          <w:color w:val="000000"/>
          <w:sz w:val="28"/>
          <w:szCs w:val="28"/>
        </w:rPr>
        <w:t xml:space="preserve">. Кошти, які було передбачено в </w:t>
      </w:r>
      <w:r>
        <w:rPr>
          <w:color w:val="000000"/>
          <w:sz w:val="28"/>
          <w:szCs w:val="28"/>
          <w:lang w:val="uk-UA"/>
        </w:rPr>
        <w:t>Г</w:t>
      </w:r>
      <w:r w:rsidR="00E84A75">
        <w:rPr>
          <w:color w:val="000000"/>
          <w:sz w:val="28"/>
          <w:szCs w:val="28"/>
        </w:rPr>
        <w:t>ромадському бюджеті (бюджеті участі)  Ніжинської територіальної громади на реалізацію  малих</w:t>
      </w:r>
      <w:r w:rsidR="00317192">
        <w:rPr>
          <w:color w:val="000000"/>
          <w:sz w:val="28"/>
          <w:szCs w:val="28"/>
          <w:lang w:val="uk-UA"/>
        </w:rPr>
        <w:t>, соціальних</w:t>
      </w:r>
      <w:r w:rsidR="00E84A75">
        <w:rPr>
          <w:color w:val="000000"/>
          <w:sz w:val="28"/>
          <w:szCs w:val="28"/>
        </w:rPr>
        <w:t xml:space="preserve"> проектів  і які не було використано з різних причин,  додаються до суми коштів, передбачених на реалізацію великих проектів.  </w:t>
      </w:r>
    </w:p>
    <w:p w:rsidR="00D64D7E" w:rsidRDefault="00D64D7E"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7.7</w:t>
      </w:r>
      <w:r w:rsidR="00E84A75">
        <w:rPr>
          <w:color w:val="000000"/>
          <w:sz w:val="28"/>
          <w:szCs w:val="28"/>
        </w:rPr>
        <w:t xml:space="preserve">. Підсумки голосування затверджуються Робочою групою не пізніше </w:t>
      </w:r>
    </w:p>
    <w:p w:rsidR="0051490C" w:rsidRPr="00D64D7E" w:rsidRDefault="00E84A75" w:rsidP="00115196">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rPr>
        <w:t>1</w:t>
      </w:r>
      <w:r w:rsidR="00D64D7E">
        <w:rPr>
          <w:color w:val="000000"/>
          <w:sz w:val="28"/>
          <w:szCs w:val="28"/>
          <w:lang w:val="uk-UA"/>
        </w:rPr>
        <w:t xml:space="preserve"> грудня</w:t>
      </w:r>
      <w:r>
        <w:rPr>
          <w:color w:val="000000"/>
          <w:sz w:val="28"/>
          <w:szCs w:val="28"/>
        </w:rPr>
        <w:t xml:space="preserve">  року, що передує плановому (при формуванні </w:t>
      </w:r>
      <w:r w:rsidR="00D64D7E">
        <w:rPr>
          <w:color w:val="000000"/>
          <w:sz w:val="28"/>
          <w:szCs w:val="28"/>
          <w:lang w:val="uk-UA"/>
        </w:rPr>
        <w:t>Г</w:t>
      </w:r>
      <w:r>
        <w:rPr>
          <w:color w:val="000000"/>
          <w:sz w:val="28"/>
          <w:szCs w:val="28"/>
        </w:rPr>
        <w:t>ромадського бюджету на новий бюджетний рік), та  фіксуються в протоколі її засідання</w:t>
      </w:r>
      <w:r w:rsidR="00D64D7E">
        <w:rPr>
          <w:color w:val="000000"/>
          <w:sz w:val="28"/>
          <w:szCs w:val="28"/>
          <w:lang w:val="uk-UA"/>
        </w:rPr>
        <w:t>.</w:t>
      </w:r>
    </w:p>
    <w:p w:rsidR="0051490C" w:rsidRDefault="002D6985" w:rsidP="00115196">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lang w:val="uk-UA"/>
        </w:rPr>
        <w:t>7</w:t>
      </w:r>
      <w:r w:rsidR="00E84A75" w:rsidRPr="00D64D7E">
        <w:rPr>
          <w:color w:val="000000"/>
          <w:sz w:val="28"/>
          <w:szCs w:val="28"/>
          <w:lang w:val="uk-UA"/>
        </w:rPr>
        <w:t>.</w:t>
      </w:r>
      <w:r>
        <w:rPr>
          <w:color w:val="000000"/>
          <w:sz w:val="28"/>
          <w:szCs w:val="28"/>
          <w:lang w:val="uk-UA"/>
        </w:rPr>
        <w:t>8</w:t>
      </w:r>
      <w:r w:rsidR="00E84A75" w:rsidRPr="00D64D7E">
        <w:rPr>
          <w:color w:val="000000"/>
          <w:sz w:val="28"/>
          <w:szCs w:val="28"/>
          <w:lang w:val="uk-UA"/>
        </w:rPr>
        <w:t xml:space="preserve">. Інформація про проекти-переможці публікується на офіційному </w:t>
      </w:r>
      <w:r>
        <w:rPr>
          <w:color w:val="000000"/>
          <w:sz w:val="28"/>
          <w:szCs w:val="28"/>
          <w:lang w:val="uk-UA"/>
        </w:rPr>
        <w:t>веб-</w:t>
      </w:r>
      <w:r w:rsidR="00E84A75" w:rsidRPr="00D64D7E">
        <w:rPr>
          <w:color w:val="000000"/>
          <w:sz w:val="28"/>
          <w:szCs w:val="28"/>
          <w:lang w:val="uk-UA"/>
        </w:rPr>
        <w:t>сайті Ніжинської міської ради в розділі «Громадський бюджет</w:t>
      </w:r>
      <w:r>
        <w:rPr>
          <w:color w:val="000000"/>
          <w:sz w:val="28"/>
          <w:szCs w:val="28"/>
          <w:lang w:val="uk-UA"/>
        </w:rPr>
        <w:t>»</w:t>
      </w:r>
      <w:r w:rsidR="00E84A75" w:rsidRPr="00D64D7E">
        <w:rPr>
          <w:color w:val="000000"/>
          <w:sz w:val="28"/>
          <w:szCs w:val="28"/>
          <w:lang w:val="uk-UA"/>
        </w:rPr>
        <w:t xml:space="preserve">. Вразі </w:t>
      </w:r>
      <w:r w:rsidR="00E84A75" w:rsidRPr="00D64D7E">
        <w:rPr>
          <w:color w:val="000000"/>
          <w:sz w:val="28"/>
          <w:szCs w:val="28"/>
          <w:lang w:val="uk-UA"/>
        </w:rPr>
        <w:lastRenderedPageBreak/>
        <w:t>залишку коштів, - оголошується повторний набір проектів громадського бюджету окремим розпорядженням міського голови</w:t>
      </w:r>
      <w:r>
        <w:rPr>
          <w:color w:val="000000"/>
          <w:sz w:val="28"/>
          <w:szCs w:val="28"/>
          <w:lang w:val="uk-UA"/>
        </w:rPr>
        <w:t>.</w:t>
      </w:r>
    </w:p>
    <w:p w:rsidR="00062E97" w:rsidRDefault="00062E97" w:rsidP="00115196">
      <w:pPr>
        <w:pBdr>
          <w:top w:val="nil"/>
          <w:left w:val="nil"/>
          <w:bottom w:val="nil"/>
          <w:right w:val="nil"/>
          <w:between w:val="nil"/>
        </w:pBdr>
        <w:spacing w:line="240" w:lineRule="auto"/>
        <w:ind w:left="1" w:hanging="3"/>
        <w:jc w:val="both"/>
        <w:rPr>
          <w:color w:val="000000"/>
          <w:sz w:val="28"/>
          <w:szCs w:val="28"/>
          <w:lang w:val="uk-UA"/>
        </w:rPr>
      </w:pPr>
    </w:p>
    <w:p w:rsidR="0051490C" w:rsidRPr="007C1B07" w:rsidRDefault="00E84A75" w:rsidP="00115196">
      <w:pPr>
        <w:pStyle w:val="af4"/>
        <w:numPr>
          <w:ilvl w:val="0"/>
          <w:numId w:val="14"/>
        </w:numPr>
        <w:pBdr>
          <w:top w:val="nil"/>
          <w:left w:val="nil"/>
          <w:bottom w:val="nil"/>
          <w:right w:val="nil"/>
          <w:between w:val="nil"/>
        </w:pBdr>
        <w:spacing w:line="240" w:lineRule="auto"/>
        <w:ind w:leftChars="0" w:firstLineChars="0"/>
        <w:rPr>
          <w:color w:val="000000"/>
          <w:sz w:val="28"/>
          <w:szCs w:val="28"/>
        </w:rPr>
      </w:pPr>
      <w:r w:rsidRPr="007C1B07">
        <w:rPr>
          <w:b/>
          <w:color w:val="000000"/>
          <w:sz w:val="28"/>
          <w:szCs w:val="28"/>
        </w:rPr>
        <w:t>Реалізація проектів-переможців громадського бюджету та звітування за результатами їх виконання</w:t>
      </w:r>
    </w:p>
    <w:p w:rsidR="0051490C" w:rsidRDefault="0051490C" w:rsidP="00115196">
      <w:pPr>
        <w:pBdr>
          <w:top w:val="nil"/>
          <w:left w:val="nil"/>
          <w:bottom w:val="nil"/>
          <w:right w:val="nil"/>
          <w:between w:val="nil"/>
        </w:pBdr>
        <w:spacing w:line="240" w:lineRule="auto"/>
        <w:ind w:left="0" w:hanging="2"/>
        <w:rPr>
          <w:color w:val="000000"/>
          <w:sz w:val="16"/>
          <w:szCs w:val="16"/>
        </w:rPr>
      </w:pPr>
    </w:p>
    <w:p w:rsidR="0051490C" w:rsidRPr="00C55C8F" w:rsidRDefault="003541A5" w:rsidP="00115196">
      <w:pPr>
        <w:suppressAutoHyphens w:val="0"/>
        <w:spacing w:line="240" w:lineRule="auto"/>
        <w:ind w:leftChars="0" w:left="0" w:firstLineChars="0" w:firstLine="0"/>
        <w:textDirection w:val="lrTb"/>
        <w:textAlignment w:val="auto"/>
        <w:outlineLvl w:val="9"/>
        <w:rPr>
          <w:color w:val="000000"/>
          <w:sz w:val="28"/>
          <w:szCs w:val="28"/>
          <w:lang w:val="uk-UA"/>
        </w:rPr>
      </w:pPr>
      <w:r>
        <w:rPr>
          <w:color w:val="000000"/>
          <w:sz w:val="28"/>
          <w:szCs w:val="28"/>
          <w:lang w:val="uk-UA"/>
        </w:rPr>
        <w:t>8</w:t>
      </w:r>
      <w:r w:rsidR="00E84A75">
        <w:rPr>
          <w:color w:val="000000"/>
          <w:sz w:val="28"/>
          <w:szCs w:val="28"/>
        </w:rPr>
        <w:t xml:space="preserve">.1. Проекти – переможці виносяться на розгляд чергового пленарного засідання Ніжинської міської ради, після обговорення та погодження </w:t>
      </w:r>
      <w:r w:rsidR="00C55C8F" w:rsidRPr="00011F88">
        <w:rPr>
          <w:color w:val="292B2C"/>
          <w:position w:val="0"/>
          <w:sz w:val="28"/>
          <w:szCs w:val="28"/>
          <w:lang w:val="uk-UA" w:eastAsia="uk-UA"/>
        </w:rPr>
        <w:t>постійною комісією міської ради з питань соціально-економічного розвитку, підприємництва, інвестиційної діяльності, бюджету та фінансів</w:t>
      </w:r>
      <w:r w:rsidR="00E84A75" w:rsidRPr="00C55C8F">
        <w:rPr>
          <w:color w:val="000000"/>
          <w:sz w:val="28"/>
          <w:szCs w:val="28"/>
          <w:lang w:val="uk-UA"/>
        </w:rPr>
        <w:t xml:space="preserve">, та фінансуються в рамках </w:t>
      </w:r>
      <w:r w:rsidR="00C55C8F">
        <w:rPr>
          <w:color w:val="000000"/>
          <w:sz w:val="28"/>
          <w:szCs w:val="28"/>
          <w:lang w:val="uk-UA"/>
        </w:rPr>
        <w:t>Г</w:t>
      </w:r>
      <w:r w:rsidR="00E84A75" w:rsidRPr="00C55C8F">
        <w:rPr>
          <w:color w:val="000000"/>
          <w:sz w:val="28"/>
          <w:szCs w:val="28"/>
          <w:lang w:val="uk-UA"/>
        </w:rPr>
        <w:t>ромадського бюджету (бюджету участі) Ніжинської територіальної громади після прийняття міською радою рішення про розподіл коштів на фінансування проектів в розрізі головних розпорядників.</w:t>
      </w:r>
    </w:p>
    <w:p w:rsidR="0051490C" w:rsidRDefault="0053493C"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8</w:t>
      </w:r>
      <w:r w:rsidR="00E84A75">
        <w:rPr>
          <w:color w:val="000000"/>
          <w:sz w:val="28"/>
          <w:szCs w:val="28"/>
        </w:rPr>
        <w:t>.2. Виконавцями проектів-переможців визначаються головні розпорядники коштів бюджету</w:t>
      </w:r>
      <w:r>
        <w:rPr>
          <w:color w:val="000000"/>
          <w:sz w:val="28"/>
          <w:szCs w:val="28"/>
          <w:lang w:val="uk-UA"/>
        </w:rPr>
        <w:t xml:space="preserve"> Ніжинської територіальної громади</w:t>
      </w:r>
      <w:r w:rsidR="00E84A75">
        <w:rPr>
          <w:color w:val="000000"/>
          <w:sz w:val="28"/>
          <w:szCs w:val="28"/>
        </w:rPr>
        <w:t xml:space="preserve">, до повноважень яких відноситься реалізація проектів. Головні розпорядники забезпечують обов’язкове включення до бюджетних запитів на відповідний бюджетний період обсягів коштів, необхідних на реалізацію проектів </w:t>
      </w:r>
      <w:r w:rsidR="003D0EDF">
        <w:rPr>
          <w:color w:val="000000"/>
          <w:sz w:val="28"/>
          <w:szCs w:val="28"/>
        </w:rPr>
        <w:t>–</w:t>
      </w:r>
      <w:r w:rsidR="00E84A75">
        <w:rPr>
          <w:color w:val="000000"/>
          <w:sz w:val="28"/>
          <w:szCs w:val="28"/>
        </w:rPr>
        <w:t xml:space="preserve"> переможців. </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Автор проекту має право знайомитися з ходом реалізації проекту.</w:t>
      </w:r>
    </w:p>
    <w:p w:rsidR="0051490C" w:rsidRDefault="004C44F6"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8</w:t>
      </w:r>
      <w:r w:rsidR="00E84A75">
        <w:rPr>
          <w:color w:val="000000"/>
          <w:sz w:val="28"/>
          <w:szCs w:val="28"/>
        </w:rPr>
        <w:t xml:space="preserve">.3.Після затвердження проектів-переможців зміни до змісту та переліку витрат можуть вноситись тільки рішенням </w:t>
      </w:r>
      <w:r w:rsidR="000C2FF0">
        <w:rPr>
          <w:color w:val="000000"/>
          <w:sz w:val="28"/>
          <w:szCs w:val="28"/>
          <w:lang w:val="uk-UA"/>
        </w:rPr>
        <w:t>Ніжинської міської ради</w:t>
      </w:r>
      <w:r w:rsidR="00E84A75">
        <w:rPr>
          <w:color w:val="000000"/>
          <w:sz w:val="28"/>
          <w:szCs w:val="28"/>
        </w:rPr>
        <w:t>.</w:t>
      </w:r>
    </w:p>
    <w:p w:rsidR="0051490C" w:rsidRDefault="004C44F6"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8</w:t>
      </w:r>
      <w:r w:rsidR="00E84A75">
        <w:rPr>
          <w:color w:val="000000"/>
          <w:sz w:val="28"/>
          <w:szCs w:val="28"/>
        </w:rPr>
        <w:t xml:space="preserve">.4. За результатами реалізації проектів, відібраних для фінансування за рахунок коштів </w:t>
      </w:r>
      <w:r>
        <w:rPr>
          <w:color w:val="000000"/>
          <w:sz w:val="28"/>
          <w:szCs w:val="28"/>
          <w:lang w:val="uk-UA"/>
        </w:rPr>
        <w:t>Г</w:t>
      </w:r>
      <w:r w:rsidR="00E84A75">
        <w:rPr>
          <w:color w:val="000000"/>
          <w:sz w:val="28"/>
          <w:szCs w:val="28"/>
        </w:rPr>
        <w:t xml:space="preserve">ромадського бюджету, головні розпорядники бюджетних коштів щоквартально до 15 числа наступного за кварталом звітують про реалізацію проектів </w:t>
      </w:r>
      <w:r>
        <w:rPr>
          <w:color w:val="000000"/>
          <w:sz w:val="28"/>
          <w:szCs w:val="28"/>
          <w:lang w:val="uk-UA"/>
        </w:rPr>
        <w:t>Г</w:t>
      </w:r>
      <w:r w:rsidR="00E84A75">
        <w:rPr>
          <w:color w:val="000000"/>
          <w:sz w:val="28"/>
          <w:szCs w:val="28"/>
        </w:rPr>
        <w:t xml:space="preserve">ромадського бюджету на засіданні Робочої групи з наступним оприлюдненням звіту на офіційному </w:t>
      </w:r>
      <w:r>
        <w:rPr>
          <w:color w:val="000000"/>
          <w:sz w:val="28"/>
          <w:szCs w:val="28"/>
          <w:lang w:val="uk-UA"/>
        </w:rPr>
        <w:t>веб-</w:t>
      </w:r>
      <w:r w:rsidR="00E84A75">
        <w:rPr>
          <w:color w:val="000000"/>
          <w:sz w:val="28"/>
          <w:szCs w:val="28"/>
        </w:rPr>
        <w:t>сайт Ніжинської міської ради в розділі «Громадський бюджет».</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Річний звіт подається на розгляд постійних депутатських комісій до 31 січня року, наступного за звітним.</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Звіт(щоквартальний, щорічний) включає в себе:</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1)загальний опис проекту;</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2)опис того, що не вдалося реалізувати або було реалізовано іншим чином;</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3)опис робіт, які було проведено, їх послідовність;</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4)дані про фактичний термін реалізації;</w:t>
      </w:r>
    </w:p>
    <w:p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5)дані про фактичний бюджет.</w:t>
      </w:r>
    </w:p>
    <w:p w:rsidR="0051490C" w:rsidRDefault="004C44F6"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8</w:t>
      </w:r>
      <w:r w:rsidR="00E84A75">
        <w:rPr>
          <w:color w:val="000000"/>
          <w:sz w:val="28"/>
          <w:szCs w:val="28"/>
        </w:rPr>
        <w:t>.5.Фінансове управління Ніжинської міської ради готує зведений звіт за результатами головних розпорядників бюджетних коштів та оприлюднює звіт на офіційному сайті міської ради в розділі «Громадський бюджет».</w:t>
      </w:r>
    </w:p>
    <w:p w:rsidR="0051490C" w:rsidRDefault="004C44F6"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8</w:t>
      </w:r>
      <w:r w:rsidR="00E84A75">
        <w:rPr>
          <w:color w:val="000000"/>
          <w:sz w:val="28"/>
          <w:szCs w:val="28"/>
        </w:rPr>
        <w:t xml:space="preserve">.6. Процес реалізації </w:t>
      </w:r>
      <w:r>
        <w:rPr>
          <w:color w:val="000000"/>
          <w:sz w:val="28"/>
          <w:szCs w:val="28"/>
          <w:lang w:val="uk-UA"/>
        </w:rPr>
        <w:t>Г</w:t>
      </w:r>
      <w:r w:rsidR="00E84A75">
        <w:rPr>
          <w:color w:val="000000"/>
          <w:sz w:val="28"/>
          <w:szCs w:val="28"/>
        </w:rPr>
        <w:t xml:space="preserve">ромадського бюджету (бюджету участі) підлягає моніторингу та щорічному оцінюванню, результати якого можуть використовуватися для впровадження змін з метою вдосконалення процесу реалізації </w:t>
      </w:r>
      <w:r>
        <w:rPr>
          <w:color w:val="000000"/>
          <w:sz w:val="28"/>
          <w:szCs w:val="28"/>
          <w:lang w:val="uk-UA"/>
        </w:rPr>
        <w:t>Г</w:t>
      </w:r>
      <w:r w:rsidR="00E84A75">
        <w:rPr>
          <w:color w:val="000000"/>
          <w:sz w:val="28"/>
          <w:szCs w:val="28"/>
        </w:rPr>
        <w:t xml:space="preserve">ромадського бюджету. </w:t>
      </w:r>
    </w:p>
    <w:p w:rsidR="0051490C" w:rsidRDefault="0010140E"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8</w:t>
      </w:r>
      <w:r w:rsidR="00E84A75">
        <w:rPr>
          <w:color w:val="000000"/>
          <w:sz w:val="28"/>
          <w:szCs w:val="28"/>
        </w:rPr>
        <w:t xml:space="preserve">.7. Рекомендації стосовно змін у процедурі </w:t>
      </w:r>
      <w:r>
        <w:rPr>
          <w:color w:val="000000"/>
          <w:sz w:val="28"/>
          <w:szCs w:val="28"/>
          <w:lang w:val="uk-UA"/>
        </w:rPr>
        <w:t>Г</w:t>
      </w:r>
      <w:r w:rsidR="00E84A75">
        <w:rPr>
          <w:color w:val="000000"/>
          <w:sz w:val="28"/>
          <w:szCs w:val="28"/>
        </w:rPr>
        <w:t xml:space="preserve">ромадського бюджету (бюджету участі) на кожний наступний рік розробляє Робоча група. </w:t>
      </w:r>
      <w:r w:rsidR="00E84A75">
        <w:rPr>
          <w:color w:val="000000"/>
          <w:sz w:val="28"/>
          <w:szCs w:val="28"/>
        </w:rPr>
        <w:lastRenderedPageBreak/>
        <w:t>Персональний та кількісний склад Робочої групи може бути змінений розпорядженням міського голови.</w:t>
      </w:r>
    </w:p>
    <w:p w:rsidR="008C04A3" w:rsidRPr="008C04A3" w:rsidRDefault="008C04A3" w:rsidP="00115196">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lang w:val="uk-UA"/>
        </w:rPr>
        <w:t xml:space="preserve">8.8.Після реалізації проекту Громадського бюджету через рік будуть знищені паперові бланки </w:t>
      </w:r>
      <w:r w:rsidR="00F62DB1">
        <w:rPr>
          <w:color w:val="000000"/>
          <w:sz w:val="28"/>
          <w:szCs w:val="28"/>
          <w:lang w:val="uk-UA"/>
        </w:rPr>
        <w:t>з результатами голосування</w:t>
      </w:r>
      <w:r>
        <w:rPr>
          <w:color w:val="000000"/>
          <w:sz w:val="28"/>
          <w:szCs w:val="28"/>
          <w:lang w:val="uk-UA"/>
        </w:rPr>
        <w:t>, про що буде складено відповідний акт та підписаний головою Робочої групи, секретарем та двома членами Робочої групи, я</w:t>
      </w:r>
      <w:r w:rsidR="00BD1989">
        <w:rPr>
          <w:color w:val="000000"/>
          <w:sz w:val="28"/>
          <w:szCs w:val="28"/>
          <w:lang w:val="uk-UA"/>
        </w:rPr>
        <w:t xml:space="preserve">кі буде визначено на засіданні </w:t>
      </w:r>
      <w:r>
        <w:rPr>
          <w:color w:val="000000"/>
          <w:sz w:val="28"/>
          <w:szCs w:val="28"/>
          <w:lang w:val="uk-UA"/>
        </w:rPr>
        <w:t>Робочої групи.</w:t>
      </w:r>
    </w:p>
    <w:p w:rsidR="0051490C" w:rsidRDefault="00E84A75" w:rsidP="00115196">
      <w:pPr>
        <w:pBdr>
          <w:top w:val="nil"/>
          <w:left w:val="nil"/>
          <w:bottom w:val="nil"/>
          <w:right w:val="nil"/>
          <w:between w:val="nil"/>
        </w:pBdr>
        <w:spacing w:line="240" w:lineRule="auto"/>
        <w:ind w:left="1" w:hanging="3"/>
        <w:jc w:val="both"/>
        <w:rPr>
          <w:color w:val="000000"/>
          <w:sz w:val="16"/>
          <w:szCs w:val="16"/>
        </w:rPr>
      </w:pPr>
      <w:r>
        <w:rPr>
          <w:color w:val="000000"/>
          <w:sz w:val="28"/>
          <w:szCs w:val="28"/>
        </w:rPr>
        <w:t xml:space="preserve"> </w:t>
      </w:r>
    </w:p>
    <w:p w:rsidR="0051490C" w:rsidRDefault="008C04A3" w:rsidP="00115196">
      <w:pPr>
        <w:pBdr>
          <w:top w:val="nil"/>
          <w:left w:val="nil"/>
          <w:bottom w:val="nil"/>
          <w:right w:val="nil"/>
          <w:between w:val="nil"/>
        </w:pBdr>
        <w:spacing w:line="240" w:lineRule="auto"/>
        <w:ind w:left="1" w:hanging="3"/>
        <w:jc w:val="center"/>
        <w:rPr>
          <w:color w:val="000000"/>
          <w:sz w:val="28"/>
          <w:szCs w:val="28"/>
        </w:rPr>
      </w:pPr>
      <w:r>
        <w:rPr>
          <w:b/>
          <w:color w:val="000000"/>
          <w:sz w:val="28"/>
          <w:szCs w:val="28"/>
          <w:lang w:val="uk-UA"/>
        </w:rPr>
        <w:t>9</w:t>
      </w:r>
      <w:r w:rsidR="00E84A75">
        <w:rPr>
          <w:b/>
          <w:color w:val="000000"/>
          <w:sz w:val="28"/>
          <w:szCs w:val="28"/>
        </w:rPr>
        <w:t>.Промоційна та інформаційна кампанія</w:t>
      </w:r>
    </w:p>
    <w:p w:rsidR="0051490C" w:rsidRDefault="0051490C" w:rsidP="00115196">
      <w:pPr>
        <w:pBdr>
          <w:top w:val="nil"/>
          <w:left w:val="nil"/>
          <w:bottom w:val="nil"/>
          <w:right w:val="nil"/>
          <w:between w:val="nil"/>
        </w:pBdr>
        <w:spacing w:line="240" w:lineRule="auto"/>
        <w:ind w:left="1" w:hanging="3"/>
        <w:rPr>
          <w:color w:val="000000"/>
          <w:sz w:val="28"/>
          <w:szCs w:val="28"/>
        </w:rPr>
      </w:pPr>
    </w:p>
    <w:p w:rsidR="0051490C" w:rsidRDefault="006F40EE"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9</w:t>
      </w:r>
      <w:r w:rsidR="00E84A75">
        <w:rPr>
          <w:color w:val="000000"/>
          <w:sz w:val="28"/>
          <w:szCs w:val="28"/>
        </w:rPr>
        <w:t xml:space="preserve">.1. Промоційна кампанія проводиться з метою ознайомлення жителів Ніжинської територіальної громади з основними положеннями, принципами </w:t>
      </w:r>
      <w:r>
        <w:rPr>
          <w:color w:val="000000"/>
          <w:sz w:val="28"/>
          <w:szCs w:val="28"/>
          <w:lang w:val="uk-UA"/>
        </w:rPr>
        <w:t>Г</w:t>
      </w:r>
      <w:r w:rsidR="00E84A75">
        <w:rPr>
          <w:color w:val="000000"/>
          <w:sz w:val="28"/>
          <w:szCs w:val="28"/>
        </w:rPr>
        <w:t>ромадського бюджету (бюджету участі) Ніжинської територіальної громади та можливостями, які підлягають реалізації завдяки його механізму, а також заохочення до подання проектів.</w:t>
      </w:r>
    </w:p>
    <w:p w:rsidR="0051490C" w:rsidRDefault="009E6E68"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9</w:t>
      </w:r>
      <w:r w:rsidR="00E84A75">
        <w:rPr>
          <w:color w:val="000000"/>
          <w:sz w:val="28"/>
          <w:szCs w:val="28"/>
        </w:rPr>
        <w:t xml:space="preserve">.2. Інформаційна кампанія спрямована на ознайомлення мешканців з хронологією та строками проведення заходів, перебігом подій, поданими та допущеними до голосування проектами, результатами голосування, станом реалізації проектів – переможців, тощо. </w:t>
      </w:r>
    </w:p>
    <w:p w:rsidR="0051490C" w:rsidRDefault="009E6E68"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9</w:t>
      </w:r>
      <w:r w:rsidR="00E84A75">
        <w:rPr>
          <w:color w:val="000000"/>
          <w:sz w:val="28"/>
          <w:szCs w:val="28"/>
        </w:rPr>
        <w:t xml:space="preserve">.3. Промоційна та інформаційна кампанія здійснюється за рахунок коштів бюджету </w:t>
      </w:r>
      <w:r>
        <w:rPr>
          <w:color w:val="000000"/>
          <w:sz w:val="28"/>
          <w:szCs w:val="28"/>
          <w:lang w:val="uk-UA"/>
        </w:rPr>
        <w:t xml:space="preserve">Ніжинської територіальної громади </w:t>
      </w:r>
      <w:r w:rsidR="00E84A75">
        <w:rPr>
          <w:color w:val="000000"/>
          <w:sz w:val="28"/>
          <w:szCs w:val="28"/>
        </w:rPr>
        <w:t>та з інших джерел, обсяги яких визначаються у відповідній міській цільовій програмі.</w:t>
      </w:r>
    </w:p>
    <w:p w:rsidR="0051490C" w:rsidRDefault="003E061D"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9</w:t>
      </w:r>
      <w:r w:rsidR="00E84A75">
        <w:rPr>
          <w:color w:val="000000"/>
          <w:sz w:val="28"/>
          <w:szCs w:val="28"/>
        </w:rPr>
        <w:t>.4. Координація роботи з проведення промоційної та інформаційної кампанії покладається на</w:t>
      </w:r>
      <w:r w:rsidR="00E84A75">
        <w:rPr>
          <w:b/>
          <w:color w:val="000000"/>
          <w:sz w:val="32"/>
          <w:szCs w:val="32"/>
        </w:rPr>
        <w:t xml:space="preserve"> </w:t>
      </w:r>
      <w:r w:rsidRPr="003E061D">
        <w:rPr>
          <w:bCs/>
          <w:color w:val="000000"/>
          <w:sz w:val="28"/>
          <w:szCs w:val="28"/>
          <w:lang w:val="uk-UA"/>
        </w:rPr>
        <w:t>посадових осіб</w:t>
      </w:r>
      <w:r>
        <w:rPr>
          <w:b/>
          <w:color w:val="000000"/>
          <w:sz w:val="32"/>
          <w:szCs w:val="32"/>
          <w:lang w:val="uk-UA"/>
        </w:rPr>
        <w:t xml:space="preserve"> </w:t>
      </w:r>
      <w:r w:rsidR="00E84A75">
        <w:rPr>
          <w:color w:val="000000"/>
          <w:sz w:val="28"/>
          <w:szCs w:val="28"/>
        </w:rPr>
        <w:t>відділ</w:t>
      </w:r>
      <w:r>
        <w:rPr>
          <w:color w:val="000000"/>
          <w:sz w:val="28"/>
          <w:szCs w:val="28"/>
          <w:lang w:val="uk-UA"/>
        </w:rPr>
        <w:t>у</w:t>
      </w:r>
      <w:r w:rsidR="00E84A75">
        <w:rPr>
          <w:color w:val="000000"/>
          <w:sz w:val="28"/>
          <w:szCs w:val="28"/>
        </w:rPr>
        <w:t xml:space="preserve"> інформаційно-аналітичної роботи та комунікацій з громадськістю виконавчого комітету Ніжинської міської ради.  </w:t>
      </w:r>
    </w:p>
    <w:p w:rsidR="0051490C" w:rsidRDefault="00C908F3"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9.5</w:t>
      </w:r>
      <w:r w:rsidR="00E84A75">
        <w:rPr>
          <w:color w:val="000000"/>
          <w:sz w:val="28"/>
          <w:szCs w:val="28"/>
        </w:rPr>
        <w:t>. Автори проектів самостійно за власний рахунок організовують інформаційні заходи серед мешканців Ніжинської міської теритоьріальної громади з роз’ясненням переваг власного проекту з метою отримання якомога більшої підтримки мешканців територіальної громади.</w:t>
      </w:r>
    </w:p>
    <w:p w:rsidR="0051490C" w:rsidRDefault="0051490C" w:rsidP="00115196">
      <w:pPr>
        <w:pBdr>
          <w:top w:val="nil"/>
          <w:left w:val="nil"/>
          <w:bottom w:val="nil"/>
          <w:right w:val="nil"/>
          <w:between w:val="nil"/>
        </w:pBdr>
        <w:spacing w:line="240" w:lineRule="auto"/>
        <w:ind w:left="1" w:hanging="3"/>
        <w:jc w:val="both"/>
        <w:rPr>
          <w:color w:val="000000"/>
          <w:sz w:val="28"/>
          <w:szCs w:val="28"/>
        </w:rPr>
      </w:pPr>
    </w:p>
    <w:p w:rsidR="00F665F7" w:rsidRDefault="00754339" w:rsidP="00115196">
      <w:pPr>
        <w:pBdr>
          <w:top w:val="nil"/>
          <w:left w:val="nil"/>
          <w:bottom w:val="nil"/>
          <w:right w:val="nil"/>
          <w:between w:val="nil"/>
        </w:pBdr>
        <w:spacing w:line="240" w:lineRule="auto"/>
        <w:ind w:left="1" w:hanging="3"/>
        <w:jc w:val="both"/>
        <w:rPr>
          <w:b/>
          <w:color w:val="000000"/>
          <w:sz w:val="28"/>
          <w:szCs w:val="28"/>
          <w:lang w:val="uk-UA"/>
        </w:rPr>
      </w:pPr>
      <w:r w:rsidRPr="00754339">
        <w:rPr>
          <w:b/>
          <w:bCs/>
          <w:color w:val="000000"/>
          <w:sz w:val="28"/>
          <w:szCs w:val="28"/>
          <w:lang w:val="uk-UA"/>
        </w:rPr>
        <w:t>10.</w:t>
      </w:r>
      <w:r w:rsidRPr="00754339">
        <w:rPr>
          <w:b/>
          <w:color w:val="000000"/>
          <w:sz w:val="28"/>
          <w:szCs w:val="28"/>
          <w:lang w:val="uk-UA"/>
        </w:rPr>
        <w:t xml:space="preserve"> </w:t>
      </w:r>
      <w:r w:rsidRPr="00EF1946">
        <w:rPr>
          <w:b/>
          <w:color w:val="000000"/>
          <w:sz w:val="28"/>
          <w:szCs w:val="28"/>
          <w:lang w:val="uk-UA"/>
        </w:rPr>
        <w:t>Робоча група</w:t>
      </w:r>
      <w:r w:rsidRPr="00EF1946">
        <w:rPr>
          <w:color w:val="000000"/>
          <w:sz w:val="28"/>
          <w:szCs w:val="28"/>
          <w:lang w:val="uk-UA"/>
        </w:rPr>
        <w:t xml:space="preserve"> </w:t>
      </w:r>
      <w:r w:rsidRPr="00EF1946">
        <w:rPr>
          <w:b/>
          <w:color w:val="000000"/>
          <w:sz w:val="28"/>
          <w:szCs w:val="28"/>
          <w:lang w:val="uk-UA"/>
        </w:rPr>
        <w:t xml:space="preserve">з питань </w:t>
      </w:r>
      <w:r>
        <w:rPr>
          <w:b/>
          <w:color w:val="000000"/>
          <w:sz w:val="28"/>
          <w:szCs w:val="28"/>
          <w:lang w:val="uk-UA"/>
        </w:rPr>
        <w:t>Г</w:t>
      </w:r>
      <w:r w:rsidRPr="00EF1946">
        <w:rPr>
          <w:b/>
          <w:color w:val="000000"/>
          <w:sz w:val="28"/>
          <w:szCs w:val="28"/>
          <w:lang w:val="uk-UA"/>
        </w:rPr>
        <w:t>ромадського бюджету Ніжинської територіальної громади</w:t>
      </w:r>
    </w:p>
    <w:p w:rsidR="00754339" w:rsidRPr="00754339" w:rsidRDefault="00754339" w:rsidP="00115196">
      <w:pPr>
        <w:pBdr>
          <w:top w:val="nil"/>
          <w:left w:val="nil"/>
          <w:bottom w:val="nil"/>
          <w:right w:val="nil"/>
          <w:between w:val="nil"/>
        </w:pBdr>
        <w:spacing w:line="240" w:lineRule="auto"/>
        <w:ind w:left="1" w:hanging="3"/>
        <w:jc w:val="both"/>
        <w:rPr>
          <w:color w:val="000000"/>
          <w:sz w:val="28"/>
          <w:szCs w:val="28"/>
          <w:lang w:val="uk-UA"/>
        </w:rPr>
      </w:pPr>
    </w:p>
    <w:p w:rsidR="00754339" w:rsidRPr="00754339" w:rsidRDefault="00754339" w:rsidP="00115196">
      <w:pPr>
        <w:pBdr>
          <w:top w:val="nil"/>
          <w:left w:val="nil"/>
          <w:bottom w:val="nil"/>
          <w:right w:val="nil"/>
          <w:between w:val="nil"/>
        </w:pBdr>
        <w:spacing w:line="240" w:lineRule="auto"/>
        <w:ind w:left="1" w:hanging="3"/>
        <w:jc w:val="both"/>
        <w:rPr>
          <w:color w:val="000000"/>
          <w:sz w:val="28"/>
          <w:szCs w:val="28"/>
          <w:lang w:val="uk-UA"/>
        </w:rPr>
      </w:pPr>
      <w:r>
        <w:rPr>
          <w:bCs/>
          <w:color w:val="000000"/>
          <w:sz w:val="28"/>
          <w:szCs w:val="28"/>
          <w:lang w:val="uk-UA"/>
        </w:rPr>
        <w:t>10.1.</w:t>
      </w:r>
      <w:r w:rsidRPr="00754339">
        <w:rPr>
          <w:bCs/>
          <w:color w:val="000000"/>
          <w:sz w:val="28"/>
          <w:szCs w:val="28"/>
          <w:lang w:val="uk-UA"/>
        </w:rPr>
        <w:t>Робоча група з питань Громадського бюджету Ніжинської територіальної громади</w:t>
      </w:r>
      <w:r w:rsidRPr="00EF1946">
        <w:rPr>
          <w:color w:val="000000"/>
          <w:sz w:val="28"/>
          <w:szCs w:val="28"/>
          <w:lang w:val="uk-UA"/>
        </w:rPr>
        <w:t xml:space="preserve"> (далі – Робоча група)– створений розпорядженням міського голови постійно діючий консультативно-дорадчий орган, члени якого в межах чинного законодавства України координують виконання основних заходів щодо впровадження та функціонування </w:t>
      </w:r>
      <w:r>
        <w:rPr>
          <w:color w:val="000000"/>
          <w:sz w:val="28"/>
          <w:szCs w:val="28"/>
          <w:lang w:val="uk-UA"/>
        </w:rPr>
        <w:t>Г</w:t>
      </w:r>
      <w:r w:rsidRPr="00EF1946">
        <w:rPr>
          <w:color w:val="000000"/>
          <w:sz w:val="28"/>
          <w:szCs w:val="28"/>
          <w:lang w:val="uk-UA"/>
        </w:rPr>
        <w:t xml:space="preserve">ромадського бюджету (бюджету участі) територіальної громади. </w:t>
      </w:r>
      <w:r w:rsidRPr="00754339">
        <w:rPr>
          <w:color w:val="000000"/>
          <w:sz w:val="28"/>
          <w:szCs w:val="28"/>
          <w:lang w:val="uk-UA"/>
        </w:rPr>
        <w:t xml:space="preserve">Робоча група діє у відповідності до Положення про створення робочої групи з питань </w:t>
      </w:r>
      <w:r>
        <w:rPr>
          <w:color w:val="000000"/>
          <w:sz w:val="28"/>
          <w:szCs w:val="28"/>
          <w:lang w:val="uk-UA"/>
        </w:rPr>
        <w:t>Г</w:t>
      </w:r>
      <w:r w:rsidRPr="00754339">
        <w:rPr>
          <w:color w:val="000000"/>
          <w:sz w:val="28"/>
          <w:szCs w:val="28"/>
          <w:lang w:val="uk-UA"/>
        </w:rPr>
        <w:t>ромадського бюджету Ніжинської територіальної громади, що затверджено розпорядженням міського голови.</w:t>
      </w:r>
    </w:p>
    <w:p w:rsidR="00F665F7" w:rsidRPr="00754339" w:rsidRDefault="00754339" w:rsidP="00115196">
      <w:pPr>
        <w:shd w:val="clear" w:color="auto" w:fill="FFFFFF"/>
        <w:spacing w:before="120" w:line="240" w:lineRule="auto"/>
        <w:ind w:left="1" w:hanging="3"/>
        <w:jc w:val="both"/>
        <w:textAlignment w:val="baseline"/>
        <w:rPr>
          <w:color w:val="1D1D1B"/>
          <w:sz w:val="28"/>
          <w:szCs w:val="28"/>
          <w:lang w:val="uk-UA" w:eastAsia="uk-UA"/>
        </w:rPr>
      </w:pPr>
      <w:r w:rsidRPr="00754339">
        <w:rPr>
          <w:color w:val="1D1D1B"/>
          <w:sz w:val="28"/>
          <w:szCs w:val="28"/>
          <w:bdr w:val="none" w:sz="0" w:space="0" w:color="auto" w:frame="1"/>
          <w:lang w:val="uk-UA" w:eastAsia="uk-UA"/>
        </w:rPr>
        <w:t>10.</w:t>
      </w:r>
      <w:r w:rsidR="00F665F7" w:rsidRPr="00754339">
        <w:rPr>
          <w:color w:val="1D1D1B"/>
          <w:sz w:val="28"/>
          <w:szCs w:val="28"/>
          <w:bdr w:val="none" w:sz="0" w:space="0" w:color="auto" w:frame="1"/>
          <w:lang w:val="uk-UA" w:eastAsia="uk-UA"/>
        </w:rPr>
        <w:t xml:space="preserve">2. Робоча група у своїй діяльності керується Законом України «Про місцеве самоврядування», Бюджетним Кодексом України, а також Положенням про </w:t>
      </w:r>
      <w:r>
        <w:rPr>
          <w:color w:val="1D1D1B"/>
          <w:sz w:val="28"/>
          <w:szCs w:val="28"/>
          <w:bdr w:val="none" w:sz="0" w:space="0" w:color="auto" w:frame="1"/>
          <w:lang w:val="uk-UA" w:eastAsia="uk-UA"/>
        </w:rPr>
        <w:t>Г</w:t>
      </w:r>
      <w:r w:rsidR="00F665F7" w:rsidRPr="00754339">
        <w:rPr>
          <w:color w:val="1D1D1B"/>
          <w:sz w:val="28"/>
          <w:szCs w:val="28"/>
          <w:bdr w:val="none" w:sz="0" w:space="0" w:color="auto" w:frame="1"/>
          <w:lang w:val="uk-UA" w:eastAsia="uk-UA"/>
        </w:rPr>
        <w:t>ромадський бюджет (бюджет участі) Ніжинської  територіальної громади.</w:t>
      </w:r>
    </w:p>
    <w:p w:rsidR="00F665F7" w:rsidRPr="00754339" w:rsidRDefault="00046C40" w:rsidP="00115196">
      <w:pPr>
        <w:shd w:val="clear" w:color="auto" w:fill="FFFFFF"/>
        <w:spacing w:before="120" w:line="240" w:lineRule="auto"/>
        <w:ind w:left="1" w:hanging="3"/>
        <w:jc w:val="both"/>
        <w:textAlignment w:val="baseline"/>
        <w:rPr>
          <w:color w:val="1D1D1B"/>
          <w:sz w:val="28"/>
          <w:szCs w:val="28"/>
          <w:lang w:eastAsia="uk-UA"/>
        </w:rPr>
      </w:pPr>
      <w:r>
        <w:rPr>
          <w:color w:val="1D1D1B"/>
          <w:sz w:val="28"/>
          <w:szCs w:val="28"/>
          <w:bdr w:val="none" w:sz="0" w:space="0" w:color="auto" w:frame="1"/>
          <w:lang w:val="uk-UA" w:eastAsia="uk-UA"/>
        </w:rPr>
        <w:lastRenderedPageBreak/>
        <w:t>10.3</w:t>
      </w:r>
      <w:r w:rsidR="00F665F7" w:rsidRPr="00754339">
        <w:rPr>
          <w:color w:val="1D1D1B"/>
          <w:sz w:val="28"/>
          <w:szCs w:val="28"/>
          <w:bdr w:val="none" w:sz="0" w:space="0" w:color="auto" w:frame="1"/>
          <w:lang w:eastAsia="uk-UA"/>
        </w:rPr>
        <w:t>. Основними обов’язками робочої групи є:</w:t>
      </w:r>
    </w:p>
    <w:p w:rsidR="00F665F7" w:rsidRPr="00754339" w:rsidRDefault="00F665F7" w:rsidP="00115196">
      <w:pPr>
        <w:shd w:val="clear" w:color="auto" w:fill="FFFFFF"/>
        <w:spacing w:before="80" w:line="240" w:lineRule="auto"/>
        <w:ind w:left="1" w:hanging="3"/>
        <w:jc w:val="both"/>
        <w:textAlignment w:val="baseline"/>
        <w:rPr>
          <w:color w:val="1D1D1B"/>
          <w:sz w:val="28"/>
          <w:szCs w:val="28"/>
          <w:lang w:eastAsia="uk-UA"/>
        </w:rPr>
      </w:pPr>
      <w:r w:rsidRPr="00754339">
        <w:rPr>
          <w:color w:val="1D1D1B"/>
          <w:sz w:val="28"/>
          <w:szCs w:val="28"/>
          <w:bdr w:val="none" w:sz="0" w:space="0" w:color="auto" w:frame="1"/>
          <w:lang w:eastAsia="uk-UA"/>
        </w:rPr>
        <w:t xml:space="preserve">3.1. Забезпечення дотримання вимог Положення про </w:t>
      </w:r>
      <w:r w:rsidR="007F37D8">
        <w:rPr>
          <w:color w:val="1D1D1B"/>
          <w:sz w:val="28"/>
          <w:szCs w:val="28"/>
          <w:bdr w:val="none" w:sz="0" w:space="0" w:color="auto" w:frame="1"/>
          <w:lang w:val="uk-UA" w:eastAsia="uk-UA"/>
        </w:rPr>
        <w:t>Г</w:t>
      </w:r>
      <w:r w:rsidRPr="00754339">
        <w:rPr>
          <w:color w:val="1D1D1B"/>
          <w:sz w:val="28"/>
          <w:szCs w:val="28"/>
          <w:bdr w:val="none" w:sz="0" w:space="0" w:color="auto" w:frame="1"/>
          <w:lang w:eastAsia="uk-UA"/>
        </w:rPr>
        <w:t>ромадський бюджет (бюджет участі) Ніжинської територіальної громади;</w:t>
      </w:r>
    </w:p>
    <w:p w:rsidR="00F665F7" w:rsidRPr="00754339" w:rsidRDefault="00046C40" w:rsidP="00115196">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00F665F7" w:rsidRPr="00754339">
        <w:rPr>
          <w:color w:val="1D1D1B"/>
          <w:sz w:val="28"/>
          <w:szCs w:val="28"/>
          <w:bdr w:val="none" w:sz="0" w:space="0" w:color="auto" w:frame="1"/>
          <w:lang w:eastAsia="uk-UA"/>
        </w:rPr>
        <w:t xml:space="preserve">3.2. Координування та контроль процес виконання </w:t>
      </w:r>
      <w:r>
        <w:rPr>
          <w:color w:val="1D1D1B"/>
          <w:sz w:val="28"/>
          <w:szCs w:val="28"/>
          <w:bdr w:val="none" w:sz="0" w:space="0" w:color="auto" w:frame="1"/>
          <w:lang w:val="uk-UA" w:eastAsia="uk-UA"/>
        </w:rPr>
        <w:t>Г</w:t>
      </w:r>
      <w:r w:rsidR="00F665F7" w:rsidRPr="00754339">
        <w:rPr>
          <w:color w:val="1D1D1B"/>
          <w:sz w:val="28"/>
          <w:szCs w:val="28"/>
          <w:bdr w:val="none" w:sz="0" w:space="0" w:color="auto" w:frame="1"/>
          <w:lang w:eastAsia="uk-UA"/>
        </w:rPr>
        <w:t>ромадського бюджету;</w:t>
      </w:r>
    </w:p>
    <w:p w:rsidR="00F665F7" w:rsidRPr="00754339" w:rsidRDefault="00046C40" w:rsidP="00115196">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00F665F7" w:rsidRPr="00754339">
        <w:rPr>
          <w:color w:val="1D1D1B"/>
          <w:sz w:val="28"/>
          <w:szCs w:val="28"/>
          <w:bdr w:val="none" w:sz="0" w:space="0" w:color="auto" w:frame="1"/>
          <w:lang w:eastAsia="uk-UA"/>
        </w:rPr>
        <w:t>3.3. Визначення пунктів для голосування;</w:t>
      </w:r>
    </w:p>
    <w:p w:rsidR="00F665F7" w:rsidRPr="00754339" w:rsidRDefault="00046C40" w:rsidP="00115196">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00F665F7" w:rsidRPr="00754339">
        <w:rPr>
          <w:color w:val="1D1D1B"/>
          <w:sz w:val="28"/>
          <w:szCs w:val="28"/>
          <w:bdr w:val="none" w:sz="0" w:space="0" w:color="auto" w:frame="1"/>
          <w:lang w:eastAsia="uk-UA"/>
        </w:rPr>
        <w:t xml:space="preserve">3.4. Надання висновків та рекомендацій до кожного проекту </w:t>
      </w:r>
      <w:r>
        <w:rPr>
          <w:color w:val="1D1D1B"/>
          <w:sz w:val="28"/>
          <w:szCs w:val="28"/>
          <w:bdr w:val="none" w:sz="0" w:space="0" w:color="auto" w:frame="1"/>
          <w:lang w:val="uk-UA" w:eastAsia="uk-UA"/>
        </w:rPr>
        <w:t>Г</w:t>
      </w:r>
      <w:r w:rsidR="00F665F7" w:rsidRPr="00754339">
        <w:rPr>
          <w:color w:val="1D1D1B"/>
          <w:sz w:val="28"/>
          <w:szCs w:val="28"/>
          <w:bdr w:val="none" w:sz="0" w:space="0" w:color="auto" w:frame="1"/>
          <w:lang w:eastAsia="uk-UA"/>
        </w:rPr>
        <w:t xml:space="preserve">ромадського бюджету, поданого для реалізації в рамках </w:t>
      </w:r>
      <w:r>
        <w:rPr>
          <w:color w:val="1D1D1B"/>
          <w:sz w:val="28"/>
          <w:szCs w:val="28"/>
          <w:bdr w:val="none" w:sz="0" w:space="0" w:color="auto" w:frame="1"/>
          <w:lang w:val="uk-UA" w:eastAsia="uk-UA"/>
        </w:rPr>
        <w:t>Г</w:t>
      </w:r>
      <w:r w:rsidR="00F665F7" w:rsidRPr="00754339">
        <w:rPr>
          <w:color w:val="1D1D1B"/>
          <w:sz w:val="28"/>
          <w:szCs w:val="28"/>
          <w:bdr w:val="none" w:sz="0" w:space="0" w:color="auto" w:frame="1"/>
          <w:lang w:eastAsia="uk-UA"/>
        </w:rPr>
        <w:t>ромадського бюджету</w:t>
      </w:r>
      <w:r>
        <w:rPr>
          <w:color w:val="1D1D1B"/>
          <w:sz w:val="28"/>
          <w:szCs w:val="28"/>
          <w:bdr w:val="none" w:sz="0" w:space="0" w:color="auto" w:frame="1"/>
          <w:lang w:val="uk-UA" w:eastAsia="uk-UA"/>
        </w:rPr>
        <w:t xml:space="preserve"> Ніжинської територіальної громади</w:t>
      </w:r>
      <w:r w:rsidR="00F665F7" w:rsidRPr="00754339">
        <w:rPr>
          <w:color w:val="1D1D1B"/>
          <w:sz w:val="28"/>
          <w:szCs w:val="28"/>
          <w:bdr w:val="none" w:sz="0" w:space="0" w:color="auto" w:frame="1"/>
          <w:lang w:eastAsia="uk-UA"/>
        </w:rPr>
        <w:t>;</w:t>
      </w:r>
    </w:p>
    <w:p w:rsidR="00F665F7" w:rsidRPr="00754339" w:rsidRDefault="00046C40" w:rsidP="00115196">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00F665F7" w:rsidRPr="00754339">
        <w:rPr>
          <w:color w:val="1D1D1B"/>
          <w:sz w:val="28"/>
          <w:szCs w:val="28"/>
          <w:bdr w:val="none" w:sz="0" w:space="0" w:color="auto" w:frame="1"/>
          <w:lang w:eastAsia="uk-UA"/>
        </w:rPr>
        <w:t xml:space="preserve">3.5. Формування та затвердження позитивно та негативно оцінених проектів </w:t>
      </w:r>
      <w:r>
        <w:rPr>
          <w:color w:val="1D1D1B"/>
          <w:sz w:val="28"/>
          <w:szCs w:val="28"/>
          <w:bdr w:val="none" w:sz="0" w:space="0" w:color="auto" w:frame="1"/>
          <w:lang w:val="uk-UA" w:eastAsia="uk-UA"/>
        </w:rPr>
        <w:t>Г</w:t>
      </w:r>
      <w:r w:rsidR="00F665F7" w:rsidRPr="00754339">
        <w:rPr>
          <w:color w:val="1D1D1B"/>
          <w:sz w:val="28"/>
          <w:szCs w:val="28"/>
          <w:bdr w:val="none" w:sz="0" w:space="0" w:color="auto" w:frame="1"/>
          <w:lang w:eastAsia="uk-UA"/>
        </w:rPr>
        <w:t>ромадського бюджету;</w:t>
      </w:r>
    </w:p>
    <w:p w:rsidR="00F665F7" w:rsidRPr="00754339" w:rsidRDefault="00046C40" w:rsidP="00115196">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00F665F7" w:rsidRPr="00754339">
        <w:rPr>
          <w:color w:val="1D1D1B"/>
          <w:sz w:val="28"/>
          <w:szCs w:val="28"/>
          <w:bdr w:val="none" w:sz="0" w:space="0" w:color="auto" w:frame="1"/>
          <w:lang w:eastAsia="uk-UA"/>
        </w:rPr>
        <w:t>3.6. Рекомендація проектів для оприлюднення для голосування членами Ніжинської територіальної громади;</w:t>
      </w:r>
    </w:p>
    <w:p w:rsidR="00F665F7" w:rsidRPr="00754339" w:rsidRDefault="004B095E" w:rsidP="00115196">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00F665F7" w:rsidRPr="00754339">
        <w:rPr>
          <w:color w:val="1D1D1B"/>
          <w:sz w:val="28"/>
          <w:szCs w:val="28"/>
          <w:bdr w:val="none" w:sz="0" w:space="0" w:color="auto" w:frame="1"/>
          <w:lang w:eastAsia="uk-UA"/>
        </w:rPr>
        <w:t>3.7. Визначення для кожного проекту головного розпорядника коштів;</w:t>
      </w:r>
    </w:p>
    <w:p w:rsidR="00F665F7" w:rsidRPr="00754339" w:rsidRDefault="004B095E" w:rsidP="00115196">
      <w:pPr>
        <w:shd w:val="clear" w:color="auto" w:fill="FFFFFF"/>
        <w:spacing w:before="120" w:line="240" w:lineRule="auto"/>
        <w:ind w:left="1" w:hanging="3"/>
        <w:jc w:val="both"/>
        <w:textAlignment w:val="baseline"/>
        <w:rPr>
          <w:color w:val="1D1D1B"/>
          <w:sz w:val="28"/>
          <w:szCs w:val="28"/>
          <w:lang w:eastAsia="uk-UA"/>
        </w:rPr>
      </w:pPr>
      <w:r>
        <w:rPr>
          <w:color w:val="1D1D1B"/>
          <w:sz w:val="28"/>
          <w:szCs w:val="28"/>
          <w:bdr w:val="none" w:sz="0" w:space="0" w:color="auto" w:frame="1"/>
          <w:lang w:val="uk-UA" w:eastAsia="uk-UA"/>
        </w:rPr>
        <w:t>10.</w:t>
      </w:r>
      <w:r w:rsidR="00F665F7" w:rsidRPr="00754339">
        <w:rPr>
          <w:color w:val="1D1D1B"/>
          <w:sz w:val="28"/>
          <w:szCs w:val="28"/>
          <w:bdr w:val="none" w:sz="0" w:space="0" w:color="auto" w:frame="1"/>
          <w:lang w:eastAsia="uk-UA"/>
        </w:rPr>
        <w:t>4. Робоча група має право:</w:t>
      </w:r>
    </w:p>
    <w:p w:rsidR="00F665F7" w:rsidRPr="00754339" w:rsidRDefault="004B095E" w:rsidP="00115196">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00F665F7" w:rsidRPr="00754339">
        <w:rPr>
          <w:color w:val="1D1D1B"/>
          <w:sz w:val="28"/>
          <w:szCs w:val="28"/>
          <w:bdr w:val="none" w:sz="0" w:space="0" w:color="auto" w:frame="1"/>
          <w:lang w:eastAsia="uk-UA"/>
        </w:rPr>
        <w:t>4.1. Надавати висновки та рекомендації авторам проектів;</w:t>
      </w:r>
    </w:p>
    <w:p w:rsidR="00F665F7" w:rsidRPr="00754339" w:rsidRDefault="004B095E" w:rsidP="00115196">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00F665F7" w:rsidRPr="00754339">
        <w:rPr>
          <w:color w:val="1D1D1B"/>
          <w:sz w:val="28"/>
          <w:szCs w:val="28"/>
          <w:bdr w:val="none" w:sz="0" w:space="0" w:color="auto" w:frame="1"/>
          <w:lang w:eastAsia="uk-UA"/>
        </w:rPr>
        <w:t>4.2. Приймати рішення про допущення проектів громадського бюджету до голосування;</w:t>
      </w:r>
    </w:p>
    <w:p w:rsidR="00F665F7" w:rsidRPr="00754339" w:rsidRDefault="004B095E" w:rsidP="00115196">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00F665F7" w:rsidRPr="00754339">
        <w:rPr>
          <w:color w:val="1D1D1B"/>
          <w:sz w:val="28"/>
          <w:szCs w:val="28"/>
          <w:bdr w:val="none" w:sz="0" w:space="0" w:color="auto" w:frame="1"/>
          <w:lang w:eastAsia="uk-UA"/>
        </w:rPr>
        <w:t>4.3. Затверджувати результати голосування;</w:t>
      </w:r>
    </w:p>
    <w:p w:rsidR="00F665F7" w:rsidRPr="00754339" w:rsidRDefault="004B095E" w:rsidP="00115196">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00F665F7" w:rsidRPr="00754339">
        <w:rPr>
          <w:color w:val="1D1D1B"/>
          <w:sz w:val="28"/>
          <w:szCs w:val="28"/>
          <w:bdr w:val="none" w:sz="0" w:space="0" w:color="auto" w:frame="1"/>
          <w:lang w:eastAsia="uk-UA"/>
        </w:rPr>
        <w:t xml:space="preserve">4.4. Заслуховувати авторів проектів </w:t>
      </w:r>
      <w:r>
        <w:rPr>
          <w:color w:val="1D1D1B"/>
          <w:sz w:val="28"/>
          <w:szCs w:val="28"/>
          <w:bdr w:val="none" w:sz="0" w:space="0" w:color="auto" w:frame="1"/>
          <w:lang w:val="uk-UA" w:eastAsia="uk-UA"/>
        </w:rPr>
        <w:t>Г</w:t>
      </w:r>
      <w:r w:rsidR="00F665F7" w:rsidRPr="00754339">
        <w:rPr>
          <w:color w:val="1D1D1B"/>
          <w:sz w:val="28"/>
          <w:szCs w:val="28"/>
          <w:bdr w:val="none" w:sz="0" w:space="0" w:color="auto" w:frame="1"/>
          <w:lang w:eastAsia="uk-UA"/>
        </w:rPr>
        <w:t>ромадського бюджету, головних розпорядників коштів, керівників комунальних підприємств, установ, організацій з питань реалізації проектів громадського бюджету;</w:t>
      </w:r>
    </w:p>
    <w:p w:rsidR="00F665F7" w:rsidRPr="00754339" w:rsidRDefault="004B095E" w:rsidP="00115196">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00F665F7" w:rsidRPr="00754339">
        <w:rPr>
          <w:color w:val="1D1D1B"/>
          <w:sz w:val="28"/>
          <w:szCs w:val="28"/>
          <w:bdr w:val="none" w:sz="0" w:space="0" w:color="auto" w:frame="1"/>
          <w:lang w:eastAsia="uk-UA"/>
        </w:rPr>
        <w:t>4.5. Отримувати інформацію від головних розпорядників коштів про хід реалізації проектів громадського бюджету;</w:t>
      </w:r>
    </w:p>
    <w:p w:rsidR="00F665F7" w:rsidRPr="00754339" w:rsidRDefault="004B095E" w:rsidP="00115196">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00F665F7" w:rsidRPr="00754339">
        <w:rPr>
          <w:color w:val="1D1D1B"/>
          <w:sz w:val="28"/>
          <w:szCs w:val="28"/>
          <w:bdr w:val="none" w:sz="0" w:space="0" w:color="auto" w:frame="1"/>
          <w:lang w:eastAsia="uk-UA"/>
        </w:rPr>
        <w:t xml:space="preserve">4.6. Контролювати стан виконання проектів </w:t>
      </w:r>
      <w:r>
        <w:rPr>
          <w:color w:val="1D1D1B"/>
          <w:sz w:val="28"/>
          <w:szCs w:val="28"/>
          <w:bdr w:val="none" w:sz="0" w:space="0" w:color="auto" w:frame="1"/>
          <w:lang w:val="uk-UA" w:eastAsia="uk-UA"/>
        </w:rPr>
        <w:t>Г</w:t>
      </w:r>
      <w:r w:rsidR="00F665F7" w:rsidRPr="00754339">
        <w:rPr>
          <w:color w:val="1D1D1B"/>
          <w:sz w:val="28"/>
          <w:szCs w:val="28"/>
          <w:bdr w:val="none" w:sz="0" w:space="0" w:color="auto" w:frame="1"/>
          <w:lang w:eastAsia="uk-UA"/>
        </w:rPr>
        <w:t xml:space="preserve">ромадського бюджету, приймати рішення про призупинення або відміну фінансування проекту у разі неякісного виконання робіт чи відхилень від проекту </w:t>
      </w:r>
      <w:r>
        <w:rPr>
          <w:color w:val="1D1D1B"/>
          <w:sz w:val="28"/>
          <w:szCs w:val="28"/>
          <w:bdr w:val="none" w:sz="0" w:space="0" w:color="auto" w:frame="1"/>
          <w:lang w:val="uk-UA" w:eastAsia="uk-UA"/>
        </w:rPr>
        <w:t>Г</w:t>
      </w:r>
      <w:r w:rsidR="00F665F7" w:rsidRPr="00754339">
        <w:rPr>
          <w:color w:val="1D1D1B"/>
          <w:sz w:val="28"/>
          <w:szCs w:val="28"/>
          <w:bdr w:val="none" w:sz="0" w:space="0" w:color="auto" w:frame="1"/>
          <w:lang w:eastAsia="uk-UA"/>
        </w:rPr>
        <w:t>ромадського бюджету;</w:t>
      </w:r>
    </w:p>
    <w:p w:rsidR="00F665F7" w:rsidRPr="00754339" w:rsidRDefault="004B095E" w:rsidP="00115196">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00F665F7" w:rsidRPr="00754339">
        <w:rPr>
          <w:color w:val="1D1D1B"/>
          <w:sz w:val="28"/>
          <w:szCs w:val="28"/>
          <w:bdr w:val="none" w:sz="0" w:space="0" w:color="auto" w:frame="1"/>
          <w:lang w:eastAsia="uk-UA"/>
        </w:rPr>
        <w:t>4.7. Приймати рішення за обгрунтованим зверненням головного розпорядника коштів (автора, виконавця робіт) про внесення змін до проекту;</w:t>
      </w:r>
    </w:p>
    <w:p w:rsidR="00F665F7" w:rsidRPr="00754339" w:rsidRDefault="004B095E" w:rsidP="00115196">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00F665F7" w:rsidRPr="00754339">
        <w:rPr>
          <w:color w:val="1D1D1B"/>
          <w:sz w:val="28"/>
          <w:szCs w:val="28"/>
          <w:bdr w:val="none" w:sz="0" w:space="0" w:color="auto" w:frame="1"/>
          <w:lang w:eastAsia="uk-UA"/>
        </w:rPr>
        <w:t>4.8. Розглядати звіти головних розпорядників коштів про виконання проектів (щоквартально та за вимогою Робочої групи);</w:t>
      </w:r>
    </w:p>
    <w:p w:rsidR="00F665F7" w:rsidRPr="00754339" w:rsidRDefault="004B095E" w:rsidP="00115196">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00F665F7" w:rsidRPr="00754339">
        <w:rPr>
          <w:color w:val="1D1D1B"/>
          <w:sz w:val="28"/>
          <w:szCs w:val="28"/>
          <w:bdr w:val="none" w:sz="0" w:space="0" w:color="auto" w:frame="1"/>
          <w:lang w:eastAsia="uk-UA"/>
        </w:rPr>
        <w:t xml:space="preserve">4.9. Надавати рекомендації постійним депутатським комісіям щодо погодження та фінансування проектів </w:t>
      </w:r>
      <w:r>
        <w:rPr>
          <w:color w:val="1D1D1B"/>
          <w:sz w:val="28"/>
          <w:szCs w:val="28"/>
          <w:bdr w:val="none" w:sz="0" w:space="0" w:color="auto" w:frame="1"/>
          <w:lang w:val="uk-UA" w:eastAsia="uk-UA"/>
        </w:rPr>
        <w:t>Г</w:t>
      </w:r>
      <w:r w:rsidR="00F665F7" w:rsidRPr="00754339">
        <w:rPr>
          <w:color w:val="1D1D1B"/>
          <w:sz w:val="28"/>
          <w:szCs w:val="28"/>
          <w:bdr w:val="none" w:sz="0" w:space="0" w:color="auto" w:frame="1"/>
          <w:lang w:eastAsia="uk-UA"/>
        </w:rPr>
        <w:t>ромадського бюджету.</w:t>
      </w:r>
    </w:p>
    <w:p w:rsidR="00F665F7" w:rsidRPr="00396FA3" w:rsidRDefault="004B095E" w:rsidP="00115196">
      <w:pPr>
        <w:shd w:val="clear" w:color="auto" w:fill="FFFFFF"/>
        <w:spacing w:before="120" w:line="240" w:lineRule="auto"/>
        <w:ind w:left="1" w:hanging="3"/>
        <w:jc w:val="both"/>
        <w:textAlignment w:val="baseline"/>
        <w:rPr>
          <w:color w:val="1D1D1B"/>
          <w:sz w:val="28"/>
          <w:szCs w:val="28"/>
          <w:bdr w:val="none" w:sz="0" w:space="0" w:color="auto" w:frame="1"/>
          <w:lang w:val="uk-UA" w:eastAsia="uk-UA"/>
        </w:rPr>
      </w:pPr>
      <w:r>
        <w:rPr>
          <w:color w:val="1D1D1B"/>
          <w:sz w:val="28"/>
          <w:szCs w:val="28"/>
          <w:lang w:val="uk-UA" w:eastAsia="uk-UA"/>
        </w:rPr>
        <w:t>10.</w:t>
      </w:r>
      <w:r w:rsidR="00F665F7" w:rsidRPr="00754339">
        <w:rPr>
          <w:color w:val="1D1D1B"/>
          <w:sz w:val="28"/>
          <w:szCs w:val="28"/>
          <w:bdr w:val="none" w:sz="0" w:space="0" w:color="auto" w:frame="1"/>
          <w:lang w:eastAsia="uk-UA"/>
        </w:rPr>
        <w:t>5. Формою роботи робочої групи є засідання. Рішення робочої групи вважається прийнятим, якщо за нього проголосувала більшість членів від загального складу робочої групи присутніх на засіданні.</w:t>
      </w:r>
      <w:r w:rsidR="00396FA3">
        <w:rPr>
          <w:color w:val="1D1D1B"/>
          <w:sz w:val="28"/>
          <w:szCs w:val="28"/>
          <w:bdr w:val="none" w:sz="0" w:space="0" w:color="auto" w:frame="1"/>
          <w:lang w:val="uk-UA" w:eastAsia="uk-UA"/>
        </w:rPr>
        <w:t xml:space="preserve"> У разі рівного розподілу голосів, вирішальним є\ голос голови Робочої групи.</w:t>
      </w:r>
    </w:p>
    <w:p w:rsidR="0051490C" w:rsidRPr="00AB1863" w:rsidRDefault="00992D50" w:rsidP="00AB1863">
      <w:pPr>
        <w:shd w:val="clear" w:color="auto" w:fill="FFFFFF"/>
        <w:spacing w:before="120" w:line="240" w:lineRule="auto"/>
        <w:ind w:left="1" w:hanging="3"/>
        <w:jc w:val="both"/>
        <w:textAlignment w:val="baseline"/>
        <w:rPr>
          <w:color w:val="1D1D1B"/>
          <w:sz w:val="28"/>
          <w:szCs w:val="28"/>
          <w:lang w:eastAsia="uk-UA"/>
        </w:rPr>
      </w:pPr>
      <w:r>
        <w:rPr>
          <w:color w:val="1D1D1B"/>
          <w:sz w:val="28"/>
          <w:szCs w:val="28"/>
          <w:bdr w:val="none" w:sz="0" w:space="0" w:color="auto" w:frame="1"/>
          <w:lang w:val="uk-UA" w:eastAsia="uk-UA"/>
        </w:rPr>
        <w:t>10.</w:t>
      </w:r>
      <w:r w:rsidR="00F665F7" w:rsidRPr="00754339">
        <w:rPr>
          <w:color w:val="1D1D1B"/>
          <w:sz w:val="28"/>
          <w:szCs w:val="28"/>
          <w:bdr w:val="none" w:sz="0" w:space="0" w:color="auto" w:frame="1"/>
          <w:lang w:eastAsia="uk-UA"/>
        </w:rPr>
        <w:t xml:space="preserve">6. Засідання робочої групи є правомочним за присутності </w:t>
      </w:r>
      <w:r w:rsidR="004B095E">
        <w:rPr>
          <w:color w:val="1D1D1B"/>
          <w:sz w:val="28"/>
          <w:szCs w:val="28"/>
          <w:bdr w:val="none" w:sz="0" w:space="0" w:color="auto" w:frame="1"/>
          <w:lang w:val="uk-UA" w:eastAsia="uk-UA"/>
        </w:rPr>
        <w:t xml:space="preserve">50% від її </w:t>
      </w:r>
      <w:r w:rsidR="00F665F7" w:rsidRPr="00754339">
        <w:rPr>
          <w:color w:val="1D1D1B"/>
          <w:sz w:val="28"/>
          <w:szCs w:val="28"/>
          <w:bdr w:val="none" w:sz="0" w:space="0" w:color="auto" w:frame="1"/>
          <w:lang w:eastAsia="uk-UA"/>
        </w:rPr>
        <w:t>складу.</w:t>
      </w:r>
      <w:r w:rsidR="00E84A75">
        <w:br w:type="page"/>
      </w:r>
    </w:p>
    <w:p w:rsidR="0078084D" w:rsidRDefault="0078084D" w:rsidP="0078084D">
      <w:pPr>
        <w:widowControl w:val="0"/>
        <w:autoSpaceDE w:val="0"/>
        <w:autoSpaceDN w:val="0"/>
        <w:adjustRightInd w:val="0"/>
        <w:spacing w:line="240" w:lineRule="auto"/>
        <w:ind w:left="1" w:hanging="3"/>
        <w:jc w:val="right"/>
        <w:rPr>
          <w:color w:val="000000"/>
          <w:sz w:val="28"/>
          <w:szCs w:val="28"/>
        </w:rPr>
      </w:pPr>
      <w:r>
        <w:rPr>
          <w:color w:val="000000"/>
          <w:sz w:val="28"/>
          <w:szCs w:val="28"/>
        </w:rPr>
        <w:lastRenderedPageBreak/>
        <w:t>Додаток 1 до Положення про Громадський</w:t>
      </w:r>
    </w:p>
    <w:p w:rsidR="0078084D" w:rsidRDefault="0078084D" w:rsidP="0078084D">
      <w:pPr>
        <w:widowControl w:val="0"/>
        <w:autoSpaceDE w:val="0"/>
        <w:autoSpaceDN w:val="0"/>
        <w:adjustRightInd w:val="0"/>
        <w:spacing w:line="240" w:lineRule="auto"/>
        <w:ind w:left="1" w:hanging="3"/>
        <w:jc w:val="right"/>
        <w:rPr>
          <w:color w:val="000000"/>
          <w:sz w:val="28"/>
          <w:szCs w:val="28"/>
        </w:rPr>
      </w:pPr>
      <w:r w:rsidRPr="00381F37">
        <w:rPr>
          <w:color w:val="000000"/>
          <w:sz w:val="28"/>
          <w:szCs w:val="28"/>
        </w:rPr>
        <w:t xml:space="preserve"> </w:t>
      </w:r>
      <w:r>
        <w:rPr>
          <w:color w:val="000000"/>
          <w:sz w:val="28"/>
          <w:szCs w:val="28"/>
        </w:rPr>
        <w:t>бюджет (бюджет участі) Ніжинської територіальної громади</w:t>
      </w:r>
    </w:p>
    <w:p w:rsidR="0078084D" w:rsidRPr="00381F37" w:rsidRDefault="0078084D" w:rsidP="0078084D">
      <w:pPr>
        <w:widowControl w:val="0"/>
        <w:autoSpaceDE w:val="0"/>
        <w:autoSpaceDN w:val="0"/>
        <w:adjustRightInd w:val="0"/>
        <w:spacing w:line="240" w:lineRule="auto"/>
        <w:ind w:left="1" w:hanging="3"/>
        <w:jc w:val="right"/>
        <w:rPr>
          <w:color w:val="000000"/>
          <w:sz w:val="28"/>
          <w:szCs w:val="28"/>
        </w:rPr>
      </w:pPr>
    </w:p>
    <w:p w:rsidR="0078084D" w:rsidRDefault="0078084D" w:rsidP="0078084D">
      <w:pPr>
        <w:widowControl w:val="0"/>
        <w:autoSpaceDE w:val="0"/>
        <w:autoSpaceDN w:val="0"/>
        <w:adjustRightInd w:val="0"/>
        <w:spacing w:line="240" w:lineRule="auto"/>
        <w:ind w:left="1" w:hanging="3"/>
        <w:jc w:val="center"/>
        <w:rPr>
          <w:color w:val="000000"/>
          <w:sz w:val="28"/>
          <w:szCs w:val="28"/>
        </w:rPr>
      </w:pPr>
      <w:r>
        <w:rPr>
          <w:b/>
          <w:bCs/>
          <w:color w:val="000000"/>
          <w:sz w:val="28"/>
          <w:szCs w:val="28"/>
        </w:rPr>
        <w:t>Бланк – заявка проекту,</w:t>
      </w:r>
    </w:p>
    <w:p w:rsidR="0078084D" w:rsidRDefault="0078084D" w:rsidP="0078084D">
      <w:pPr>
        <w:widowControl w:val="0"/>
        <w:autoSpaceDE w:val="0"/>
        <w:autoSpaceDN w:val="0"/>
        <w:adjustRightInd w:val="0"/>
        <w:spacing w:line="240" w:lineRule="auto"/>
        <w:ind w:left="1" w:hanging="3"/>
        <w:jc w:val="center"/>
        <w:rPr>
          <w:color w:val="000000"/>
          <w:sz w:val="28"/>
          <w:szCs w:val="28"/>
        </w:rPr>
      </w:pPr>
      <w:r>
        <w:rPr>
          <w:b/>
          <w:bCs/>
          <w:color w:val="000000"/>
          <w:sz w:val="28"/>
          <w:szCs w:val="28"/>
        </w:rPr>
        <w:t>реалізація якого відбуватиметься за рахунок</w:t>
      </w:r>
    </w:p>
    <w:p w:rsidR="0078084D" w:rsidRDefault="0078084D" w:rsidP="0078084D">
      <w:pPr>
        <w:widowControl w:val="0"/>
        <w:autoSpaceDE w:val="0"/>
        <w:autoSpaceDN w:val="0"/>
        <w:adjustRightInd w:val="0"/>
        <w:spacing w:line="240" w:lineRule="auto"/>
        <w:ind w:left="1" w:hanging="3"/>
        <w:jc w:val="center"/>
        <w:rPr>
          <w:color w:val="000000"/>
          <w:sz w:val="28"/>
          <w:szCs w:val="28"/>
        </w:rPr>
      </w:pPr>
      <w:r>
        <w:rPr>
          <w:b/>
          <w:bCs/>
          <w:color w:val="000000"/>
          <w:sz w:val="28"/>
          <w:szCs w:val="28"/>
        </w:rPr>
        <w:t xml:space="preserve">коштів громадського </w:t>
      </w:r>
      <w:r>
        <w:rPr>
          <w:color w:val="000000"/>
          <w:sz w:val="28"/>
          <w:szCs w:val="28"/>
        </w:rPr>
        <w:t xml:space="preserve"> </w:t>
      </w:r>
      <w:r>
        <w:rPr>
          <w:b/>
          <w:bCs/>
          <w:color w:val="000000"/>
          <w:sz w:val="28"/>
          <w:szCs w:val="28"/>
        </w:rPr>
        <w:t>бюджету (бюджету участі) Ніжинської міської об’єднаної територіальної громади</w:t>
      </w:r>
    </w:p>
    <w:p w:rsidR="0078084D" w:rsidRDefault="0078084D" w:rsidP="0078084D">
      <w:pPr>
        <w:widowControl w:val="0"/>
        <w:autoSpaceDE w:val="0"/>
        <w:autoSpaceDN w:val="0"/>
        <w:adjustRightInd w:val="0"/>
        <w:spacing w:line="240" w:lineRule="auto"/>
        <w:ind w:left="1" w:hanging="3"/>
        <w:jc w:val="center"/>
        <w:rPr>
          <w:color w:val="000000"/>
          <w:sz w:val="28"/>
          <w:szCs w:val="28"/>
        </w:rPr>
      </w:pPr>
      <w:r>
        <w:rPr>
          <w:b/>
          <w:bCs/>
          <w:color w:val="000000"/>
          <w:sz w:val="28"/>
          <w:szCs w:val="28"/>
        </w:rPr>
        <w:t>у _____ році</w:t>
      </w:r>
    </w:p>
    <w:p w:rsidR="0078084D" w:rsidRDefault="0078084D" w:rsidP="0078084D">
      <w:pPr>
        <w:widowControl w:val="0"/>
        <w:autoSpaceDE w:val="0"/>
        <w:autoSpaceDN w:val="0"/>
        <w:adjustRightInd w:val="0"/>
        <w:spacing w:line="240" w:lineRule="auto"/>
        <w:ind w:left="0" w:hanging="2"/>
        <w:jc w:val="both"/>
        <w:rPr>
          <w:color w:val="000000"/>
          <w:lang w:val="en-US"/>
        </w:rPr>
      </w:pPr>
    </w:p>
    <w:tbl>
      <w:tblPr>
        <w:tblW w:w="0" w:type="auto"/>
        <w:jc w:val="center"/>
        <w:tblLayout w:type="fixed"/>
        <w:tblLook w:val="0000" w:firstRow="0" w:lastRow="0" w:firstColumn="0" w:lastColumn="0" w:noHBand="0" w:noVBand="0"/>
      </w:tblPr>
      <w:tblGrid>
        <w:gridCol w:w="6548"/>
        <w:gridCol w:w="2576"/>
      </w:tblGrid>
      <w:tr w:rsidR="0078084D" w:rsidRPr="00381F37" w:rsidTr="000770FC">
        <w:trPr>
          <w:trHeight w:val="652"/>
          <w:jc w:val="center"/>
        </w:trPr>
        <w:tc>
          <w:tcPr>
            <w:tcW w:w="65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84D" w:rsidRDefault="0078084D" w:rsidP="000770FC">
            <w:pPr>
              <w:widowControl w:val="0"/>
              <w:autoSpaceDE w:val="0"/>
              <w:autoSpaceDN w:val="0"/>
              <w:adjustRightInd w:val="0"/>
              <w:ind w:left="0" w:hanging="2"/>
              <w:jc w:val="center"/>
              <w:rPr>
                <w:color w:val="000000"/>
              </w:rPr>
            </w:pPr>
            <w:r>
              <w:rPr>
                <w:b/>
                <w:bCs/>
                <w:color w:val="000000"/>
              </w:rPr>
              <w:t>Ідентифікаційний номер проекту</w:t>
            </w:r>
          </w:p>
          <w:p w:rsidR="0078084D" w:rsidRPr="00381F37" w:rsidRDefault="0078084D" w:rsidP="000770FC">
            <w:pPr>
              <w:widowControl w:val="0"/>
              <w:autoSpaceDE w:val="0"/>
              <w:autoSpaceDN w:val="0"/>
              <w:adjustRightInd w:val="0"/>
              <w:ind w:left="0" w:hanging="2"/>
              <w:jc w:val="center"/>
              <w:rPr>
                <w:rFonts w:ascii="Calibri" w:hAnsi="Calibri" w:cs="Calibri"/>
              </w:rPr>
            </w:pPr>
            <w:r w:rsidRPr="00381F37">
              <w:rPr>
                <w:i/>
                <w:iCs/>
                <w:color w:val="000000"/>
              </w:rPr>
              <w:t>(</w:t>
            </w:r>
            <w:r>
              <w:rPr>
                <w:i/>
                <w:iCs/>
                <w:color w:val="000000"/>
              </w:rPr>
              <w:t>вписує уповноважений робочий орган, згідно з реєстром )</w:t>
            </w:r>
          </w:p>
        </w:tc>
        <w:tc>
          <w:tcPr>
            <w:tcW w:w="2576" w:type="dxa"/>
            <w:tcBorders>
              <w:top w:val="single" w:sz="3" w:space="0" w:color="000000"/>
              <w:left w:val="single" w:sz="3" w:space="0" w:color="000000"/>
              <w:bottom w:val="single" w:sz="3" w:space="0" w:color="000000"/>
              <w:right w:val="single" w:sz="3" w:space="0" w:color="000000"/>
            </w:tcBorders>
            <w:shd w:val="clear" w:color="000000" w:fill="FFFFFF"/>
          </w:tcPr>
          <w:p w:rsidR="0078084D" w:rsidRPr="00381F37" w:rsidRDefault="0078084D" w:rsidP="000770FC">
            <w:pPr>
              <w:widowControl w:val="0"/>
              <w:autoSpaceDE w:val="0"/>
              <w:autoSpaceDN w:val="0"/>
              <w:adjustRightInd w:val="0"/>
              <w:ind w:left="0" w:hanging="2"/>
              <w:rPr>
                <w:rFonts w:ascii="Calibri" w:hAnsi="Calibri" w:cs="Calibri"/>
              </w:rPr>
            </w:pPr>
          </w:p>
        </w:tc>
      </w:tr>
      <w:tr w:rsidR="0078084D" w:rsidRPr="00381F37" w:rsidTr="000770FC">
        <w:trPr>
          <w:trHeight w:val="476"/>
          <w:jc w:val="center"/>
        </w:trPr>
        <w:tc>
          <w:tcPr>
            <w:tcW w:w="65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84D" w:rsidRDefault="0078084D" w:rsidP="000770FC">
            <w:pPr>
              <w:widowControl w:val="0"/>
              <w:autoSpaceDE w:val="0"/>
              <w:autoSpaceDN w:val="0"/>
              <w:adjustRightInd w:val="0"/>
              <w:ind w:left="0" w:hanging="2"/>
              <w:jc w:val="center"/>
              <w:rPr>
                <w:color w:val="000000"/>
              </w:rPr>
            </w:pPr>
            <w:r>
              <w:rPr>
                <w:b/>
                <w:bCs/>
                <w:color w:val="000000"/>
              </w:rPr>
              <w:t>Дата надходження проекту</w:t>
            </w:r>
          </w:p>
          <w:p w:rsidR="0078084D" w:rsidRPr="00381F37" w:rsidRDefault="0078084D" w:rsidP="000770FC">
            <w:pPr>
              <w:widowControl w:val="0"/>
              <w:autoSpaceDE w:val="0"/>
              <w:autoSpaceDN w:val="0"/>
              <w:adjustRightInd w:val="0"/>
              <w:ind w:left="0" w:hanging="2"/>
              <w:jc w:val="center"/>
              <w:rPr>
                <w:rFonts w:ascii="Calibri" w:hAnsi="Calibri" w:cs="Calibri"/>
              </w:rPr>
            </w:pPr>
            <w:r w:rsidRPr="00381F37">
              <w:rPr>
                <w:i/>
                <w:iCs/>
                <w:color w:val="000000"/>
              </w:rPr>
              <w:t>(</w:t>
            </w:r>
            <w:r>
              <w:rPr>
                <w:i/>
                <w:iCs/>
                <w:color w:val="000000"/>
              </w:rPr>
              <w:t>заповнюється уповноваженим робочим органом)</w:t>
            </w:r>
          </w:p>
        </w:tc>
        <w:tc>
          <w:tcPr>
            <w:tcW w:w="2576" w:type="dxa"/>
            <w:tcBorders>
              <w:top w:val="single" w:sz="3" w:space="0" w:color="000000"/>
              <w:left w:val="single" w:sz="3" w:space="0" w:color="000000"/>
              <w:bottom w:val="single" w:sz="3" w:space="0" w:color="000000"/>
              <w:right w:val="single" w:sz="3" w:space="0" w:color="000000"/>
            </w:tcBorders>
            <w:shd w:val="clear" w:color="000000" w:fill="FFFFFF"/>
          </w:tcPr>
          <w:p w:rsidR="0078084D" w:rsidRPr="00381F37" w:rsidRDefault="0078084D" w:rsidP="000770FC">
            <w:pPr>
              <w:widowControl w:val="0"/>
              <w:autoSpaceDE w:val="0"/>
              <w:autoSpaceDN w:val="0"/>
              <w:adjustRightInd w:val="0"/>
              <w:ind w:left="0" w:hanging="2"/>
              <w:rPr>
                <w:rFonts w:ascii="Calibri" w:hAnsi="Calibri" w:cs="Calibri"/>
              </w:rPr>
            </w:pPr>
          </w:p>
        </w:tc>
      </w:tr>
      <w:tr w:rsidR="0078084D" w:rsidTr="000770FC">
        <w:trPr>
          <w:trHeight w:val="476"/>
          <w:jc w:val="center"/>
        </w:trPr>
        <w:tc>
          <w:tcPr>
            <w:tcW w:w="65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84D" w:rsidRDefault="0078084D" w:rsidP="000770FC">
            <w:pPr>
              <w:widowControl w:val="0"/>
              <w:autoSpaceDE w:val="0"/>
              <w:autoSpaceDN w:val="0"/>
              <w:adjustRightInd w:val="0"/>
              <w:ind w:left="0" w:hanging="2"/>
              <w:rPr>
                <w:color w:val="000000"/>
              </w:rPr>
            </w:pPr>
            <w:r>
              <w:rPr>
                <w:i/>
                <w:iCs/>
                <w:color w:val="000000"/>
              </w:rPr>
              <w:t>ПІБ особи</w:t>
            </w:r>
            <w:r>
              <w:rPr>
                <w:color w:val="000000"/>
              </w:rPr>
              <w:t xml:space="preserve"> </w:t>
            </w:r>
            <w:r>
              <w:rPr>
                <w:i/>
                <w:iCs/>
                <w:color w:val="000000"/>
              </w:rPr>
              <w:t>уповноваженого робочого органу</w:t>
            </w:r>
            <w:r>
              <w:rPr>
                <w:color w:val="000000"/>
              </w:rPr>
              <w:t xml:space="preserve"> </w:t>
            </w:r>
            <w:r>
              <w:rPr>
                <w:i/>
                <w:iCs/>
                <w:color w:val="000000"/>
              </w:rPr>
              <w:t>що реєструє проект</w:t>
            </w:r>
            <w:r>
              <w:rPr>
                <w:color w:val="000000"/>
              </w:rPr>
              <w:t>:</w:t>
            </w:r>
          </w:p>
          <w:p w:rsidR="0078084D" w:rsidRPr="00381F37" w:rsidRDefault="0078084D" w:rsidP="000770FC">
            <w:pPr>
              <w:widowControl w:val="0"/>
              <w:autoSpaceDE w:val="0"/>
              <w:autoSpaceDN w:val="0"/>
              <w:adjustRightInd w:val="0"/>
              <w:ind w:left="0" w:hanging="2"/>
              <w:jc w:val="center"/>
              <w:rPr>
                <w:rFonts w:ascii="Calibri" w:hAnsi="Calibri" w:cs="Calibri"/>
              </w:rPr>
            </w:pPr>
          </w:p>
        </w:tc>
        <w:tc>
          <w:tcPr>
            <w:tcW w:w="2576" w:type="dxa"/>
            <w:tcBorders>
              <w:top w:val="single" w:sz="3" w:space="0" w:color="000000"/>
              <w:left w:val="single" w:sz="3" w:space="0" w:color="000000"/>
              <w:bottom w:val="single" w:sz="3" w:space="0" w:color="000000"/>
              <w:right w:val="single" w:sz="3" w:space="0" w:color="000000"/>
            </w:tcBorders>
            <w:shd w:val="clear" w:color="000000" w:fill="FFFFFF"/>
          </w:tcPr>
          <w:p w:rsidR="0078084D" w:rsidRPr="00381F37" w:rsidRDefault="0078084D" w:rsidP="000770FC">
            <w:pPr>
              <w:widowControl w:val="0"/>
              <w:autoSpaceDE w:val="0"/>
              <w:autoSpaceDN w:val="0"/>
              <w:adjustRightInd w:val="0"/>
              <w:ind w:left="0" w:hanging="2"/>
              <w:rPr>
                <w:color w:val="000000"/>
              </w:rPr>
            </w:pPr>
          </w:p>
          <w:p w:rsidR="0078084D" w:rsidRDefault="0078084D" w:rsidP="000770FC">
            <w:pPr>
              <w:widowControl w:val="0"/>
              <w:autoSpaceDE w:val="0"/>
              <w:autoSpaceDN w:val="0"/>
              <w:adjustRightInd w:val="0"/>
              <w:ind w:left="0" w:hanging="2"/>
              <w:jc w:val="center"/>
              <w:rPr>
                <w:rFonts w:ascii="Calibri" w:hAnsi="Calibri" w:cs="Calibri"/>
                <w:lang w:val="en-US"/>
              </w:rPr>
            </w:pPr>
            <w:r>
              <w:rPr>
                <w:i/>
                <w:iCs/>
                <w:color w:val="000000"/>
                <w:lang w:val="en-US"/>
              </w:rPr>
              <w:t>(</w:t>
            </w:r>
            <w:r>
              <w:rPr>
                <w:i/>
                <w:iCs/>
                <w:color w:val="000000"/>
              </w:rPr>
              <w:t>підпис)</w:t>
            </w:r>
          </w:p>
        </w:tc>
      </w:tr>
    </w:tbl>
    <w:p w:rsidR="0078084D" w:rsidRDefault="0078084D" w:rsidP="0078084D">
      <w:pPr>
        <w:widowControl w:val="0"/>
        <w:tabs>
          <w:tab w:val="left" w:pos="2760"/>
          <w:tab w:val="left" w:pos="7965"/>
        </w:tabs>
        <w:autoSpaceDE w:val="0"/>
        <w:autoSpaceDN w:val="0"/>
        <w:adjustRightInd w:val="0"/>
        <w:spacing w:line="240" w:lineRule="auto"/>
        <w:ind w:left="0" w:hanging="2"/>
        <w:rPr>
          <w:color w:val="000000"/>
          <w:lang w:val="en-US"/>
        </w:rPr>
      </w:pPr>
      <w:r>
        <w:rPr>
          <w:color w:val="000000"/>
          <w:lang w:val="en-US"/>
        </w:rPr>
        <w:tab/>
      </w:r>
    </w:p>
    <w:p w:rsidR="0078084D" w:rsidRDefault="0078084D" w:rsidP="0078084D">
      <w:pPr>
        <w:widowControl w:val="0"/>
        <w:numPr>
          <w:ilvl w:val="0"/>
          <w:numId w:val="19"/>
        </w:numPr>
        <w:autoSpaceDE w:val="0"/>
        <w:autoSpaceDN w:val="0"/>
        <w:adjustRightInd w:val="0"/>
        <w:spacing w:line="276" w:lineRule="auto"/>
        <w:ind w:leftChars="0" w:left="0" w:firstLineChars="0" w:hanging="2"/>
        <w:textDirection w:val="lrTb"/>
        <w:textAlignment w:val="auto"/>
        <w:outlineLvl w:val="9"/>
        <w:rPr>
          <w:color w:val="000000"/>
        </w:rPr>
      </w:pPr>
      <w:r>
        <w:rPr>
          <w:b/>
          <w:bCs/>
          <w:color w:val="000000"/>
        </w:rPr>
        <w:t xml:space="preserve">Назва проекту </w:t>
      </w:r>
      <w:r>
        <w:rPr>
          <w:i/>
          <w:iCs/>
          <w:color w:val="000000"/>
        </w:rPr>
        <w:t>(не більше 20 слів):</w:t>
      </w:r>
      <w:r>
        <w:rPr>
          <w:b/>
          <w:bCs/>
          <w:color w:val="000000"/>
        </w:rPr>
        <w:t xml:space="preserve"> </w:t>
      </w:r>
    </w:p>
    <w:p w:rsidR="0078084D" w:rsidRPr="00381F37" w:rsidRDefault="0078084D" w:rsidP="0078084D">
      <w:pPr>
        <w:widowControl w:val="0"/>
        <w:autoSpaceDE w:val="0"/>
        <w:autoSpaceDN w:val="0"/>
        <w:adjustRightInd w:val="0"/>
        <w:ind w:left="0" w:hanging="2"/>
        <w:rPr>
          <w:color w:val="000000"/>
        </w:rPr>
      </w:pPr>
      <w:r w:rsidRPr="00381F37">
        <w:rPr>
          <w:color w:val="000000"/>
        </w:rPr>
        <w:t>……………………………………………………………………………………..……………</w:t>
      </w:r>
    </w:p>
    <w:p w:rsidR="0078084D" w:rsidRPr="00381F37" w:rsidRDefault="0078084D" w:rsidP="0078084D">
      <w:pPr>
        <w:widowControl w:val="0"/>
        <w:autoSpaceDE w:val="0"/>
        <w:autoSpaceDN w:val="0"/>
        <w:adjustRightInd w:val="0"/>
        <w:ind w:left="0" w:hanging="2"/>
        <w:rPr>
          <w:color w:val="000000"/>
        </w:rPr>
      </w:pPr>
      <w:r w:rsidRPr="00381F37">
        <w:rPr>
          <w:color w:val="000000"/>
        </w:rPr>
        <w:t>……………………………………………………………………………………………………</w:t>
      </w:r>
    </w:p>
    <w:p w:rsidR="0078084D" w:rsidRPr="00381F37" w:rsidRDefault="0078084D" w:rsidP="0078084D">
      <w:pPr>
        <w:widowControl w:val="0"/>
        <w:autoSpaceDE w:val="0"/>
        <w:autoSpaceDN w:val="0"/>
        <w:adjustRightInd w:val="0"/>
        <w:ind w:left="0" w:hanging="2"/>
        <w:rPr>
          <w:color w:val="000000"/>
        </w:rPr>
      </w:pPr>
      <w:r w:rsidRPr="00381F37">
        <w:rPr>
          <w:color w:val="000000"/>
        </w:rPr>
        <w:t>……………………………………………………………………………………………………</w:t>
      </w:r>
    </w:p>
    <w:p w:rsidR="0078084D" w:rsidRPr="00381F37" w:rsidRDefault="0078084D" w:rsidP="0078084D">
      <w:pPr>
        <w:widowControl w:val="0"/>
        <w:autoSpaceDE w:val="0"/>
        <w:autoSpaceDN w:val="0"/>
        <w:adjustRightInd w:val="0"/>
        <w:ind w:left="0" w:hanging="2"/>
        <w:rPr>
          <w:color w:val="000000"/>
        </w:rPr>
      </w:pPr>
      <w:r w:rsidRPr="00381F37">
        <w:rPr>
          <w:color w:val="000000"/>
        </w:rPr>
        <w:t>………………………………………………………………………………………..…………</w:t>
      </w:r>
    </w:p>
    <w:p w:rsidR="0078084D" w:rsidRPr="00381F37" w:rsidRDefault="0078084D" w:rsidP="0078084D">
      <w:pPr>
        <w:widowControl w:val="0"/>
        <w:autoSpaceDE w:val="0"/>
        <w:autoSpaceDN w:val="0"/>
        <w:adjustRightInd w:val="0"/>
        <w:ind w:left="0" w:hanging="2"/>
        <w:jc w:val="both"/>
        <w:rPr>
          <w:color w:val="000000"/>
          <w:sz w:val="28"/>
          <w:szCs w:val="28"/>
        </w:rPr>
      </w:pPr>
      <w:r w:rsidRPr="00381F37">
        <w:rPr>
          <w:b/>
          <w:bCs/>
          <w:color w:val="000000"/>
        </w:rPr>
        <w:t xml:space="preserve">2. </w:t>
      </w:r>
      <w:r>
        <w:rPr>
          <w:b/>
          <w:bCs/>
          <w:color w:val="000000"/>
        </w:rPr>
        <w:t>Вид проекту</w:t>
      </w:r>
      <w:r>
        <w:rPr>
          <w:color w:val="000000"/>
        </w:rPr>
        <w:t xml:space="preserve"> </w:t>
      </w:r>
      <w:r>
        <w:rPr>
          <w:i/>
          <w:iCs/>
          <w:color w:val="000000"/>
        </w:rPr>
        <w:t xml:space="preserve">(необхідне підкреслити і поставити знак </w:t>
      </w:r>
      <w:r w:rsidRPr="00381F37">
        <w:rPr>
          <w:i/>
          <w:iCs/>
          <w:color w:val="000000"/>
        </w:rPr>
        <w:t>«</w:t>
      </w:r>
      <w:r>
        <w:rPr>
          <w:i/>
          <w:iCs/>
          <w:color w:val="000000"/>
          <w:sz w:val="28"/>
          <w:szCs w:val="28"/>
        </w:rPr>
        <w:t>Ч</w:t>
      </w:r>
      <w:r w:rsidRPr="00381F37">
        <w:rPr>
          <w:i/>
          <w:iCs/>
          <w:color w:val="000000"/>
          <w:sz w:val="28"/>
          <w:szCs w:val="28"/>
        </w:rPr>
        <w:t>»):</w:t>
      </w:r>
    </w:p>
    <w:p w:rsidR="0078084D" w:rsidRDefault="0078084D" w:rsidP="0078084D">
      <w:pPr>
        <w:widowControl w:val="0"/>
        <w:autoSpaceDE w:val="0"/>
        <w:autoSpaceDN w:val="0"/>
        <w:adjustRightInd w:val="0"/>
        <w:ind w:left="0" w:hanging="2"/>
        <w:rPr>
          <w:color w:val="000000"/>
        </w:rPr>
      </w:pPr>
      <w:r w:rsidRPr="00381F37">
        <w:rPr>
          <w:color w:val="000000"/>
        </w:rPr>
        <w:t xml:space="preserve">   </w:t>
      </w:r>
      <w:r>
        <w:rPr>
          <w:noProof/>
          <w:color w:val="000000"/>
          <w:lang w:val="uk-UA" w:eastAsia="uk-UA"/>
        </w:rPr>
        <w:drawing>
          <wp:inline distT="0" distB="0" distL="0" distR="0" wp14:anchorId="77A66E05" wp14:editId="46D7B126">
            <wp:extent cx="200025" cy="200025"/>
            <wp:effectExtent l="0" t="0" r="0" b="0"/>
            <wp:docPr id="1137" name="Рисунок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381F37">
        <w:rPr>
          <w:color w:val="000000"/>
        </w:rPr>
        <w:t xml:space="preserve"> </w:t>
      </w:r>
      <w:r w:rsidRPr="0078084D">
        <w:rPr>
          <w:color w:val="000000"/>
        </w:rPr>
        <w:t>соціальний проект</w:t>
      </w:r>
      <w:r>
        <w:rPr>
          <w:color w:val="000000"/>
        </w:rPr>
        <w:t xml:space="preserve">     </w:t>
      </w:r>
      <w:r w:rsidRPr="00381F37">
        <w:rPr>
          <w:color w:val="000000"/>
        </w:rPr>
        <w:t xml:space="preserve">   </w:t>
      </w:r>
      <w:r>
        <w:rPr>
          <w:noProof/>
          <w:color w:val="000000"/>
          <w:lang w:val="uk-UA" w:eastAsia="uk-UA"/>
        </w:rPr>
        <w:drawing>
          <wp:inline distT="0" distB="0" distL="0" distR="0" wp14:anchorId="5BB3D80B" wp14:editId="1D7404A6">
            <wp:extent cx="200025" cy="200025"/>
            <wp:effectExtent l="0" t="0" r="0" b="0"/>
            <wp:docPr id="1299" name="Рисунок 1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381F37">
        <w:rPr>
          <w:color w:val="000000"/>
        </w:rPr>
        <w:t xml:space="preserve"> </w:t>
      </w:r>
      <w:r>
        <w:rPr>
          <w:color w:val="000000"/>
        </w:rPr>
        <w:t xml:space="preserve">малий     </w:t>
      </w:r>
      <w:r>
        <w:rPr>
          <w:noProof/>
          <w:color w:val="000000"/>
          <w:lang w:val="uk-UA" w:eastAsia="uk-UA"/>
        </w:rPr>
        <w:drawing>
          <wp:inline distT="0" distB="0" distL="0" distR="0" wp14:anchorId="06E3284E" wp14:editId="538DDD33">
            <wp:extent cx="200025" cy="200025"/>
            <wp:effectExtent l="0" t="0" r="0" b="0"/>
            <wp:docPr id="1300" name="Рисунок 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color w:val="000000"/>
        </w:rPr>
        <w:t xml:space="preserve">  великий     </w:t>
      </w:r>
    </w:p>
    <w:p w:rsidR="0078084D" w:rsidRPr="00381F37" w:rsidRDefault="0078084D" w:rsidP="0078084D">
      <w:pPr>
        <w:widowControl w:val="0"/>
        <w:autoSpaceDE w:val="0"/>
        <w:autoSpaceDN w:val="0"/>
        <w:adjustRightInd w:val="0"/>
        <w:spacing w:line="240" w:lineRule="auto"/>
        <w:ind w:left="0" w:hanging="2"/>
        <w:rPr>
          <w:color w:val="000000"/>
        </w:rPr>
      </w:pPr>
    </w:p>
    <w:p w:rsidR="0078084D" w:rsidRDefault="0078084D" w:rsidP="0078084D">
      <w:pPr>
        <w:widowControl w:val="0"/>
        <w:autoSpaceDE w:val="0"/>
        <w:autoSpaceDN w:val="0"/>
        <w:adjustRightInd w:val="0"/>
        <w:spacing w:line="240" w:lineRule="auto"/>
        <w:ind w:left="0" w:hanging="2"/>
        <w:jc w:val="both"/>
        <w:rPr>
          <w:color w:val="000000"/>
        </w:rPr>
      </w:pPr>
      <w:r w:rsidRPr="00381F37">
        <w:rPr>
          <w:b/>
          <w:bCs/>
          <w:color w:val="000000"/>
        </w:rPr>
        <w:t>3.</w:t>
      </w:r>
      <w:r w:rsidRPr="00381F37">
        <w:rPr>
          <w:color w:val="000000"/>
        </w:rPr>
        <w:t xml:space="preserve"> </w:t>
      </w:r>
      <w:r>
        <w:rPr>
          <w:color w:val="000000"/>
        </w:rPr>
        <w:t>Місце реалізації завдання (</w:t>
      </w:r>
      <w:r>
        <w:rPr>
          <w:i/>
          <w:iCs/>
          <w:color w:val="000000"/>
        </w:rPr>
        <w:t>адреса, назва житлового масиву/мікрорайону, установи/закладу, кадастровий номер земельної ділянки, якщо відомо, тощо.)</w:t>
      </w:r>
      <w:r>
        <w:rPr>
          <w:color w:val="000000"/>
        </w:rPr>
        <w:t xml:space="preserve">: </w:t>
      </w:r>
    </w:p>
    <w:p w:rsidR="0078084D" w:rsidRDefault="0078084D" w:rsidP="0078084D">
      <w:pPr>
        <w:widowControl w:val="0"/>
        <w:autoSpaceDE w:val="0"/>
        <w:autoSpaceDN w:val="0"/>
        <w:adjustRightInd w:val="0"/>
        <w:ind w:left="0" w:hanging="2"/>
        <w:rPr>
          <w:color w:val="000000"/>
          <w:lang w:val="en-US"/>
        </w:rPr>
      </w:pPr>
      <w:r>
        <w:rPr>
          <w:color w:val="000000"/>
          <w:lang w:val="en-US"/>
        </w:rPr>
        <w:t>……………………………………………………………………………………..……………</w:t>
      </w:r>
    </w:p>
    <w:p w:rsidR="0078084D" w:rsidRDefault="0078084D" w:rsidP="0078084D">
      <w:pPr>
        <w:widowControl w:val="0"/>
        <w:autoSpaceDE w:val="0"/>
        <w:autoSpaceDN w:val="0"/>
        <w:adjustRightInd w:val="0"/>
        <w:ind w:left="0" w:hanging="2"/>
        <w:rPr>
          <w:color w:val="000000"/>
          <w:lang w:val="en-US"/>
        </w:rPr>
      </w:pPr>
      <w:r>
        <w:rPr>
          <w:color w:val="000000"/>
          <w:lang w:val="en-US"/>
        </w:rPr>
        <w:t>……………………………………………………………………………………..……………</w:t>
      </w:r>
    </w:p>
    <w:p w:rsidR="0078084D" w:rsidRDefault="0078084D" w:rsidP="0078084D">
      <w:pPr>
        <w:widowControl w:val="0"/>
        <w:autoSpaceDE w:val="0"/>
        <w:autoSpaceDN w:val="0"/>
        <w:adjustRightInd w:val="0"/>
        <w:ind w:left="0" w:hanging="2"/>
        <w:rPr>
          <w:color w:val="000000"/>
          <w:lang w:val="en-US"/>
        </w:rPr>
      </w:pPr>
      <w:r>
        <w:rPr>
          <w:color w:val="000000"/>
          <w:lang w:val="en-US"/>
        </w:rPr>
        <w:t>…………………………………………………………………………………..………………</w:t>
      </w:r>
    </w:p>
    <w:p w:rsidR="0078084D" w:rsidRDefault="0078084D" w:rsidP="0078084D">
      <w:pPr>
        <w:widowControl w:val="0"/>
        <w:autoSpaceDE w:val="0"/>
        <w:autoSpaceDN w:val="0"/>
        <w:adjustRightInd w:val="0"/>
        <w:spacing w:line="240" w:lineRule="auto"/>
        <w:ind w:left="0" w:hanging="2"/>
        <w:rPr>
          <w:color w:val="000000"/>
          <w:sz w:val="16"/>
          <w:szCs w:val="16"/>
          <w:lang w:val="en-US"/>
        </w:rPr>
      </w:pPr>
    </w:p>
    <w:p w:rsidR="0078084D" w:rsidRDefault="0078084D" w:rsidP="0078084D">
      <w:pPr>
        <w:widowControl w:val="0"/>
        <w:numPr>
          <w:ilvl w:val="0"/>
          <w:numId w:val="19"/>
        </w:numPr>
        <w:autoSpaceDE w:val="0"/>
        <w:autoSpaceDN w:val="0"/>
        <w:adjustRightInd w:val="0"/>
        <w:spacing w:line="276" w:lineRule="auto"/>
        <w:ind w:leftChars="0" w:left="0" w:firstLineChars="0" w:hanging="2"/>
        <w:textDirection w:val="lrTb"/>
        <w:textAlignment w:val="auto"/>
        <w:outlineLvl w:val="9"/>
        <w:rPr>
          <w:color w:val="000000"/>
        </w:rPr>
      </w:pPr>
      <w:r>
        <w:rPr>
          <w:b/>
          <w:bCs/>
          <w:color w:val="000000"/>
        </w:rPr>
        <w:t xml:space="preserve">Короткий опис проекту </w:t>
      </w:r>
      <w:r>
        <w:rPr>
          <w:i/>
          <w:iCs/>
          <w:color w:val="000000"/>
        </w:rPr>
        <w:t xml:space="preserve">(не більше 50 слів ) </w:t>
      </w:r>
    </w:p>
    <w:p w:rsidR="0078084D" w:rsidRDefault="0078084D" w:rsidP="0078084D">
      <w:pPr>
        <w:widowControl w:val="0"/>
        <w:autoSpaceDE w:val="0"/>
        <w:autoSpaceDN w:val="0"/>
        <w:adjustRightInd w:val="0"/>
        <w:ind w:left="0" w:hanging="2"/>
        <w:rPr>
          <w:color w:val="000000"/>
          <w:lang w:val="en-US"/>
        </w:rPr>
      </w:pPr>
      <w:r>
        <w:rPr>
          <w:color w:val="000000"/>
          <w:lang w:val="en-US"/>
        </w:rPr>
        <w:t>……………………………………………………………………………………………………</w:t>
      </w:r>
    </w:p>
    <w:p w:rsidR="0078084D" w:rsidRDefault="0078084D" w:rsidP="0078084D">
      <w:pPr>
        <w:widowControl w:val="0"/>
        <w:autoSpaceDE w:val="0"/>
        <w:autoSpaceDN w:val="0"/>
        <w:adjustRightInd w:val="0"/>
        <w:ind w:left="0" w:hanging="2"/>
        <w:rPr>
          <w:color w:val="000000"/>
          <w:lang w:val="en-US"/>
        </w:rPr>
      </w:pPr>
      <w:r>
        <w:rPr>
          <w:color w:val="000000"/>
          <w:lang w:val="en-US"/>
        </w:rPr>
        <w:t>……………………………………………………………………………………………………</w:t>
      </w:r>
    </w:p>
    <w:p w:rsidR="0078084D" w:rsidRDefault="0078084D" w:rsidP="0078084D">
      <w:pPr>
        <w:widowControl w:val="0"/>
        <w:autoSpaceDE w:val="0"/>
        <w:autoSpaceDN w:val="0"/>
        <w:adjustRightInd w:val="0"/>
        <w:ind w:left="0" w:hanging="2"/>
        <w:rPr>
          <w:color w:val="000000"/>
          <w:lang w:val="en-US"/>
        </w:rPr>
      </w:pPr>
      <w:r>
        <w:rPr>
          <w:color w:val="000000"/>
          <w:lang w:val="en-US"/>
        </w:rPr>
        <w:t>……………………………………………………………………………………………………</w:t>
      </w:r>
    </w:p>
    <w:p w:rsidR="0078084D" w:rsidRDefault="0078084D" w:rsidP="0078084D">
      <w:pPr>
        <w:widowControl w:val="0"/>
        <w:autoSpaceDE w:val="0"/>
        <w:autoSpaceDN w:val="0"/>
        <w:adjustRightInd w:val="0"/>
        <w:ind w:left="0" w:hanging="2"/>
        <w:rPr>
          <w:color w:val="000000"/>
          <w:lang w:val="en-US"/>
        </w:rPr>
      </w:pPr>
      <w:r>
        <w:rPr>
          <w:color w:val="000000"/>
          <w:lang w:val="en-US"/>
        </w:rPr>
        <w:t>……………………………………………………………………………………………………</w:t>
      </w:r>
    </w:p>
    <w:p w:rsidR="0078084D" w:rsidRDefault="0078084D" w:rsidP="0078084D">
      <w:pPr>
        <w:widowControl w:val="0"/>
        <w:autoSpaceDE w:val="0"/>
        <w:autoSpaceDN w:val="0"/>
        <w:adjustRightInd w:val="0"/>
        <w:ind w:left="0" w:hanging="2"/>
        <w:rPr>
          <w:color w:val="000000"/>
          <w:lang w:val="en-US"/>
        </w:rPr>
      </w:pPr>
      <w:r>
        <w:rPr>
          <w:color w:val="000000"/>
          <w:lang w:val="en-US"/>
        </w:rPr>
        <w:t>……………………………………………………………………………………………………</w:t>
      </w:r>
    </w:p>
    <w:p w:rsidR="0078084D" w:rsidRDefault="0078084D" w:rsidP="0078084D">
      <w:pPr>
        <w:widowControl w:val="0"/>
        <w:autoSpaceDE w:val="0"/>
        <w:autoSpaceDN w:val="0"/>
        <w:adjustRightInd w:val="0"/>
        <w:ind w:left="0" w:hanging="2"/>
        <w:rPr>
          <w:color w:val="000000"/>
          <w:lang w:val="en-US"/>
        </w:rPr>
      </w:pPr>
      <w:r>
        <w:rPr>
          <w:color w:val="000000"/>
          <w:lang w:val="en-US"/>
        </w:rPr>
        <w:t>……………………………………………………………………………………………………</w:t>
      </w:r>
    </w:p>
    <w:p w:rsidR="0078084D" w:rsidRDefault="0078084D" w:rsidP="0078084D">
      <w:pPr>
        <w:widowControl w:val="0"/>
        <w:numPr>
          <w:ilvl w:val="0"/>
          <w:numId w:val="19"/>
        </w:numPr>
        <w:tabs>
          <w:tab w:val="left" w:pos="284"/>
        </w:tabs>
        <w:autoSpaceDE w:val="0"/>
        <w:autoSpaceDN w:val="0"/>
        <w:adjustRightInd w:val="0"/>
        <w:spacing w:line="276" w:lineRule="auto"/>
        <w:ind w:leftChars="0" w:left="0" w:firstLineChars="0" w:hanging="2"/>
        <w:jc w:val="both"/>
        <w:textDirection w:val="lrTb"/>
        <w:textAlignment w:val="auto"/>
        <w:outlineLvl w:val="9"/>
        <w:rPr>
          <w:color w:val="000000"/>
        </w:rPr>
      </w:pPr>
      <w:r>
        <w:rPr>
          <w:b/>
          <w:bCs/>
          <w:color w:val="000000"/>
        </w:rPr>
        <w:t>Опис</w:t>
      </w:r>
      <w:r w:rsidRPr="0078084D">
        <w:rPr>
          <w:b/>
          <w:bCs/>
          <w:color w:val="000000"/>
          <w:lang w:val="en-US"/>
        </w:rPr>
        <w:t xml:space="preserve"> </w:t>
      </w:r>
      <w:r>
        <w:rPr>
          <w:b/>
          <w:bCs/>
          <w:color w:val="000000"/>
        </w:rPr>
        <w:t>проекту</w:t>
      </w:r>
      <w:r w:rsidRPr="0078084D">
        <w:rPr>
          <w:b/>
          <w:bCs/>
          <w:color w:val="000000"/>
          <w:lang w:val="en-US"/>
        </w:rPr>
        <w:t xml:space="preserve"> </w:t>
      </w:r>
      <w:r w:rsidRPr="0078084D">
        <w:rPr>
          <w:i/>
          <w:iCs/>
          <w:color w:val="000000"/>
          <w:lang w:val="en-US"/>
        </w:rPr>
        <w:t>(</w:t>
      </w:r>
      <w:r>
        <w:rPr>
          <w:i/>
          <w:iCs/>
          <w:color w:val="000000"/>
        </w:rPr>
        <w:t>основна</w:t>
      </w:r>
      <w:r w:rsidRPr="0078084D">
        <w:rPr>
          <w:i/>
          <w:iCs/>
          <w:color w:val="000000"/>
          <w:lang w:val="en-US"/>
        </w:rPr>
        <w:t xml:space="preserve"> </w:t>
      </w:r>
      <w:r>
        <w:rPr>
          <w:i/>
          <w:iCs/>
          <w:color w:val="000000"/>
        </w:rPr>
        <w:t>мета</w:t>
      </w:r>
      <w:r w:rsidRPr="0078084D">
        <w:rPr>
          <w:i/>
          <w:iCs/>
          <w:color w:val="000000"/>
          <w:lang w:val="en-US"/>
        </w:rPr>
        <w:t xml:space="preserve"> </w:t>
      </w:r>
      <w:r>
        <w:rPr>
          <w:i/>
          <w:iCs/>
          <w:color w:val="000000"/>
        </w:rPr>
        <w:t>проекту</w:t>
      </w:r>
      <w:r w:rsidRPr="0078084D">
        <w:rPr>
          <w:i/>
          <w:iCs/>
          <w:color w:val="000000"/>
          <w:lang w:val="en-US"/>
        </w:rPr>
        <w:t xml:space="preserve">, </w:t>
      </w:r>
      <w:r>
        <w:rPr>
          <w:i/>
          <w:iCs/>
          <w:color w:val="000000"/>
        </w:rPr>
        <w:t>проблема</w:t>
      </w:r>
      <w:r w:rsidRPr="0078084D">
        <w:rPr>
          <w:i/>
          <w:iCs/>
          <w:color w:val="000000"/>
          <w:lang w:val="en-US"/>
        </w:rPr>
        <w:t xml:space="preserve">,  </w:t>
      </w:r>
      <w:r>
        <w:rPr>
          <w:i/>
          <w:iCs/>
          <w:color w:val="000000"/>
        </w:rPr>
        <w:t>на</w:t>
      </w:r>
      <w:r w:rsidRPr="0078084D">
        <w:rPr>
          <w:i/>
          <w:iCs/>
          <w:color w:val="000000"/>
          <w:lang w:val="en-US"/>
        </w:rPr>
        <w:t xml:space="preserve"> </w:t>
      </w:r>
      <w:r>
        <w:rPr>
          <w:i/>
          <w:iCs/>
          <w:color w:val="000000"/>
        </w:rPr>
        <w:t>вирішення</w:t>
      </w:r>
      <w:r w:rsidRPr="0078084D">
        <w:rPr>
          <w:i/>
          <w:iCs/>
          <w:color w:val="000000"/>
          <w:lang w:val="en-US"/>
        </w:rPr>
        <w:t xml:space="preserve">  </w:t>
      </w:r>
      <w:r>
        <w:rPr>
          <w:i/>
          <w:iCs/>
          <w:color w:val="000000"/>
        </w:rPr>
        <w:t>якої</w:t>
      </w:r>
      <w:r w:rsidRPr="0078084D">
        <w:rPr>
          <w:i/>
          <w:iCs/>
          <w:color w:val="000000"/>
          <w:lang w:val="en-US"/>
        </w:rPr>
        <w:t xml:space="preserve"> </w:t>
      </w:r>
      <w:r>
        <w:rPr>
          <w:i/>
          <w:iCs/>
          <w:color w:val="000000"/>
        </w:rPr>
        <w:t>він</w:t>
      </w:r>
      <w:r w:rsidRPr="0078084D">
        <w:rPr>
          <w:i/>
          <w:iCs/>
          <w:color w:val="000000"/>
          <w:lang w:val="en-US"/>
        </w:rPr>
        <w:t xml:space="preserve"> </w:t>
      </w:r>
      <w:r>
        <w:rPr>
          <w:i/>
          <w:iCs/>
          <w:color w:val="000000"/>
        </w:rPr>
        <w:t>спрямований</w:t>
      </w:r>
      <w:r w:rsidRPr="0078084D">
        <w:rPr>
          <w:i/>
          <w:iCs/>
          <w:color w:val="000000"/>
          <w:lang w:val="en-US"/>
        </w:rPr>
        <w:t xml:space="preserve">; </w:t>
      </w:r>
      <w:r>
        <w:rPr>
          <w:i/>
          <w:iCs/>
          <w:color w:val="000000"/>
        </w:rPr>
        <w:t>обгрунтування</w:t>
      </w:r>
      <w:r w:rsidRPr="0078084D">
        <w:rPr>
          <w:i/>
          <w:iCs/>
          <w:color w:val="000000"/>
          <w:lang w:val="en-US"/>
        </w:rPr>
        <w:t xml:space="preserve"> </w:t>
      </w:r>
      <w:r>
        <w:rPr>
          <w:i/>
          <w:iCs/>
          <w:color w:val="000000"/>
        </w:rPr>
        <w:t>необхідності</w:t>
      </w:r>
      <w:r w:rsidRPr="0078084D">
        <w:rPr>
          <w:i/>
          <w:iCs/>
          <w:color w:val="000000"/>
          <w:lang w:val="en-US"/>
        </w:rPr>
        <w:t xml:space="preserve"> </w:t>
      </w:r>
      <w:r>
        <w:rPr>
          <w:i/>
          <w:iCs/>
          <w:color w:val="000000"/>
        </w:rPr>
        <w:t>реалізаціі</w:t>
      </w:r>
      <w:r w:rsidRPr="0078084D">
        <w:rPr>
          <w:i/>
          <w:iCs/>
          <w:color w:val="000000"/>
          <w:lang w:val="en-US"/>
        </w:rPr>
        <w:t xml:space="preserve"> </w:t>
      </w:r>
      <w:r>
        <w:rPr>
          <w:i/>
          <w:iCs/>
          <w:color w:val="000000"/>
        </w:rPr>
        <w:t>проекту</w:t>
      </w:r>
      <w:r w:rsidRPr="0078084D">
        <w:rPr>
          <w:i/>
          <w:iCs/>
          <w:color w:val="000000"/>
          <w:lang w:val="en-US"/>
        </w:rPr>
        <w:t xml:space="preserve">; </w:t>
      </w:r>
      <w:r>
        <w:rPr>
          <w:i/>
          <w:iCs/>
          <w:color w:val="000000"/>
        </w:rPr>
        <w:t>запропоновані</w:t>
      </w:r>
      <w:r w:rsidRPr="0078084D">
        <w:rPr>
          <w:i/>
          <w:iCs/>
          <w:color w:val="000000"/>
          <w:lang w:val="en-US"/>
        </w:rPr>
        <w:t xml:space="preserve"> </w:t>
      </w:r>
      <w:r>
        <w:rPr>
          <w:i/>
          <w:iCs/>
          <w:color w:val="000000"/>
        </w:rPr>
        <w:t>рішення</w:t>
      </w:r>
      <w:r w:rsidRPr="0078084D">
        <w:rPr>
          <w:i/>
          <w:iCs/>
          <w:color w:val="000000"/>
          <w:lang w:val="en-US"/>
        </w:rPr>
        <w:t xml:space="preserve">; </w:t>
      </w:r>
      <w:r>
        <w:rPr>
          <w:i/>
          <w:iCs/>
          <w:color w:val="000000"/>
        </w:rPr>
        <w:t>пояснення</w:t>
      </w:r>
      <w:r w:rsidRPr="0078084D">
        <w:rPr>
          <w:i/>
          <w:iCs/>
          <w:color w:val="000000"/>
          <w:lang w:val="en-US"/>
        </w:rPr>
        <w:t xml:space="preserve">, </w:t>
      </w:r>
      <w:r>
        <w:rPr>
          <w:i/>
          <w:iCs/>
          <w:color w:val="000000"/>
        </w:rPr>
        <w:t>чому</w:t>
      </w:r>
      <w:r w:rsidRPr="0078084D">
        <w:rPr>
          <w:i/>
          <w:iCs/>
          <w:color w:val="000000"/>
          <w:lang w:val="en-US"/>
        </w:rPr>
        <w:t xml:space="preserve"> </w:t>
      </w:r>
      <w:r>
        <w:rPr>
          <w:i/>
          <w:iCs/>
          <w:color w:val="000000"/>
        </w:rPr>
        <w:t>амец</w:t>
      </w:r>
      <w:r w:rsidRPr="0078084D">
        <w:rPr>
          <w:i/>
          <w:iCs/>
          <w:color w:val="000000"/>
          <w:lang w:val="en-US"/>
        </w:rPr>
        <w:t xml:space="preserve"> </w:t>
      </w:r>
      <w:r>
        <w:rPr>
          <w:i/>
          <w:iCs/>
          <w:color w:val="000000"/>
        </w:rPr>
        <w:t>е</w:t>
      </w:r>
      <w:r w:rsidRPr="0078084D">
        <w:rPr>
          <w:i/>
          <w:iCs/>
          <w:color w:val="000000"/>
          <w:lang w:val="en-US"/>
        </w:rPr>
        <w:t xml:space="preserve"> </w:t>
      </w:r>
      <w:r>
        <w:rPr>
          <w:i/>
          <w:iCs/>
          <w:color w:val="000000"/>
        </w:rPr>
        <w:t>завдання</w:t>
      </w:r>
      <w:r w:rsidRPr="0078084D">
        <w:rPr>
          <w:i/>
          <w:iCs/>
          <w:color w:val="000000"/>
          <w:lang w:val="en-US"/>
        </w:rPr>
        <w:t xml:space="preserve"> </w:t>
      </w:r>
      <w:r>
        <w:rPr>
          <w:i/>
          <w:iCs/>
          <w:color w:val="000000"/>
        </w:rPr>
        <w:t>повинно</w:t>
      </w:r>
      <w:r w:rsidRPr="0078084D">
        <w:rPr>
          <w:i/>
          <w:iCs/>
          <w:color w:val="000000"/>
          <w:lang w:val="en-US"/>
        </w:rPr>
        <w:t xml:space="preserve"> </w:t>
      </w:r>
      <w:r>
        <w:rPr>
          <w:i/>
          <w:iCs/>
          <w:color w:val="000000"/>
        </w:rPr>
        <w:t>бути</w:t>
      </w:r>
      <w:r w:rsidRPr="0078084D">
        <w:rPr>
          <w:i/>
          <w:iCs/>
          <w:color w:val="000000"/>
          <w:lang w:val="en-US"/>
        </w:rPr>
        <w:t xml:space="preserve"> </w:t>
      </w:r>
      <w:r>
        <w:rPr>
          <w:i/>
          <w:iCs/>
          <w:color w:val="000000"/>
        </w:rPr>
        <w:t>реалізоване</w:t>
      </w:r>
      <w:r w:rsidRPr="0078084D">
        <w:rPr>
          <w:i/>
          <w:iCs/>
          <w:color w:val="000000"/>
          <w:lang w:val="en-US"/>
        </w:rPr>
        <w:t xml:space="preserve"> </w:t>
      </w:r>
      <w:r>
        <w:rPr>
          <w:i/>
          <w:iCs/>
          <w:color w:val="000000"/>
        </w:rPr>
        <w:t>і</w:t>
      </w:r>
      <w:r w:rsidRPr="0078084D">
        <w:rPr>
          <w:i/>
          <w:iCs/>
          <w:color w:val="000000"/>
          <w:lang w:val="en-US"/>
        </w:rPr>
        <w:t xml:space="preserve"> </w:t>
      </w:r>
      <w:r>
        <w:rPr>
          <w:i/>
          <w:iCs/>
          <w:color w:val="000000"/>
        </w:rPr>
        <w:t>яким</w:t>
      </w:r>
      <w:r w:rsidRPr="0078084D">
        <w:rPr>
          <w:i/>
          <w:iCs/>
          <w:color w:val="000000"/>
          <w:lang w:val="en-US"/>
        </w:rPr>
        <w:t xml:space="preserve"> </w:t>
      </w:r>
      <w:r>
        <w:rPr>
          <w:i/>
          <w:iCs/>
          <w:color w:val="000000"/>
        </w:rPr>
        <w:t>чином</w:t>
      </w:r>
      <w:r w:rsidRPr="0078084D">
        <w:rPr>
          <w:i/>
          <w:iCs/>
          <w:color w:val="000000"/>
          <w:lang w:val="en-US"/>
        </w:rPr>
        <w:t xml:space="preserve"> </w:t>
      </w:r>
      <w:r>
        <w:rPr>
          <w:i/>
          <w:iCs/>
          <w:color w:val="000000"/>
        </w:rPr>
        <w:t>його</w:t>
      </w:r>
      <w:r w:rsidRPr="0078084D">
        <w:rPr>
          <w:i/>
          <w:iCs/>
          <w:color w:val="000000"/>
          <w:lang w:val="en-US"/>
        </w:rPr>
        <w:t xml:space="preserve"> </w:t>
      </w:r>
      <w:r>
        <w:rPr>
          <w:i/>
          <w:iCs/>
          <w:color w:val="000000"/>
        </w:rPr>
        <w:t>реалізація</w:t>
      </w:r>
      <w:r w:rsidRPr="0078084D">
        <w:rPr>
          <w:i/>
          <w:iCs/>
          <w:color w:val="000000"/>
          <w:lang w:val="en-US"/>
        </w:rPr>
        <w:t xml:space="preserve"> </w:t>
      </w:r>
      <w:r>
        <w:rPr>
          <w:i/>
          <w:iCs/>
          <w:color w:val="000000"/>
        </w:rPr>
        <w:t>вплине</w:t>
      </w:r>
      <w:r w:rsidRPr="0078084D">
        <w:rPr>
          <w:i/>
          <w:iCs/>
          <w:color w:val="000000"/>
          <w:lang w:val="en-US"/>
        </w:rPr>
        <w:t xml:space="preserve"> </w:t>
      </w:r>
      <w:r>
        <w:rPr>
          <w:i/>
          <w:iCs/>
          <w:color w:val="000000"/>
        </w:rPr>
        <w:t>на</w:t>
      </w:r>
      <w:r w:rsidRPr="0078084D">
        <w:rPr>
          <w:i/>
          <w:iCs/>
          <w:color w:val="000000"/>
          <w:lang w:val="en-US"/>
        </w:rPr>
        <w:t xml:space="preserve"> </w:t>
      </w:r>
      <w:r>
        <w:rPr>
          <w:i/>
          <w:iCs/>
          <w:color w:val="000000"/>
        </w:rPr>
        <w:t>подальше</w:t>
      </w:r>
      <w:r w:rsidRPr="0078084D">
        <w:rPr>
          <w:i/>
          <w:iCs/>
          <w:color w:val="000000"/>
          <w:lang w:val="en-US"/>
        </w:rPr>
        <w:t xml:space="preserve"> </w:t>
      </w:r>
      <w:r>
        <w:rPr>
          <w:i/>
          <w:iCs/>
          <w:color w:val="000000"/>
        </w:rPr>
        <w:t>життя</w:t>
      </w:r>
      <w:r w:rsidRPr="0078084D">
        <w:rPr>
          <w:i/>
          <w:iCs/>
          <w:color w:val="000000"/>
          <w:lang w:val="en-US"/>
        </w:rPr>
        <w:t xml:space="preserve"> </w:t>
      </w:r>
      <w:r>
        <w:rPr>
          <w:i/>
          <w:iCs/>
          <w:color w:val="000000"/>
        </w:rPr>
        <w:t>мешканців</w:t>
      </w:r>
      <w:r w:rsidRPr="0078084D">
        <w:rPr>
          <w:i/>
          <w:iCs/>
          <w:color w:val="000000"/>
          <w:lang w:val="en-US"/>
        </w:rPr>
        <w:t xml:space="preserve">. </w:t>
      </w:r>
      <w:r>
        <w:rPr>
          <w:i/>
          <w:iCs/>
          <w:color w:val="000000"/>
        </w:rPr>
        <w:t xml:space="preserve">Опис проекту не повинен містити вказівки на суб’єкт, який може бути потенційним виконавцем проекту. </w:t>
      </w:r>
    </w:p>
    <w:p w:rsidR="0078084D" w:rsidRDefault="0078084D" w:rsidP="0078084D">
      <w:pPr>
        <w:widowControl w:val="0"/>
        <w:autoSpaceDE w:val="0"/>
        <w:autoSpaceDN w:val="0"/>
        <w:adjustRightInd w:val="0"/>
        <w:ind w:left="0" w:hanging="2"/>
        <w:rPr>
          <w:color w:val="000000"/>
          <w:lang w:val="en-US"/>
        </w:rPr>
      </w:pPr>
      <w:r>
        <w:rPr>
          <w:color w:val="000000"/>
          <w:lang w:val="en-US"/>
        </w:rPr>
        <w:t>……………………………………………………………………………………………………</w:t>
      </w:r>
    </w:p>
    <w:p w:rsidR="0078084D" w:rsidRDefault="0078084D" w:rsidP="0078084D">
      <w:pPr>
        <w:widowControl w:val="0"/>
        <w:autoSpaceDE w:val="0"/>
        <w:autoSpaceDN w:val="0"/>
        <w:adjustRightInd w:val="0"/>
        <w:ind w:left="0" w:hanging="2"/>
        <w:rPr>
          <w:color w:val="000000"/>
          <w:lang w:val="en-US"/>
        </w:rPr>
      </w:pPr>
      <w:r>
        <w:rPr>
          <w:color w:val="000000"/>
          <w:lang w:val="en-US"/>
        </w:rPr>
        <w:t>……………………………………………………………………………………………………</w:t>
      </w:r>
    </w:p>
    <w:p w:rsidR="0078084D" w:rsidRDefault="0078084D" w:rsidP="0078084D">
      <w:pPr>
        <w:widowControl w:val="0"/>
        <w:autoSpaceDE w:val="0"/>
        <w:autoSpaceDN w:val="0"/>
        <w:adjustRightInd w:val="0"/>
        <w:ind w:left="0" w:hanging="2"/>
        <w:rPr>
          <w:color w:val="000000"/>
          <w:lang w:val="en-US"/>
        </w:rPr>
      </w:pPr>
      <w:r>
        <w:rPr>
          <w:color w:val="000000"/>
          <w:lang w:val="en-US"/>
        </w:rPr>
        <w:t>……………………………………………………………………………………………………</w:t>
      </w:r>
    </w:p>
    <w:p w:rsidR="0078084D" w:rsidRDefault="0078084D" w:rsidP="0078084D">
      <w:pPr>
        <w:widowControl w:val="0"/>
        <w:autoSpaceDE w:val="0"/>
        <w:autoSpaceDN w:val="0"/>
        <w:adjustRightInd w:val="0"/>
        <w:ind w:left="0" w:hanging="2"/>
        <w:rPr>
          <w:color w:val="000000"/>
          <w:lang w:val="en-US"/>
        </w:rPr>
      </w:pPr>
      <w:r>
        <w:rPr>
          <w:color w:val="000000"/>
          <w:lang w:val="en-US"/>
        </w:rPr>
        <w:t>……………………………………………………………………………………………………</w:t>
      </w:r>
    </w:p>
    <w:p w:rsidR="0078084D" w:rsidRDefault="0078084D" w:rsidP="0078084D">
      <w:pPr>
        <w:widowControl w:val="0"/>
        <w:autoSpaceDE w:val="0"/>
        <w:autoSpaceDN w:val="0"/>
        <w:adjustRightInd w:val="0"/>
        <w:ind w:left="0" w:hanging="2"/>
        <w:rPr>
          <w:color w:val="000000"/>
          <w:lang w:val="en-US"/>
        </w:rPr>
      </w:pPr>
      <w:r>
        <w:rPr>
          <w:color w:val="000000"/>
          <w:lang w:val="en-US"/>
        </w:rPr>
        <w:t>……………………………………………………………………………………………………</w:t>
      </w:r>
    </w:p>
    <w:p w:rsidR="0051490C" w:rsidRDefault="0051490C">
      <w:pPr>
        <w:pBdr>
          <w:top w:val="nil"/>
          <w:left w:val="nil"/>
          <w:bottom w:val="nil"/>
          <w:right w:val="nil"/>
          <w:between w:val="nil"/>
        </w:pBdr>
        <w:spacing w:line="276" w:lineRule="auto"/>
        <w:ind w:left="0" w:hanging="2"/>
        <w:rPr>
          <w:color w:val="000000"/>
        </w:rPr>
      </w:pPr>
    </w:p>
    <w:p w:rsidR="0051490C" w:rsidRDefault="00E84A75">
      <w:pPr>
        <w:pBdr>
          <w:top w:val="nil"/>
          <w:left w:val="nil"/>
          <w:bottom w:val="nil"/>
          <w:right w:val="nil"/>
          <w:between w:val="nil"/>
        </w:pBdr>
        <w:spacing w:line="276" w:lineRule="auto"/>
        <w:ind w:left="0" w:hanging="2"/>
        <w:rPr>
          <w:color w:val="000000"/>
        </w:rPr>
      </w:pPr>
      <w:r>
        <w:rPr>
          <w:color w:val="000000"/>
        </w:rPr>
        <w:t>…………………………………………………………………………………………………………………………………………………………………………………………………………………………………………………………………………………………………………………………………………………………………………………………………………………………………………………………………………………………………………………………………………………………………………………………………………………………………………………………………………………………………………………………………….</w:t>
      </w:r>
    </w:p>
    <w:p w:rsidR="0051490C" w:rsidRDefault="0051490C">
      <w:pPr>
        <w:pBdr>
          <w:top w:val="nil"/>
          <w:left w:val="nil"/>
          <w:bottom w:val="nil"/>
          <w:right w:val="nil"/>
          <w:between w:val="nil"/>
        </w:pBdr>
        <w:spacing w:line="240" w:lineRule="auto"/>
        <w:ind w:left="0" w:hanging="2"/>
        <w:rPr>
          <w:color w:val="000000"/>
          <w:sz w:val="16"/>
          <w:szCs w:val="16"/>
        </w:rPr>
      </w:pPr>
    </w:p>
    <w:p w:rsidR="0051490C" w:rsidRPr="003D0EDF" w:rsidRDefault="00E84A75" w:rsidP="00F12858">
      <w:pPr>
        <w:pStyle w:val="af4"/>
        <w:numPr>
          <w:ilvl w:val="0"/>
          <w:numId w:val="8"/>
        </w:numPr>
        <w:pBdr>
          <w:top w:val="nil"/>
          <w:left w:val="nil"/>
          <w:bottom w:val="nil"/>
          <w:right w:val="nil"/>
          <w:between w:val="nil"/>
        </w:pBdr>
        <w:spacing w:line="276" w:lineRule="auto"/>
        <w:ind w:leftChars="0" w:firstLineChars="0"/>
        <w:jc w:val="both"/>
        <w:rPr>
          <w:color w:val="000000"/>
        </w:rPr>
      </w:pPr>
      <w:r w:rsidRPr="003D0EDF">
        <w:rPr>
          <w:b/>
          <w:color w:val="000000"/>
        </w:rPr>
        <w:t xml:space="preserve">Обґрунтування бенефіціарів проекту  </w:t>
      </w:r>
      <w:r w:rsidRPr="003D0EDF">
        <w:rPr>
          <w:color w:val="000000"/>
        </w:rPr>
        <w:t>(</w:t>
      </w:r>
      <w:r w:rsidRPr="003D0EDF">
        <w:rPr>
          <w:i/>
          <w:color w:val="000000"/>
        </w:rPr>
        <w:t xml:space="preserve">категорії мешканців, які зможуть і які не зможуть користуватися результатами проекту; доступність результатів проекту (наприклад, години роботи об’єкту, можливість плати за користування, тощо) </w:t>
      </w:r>
      <w:r w:rsidRPr="003D0EDF">
        <w:rPr>
          <w:color w:val="000000"/>
        </w:rPr>
        <w:t xml:space="preserve"> </w:t>
      </w:r>
    </w:p>
    <w:p w:rsidR="0051490C" w:rsidRDefault="00E84A75">
      <w:pPr>
        <w:pBdr>
          <w:top w:val="nil"/>
          <w:left w:val="nil"/>
          <w:bottom w:val="nil"/>
          <w:right w:val="nil"/>
          <w:between w:val="nil"/>
        </w:pBdr>
        <w:spacing w:line="276" w:lineRule="auto"/>
        <w:ind w:left="0" w:hanging="2"/>
        <w:rPr>
          <w:color w:val="000000"/>
        </w:rPr>
      </w:pPr>
      <w:r>
        <w:rPr>
          <w:color w:val="000000"/>
        </w:rPr>
        <w:lastRenderedPageBreak/>
        <w:t>……………………………………………………………………………………..…………………………………………………………………………………………………..…………………………………………………………………………………………………..…………………………………………………………………………………………………..…………………………………………………………………………………………………………………………..………………………………………………………………………………………………………</w:t>
      </w:r>
      <w:r w:rsidR="003D0EDF">
        <w:rPr>
          <w:color w:val="000000"/>
        </w:rPr>
        <w:t>…</w:t>
      </w:r>
    </w:p>
    <w:p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rsidR="0051490C" w:rsidRDefault="00E84A75">
      <w:pPr>
        <w:pBdr>
          <w:top w:val="nil"/>
          <w:left w:val="nil"/>
          <w:bottom w:val="nil"/>
          <w:right w:val="nil"/>
          <w:between w:val="nil"/>
        </w:pBdr>
        <w:spacing w:line="276" w:lineRule="auto"/>
        <w:ind w:left="0" w:hanging="2"/>
        <w:rPr>
          <w:color w:val="000000"/>
        </w:rPr>
      </w:pPr>
      <w:r>
        <w:rPr>
          <w:color w:val="000000"/>
        </w:rPr>
        <w:t>…………………………………………………………………………………………………..….</w:t>
      </w:r>
    </w:p>
    <w:p w:rsidR="0051490C" w:rsidRDefault="00E84A75">
      <w:pPr>
        <w:pBdr>
          <w:top w:val="nil"/>
          <w:left w:val="nil"/>
          <w:bottom w:val="nil"/>
          <w:right w:val="nil"/>
          <w:between w:val="nil"/>
        </w:pBdr>
        <w:spacing w:line="276" w:lineRule="auto"/>
        <w:ind w:left="0" w:hanging="2"/>
        <w:rPr>
          <w:color w:val="000000"/>
        </w:rPr>
      </w:pPr>
      <w:r>
        <w:rPr>
          <w:color w:val="000000"/>
        </w:rPr>
        <w:t>……………………………………………………………………………………………………. .</w:t>
      </w:r>
    </w:p>
    <w:p w:rsidR="0051490C" w:rsidRDefault="0051490C">
      <w:pPr>
        <w:pBdr>
          <w:top w:val="nil"/>
          <w:left w:val="nil"/>
          <w:bottom w:val="nil"/>
          <w:right w:val="nil"/>
          <w:between w:val="nil"/>
        </w:pBdr>
        <w:spacing w:line="276" w:lineRule="auto"/>
        <w:ind w:left="0" w:hanging="2"/>
        <w:rPr>
          <w:color w:val="000000"/>
          <w:sz w:val="16"/>
          <w:szCs w:val="16"/>
        </w:rPr>
      </w:pPr>
    </w:p>
    <w:p w:rsidR="0051490C" w:rsidRPr="003D0EDF" w:rsidRDefault="00E84A75" w:rsidP="00F12858">
      <w:pPr>
        <w:pStyle w:val="af4"/>
        <w:numPr>
          <w:ilvl w:val="0"/>
          <w:numId w:val="9"/>
        </w:numPr>
        <w:pBdr>
          <w:top w:val="nil"/>
          <w:left w:val="nil"/>
          <w:bottom w:val="nil"/>
          <w:right w:val="nil"/>
          <w:between w:val="nil"/>
        </w:pBdr>
        <w:spacing w:line="276" w:lineRule="auto"/>
        <w:ind w:leftChars="0" w:firstLineChars="0"/>
        <w:jc w:val="both"/>
        <w:rPr>
          <w:color w:val="000000"/>
        </w:rPr>
      </w:pPr>
      <w:r w:rsidRPr="003D0EDF">
        <w:rPr>
          <w:b/>
          <w:color w:val="000000"/>
        </w:rPr>
        <w:t>Інформація щодо очікуваних  результатів  в разі реалізації  проекту:</w:t>
      </w:r>
    </w:p>
    <w:p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rsidR="0051490C" w:rsidRDefault="0051490C">
      <w:pPr>
        <w:pBdr>
          <w:top w:val="nil"/>
          <w:left w:val="nil"/>
          <w:bottom w:val="nil"/>
          <w:right w:val="nil"/>
          <w:between w:val="nil"/>
        </w:pBdr>
        <w:tabs>
          <w:tab w:val="left" w:pos="284"/>
        </w:tabs>
        <w:spacing w:line="276" w:lineRule="auto"/>
        <w:ind w:left="0" w:hanging="2"/>
        <w:jc w:val="both"/>
        <w:rPr>
          <w:color w:val="000000"/>
        </w:rPr>
      </w:pPr>
    </w:p>
    <w:p w:rsidR="0051490C" w:rsidRPr="003D0EDF" w:rsidRDefault="00E84A75" w:rsidP="00F12858">
      <w:pPr>
        <w:pStyle w:val="af4"/>
        <w:numPr>
          <w:ilvl w:val="0"/>
          <w:numId w:val="10"/>
        </w:numPr>
        <w:pBdr>
          <w:top w:val="nil"/>
          <w:left w:val="nil"/>
          <w:bottom w:val="nil"/>
          <w:right w:val="nil"/>
          <w:between w:val="nil"/>
        </w:pBdr>
        <w:tabs>
          <w:tab w:val="left" w:pos="284"/>
        </w:tabs>
        <w:spacing w:line="276" w:lineRule="auto"/>
        <w:ind w:leftChars="0" w:firstLineChars="0"/>
        <w:jc w:val="both"/>
        <w:rPr>
          <w:color w:val="000000"/>
        </w:rPr>
      </w:pPr>
      <w:r w:rsidRPr="003D0EDF">
        <w:rPr>
          <w:b/>
          <w:color w:val="000000"/>
        </w:rPr>
        <w:t xml:space="preserve">Орієнтовна вартість (кошторис) проекту </w:t>
      </w:r>
      <w:r w:rsidRPr="003D0EDF">
        <w:rPr>
          <w:color w:val="000000"/>
        </w:rPr>
        <w:t xml:space="preserve">(всі складові проекту та їх орієнтовна вартість)  </w:t>
      </w:r>
    </w:p>
    <w:p w:rsidR="0051490C" w:rsidRDefault="0051490C">
      <w:pPr>
        <w:pBdr>
          <w:top w:val="nil"/>
          <w:left w:val="nil"/>
          <w:bottom w:val="nil"/>
          <w:right w:val="nil"/>
          <w:between w:val="nil"/>
        </w:pBdr>
        <w:tabs>
          <w:tab w:val="left" w:pos="284"/>
        </w:tabs>
        <w:spacing w:line="276" w:lineRule="auto"/>
        <w:ind w:left="0" w:hanging="2"/>
        <w:jc w:val="both"/>
        <w:rPr>
          <w:color w:val="000000"/>
        </w:rPr>
      </w:pPr>
    </w:p>
    <w:p w:rsidR="0051490C" w:rsidRDefault="0051490C">
      <w:pPr>
        <w:pBdr>
          <w:top w:val="nil"/>
          <w:left w:val="nil"/>
          <w:bottom w:val="nil"/>
          <w:right w:val="nil"/>
          <w:between w:val="nil"/>
        </w:pBdr>
        <w:tabs>
          <w:tab w:val="left" w:pos="284"/>
        </w:tabs>
        <w:spacing w:line="276" w:lineRule="auto"/>
        <w:ind w:left="0" w:hanging="2"/>
        <w:jc w:val="both"/>
        <w:rPr>
          <w:color w:val="000000"/>
        </w:rPr>
      </w:pPr>
    </w:p>
    <w:tbl>
      <w:tblPr>
        <w:tblStyle w:val="afe"/>
        <w:tblW w:w="9045" w:type="dxa"/>
        <w:jc w:val="center"/>
        <w:tblInd w:w="0" w:type="dxa"/>
        <w:tblBorders>
          <w:top w:val="single" w:sz="4" w:space="0" w:color="000000"/>
          <w:left w:val="single" w:sz="4" w:space="0" w:color="000000"/>
          <w:bottom w:val="single" w:sz="4" w:space="0" w:color="000000"/>
          <w:right w:val="single" w:sz="4" w:space="0" w:color="000000"/>
          <w:insideH w:val="single" w:sz="8" w:space="0" w:color="000000"/>
          <w:insideV w:val="single" w:sz="4" w:space="0" w:color="000000"/>
        </w:tblBorders>
        <w:tblLayout w:type="fixed"/>
        <w:tblLook w:val="0000" w:firstRow="0" w:lastRow="0" w:firstColumn="0" w:lastColumn="0" w:noHBand="0" w:noVBand="0"/>
      </w:tblPr>
      <w:tblGrid>
        <w:gridCol w:w="6091"/>
        <w:gridCol w:w="2954"/>
      </w:tblGrid>
      <w:tr w:rsidR="0051490C">
        <w:trPr>
          <w:trHeight w:val="227"/>
          <w:jc w:val="center"/>
        </w:trPr>
        <w:tc>
          <w:tcPr>
            <w:tcW w:w="6091" w:type="dxa"/>
            <w:tcBorders>
              <w:top w:val="single" w:sz="4" w:space="0" w:color="000000"/>
              <w:bottom w:val="single" w:sz="4" w:space="0" w:color="000000"/>
            </w:tcBorders>
            <w:tcMar>
              <w:top w:w="100" w:type="dxa"/>
              <w:left w:w="80" w:type="dxa"/>
              <w:bottom w:w="100" w:type="dxa"/>
              <w:right w:w="80" w:type="dxa"/>
            </w:tcMar>
            <w:vAlign w:val="center"/>
          </w:tcPr>
          <w:p w:rsidR="0051490C" w:rsidRDefault="00E84A75">
            <w:pPr>
              <w:pBdr>
                <w:top w:val="nil"/>
                <w:left w:val="nil"/>
                <w:bottom w:val="nil"/>
                <w:right w:val="nil"/>
                <w:between w:val="nil"/>
              </w:pBdr>
              <w:spacing w:line="276" w:lineRule="auto"/>
              <w:ind w:left="0" w:hanging="2"/>
              <w:jc w:val="center"/>
              <w:rPr>
                <w:color w:val="000000"/>
              </w:rPr>
            </w:pPr>
            <w:r>
              <w:rPr>
                <w:b/>
                <w:color w:val="000000"/>
              </w:rPr>
              <w:t>Складові завдання</w:t>
            </w:r>
          </w:p>
        </w:tc>
        <w:tc>
          <w:tcPr>
            <w:tcW w:w="2954" w:type="dxa"/>
            <w:tcBorders>
              <w:top w:val="single" w:sz="4" w:space="0" w:color="000000"/>
              <w:bottom w:val="single" w:sz="4" w:space="0" w:color="000000"/>
            </w:tcBorders>
            <w:tcMar>
              <w:top w:w="100" w:type="dxa"/>
              <w:left w:w="80" w:type="dxa"/>
              <w:bottom w:w="100" w:type="dxa"/>
              <w:right w:w="80" w:type="dxa"/>
            </w:tcMar>
            <w:vAlign w:val="center"/>
          </w:tcPr>
          <w:p w:rsidR="0051490C" w:rsidRDefault="00E84A75">
            <w:pPr>
              <w:pBdr>
                <w:top w:val="nil"/>
                <w:left w:val="nil"/>
                <w:bottom w:val="nil"/>
                <w:right w:val="nil"/>
                <w:between w:val="nil"/>
              </w:pBdr>
              <w:spacing w:line="276" w:lineRule="auto"/>
              <w:ind w:left="0" w:hanging="2"/>
              <w:jc w:val="center"/>
              <w:rPr>
                <w:color w:val="000000"/>
              </w:rPr>
            </w:pPr>
            <w:r>
              <w:rPr>
                <w:b/>
                <w:color w:val="000000"/>
              </w:rPr>
              <w:t>Орієнтовна вартість, грн.</w:t>
            </w:r>
          </w:p>
        </w:tc>
      </w:tr>
      <w:tr w:rsidR="0051490C">
        <w:trPr>
          <w:trHeight w:val="227"/>
          <w:jc w:val="center"/>
        </w:trPr>
        <w:tc>
          <w:tcPr>
            <w:tcW w:w="6091" w:type="dxa"/>
            <w:tcBorders>
              <w:top w:val="single" w:sz="4" w:space="0" w:color="000000"/>
            </w:tcBorders>
            <w:tcMar>
              <w:top w:w="100" w:type="dxa"/>
              <w:left w:w="80" w:type="dxa"/>
              <w:bottom w:w="100" w:type="dxa"/>
              <w:right w:w="80" w:type="dxa"/>
            </w:tcMar>
            <w:vAlign w:val="center"/>
          </w:tcPr>
          <w:p w:rsidR="0051490C" w:rsidRDefault="00E84A75">
            <w:pPr>
              <w:pBdr>
                <w:top w:val="nil"/>
                <w:left w:val="nil"/>
                <w:bottom w:val="nil"/>
                <w:right w:val="nil"/>
                <w:between w:val="nil"/>
              </w:pBdr>
              <w:spacing w:line="276" w:lineRule="auto"/>
              <w:ind w:left="0" w:hanging="2"/>
              <w:rPr>
                <w:color w:val="000000"/>
              </w:rPr>
            </w:pPr>
            <w:r>
              <w:rPr>
                <w:color w:val="000000"/>
              </w:rPr>
              <w:t>1.</w:t>
            </w:r>
          </w:p>
        </w:tc>
        <w:tc>
          <w:tcPr>
            <w:tcW w:w="2954" w:type="dxa"/>
            <w:tcBorders>
              <w:top w:val="single" w:sz="4" w:space="0" w:color="000000"/>
            </w:tcBorders>
            <w:tcMar>
              <w:top w:w="100" w:type="dxa"/>
              <w:left w:w="80" w:type="dxa"/>
              <w:bottom w:w="100" w:type="dxa"/>
              <w:right w:w="80" w:type="dxa"/>
            </w:tcMar>
            <w:vAlign w:val="center"/>
          </w:tcPr>
          <w:p w:rsidR="0051490C" w:rsidRDefault="0051490C">
            <w:pPr>
              <w:pBdr>
                <w:top w:val="nil"/>
                <w:left w:val="nil"/>
                <w:bottom w:val="nil"/>
                <w:right w:val="nil"/>
                <w:between w:val="nil"/>
              </w:pBdr>
              <w:spacing w:line="276" w:lineRule="auto"/>
              <w:ind w:left="0" w:hanging="2"/>
              <w:jc w:val="right"/>
              <w:rPr>
                <w:color w:val="000000"/>
              </w:rPr>
            </w:pPr>
          </w:p>
        </w:tc>
      </w:tr>
      <w:tr w:rsidR="0051490C">
        <w:trPr>
          <w:trHeight w:val="227"/>
          <w:jc w:val="center"/>
        </w:trPr>
        <w:tc>
          <w:tcPr>
            <w:tcW w:w="6091" w:type="dxa"/>
            <w:tcMar>
              <w:top w:w="100" w:type="dxa"/>
              <w:left w:w="80" w:type="dxa"/>
              <w:bottom w:w="100" w:type="dxa"/>
              <w:right w:w="80" w:type="dxa"/>
            </w:tcMar>
            <w:vAlign w:val="center"/>
          </w:tcPr>
          <w:p w:rsidR="0051490C" w:rsidRDefault="00E84A75">
            <w:pPr>
              <w:pBdr>
                <w:top w:val="nil"/>
                <w:left w:val="nil"/>
                <w:bottom w:val="nil"/>
                <w:right w:val="nil"/>
                <w:between w:val="nil"/>
              </w:pBdr>
              <w:spacing w:line="276" w:lineRule="auto"/>
              <w:ind w:left="0" w:hanging="2"/>
              <w:rPr>
                <w:color w:val="000000"/>
              </w:rPr>
            </w:pPr>
            <w:r>
              <w:rPr>
                <w:color w:val="000000"/>
              </w:rPr>
              <w:t>2.</w:t>
            </w:r>
          </w:p>
        </w:tc>
        <w:tc>
          <w:tcPr>
            <w:tcW w:w="2954" w:type="dxa"/>
            <w:tcMar>
              <w:top w:w="100" w:type="dxa"/>
              <w:left w:w="80" w:type="dxa"/>
              <w:bottom w:w="100" w:type="dxa"/>
              <w:right w:w="80" w:type="dxa"/>
            </w:tcMar>
            <w:vAlign w:val="center"/>
          </w:tcPr>
          <w:p w:rsidR="0051490C" w:rsidRDefault="0051490C">
            <w:pPr>
              <w:pBdr>
                <w:top w:val="nil"/>
                <w:left w:val="nil"/>
                <w:bottom w:val="nil"/>
                <w:right w:val="nil"/>
                <w:between w:val="nil"/>
              </w:pBdr>
              <w:spacing w:line="276" w:lineRule="auto"/>
              <w:ind w:left="0" w:hanging="2"/>
              <w:jc w:val="right"/>
              <w:rPr>
                <w:color w:val="000000"/>
              </w:rPr>
            </w:pPr>
          </w:p>
        </w:tc>
      </w:tr>
      <w:tr w:rsidR="0051490C">
        <w:trPr>
          <w:trHeight w:val="227"/>
          <w:jc w:val="center"/>
        </w:trPr>
        <w:tc>
          <w:tcPr>
            <w:tcW w:w="6091" w:type="dxa"/>
            <w:tcMar>
              <w:top w:w="100" w:type="dxa"/>
              <w:left w:w="80" w:type="dxa"/>
              <w:bottom w:w="100" w:type="dxa"/>
              <w:right w:w="80" w:type="dxa"/>
            </w:tcMar>
            <w:vAlign w:val="center"/>
          </w:tcPr>
          <w:p w:rsidR="0051490C" w:rsidRDefault="00E84A75">
            <w:pPr>
              <w:pBdr>
                <w:top w:val="nil"/>
                <w:left w:val="nil"/>
                <w:bottom w:val="nil"/>
                <w:right w:val="nil"/>
                <w:between w:val="nil"/>
              </w:pBdr>
              <w:spacing w:line="276" w:lineRule="auto"/>
              <w:ind w:left="0" w:hanging="2"/>
              <w:rPr>
                <w:color w:val="000000"/>
              </w:rPr>
            </w:pPr>
            <w:r>
              <w:rPr>
                <w:color w:val="000000"/>
              </w:rPr>
              <w:t>3.</w:t>
            </w:r>
          </w:p>
        </w:tc>
        <w:tc>
          <w:tcPr>
            <w:tcW w:w="2954" w:type="dxa"/>
            <w:tcMar>
              <w:top w:w="100" w:type="dxa"/>
              <w:left w:w="80" w:type="dxa"/>
              <w:bottom w:w="100" w:type="dxa"/>
              <w:right w:w="80" w:type="dxa"/>
            </w:tcMar>
            <w:vAlign w:val="center"/>
          </w:tcPr>
          <w:p w:rsidR="0051490C" w:rsidRDefault="0051490C">
            <w:pPr>
              <w:pBdr>
                <w:top w:val="nil"/>
                <w:left w:val="nil"/>
                <w:bottom w:val="nil"/>
                <w:right w:val="nil"/>
                <w:between w:val="nil"/>
              </w:pBdr>
              <w:spacing w:line="276" w:lineRule="auto"/>
              <w:ind w:left="0" w:hanging="2"/>
              <w:jc w:val="right"/>
              <w:rPr>
                <w:color w:val="000000"/>
              </w:rPr>
            </w:pPr>
          </w:p>
        </w:tc>
      </w:tr>
      <w:tr w:rsidR="0051490C">
        <w:trPr>
          <w:trHeight w:val="227"/>
          <w:jc w:val="center"/>
        </w:trPr>
        <w:tc>
          <w:tcPr>
            <w:tcW w:w="6091" w:type="dxa"/>
            <w:tcMar>
              <w:top w:w="100" w:type="dxa"/>
              <w:left w:w="80" w:type="dxa"/>
              <w:bottom w:w="100" w:type="dxa"/>
              <w:right w:w="80" w:type="dxa"/>
            </w:tcMar>
            <w:vAlign w:val="center"/>
          </w:tcPr>
          <w:p w:rsidR="0051490C" w:rsidRDefault="00E84A75">
            <w:pPr>
              <w:pBdr>
                <w:top w:val="nil"/>
                <w:left w:val="nil"/>
                <w:bottom w:val="nil"/>
                <w:right w:val="nil"/>
                <w:between w:val="nil"/>
              </w:pBdr>
              <w:spacing w:line="276" w:lineRule="auto"/>
              <w:ind w:left="0" w:hanging="2"/>
              <w:rPr>
                <w:color w:val="000000"/>
              </w:rPr>
            </w:pPr>
            <w:r>
              <w:rPr>
                <w:color w:val="000000"/>
              </w:rPr>
              <w:t>4.</w:t>
            </w:r>
          </w:p>
        </w:tc>
        <w:tc>
          <w:tcPr>
            <w:tcW w:w="2954" w:type="dxa"/>
            <w:tcMar>
              <w:top w:w="100" w:type="dxa"/>
              <w:left w:w="80" w:type="dxa"/>
              <w:bottom w:w="100" w:type="dxa"/>
              <w:right w:w="80" w:type="dxa"/>
            </w:tcMar>
            <w:vAlign w:val="center"/>
          </w:tcPr>
          <w:p w:rsidR="0051490C" w:rsidRDefault="0051490C">
            <w:pPr>
              <w:pBdr>
                <w:top w:val="nil"/>
                <w:left w:val="nil"/>
                <w:bottom w:val="nil"/>
                <w:right w:val="nil"/>
                <w:between w:val="nil"/>
              </w:pBdr>
              <w:spacing w:line="276" w:lineRule="auto"/>
              <w:ind w:left="0" w:hanging="2"/>
              <w:jc w:val="right"/>
              <w:rPr>
                <w:color w:val="000000"/>
              </w:rPr>
            </w:pPr>
          </w:p>
        </w:tc>
      </w:tr>
      <w:tr w:rsidR="0051490C">
        <w:trPr>
          <w:trHeight w:val="227"/>
          <w:jc w:val="center"/>
        </w:trPr>
        <w:tc>
          <w:tcPr>
            <w:tcW w:w="6091" w:type="dxa"/>
            <w:tcMar>
              <w:top w:w="100" w:type="dxa"/>
              <w:left w:w="80" w:type="dxa"/>
              <w:bottom w:w="100" w:type="dxa"/>
              <w:right w:w="80" w:type="dxa"/>
            </w:tcMar>
            <w:vAlign w:val="center"/>
          </w:tcPr>
          <w:p w:rsidR="0051490C" w:rsidRDefault="00E84A75">
            <w:pPr>
              <w:pBdr>
                <w:top w:val="nil"/>
                <w:left w:val="nil"/>
                <w:bottom w:val="nil"/>
                <w:right w:val="nil"/>
                <w:between w:val="nil"/>
              </w:pBdr>
              <w:spacing w:line="276" w:lineRule="auto"/>
              <w:ind w:left="0" w:hanging="2"/>
              <w:rPr>
                <w:color w:val="000000"/>
              </w:rPr>
            </w:pPr>
            <w:r>
              <w:rPr>
                <w:color w:val="000000"/>
              </w:rPr>
              <w:t>5.</w:t>
            </w:r>
          </w:p>
        </w:tc>
        <w:tc>
          <w:tcPr>
            <w:tcW w:w="2954" w:type="dxa"/>
            <w:tcMar>
              <w:top w:w="100" w:type="dxa"/>
              <w:left w:w="80" w:type="dxa"/>
              <w:bottom w:w="100" w:type="dxa"/>
              <w:right w:w="80" w:type="dxa"/>
            </w:tcMar>
            <w:vAlign w:val="center"/>
          </w:tcPr>
          <w:p w:rsidR="0051490C" w:rsidRDefault="0051490C">
            <w:pPr>
              <w:pBdr>
                <w:top w:val="nil"/>
                <w:left w:val="nil"/>
                <w:bottom w:val="nil"/>
                <w:right w:val="nil"/>
                <w:between w:val="nil"/>
              </w:pBdr>
              <w:spacing w:line="276" w:lineRule="auto"/>
              <w:ind w:left="0" w:hanging="2"/>
              <w:jc w:val="right"/>
              <w:rPr>
                <w:color w:val="000000"/>
              </w:rPr>
            </w:pPr>
          </w:p>
        </w:tc>
      </w:tr>
      <w:tr w:rsidR="0051490C">
        <w:trPr>
          <w:trHeight w:val="227"/>
          <w:jc w:val="center"/>
        </w:trPr>
        <w:tc>
          <w:tcPr>
            <w:tcW w:w="6091" w:type="dxa"/>
            <w:tcBorders>
              <w:bottom w:val="single" w:sz="4" w:space="0" w:color="000000"/>
            </w:tcBorders>
            <w:tcMar>
              <w:top w:w="100" w:type="dxa"/>
              <w:left w:w="80" w:type="dxa"/>
              <w:bottom w:w="100" w:type="dxa"/>
              <w:right w:w="80" w:type="dxa"/>
            </w:tcMar>
            <w:vAlign w:val="center"/>
          </w:tcPr>
          <w:p w:rsidR="0051490C" w:rsidRDefault="00E84A75">
            <w:pPr>
              <w:pBdr>
                <w:top w:val="nil"/>
                <w:left w:val="nil"/>
                <w:bottom w:val="nil"/>
                <w:right w:val="nil"/>
                <w:between w:val="nil"/>
              </w:pBdr>
              <w:spacing w:line="276" w:lineRule="auto"/>
              <w:ind w:left="0" w:hanging="2"/>
              <w:rPr>
                <w:color w:val="000000"/>
              </w:rPr>
            </w:pPr>
            <w:r>
              <w:rPr>
                <w:color w:val="000000"/>
              </w:rPr>
              <w:t>6.</w:t>
            </w:r>
          </w:p>
        </w:tc>
        <w:tc>
          <w:tcPr>
            <w:tcW w:w="2954" w:type="dxa"/>
            <w:tcBorders>
              <w:bottom w:val="single" w:sz="4" w:space="0" w:color="000000"/>
            </w:tcBorders>
            <w:tcMar>
              <w:top w:w="100" w:type="dxa"/>
              <w:left w:w="80" w:type="dxa"/>
              <w:bottom w:w="100" w:type="dxa"/>
              <w:right w:w="80" w:type="dxa"/>
            </w:tcMar>
            <w:vAlign w:val="center"/>
          </w:tcPr>
          <w:p w:rsidR="0051490C" w:rsidRDefault="0051490C">
            <w:pPr>
              <w:pBdr>
                <w:top w:val="nil"/>
                <w:left w:val="nil"/>
                <w:bottom w:val="nil"/>
                <w:right w:val="nil"/>
                <w:between w:val="nil"/>
              </w:pBdr>
              <w:spacing w:line="276" w:lineRule="auto"/>
              <w:ind w:left="0" w:hanging="2"/>
              <w:jc w:val="right"/>
              <w:rPr>
                <w:color w:val="000000"/>
              </w:rPr>
            </w:pPr>
          </w:p>
        </w:tc>
      </w:tr>
      <w:tr w:rsidR="0051490C">
        <w:trPr>
          <w:trHeight w:val="227"/>
          <w:jc w:val="center"/>
        </w:trPr>
        <w:tc>
          <w:tcPr>
            <w:tcW w:w="6091" w:type="dxa"/>
            <w:tcBorders>
              <w:bottom w:val="single" w:sz="4" w:space="0" w:color="000000"/>
            </w:tcBorders>
            <w:tcMar>
              <w:top w:w="100" w:type="dxa"/>
              <w:left w:w="80" w:type="dxa"/>
              <w:bottom w:w="100" w:type="dxa"/>
              <w:right w:w="80" w:type="dxa"/>
            </w:tcMar>
            <w:vAlign w:val="center"/>
          </w:tcPr>
          <w:p w:rsidR="0051490C" w:rsidRDefault="00E84A75">
            <w:pPr>
              <w:pBdr>
                <w:top w:val="nil"/>
                <w:left w:val="nil"/>
                <w:bottom w:val="nil"/>
                <w:right w:val="nil"/>
                <w:between w:val="nil"/>
              </w:pBdr>
              <w:spacing w:line="276" w:lineRule="auto"/>
              <w:ind w:left="0" w:hanging="2"/>
              <w:rPr>
                <w:color w:val="000000"/>
              </w:rPr>
            </w:pPr>
            <w:r>
              <w:rPr>
                <w:color w:val="000000"/>
              </w:rPr>
              <w:t>7.</w:t>
            </w:r>
          </w:p>
        </w:tc>
        <w:tc>
          <w:tcPr>
            <w:tcW w:w="2954" w:type="dxa"/>
            <w:tcBorders>
              <w:bottom w:val="single" w:sz="4" w:space="0" w:color="000000"/>
            </w:tcBorders>
            <w:tcMar>
              <w:top w:w="100" w:type="dxa"/>
              <w:left w:w="80" w:type="dxa"/>
              <w:bottom w:w="100" w:type="dxa"/>
              <w:right w:w="80" w:type="dxa"/>
            </w:tcMar>
            <w:vAlign w:val="center"/>
          </w:tcPr>
          <w:p w:rsidR="0051490C" w:rsidRDefault="0051490C">
            <w:pPr>
              <w:pBdr>
                <w:top w:val="nil"/>
                <w:left w:val="nil"/>
                <w:bottom w:val="nil"/>
                <w:right w:val="nil"/>
                <w:between w:val="nil"/>
              </w:pBdr>
              <w:spacing w:line="276" w:lineRule="auto"/>
              <w:ind w:left="0" w:hanging="2"/>
              <w:jc w:val="right"/>
              <w:rPr>
                <w:color w:val="000000"/>
              </w:rPr>
            </w:pPr>
          </w:p>
        </w:tc>
      </w:tr>
      <w:tr w:rsidR="0051490C">
        <w:trPr>
          <w:trHeight w:val="227"/>
          <w:jc w:val="center"/>
        </w:trPr>
        <w:tc>
          <w:tcPr>
            <w:tcW w:w="6091" w:type="dxa"/>
            <w:tcBorders>
              <w:top w:val="single" w:sz="4" w:space="0" w:color="000000"/>
              <w:left w:val="nil"/>
              <w:bottom w:val="nil"/>
            </w:tcBorders>
            <w:tcMar>
              <w:top w:w="100" w:type="dxa"/>
              <w:left w:w="80" w:type="dxa"/>
              <w:bottom w:w="100" w:type="dxa"/>
              <w:right w:w="80" w:type="dxa"/>
            </w:tcMar>
            <w:vAlign w:val="center"/>
          </w:tcPr>
          <w:p w:rsidR="0051490C" w:rsidRDefault="00E84A75">
            <w:pPr>
              <w:pBdr>
                <w:top w:val="nil"/>
                <w:left w:val="nil"/>
                <w:bottom w:val="nil"/>
                <w:right w:val="nil"/>
                <w:between w:val="nil"/>
              </w:pBdr>
              <w:spacing w:line="276" w:lineRule="auto"/>
              <w:ind w:left="0" w:hanging="2"/>
              <w:jc w:val="right"/>
              <w:rPr>
                <w:color w:val="000000"/>
              </w:rPr>
            </w:pPr>
            <w:r>
              <w:rPr>
                <w:b/>
                <w:color w:val="000000"/>
              </w:rPr>
              <w:t>РАЗОМ:</w:t>
            </w:r>
          </w:p>
        </w:tc>
        <w:tc>
          <w:tcPr>
            <w:tcW w:w="2954" w:type="dxa"/>
            <w:tcBorders>
              <w:top w:val="single" w:sz="4" w:space="0" w:color="000000"/>
              <w:bottom w:val="single" w:sz="4" w:space="0" w:color="000000"/>
            </w:tcBorders>
            <w:tcMar>
              <w:top w:w="100" w:type="dxa"/>
              <w:left w:w="80" w:type="dxa"/>
              <w:bottom w:w="100" w:type="dxa"/>
              <w:right w:w="80" w:type="dxa"/>
            </w:tcMar>
            <w:vAlign w:val="center"/>
          </w:tcPr>
          <w:p w:rsidR="0051490C" w:rsidRDefault="0051490C">
            <w:pPr>
              <w:pBdr>
                <w:top w:val="nil"/>
                <w:left w:val="nil"/>
                <w:bottom w:val="nil"/>
                <w:right w:val="nil"/>
                <w:between w:val="nil"/>
              </w:pBdr>
              <w:spacing w:line="276" w:lineRule="auto"/>
              <w:ind w:left="0" w:hanging="2"/>
              <w:jc w:val="right"/>
              <w:rPr>
                <w:color w:val="000000"/>
              </w:rPr>
            </w:pPr>
          </w:p>
        </w:tc>
      </w:tr>
    </w:tbl>
    <w:p w:rsidR="0051490C" w:rsidRPr="003D0EDF" w:rsidRDefault="00E84A75" w:rsidP="00F12858">
      <w:pPr>
        <w:pStyle w:val="af4"/>
        <w:numPr>
          <w:ilvl w:val="0"/>
          <w:numId w:val="11"/>
        </w:numPr>
        <w:pBdr>
          <w:top w:val="nil"/>
          <w:left w:val="nil"/>
          <w:bottom w:val="nil"/>
          <w:right w:val="nil"/>
          <w:between w:val="nil"/>
        </w:pBdr>
        <w:spacing w:line="240" w:lineRule="auto"/>
        <w:ind w:leftChars="0" w:firstLineChars="0"/>
        <w:jc w:val="both"/>
        <w:rPr>
          <w:color w:val="000000"/>
          <w:sz w:val="25"/>
          <w:szCs w:val="25"/>
        </w:rPr>
      </w:pPr>
      <w:r w:rsidRPr="003D0EDF">
        <w:rPr>
          <w:b/>
          <w:color w:val="000000"/>
          <w:sz w:val="25"/>
          <w:szCs w:val="25"/>
        </w:rPr>
        <w:t xml:space="preserve">Список з підписами щонайменше 15 громадян України </w:t>
      </w:r>
      <w:r w:rsidRPr="003D0EDF">
        <w:rPr>
          <w:color w:val="000000"/>
          <w:sz w:val="25"/>
          <w:szCs w:val="25"/>
        </w:rPr>
        <w:t xml:space="preserve"> віком від 16 років, які отримали паспорт громадянина України (ID-карта), зареєстровані  або проживають на території Ніжинської міської об’єднаної територіальної громади, що підтверджується офіційними документами (довідкою про місце роботи, навчання, служби чи іншими документами, що підтверджують факт проживання у місті). </w:t>
      </w:r>
      <w:r w:rsidR="003D0EDF" w:rsidRPr="003D0EDF">
        <w:rPr>
          <w:b/>
          <w:color w:val="000000"/>
          <w:sz w:val="25"/>
          <w:szCs w:val="25"/>
        </w:rPr>
        <w:t>Т</w:t>
      </w:r>
      <w:r w:rsidRPr="003D0EDF">
        <w:rPr>
          <w:b/>
          <w:color w:val="000000"/>
          <w:sz w:val="25"/>
          <w:szCs w:val="25"/>
        </w:rPr>
        <w:t xml:space="preserve">а підтримують цей проект (окрім його авторів), що додається. </w:t>
      </w:r>
      <w:r w:rsidRPr="003D0EDF">
        <w:rPr>
          <w:color w:val="000000"/>
          <w:sz w:val="25"/>
          <w:szCs w:val="25"/>
        </w:rPr>
        <w:t>Кожна додаткова сторінка списку повинна мати таку ж форму, за винятком позначення наступної сторінки (</w:t>
      </w:r>
      <w:r w:rsidRPr="003D0EDF">
        <w:rPr>
          <w:i/>
          <w:color w:val="000000"/>
          <w:sz w:val="25"/>
          <w:szCs w:val="25"/>
        </w:rPr>
        <w:t>необхідно додати оригінал списку у паперовій формі</w:t>
      </w:r>
      <w:r w:rsidRPr="003D0EDF">
        <w:rPr>
          <w:color w:val="000000"/>
          <w:sz w:val="25"/>
          <w:szCs w:val="25"/>
        </w:rPr>
        <w:t xml:space="preserve">). </w:t>
      </w:r>
    </w:p>
    <w:p w:rsidR="0051490C" w:rsidRDefault="0051490C">
      <w:pPr>
        <w:pBdr>
          <w:top w:val="nil"/>
          <w:left w:val="nil"/>
          <w:bottom w:val="nil"/>
          <w:right w:val="nil"/>
          <w:between w:val="nil"/>
        </w:pBdr>
        <w:spacing w:line="240" w:lineRule="auto"/>
        <w:ind w:left="1" w:hanging="3"/>
        <w:jc w:val="both"/>
        <w:rPr>
          <w:color w:val="000000"/>
          <w:sz w:val="25"/>
          <w:szCs w:val="25"/>
        </w:rPr>
      </w:pPr>
    </w:p>
    <w:p w:rsidR="0051490C" w:rsidRDefault="00E84A75">
      <w:pPr>
        <w:pBdr>
          <w:top w:val="nil"/>
          <w:left w:val="nil"/>
          <w:bottom w:val="nil"/>
          <w:right w:val="nil"/>
          <w:between w:val="nil"/>
        </w:pBdr>
        <w:spacing w:line="276" w:lineRule="auto"/>
        <w:ind w:left="1" w:hanging="3"/>
        <w:jc w:val="both"/>
        <w:rPr>
          <w:color w:val="000000"/>
          <w:sz w:val="25"/>
          <w:szCs w:val="25"/>
        </w:rPr>
      </w:pPr>
      <w:r>
        <w:rPr>
          <w:b/>
          <w:color w:val="000000"/>
          <w:sz w:val="25"/>
          <w:szCs w:val="25"/>
        </w:rPr>
        <w:t>10.</w:t>
      </w:r>
      <w:r>
        <w:rPr>
          <w:i/>
          <w:color w:val="000000"/>
          <w:sz w:val="25"/>
          <w:szCs w:val="25"/>
        </w:rPr>
        <w:t xml:space="preserve"> </w:t>
      </w:r>
      <w:r>
        <w:rPr>
          <w:b/>
          <w:color w:val="000000"/>
          <w:sz w:val="25"/>
          <w:szCs w:val="25"/>
        </w:rPr>
        <w:t xml:space="preserve">Контактні дані автора/авторів проекту, які будуть загальнодоступні, у тому числі для авторів інших проектів, мешканців, представників ЗМІ, з метою </w:t>
      </w:r>
      <w:r>
        <w:rPr>
          <w:b/>
          <w:color w:val="000000"/>
          <w:sz w:val="25"/>
          <w:szCs w:val="25"/>
        </w:rPr>
        <w:lastRenderedPageBreak/>
        <w:t xml:space="preserve">обміну думками, інформацією, можливих узгоджень тощо </w:t>
      </w:r>
      <w:r>
        <w:rPr>
          <w:i/>
          <w:color w:val="000000"/>
          <w:sz w:val="25"/>
          <w:szCs w:val="25"/>
        </w:rPr>
        <w:t>(необхідне підкреслити):</w:t>
      </w:r>
    </w:p>
    <w:p w:rsidR="0051490C" w:rsidRDefault="00E84A75" w:rsidP="00F12858">
      <w:pPr>
        <w:numPr>
          <w:ilvl w:val="0"/>
          <w:numId w:val="2"/>
        </w:numPr>
        <w:pBdr>
          <w:top w:val="nil"/>
          <w:left w:val="nil"/>
          <w:bottom w:val="nil"/>
          <w:right w:val="nil"/>
          <w:between w:val="nil"/>
        </w:pBdr>
        <w:tabs>
          <w:tab w:val="left" w:pos="284"/>
        </w:tabs>
        <w:spacing w:before="120" w:after="60" w:line="276" w:lineRule="auto"/>
        <w:ind w:left="1" w:hanging="3"/>
        <w:jc w:val="both"/>
        <w:rPr>
          <w:color w:val="000000"/>
          <w:sz w:val="25"/>
          <w:szCs w:val="25"/>
        </w:rPr>
      </w:pPr>
      <w:r>
        <w:rPr>
          <w:color w:val="000000"/>
          <w:sz w:val="25"/>
          <w:szCs w:val="25"/>
        </w:rPr>
        <w:t>висловлюю свою згоду на використання моєї електронної адреси  ……………………………………………</w:t>
      </w:r>
      <w:r w:rsidR="003D0EDF">
        <w:rPr>
          <w:color w:val="000000"/>
          <w:sz w:val="25"/>
          <w:szCs w:val="25"/>
        </w:rPr>
        <w:t>…</w:t>
      </w:r>
      <w:r>
        <w:rPr>
          <w:color w:val="000000"/>
          <w:sz w:val="25"/>
          <w:szCs w:val="25"/>
        </w:rPr>
        <w:t>………</w:t>
      </w:r>
      <w:r w:rsidR="003D0EDF">
        <w:rPr>
          <w:color w:val="000000"/>
          <w:sz w:val="25"/>
          <w:szCs w:val="25"/>
        </w:rPr>
        <w:t>…</w:t>
      </w:r>
      <w:r>
        <w:rPr>
          <w:color w:val="000000"/>
          <w:sz w:val="25"/>
          <w:szCs w:val="25"/>
        </w:rPr>
        <w:t xml:space="preserve">… для зазначених вище цілей </w:t>
      </w:r>
    </w:p>
    <w:p w:rsidR="0051490C" w:rsidRDefault="00E84A75">
      <w:pPr>
        <w:pBdr>
          <w:top w:val="nil"/>
          <w:left w:val="nil"/>
          <w:bottom w:val="nil"/>
          <w:right w:val="nil"/>
          <w:between w:val="nil"/>
        </w:pBdr>
        <w:spacing w:before="120" w:line="276" w:lineRule="auto"/>
        <w:ind w:left="1" w:hanging="3"/>
        <w:rPr>
          <w:color w:val="000000"/>
          <w:sz w:val="25"/>
          <w:szCs w:val="25"/>
        </w:rPr>
      </w:pPr>
      <w:r>
        <w:rPr>
          <w:b/>
          <w:color w:val="000000"/>
          <w:sz w:val="25"/>
          <w:szCs w:val="25"/>
        </w:rPr>
        <w:t xml:space="preserve">Підпис особи, що дає згоду на використання своєї електронної адреси </w:t>
      </w:r>
      <w:r>
        <w:rPr>
          <w:color w:val="000000"/>
          <w:sz w:val="25"/>
          <w:szCs w:val="25"/>
        </w:rPr>
        <w:t>….…………..</w:t>
      </w:r>
    </w:p>
    <w:p w:rsidR="0051490C" w:rsidRDefault="00E84A75">
      <w:pPr>
        <w:pBdr>
          <w:top w:val="nil"/>
          <w:left w:val="nil"/>
          <w:bottom w:val="nil"/>
          <w:right w:val="nil"/>
          <w:between w:val="nil"/>
        </w:pBdr>
        <w:spacing w:line="276" w:lineRule="auto"/>
        <w:ind w:left="1" w:hanging="3"/>
        <w:jc w:val="both"/>
        <w:rPr>
          <w:color w:val="000000"/>
          <w:sz w:val="25"/>
          <w:szCs w:val="25"/>
        </w:rPr>
      </w:pPr>
      <w:r>
        <w:rPr>
          <w:color w:val="000000"/>
          <w:sz w:val="25"/>
          <w:szCs w:val="25"/>
        </w:rPr>
        <w:t>б) не висловлюю згоди на використання моєї електронної адреси для зазначених вище цілей.</w:t>
      </w:r>
    </w:p>
    <w:p w:rsidR="0051490C" w:rsidRDefault="00E84A75">
      <w:pPr>
        <w:pBdr>
          <w:top w:val="nil"/>
          <w:left w:val="nil"/>
          <w:bottom w:val="nil"/>
          <w:right w:val="nil"/>
          <w:between w:val="nil"/>
        </w:pBdr>
        <w:spacing w:line="276" w:lineRule="auto"/>
        <w:ind w:left="1" w:hanging="3"/>
        <w:jc w:val="both"/>
        <w:rPr>
          <w:color w:val="000000"/>
          <w:sz w:val="25"/>
          <w:szCs w:val="25"/>
        </w:rPr>
      </w:pPr>
      <w:r>
        <w:rPr>
          <w:color w:val="000000"/>
          <w:sz w:val="25"/>
          <w:szCs w:val="25"/>
        </w:rPr>
        <w:t xml:space="preserve">Примітка: </w:t>
      </w:r>
    </w:p>
    <w:p w:rsidR="0051490C" w:rsidRDefault="00E84A75">
      <w:pPr>
        <w:pBdr>
          <w:top w:val="nil"/>
          <w:left w:val="nil"/>
          <w:bottom w:val="nil"/>
          <w:right w:val="nil"/>
          <w:between w:val="nil"/>
        </w:pBdr>
        <w:spacing w:line="240" w:lineRule="auto"/>
        <w:ind w:left="1" w:hanging="3"/>
        <w:jc w:val="both"/>
        <w:rPr>
          <w:color w:val="000000"/>
          <w:sz w:val="25"/>
          <w:szCs w:val="25"/>
        </w:rPr>
      </w:pPr>
      <w:r>
        <w:rPr>
          <w:b/>
          <w:color w:val="000000"/>
          <w:sz w:val="25"/>
          <w:szCs w:val="25"/>
        </w:rPr>
        <w:t>Контактні дані</w:t>
      </w:r>
      <w:r>
        <w:rPr>
          <w:color w:val="000000"/>
          <w:sz w:val="25"/>
          <w:szCs w:val="25"/>
        </w:rPr>
        <w:t xml:space="preserve"> авторів проектів </w:t>
      </w:r>
      <w:r>
        <w:rPr>
          <w:b/>
          <w:color w:val="000000"/>
          <w:sz w:val="25"/>
          <w:szCs w:val="25"/>
        </w:rPr>
        <w:t>(тільки для міської ради)</w:t>
      </w:r>
      <w:r>
        <w:rPr>
          <w:color w:val="000000"/>
          <w:sz w:val="25"/>
          <w:szCs w:val="25"/>
        </w:rPr>
        <w:t xml:space="preserve">, зазначаються  на зворотній сторінці бланку- заявки, яка є недоступною для громадськості. </w:t>
      </w:r>
    </w:p>
    <w:p w:rsidR="0051490C" w:rsidRDefault="0051490C">
      <w:pPr>
        <w:pBdr>
          <w:top w:val="nil"/>
          <w:left w:val="nil"/>
          <w:bottom w:val="nil"/>
          <w:right w:val="nil"/>
          <w:between w:val="nil"/>
        </w:pBdr>
        <w:spacing w:after="120" w:line="240" w:lineRule="auto"/>
        <w:ind w:left="1" w:hanging="3"/>
        <w:jc w:val="both"/>
        <w:rPr>
          <w:color w:val="000000"/>
          <w:sz w:val="25"/>
          <w:szCs w:val="25"/>
        </w:rPr>
      </w:pPr>
    </w:p>
    <w:p w:rsidR="0051490C" w:rsidRDefault="00E84A75">
      <w:pPr>
        <w:pBdr>
          <w:top w:val="nil"/>
          <w:left w:val="nil"/>
          <w:bottom w:val="nil"/>
          <w:right w:val="nil"/>
          <w:between w:val="nil"/>
        </w:pBdr>
        <w:spacing w:after="120" w:line="240" w:lineRule="auto"/>
        <w:ind w:left="1" w:hanging="3"/>
        <w:jc w:val="both"/>
        <w:rPr>
          <w:color w:val="000000"/>
          <w:sz w:val="25"/>
          <w:szCs w:val="25"/>
        </w:rPr>
      </w:pPr>
      <w:r>
        <w:rPr>
          <w:b/>
          <w:color w:val="000000"/>
          <w:sz w:val="25"/>
          <w:szCs w:val="25"/>
        </w:rPr>
        <w:t xml:space="preserve">11. Інші додатки </w:t>
      </w:r>
      <w:r>
        <w:rPr>
          <w:i/>
          <w:color w:val="000000"/>
          <w:sz w:val="25"/>
          <w:szCs w:val="25"/>
        </w:rPr>
        <w:t>(якщо необхідно)</w:t>
      </w:r>
      <w:r>
        <w:rPr>
          <w:b/>
          <w:color w:val="000000"/>
          <w:sz w:val="25"/>
          <w:szCs w:val="25"/>
        </w:rPr>
        <w:t>:</w:t>
      </w:r>
    </w:p>
    <w:p w:rsidR="0051490C" w:rsidRDefault="00E84A75">
      <w:pPr>
        <w:pBdr>
          <w:top w:val="nil"/>
          <w:left w:val="nil"/>
          <w:bottom w:val="nil"/>
          <w:right w:val="nil"/>
          <w:between w:val="nil"/>
        </w:pBdr>
        <w:spacing w:line="276" w:lineRule="auto"/>
        <w:ind w:left="1" w:hanging="3"/>
        <w:jc w:val="both"/>
        <w:rPr>
          <w:color w:val="000000"/>
          <w:sz w:val="25"/>
          <w:szCs w:val="25"/>
        </w:rPr>
      </w:pPr>
      <w:r>
        <w:rPr>
          <w:color w:val="000000"/>
          <w:sz w:val="25"/>
          <w:szCs w:val="25"/>
        </w:rPr>
        <w:t>a)  фотографія/ї, які стосуються цього проекту,</w:t>
      </w:r>
    </w:p>
    <w:p w:rsidR="0051490C" w:rsidRDefault="00E84A75">
      <w:pPr>
        <w:pBdr>
          <w:top w:val="nil"/>
          <w:left w:val="nil"/>
          <w:bottom w:val="nil"/>
          <w:right w:val="nil"/>
          <w:between w:val="nil"/>
        </w:pBdr>
        <w:spacing w:line="276" w:lineRule="auto"/>
        <w:ind w:left="1" w:hanging="3"/>
        <w:jc w:val="both"/>
        <w:rPr>
          <w:color w:val="000000"/>
          <w:sz w:val="25"/>
          <w:szCs w:val="25"/>
        </w:rPr>
      </w:pPr>
      <w:r>
        <w:rPr>
          <w:color w:val="000000"/>
          <w:sz w:val="25"/>
          <w:szCs w:val="25"/>
        </w:rPr>
        <w:t>б)  мапа з зазначеним місцем реалізації проекту,</w:t>
      </w:r>
    </w:p>
    <w:p w:rsidR="0051490C" w:rsidRDefault="00E84A75">
      <w:pPr>
        <w:pBdr>
          <w:top w:val="nil"/>
          <w:left w:val="nil"/>
          <w:bottom w:val="nil"/>
          <w:right w:val="nil"/>
          <w:between w:val="nil"/>
        </w:pBdr>
        <w:spacing w:line="276" w:lineRule="auto"/>
        <w:ind w:left="1" w:hanging="3"/>
        <w:rPr>
          <w:color w:val="000000"/>
          <w:sz w:val="25"/>
          <w:szCs w:val="25"/>
        </w:rPr>
      </w:pPr>
      <w:r>
        <w:rPr>
          <w:color w:val="000000"/>
          <w:sz w:val="25"/>
          <w:szCs w:val="25"/>
        </w:rPr>
        <w:t>в)  інші матеріали, суттєві для поданого проекту (креслення, схеми тощо)  ……………………………………………………………………………………………….</w:t>
      </w:r>
    </w:p>
    <w:p w:rsidR="0051490C" w:rsidRDefault="00E84A75">
      <w:pPr>
        <w:pBdr>
          <w:top w:val="nil"/>
          <w:left w:val="nil"/>
          <w:bottom w:val="nil"/>
          <w:right w:val="nil"/>
          <w:between w:val="nil"/>
        </w:pBdr>
        <w:spacing w:line="276" w:lineRule="auto"/>
        <w:ind w:left="1" w:hanging="3"/>
        <w:rPr>
          <w:color w:val="000000"/>
          <w:sz w:val="25"/>
          <w:szCs w:val="25"/>
        </w:rPr>
      </w:pPr>
      <w:r>
        <w:rPr>
          <w:color w:val="000000"/>
          <w:sz w:val="25"/>
          <w:szCs w:val="25"/>
        </w:rPr>
        <w:t>……………………………………………………………………………………………….</w:t>
      </w:r>
    </w:p>
    <w:p w:rsidR="0051490C" w:rsidRDefault="00E84A75">
      <w:pPr>
        <w:pBdr>
          <w:top w:val="nil"/>
          <w:left w:val="nil"/>
          <w:bottom w:val="nil"/>
          <w:right w:val="nil"/>
          <w:between w:val="nil"/>
        </w:pBdr>
        <w:spacing w:line="276" w:lineRule="auto"/>
        <w:ind w:left="1" w:hanging="3"/>
        <w:rPr>
          <w:color w:val="000000"/>
          <w:sz w:val="25"/>
          <w:szCs w:val="25"/>
        </w:rPr>
      </w:pPr>
      <w:r>
        <w:rPr>
          <w:color w:val="000000"/>
          <w:sz w:val="25"/>
          <w:szCs w:val="25"/>
        </w:rPr>
        <w:t>……………………………………………………………………………………………….</w:t>
      </w:r>
    </w:p>
    <w:p w:rsidR="0051490C" w:rsidRDefault="00E84A75">
      <w:pPr>
        <w:pBdr>
          <w:top w:val="nil"/>
          <w:left w:val="nil"/>
          <w:bottom w:val="nil"/>
          <w:right w:val="nil"/>
          <w:between w:val="nil"/>
        </w:pBdr>
        <w:spacing w:line="276" w:lineRule="auto"/>
        <w:ind w:left="1" w:hanging="3"/>
        <w:rPr>
          <w:color w:val="000000"/>
          <w:sz w:val="25"/>
          <w:szCs w:val="25"/>
        </w:rPr>
      </w:pPr>
      <w:r>
        <w:rPr>
          <w:color w:val="000000"/>
          <w:sz w:val="25"/>
          <w:szCs w:val="25"/>
        </w:rPr>
        <w:t>…………………………………………………………………………………………………………………………………………………………………………………..….</w:t>
      </w:r>
    </w:p>
    <w:p w:rsidR="0051490C" w:rsidRDefault="0051490C">
      <w:pPr>
        <w:pBdr>
          <w:top w:val="nil"/>
          <w:left w:val="nil"/>
          <w:bottom w:val="nil"/>
          <w:right w:val="nil"/>
          <w:between w:val="nil"/>
        </w:pBdr>
        <w:spacing w:line="276" w:lineRule="auto"/>
        <w:ind w:left="1" w:hanging="3"/>
        <w:rPr>
          <w:color w:val="000000"/>
          <w:sz w:val="25"/>
          <w:szCs w:val="25"/>
        </w:rPr>
      </w:pPr>
    </w:p>
    <w:p w:rsidR="0051490C" w:rsidRDefault="0051490C">
      <w:pPr>
        <w:pBdr>
          <w:top w:val="nil"/>
          <w:left w:val="nil"/>
          <w:bottom w:val="nil"/>
          <w:right w:val="nil"/>
          <w:between w:val="nil"/>
        </w:pBdr>
        <w:spacing w:line="276" w:lineRule="auto"/>
        <w:ind w:left="1" w:hanging="3"/>
        <w:rPr>
          <w:color w:val="000000"/>
          <w:sz w:val="25"/>
          <w:szCs w:val="25"/>
        </w:rPr>
      </w:pPr>
    </w:p>
    <w:p w:rsidR="0051490C" w:rsidRDefault="00E84A75">
      <w:pPr>
        <w:pBdr>
          <w:top w:val="nil"/>
          <w:left w:val="nil"/>
          <w:bottom w:val="nil"/>
          <w:right w:val="nil"/>
          <w:between w:val="nil"/>
        </w:pBdr>
        <w:spacing w:line="276" w:lineRule="auto"/>
        <w:ind w:left="0" w:hanging="2"/>
        <w:rPr>
          <w:color w:val="000000"/>
          <w:sz w:val="25"/>
          <w:szCs w:val="25"/>
        </w:rPr>
      </w:pPr>
      <w:r>
        <w:br w:type="page"/>
      </w:r>
    </w:p>
    <w:p w:rsidR="0051490C" w:rsidRDefault="0051490C">
      <w:pPr>
        <w:pBdr>
          <w:top w:val="nil"/>
          <w:left w:val="nil"/>
          <w:bottom w:val="nil"/>
          <w:right w:val="nil"/>
          <w:between w:val="nil"/>
        </w:pBdr>
        <w:tabs>
          <w:tab w:val="left" w:pos="426"/>
        </w:tabs>
        <w:spacing w:line="276" w:lineRule="auto"/>
        <w:ind w:left="0" w:hanging="2"/>
        <w:jc w:val="center"/>
        <w:rPr>
          <w:color w:val="000000"/>
          <w:u w:val="single"/>
        </w:rPr>
      </w:pPr>
    </w:p>
    <w:p w:rsidR="0051490C" w:rsidRDefault="00E84A75">
      <w:pPr>
        <w:pBdr>
          <w:top w:val="nil"/>
          <w:left w:val="nil"/>
          <w:bottom w:val="nil"/>
          <w:right w:val="nil"/>
          <w:between w:val="nil"/>
        </w:pBdr>
        <w:tabs>
          <w:tab w:val="left" w:pos="426"/>
        </w:tabs>
        <w:spacing w:line="276" w:lineRule="auto"/>
        <w:ind w:left="0" w:hanging="2"/>
        <w:jc w:val="center"/>
        <w:rPr>
          <w:color w:val="000000"/>
          <w:u w:val="single"/>
        </w:rPr>
      </w:pPr>
      <w:r>
        <w:rPr>
          <w:b/>
          <w:color w:val="000000"/>
          <w:u w:val="single"/>
        </w:rPr>
        <w:t xml:space="preserve">СТОРІНКУ НЕОБХІДНО РОЗДРУКУВАТИ НА ОКРЕМОМУ АРКУШІ </w:t>
      </w:r>
    </w:p>
    <w:p w:rsidR="0051490C" w:rsidRDefault="0051490C">
      <w:pPr>
        <w:pBdr>
          <w:top w:val="nil"/>
          <w:left w:val="nil"/>
          <w:bottom w:val="nil"/>
          <w:right w:val="nil"/>
          <w:between w:val="nil"/>
        </w:pBdr>
        <w:tabs>
          <w:tab w:val="left" w:pos="426"/>
        </w:tabs>
        <w:spacing w:line="276" w:lineRule="auto"/>
        <w:ind w:left="0" w:hanging="2"/>
        <w:jc w:val="both"/>
        <w:rPr>
          <w:color w:val="000000"/>
        </w:rPr>
      </w:pPr>
    </w:p>
    <w:p w:rsidR="0051490C" w:rsidRDefault="00E84A75">
      <w:pPr>
        <w:pBdr>
          <w:top w:val="nil"/>
          <w:left w:val="nil"/>
          <w:bottom w:val="nil"/>
          <w:right w:val="nil"/>
          <w:between w:val="nil"/>
        </w:pBdr>
        <w:tabs>
          <w:tab w:val="left" w:pos="426"/>
        </w:tabs>
        <w:spacing w:line="276" w:lineRule="auto"/>
        <w:ind w:left="0" w:hanging="2"/>
        <w:jc w:val="both"/>
        <w:rPr>
          <w:color w:val="000000"/>
        </w:rPr>
      </w:pPr>
      <w:r>
        <w:rPr>
          <w:b/>
          <w:color w:val="000000"/>
        </w:rPr>
        <w:t xml:space="preserve">12. Автор (автори) проекту та його (їх) контактні дані </w:t>
      </w:r>
      <w:r>
        <w:rPr>
          <w:i/>
          <w:color w:val="000000"/>
        </w:rPr>
        <w:t>(дані необхідно вписати чітко і зрозуміло)</w:t>
      </w:r>
    </w:p>
    <w:tbl>
      <w:tblPr>
        <w:tblStyle w:val="aff"/>
        <w:tblW w:w="949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39"/>
        <w:gridCol w:w="765"/>
        <w:gridCol w:w="354"/>
        <w:gridCol w:w="354"/>
        <w:gridCol w:w="355"/>
        <w:gridCol w:w="354"/>
        <w:gridCol w:w="354"/>
        <w:gridCol w:w="355"/>
        <w:gridCol w:w="354"/>
        <w:gridCol w:w="354"/>
        <w:gridCol w:w="787"/>
        <w:gridCol w:w="2269"/>
      </w:tblGrid>
      <w:tr w:rsidR="0051490C">
        <w:trPr>
          <w:jc w:val="center"/>
        </w:trPr>
        <w:tc>
          <w:tcPr>
            <w:tcW w:w="2840" w:type="dxa"/>
            <w:tcMar>
              <w:top w:w="100" w:type="dxa"/>
              <w:left w:w="80" w:type="dxa"/>
              <w:bottom w:w="100" w:type="dxa"/>
              <w:right w:w="80" w:type="dxa"/>
            </w:tcMar>
            <w:vAlign w:val="center"/>
          </w:tcPr>
          <w:p w:rsidR="0051490C" w:rsidRDefault="00E84A75">
            <w:pPr>
              <w:pBdr>
                <w:top w:val="nil"/>
                <w:left w:val="nil"/>
                <w:bottom w:val="nil"/>
                <w:right w:val="nil"/>
                <w:between w:val="nil"/>
              </w:pBdr>
              <w:spacing w:line="276" w:lineRule="auto"/>
              <w:ind w:left="0" w:right="-222" w:hanging="2"/>
              <w:jc w:val="center"/>
              <w:rPr>
                <w:color w:val="000000"/>
              </w:rPr>
            </w:pPr>
            <w:r>
              <w:rPr>
                <w:b/>
                <w:color w:val="000000"/>
              </w:rPr>
              <w:t xml:space="preserve">Прізвище,  ім’я, </w:t>
            </w:r>
          </w:p>
          <w:p w:rsidR="0051490C" w:rsidRDefault="00E84A75">
            <w:pPr>
              <w:pBdr>
                <w:top w:val="nil"/>
                <w:left w:val="nil"/>
                <w:bottom w:val="nil"/>
                <w:right w:val="nil"/>
                <w:between w:val="nil"/>
              </w:pBdr>
              <w:spacing w:line="276" w:lineRule="auto"/>
              <w:ind w:left="0" w:right="-222" w:hanging="2"/>
              <w:jc w:val="center"/>
              <w:rPr>
                <w:color w:val="000000"/>
              </w:rPr>
            </w:pPr>
            <w:r>
              <w:rPr>
                <w:b/>
                <w:color w:val="000000"/>
              </w:rPr>
              <w:t xml:space="preserve">по </w:t>
            </w:r>
            <w:r w:rsidR="003D0EDF">
              <w:rPr>
                <w:b/>
                <w:color w:val="000000"/>
              </w:rPr>
              <w:t>–</w:t>
            </w:r>
            <w:r>
              <w:rPr>
                <w:b/>
                <w:color w:val="000000"/>
              </w:rPr>
              <w:t xml:space="preserve"> батькові **</w:t>
            </w:r>
          </w:p>
        </w:tc>
        <w:tc>
          <w:tcPr>
            <w:tcW w:w="4386" w:type="dxa"/>
            <w:gridSpan w:val="10"/>
            <w:tcMar>
              <w:top w:w="100" w:type="dxa"/>
              <w:left w:w="80" w:type="dxa"/>
              <w:bottom w:w="100" w:type="dxa"/>
              <w:right w:w="80" w:type="dxa"/>
            </w:tcMar>
            <w:vAlign w:val="center"/>
          </w:tcPr>
          <w:p w:rsidR="0051490C" w:rsidRDefault="00E84A75">
            <w:pPr>
              <w:pBdr>
                <w:top w:val="nil"/>
                <w:left w:val="nil"/>
                <w:bottom w:val="nil"/>
                <w:right w:val="nil"/>
                <w:between w:val="nil"/>
              </w:pBdr>
              <w:spacing w:line="276" w:lineRule="auto"/>
              <w:ind w:left="0" w:hanging="2"/>
              <w:jc w:val="center"/>
              <w:rPr>
                <w:color w:val="000000"/>
              </w:rPr>
            </w:pPr>
            <w:r>
              <w:rPr>
                <w:b/>
                <w:color w:val="000000"/>
              </w:rPr>
              <w:t>Контактні дані</w:t>
            </w:r>
          </w:p>
        </w:tc>
        <w:tc>
          <w:tcPr>
            <w:tcW w:w="2269" w:type="dxa"/>
            <w:vAlign w:val="center"/>
          </w:tcPr>
          <w:p w:rsidR="0051490C" w:rsidRDefault="00E84A75">
            <w:pPr>
              <w:pBdr>
                <w:top w:val="nil"/>
                <w:left w:val="nil"/>
                <w:bottom w:val="nil"/>
                <w:right w:val="nil"/>
                <w:between w:val="nil"/>
              </w:pBdr>
              <w:spacing w:line="276" w:lineRule="auto"/>
              <w:ind w:left="0" w:hanging="2"/>
              <w:jc w:val="center"/>
              <w:rPr>
                <w:color w:val="000000"/>
              </w:rPr>
            </w:pPr>
            <w:r>
              <w:rPr>
                <w:b/>
                <w:color w:val="000000"/>
              </w:rPr>
              <w:t xml:space="preserve"> Дата та підпис***</w:t>
            </w:r>
          </w:p>
        </w:tc>
      </w:tr>
      <w:tr w:rsidR="0051490C">
        <w:trPr>
          <w:trHeight w:val="244"/>
          <w:jc w:val="center"/>
        </w:trPr>
        <w:tc>
          <w:tcPr>
            <w:tcW w:w="2840" w:type="dxa"/>
            <w:vMerge w:val="restart"/>
            <w:tcMar>
              <w:top w:w="100" w:type="dxa"/>
              <w:left w:w="80" w:type="dxa"/>
              <w:bottom w:w="100" w:type="dxa"/>
              <w:right w:w="80" w:type="dxa"/>
            </w:tcMar>
          </w:tcPr>
          <w:p w:rsidR="0051490C" w:rsidRDefault="00E84A75">
            <w:pPr>
              <w:pBdr>
                <w:top w:val="nil"/>
                <w:left w:val="nil"/>
                <w:bottom w:val="nil"/>
                <w:right w:val="nil"/>
                <w:between w:val="nil"/>
              </w:pBdr>
              <w:spacing w:line="276" w:lineRule="auto"/>
              <w:ind w:left="0" w:hanging="2"/>
              <w:rPr>
                <w:color w:val="000000"/>
              </w:rPr>
            </w:pPr>
            <w:r>
              <w:rPr>
                <w:color w:val="000000"/>
              </w:rPr>
              <w:t>1.</w:t>
            </w:r>
          </w:p>
          <w:p w:rsidR="0051490C" w:rsidRDefault="0051490C">
            <w:pPr>
              <w:pBdr>
                <w:top w:val="nil"/>
                <w:left w:val="nil"/>
                <w:bottom w:val="nil"/>
                <w:right w:val="nil"/>
                <w:between w:val="nil"/>
              </w:pBdr>
              <w:spacing w:line="276" w:lineRule="auto"/>
              <w:ind w:left="0" w:hanging="2"/>
              <w:rPr>
                <w:color w:val="000000"/>
              </w:rPr>
            </w:pPr>
          </w:p>
        </w:tc>
        <w:tc>
          <w:tcPr>
            <w:tcW w:w="4386" w:type="dxa"/>
            <w:gridSpan w:val="10"/>
            <w:tcMar>
              <w:top w:w="100" w:type="dxa"/>
              <w:left w:w="80" w:type="dxa"/>
              <w:bottom w:w="100" w:type="dxa"/>
              <w:right w:w="80" w:type="dxa"/>
            </w:tcMar>
            <w:vAlign w:val="center"/>
          </w:tcPr>
          <w:p w:rsidR="0051490C" w:rsidRDefault="00E84A75">
            <w:pPr>
              <w:pBdr>
                <w:top w:val="nil"/>
                <w:left w:val="nil"/>
                <w:bottom w:val="nil"/>
                <w:right w:val="nil"/>
                <w:between w:val="nil"/>
              </w:pBdr>
              <w:spacing w:line="276" w:lineRule="auto"/>
              <w:ind w:left="0" w:hanging="2"/>
              <w:rPr>
                <w:color w:val="000000"/>
              </w:rPr>
            </w:pPr>
            <w:r>
              <w:rPr>
                <w:color w:val="000000"/>
              </w:rPr>
              <w:t>Адреса реєстрації*_______________</w:t>
            </w:r>
          </w:p>
          <w:p w:rsidR="0051490C" w:rsidRDefault="00E84A75">
            <w:pPr>
              <w:pBdr>
                <w:top w:val="nil"/>
                <w:left w:val="nil"/>
                <w:bottom w:val="nil"/>
                <w:right w:val="nil"/>
                <w:between w:val="nil"/>
              </w:pBdr>
              <w:spacing w:line="276" w:lineRule="auto"/>
              <w:ind w:left="0" w:hanging="2"/>
              <w:rPr>
                <w:color w:val="000000"/>
              </w:rPr>
            </w:pPr>
            <w:r>
              <w:rPr>
                <w:color w:val="000000"/>
              </w:rPr>
              <w:t xml:space="preserve">Поштова адреса: </w:t>
            </w:r>
          </w:p>
          <w:p w:rsidR="0051490C" w:rsidRDefault="0051490C">
            <w:pPr>
              <w:pBdr>
                <w:top w:val="nil"/>
                <w:left w:val="nil"/>
                <w:bottom w:val="nil"/>
                <w:right w:val="nil"/>
                <w:between w:val="nil"/>
              </w:pBdr>
              <w:spacing w:line="276" w:lineRule="auto"/>
              <w:ind w:left="0" w:hanging="2"/>
              <w:rPr>
                <w:color w:val="000000"/>
              </w:rPr>
            </w:pPr>
          </w:p>
        </w:tc>
        <w:tc>
          <w:tcPr>
            <w:tcW w:w="2269" w:type="dxa"/>
            <w:vMerge w:val="restart"/>
            <w:vAlign w:val="center"/>
          </w:tcPr>
          <w:p w:rsidR="0051490C" w:rsidRDefault="00E84A75">
            <w:pPr>
              <w:pBdr>
                <w:top w:val="nil"/>
                <w:left w:val="nil"/>
                <w:bottom w:val="nil"/>
                <w:right w:val="nil"/>
                <w:between w:val="nil"/>
              </w:pBdr>
              <w:spacing w:line="276" w:lineRule="auto"/>
              <w:ind w:left="0" w:hanging="2"/>
              <w:rPr>
                <w:color w:val="000000"/>
              </w:rPr>
            </w:pPr>
            <w:r>
              <w:rPr>
                <w:color w:val="000000"/>
              </w:rPr>
              <w:t xml:space="preserve">     ____________    </w:t>
            </w:r>
          </w:p>
          <w:p w:rsidR="0051490C" w:rsidRDefault="00E84A75">
            <w:pPr>
              <w:pBdr>
                <w:top w:val="nil"/>
                <w:left w:val="nil"/>
                <w:bottom w:val="nil"/>
                <w:right w:val="nil"/>
                <w:between w:val="nil"/>
              </w:pBdr>
              <w:spacing w:line="276" w:lineRule="auto"/>
              <w:ind w:left="0" w:hanging="2"/>
              <w:rPr>
                <w:color w:val="000000"/>
              </w:rPr>
            </w:pPr>
            <w:r>
              <w:rPr>
                <w:color w:val="000000"/>
              </w:rPr>
              <w:t xml:space="preserve">           </w:t>
            </w:r>
            <w:r>
              <w:rPr>
                <w:i/>
                <w:color w:val="000000"/>
              </w:rPr>
              <w:t>(дата)</w:t>
            </w:r>
          </w:p>
        </w:tc>
      </w:tr>
      <w:tr w:rsidR="0051490C">
        <w:trPr>
          <w:trHeight w:val="173"/>
          <w:jc w:val="center"/>
        </w:trPr>
        <w:tc>
          <w:tcPr>
            <w:tcW w:w="2840" w:type="dxa"/>
            <w:vMerge/>
            <w:tcMar>
              <w:top w:w="100" w:type="dxa"/>
              <w:left w:w="80" w:type="dxa"/>
              <w:bottom w:w="100" w:type="dxa"/>
              <w:right w:w="80" w:type="dxa"/>
            </w:tcMar>
          </w:tcPr>
          <w:p w:rsidR="0051490C" w:rsidRDefault="0051490C">
            <w:pPr>
              <w:widowControl w:val="0"/>
              <w:pBdr>
                <w:top w:val="nil"/>
                <w:left w:val="nil"/>
                <w:bottom w:val="nil"/>
                <w:right w:val="nil"/>
                <w:between w:val="nil"/>
              </w:pBdr>
              <w:spacing w:line="276" w:lineRule="auto"/>
              <w:ind w:left="0" w:hanging="2"/>
              <w:rPr>
                <w:color w:val="000000"/>
              </w:rPr>
            </w:pPr>
          </w:p>
        </w:tc>
        <w:tc>
          <w:tcPr>
            <w:tcW w:w="4386" w:type="dxa"/>
            <w:gridSpan w:val="10"/>
            <w:tcMar>
              <w:top w:w="100" w:type="dxa"/>
              <w:left w:w="80" w:type="dxa"/>
              <w:bottom w:w="100" w:type="dxa"/>
              <w:right w:w="80" w:type="dxa"/>
            </w:tcMar>
            <w:vAlign w:val="center"/>
          </w:tcPr>
          <w:p w:rsidR="0051490C" w:rsidRDefault="00E84A75">
            <w:pPr>
              <w:pBdr>
                <w:top w:val="nil"/>
                <w:left w:val="nil"/>
                <w:bottom w:val="nil"/>
                <w:right w:val="nil"/>
                <w:between w:val="nil"/>
              </w:pBdr>
              <w:spacing w:line="276" w:lineRule="auto"/>
              <w:ind w:left="0" w:hanging="2"/>
              <w:rPr>
                <w:color w:val="000000"/>
              </w:rPr>
            </w:pPr>
            <w:r>
              <w:rPr>
                <w:color w:val="000000"/>
              </w:rPr>
              <w:t>e-mail:</w:t>
            </w:r>
          </w:p>
        </w:tc>
        <w:tc>
          <w:tcPr>
            <w:tcW w:w="2269" w:type="dxa"/>
            <w:vMerge/>
            <w:vAlign w:val="center"/>
          </w:tcPr>
          <w:p w:rsidR="0051490C" w:rsidRDefault="0051490C">
            <w:pPr>
              <w:widowControl w:val="0"/>
              <w:pBdr>
                <w:top w:val="nil"/>
                <w:left w:val="nil"/>
                <w:bottom w:val="nil"/>
                <w:right w:val="nil"/>
                <w:between w:val="nil"/>
              </w:pBdr>
              <w:spacing w:line="276" w:lineRule="auto"/>
              <w:ind w:left="0" w:hanging="2"/>
              <w:rPr>
                <w:color w:val="000000"/>
              </w:rPr>
            </w:pPr>
          </w:p>
        </w:tc>
      </w:tr>
      <w:tr w:rsidR="0051490C">
        <w:trPr>
          <w:trHeight w:val="361"/>
          <w:jc w:val="center"/>
        </w:trPr>
        <w:tc>
          <w:tcPr>
            <w:tcW w:w="2840" w:type="dxa"/>
            <w:vMerge/>
            <w:tcMar>
              <w:top w:w="100" w:type="dxa"/>
              <w:left w:w="80" w:type="dxa"/>
              <w:bottom w:w="100" w:type="dxa"/>
              <w:right w:w="80" w:type="dxa"/>
            </w:tcMar>
          </w:tcPr>
          <w:p w:rsidR="0051490C" w:rsidRDefault="0051490C">
            <w:pPr>
              <w:widowControl w:val="0"/>
              <w:pBdr>
                <w:top w:val="nil"/>
                <w:left w:val="nil"/>
                <w:bottom w:val="nil"/>
                <w:right w:val="nil"/>
                <w:between w:val="nil"/>
              </w:pBdr>
              <w:spacing w:line="276" w:lineRule="auto"/>
              <w:ind w:left="0" w:hanging="2"/>
              <w:rPr>
                <w:color w:val="000000"/>
              </w:rPr>
            </w:pPr>
          </w:p>
        </w:tc>
        <w:tc>
          <w:tcPr>
            <w:tcW w:w="765" w:type="dxa"/>
            <w:tcMar>
              <w:top w:w="100" w:type="dxa"/>
              <w:left w:w="80" w:type="dxa"/>
              <w:bottom w:w="100" w:type="dxa"/>
              <w:right w:w="80" w:type="dxa"/>
            </w:tcMar>
            <w:vAlign w:val="center"/>
          </w:tcPr>
          <w:p w:rsidR="0051490C" w:rsidRDefault="00E84A75">
            <w:pPr>
              <w:pBdr>
                <w:top w:val="nil"/>
                <w:left w:val="nil"/>
                <w:bottom w:val="nil"/>
                <w:right w:val="nil"/>
                <w:between w:val="nil"/>
              </w:pBdr>
              <w:spacing w:line="276" w:lineRule="auto"/>
              <w:ind w:left="0" w:hanging="2"/>
              <w:rPr>
                <w:color w:val="000000"/>
              </w:rPr>
            </w:pPr>
            <w:r>
              <w:rPr>
                <w:color w:val="000000"/>
              </w:rPr>
              <w:t>№ тел.:</w:t>
            </w: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5"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5"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787"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2269" w:type="dxa"/>
            <w:vMerge/>
            <w:vAlign w:val="center"/>
          </w:tcPr>
          <w:p w:rsidR="0051490C" w:rsidRDefault="0051490C">
            <w:pPr>
              <w:widowControl w:val="0"/>
              <w:pBdr>
                <w:top w:val="nil"/>
                <w:left w:val="nil"/>
                <w:bottom w:val="nil"/>
                <w:right w:val="nil"/>
                <w:between w:val="nil"/>
              </w:pBdr>
              <w:spacing w:line="276" w:lineRule="auto"/>
              <w:ind w:left="0" w:hanging="2"/>
              <w:rPr>
                <w:color w:val="000000"/>
              </w:rPr>
            </w:pPr>
          </w:p>
        </w:tc>
      </w:tr>
      <w:tr w:rsidR="0051490C">
        <w:trPr>
          <w:trHeight w:val="244"/>
          <w:jc w:val="center"/>
        </w:trPr>
        <w:tc>
          <w:tcPr>
            <w:tcW w:w="2840" w:type="dxa"/>
            <w:vMerge/>
            <w:tcMar>
              <w:top w:w="100" w:type="dxa"/>
              <w:left w:w="80" w:type="dxa"/>
              <w:bottom w:w="100" w:type="dxa"/>
              <w:right w:w="80" w:type="dxa"/>
            </w:tcMar>
          </w:tcPr>
          <w:p w:rsidR="0051490C" w:rsidRDefault="0051490C">
            <w:pPr>
              <w:widowControl w:val="0"/>
              <w:pBdr>
                <w:top w:val="nil"/>
                <w:left w:val="nil"/>
                <w:bottom w:val="nil"/>
                <w:right w:val="nil"/>
                <w:between w:val="nil"/>
              </w:pBdr>
              <w:spacing w:line="276" w:lineRule="auto"/>
              <w:ind w:left="0" w:hanging="2"/>
              <w:rPr>
                <w:color w:val="000000"/>
              </w:rPr>
            </w:pPr>
          </w:p>
        </w:tc>
        <w:tc>
          <w:tcPr>
            <w:tcW w:w="765" w:type="dxa"/>
            <w:tcMar>
              <w:top w:w="100" w:type="dxa"/>
              <w:left w:w="80" w:type="dxa"/>
              <w:bottom w:w="100" w:type="dxa"/>
              <w:right w:w="80" w:type="dxa"/>
            </w:tcMar>
            <w:vAlign w:val="center"/>
          </w:tcPr>
          <w:p w:rsidR="0051490C" w:rsidRDefault="00E84A75">
            <w:pPr>
              <w:pBdr>
                <w:top w:val="nil"/>
                <w:left w:val="nil"/>
                <w:bottom w:val="nil"/>
                <w:right w:val="nil"/>
                <w:between w:val="nil"/>
              </w:pBdr>
              <w:spacing w:line="276" w:lineRule="auto"/>
              <w:ind w:left="0" w:right="-73" w:hanging="2"/>
              <w:rPr>
                <w:color w:val="000000"/>
                <w:sz w:val="16"/>
                <w:szCs w:val="16"/>
              </w:rPr>
            </w:pPr>
            <w:r>
              <w:rPr>
                <w:color w:val="000000"/>
                <w:sz w:val="16"/>
                <w:szCs w:val="16"/>
              </w:rPr>
              <w:t xml:space="preserve">Серія та </w:t>
            </w:r>
          </w:p>
          <w:p w:rsidR="0051490C" w:rsidRDefault="00E84A75">
            <w:pPr>
              <w:pBdr>
                <w:top w:val="nil"/>
                <w:left w:val="nil"/>
                <w:bottom w:val="nil"/>
                <w:right w:val="nil"/>
                <w:between w:val="nil"/>
              </w:pBdr>
              <w:spacing w:line="276" w:lineRule="auto"/>
              <w:ind w:left="0" w:right="-73" w:hanging="2"/>
              <w:rPr>
                <w:color w:val="000000"/>
              </w:rPr>
            </w:pPr>
            <w:r>
              <w:rPr>
                <w:color w:val="000000"/>
                <w:sz w:val="16"/>
                <w:szCs w:val="16"/>
              </w:rPr>
              <w:t>№ паспорту</w:t>
            </w: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5"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5"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787"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2269" w:type="dxa"/>
            <w:vAlign w:val="center"/>
          </w:tcPr>
          <w:p w:rsidR="0051490C" w:rsidRDefault="00E84A75">
            <w:pPr>
              <w:pBdr>
                <w:top w:val="nil"/>
                <w:left w:val="nil"/>
                <w:bottom w:val="nil"/>
                <w:right w:val="nil"/>
                <w:between w:val="nil"/>
              </w:pBdr>
              <w:spacing w:line="276" w:lineRule="auto"/>
              <w:ind w:left="0" w:hanging="2"/>
              <w:rPr>
                <w:color w:val="000000"/>
              </w:rPr>
            </w:pPr>
            <w:r>
              <w:rPr>
                <w:color w:val="000000"/>
              </w:rPr>
              <w:t xml:space="preserve">       ____________</w:t>
            </w:r>
          </w:p>
          <w:p w:rsidR="0051490C" w:rsidRDefault="00E84A75">
            <w:pPr>
              <w:pBdr>
                <w:top w:val="nil"/>
                <w:left w:val="nil"/>
                <w:bottom w:val="nil"/>
                <w:right w:val="nil"/>
                <w:between w:val="nil"/>
              </w:pBdr>
              <w:spacing w:line="276" w:lineRule="auto"/>
              <w:ind w:left="0" w:hanging="2"/>
              <w:jc w:val="center"/>
              <w:rPr>
                <w:color w:val="000000"/>
              </w:rPr>
            </w:pPr>
            <w:r>
              <w:rPr>
                <w:i/>
                <w:color w:val="000000"/>
              </w:rPr>
              <w:t>(підпис)</w:t>
            </w:r>
          </w:p>
        </w:tc>
      </w:tr>
      <w:tr w:rsidR="0051490C">
        <w:trPr>
          <w:trHeight w:val="263"/>
          <w:jc w:val="center"/>
        </w:trPr>
        <w:tc>
          <w:tcPr>
            <w:tcW w:w="2840" w:type="dxa"/>
            <w:vMerge w:val="restart"/>
            <w:tcMar>
              <w:top w:w="100" w:type="dxa"/>
              <w:left w:w="80" w:type="dxa"/>
              <w:bottom w:w="100" w:type="dxa"/>
              <w:right w:w="80" w:type="dxa"/>
            </w:tcMar>
          </w:tcPr>
          <w:p w:rsidR="0051490C" w:rsidRDefault="00E84A75">
            <w:pPr>
              <w:pBdr>
                <w:top w:val="nil"/>
                <w:left w:val="nil"/>
                <w:bottom w:val="nil"/>
                <w:right w:val="nil"/>
                <w:between w:val="nil"/>
              </w:pBdr>
              <w:spacing w:line="276" w:lineRule="auto"/>
              <w:ind w:left="0" w:hanging="2"/>
              <w:rPr>
                <w:color w:val="000000"/>
              </w:rPr>
            </w:pPr>
            <w:r>
              <w:rPr>
                <w:color w:val="000000"/>
              </w:rPr>
              <w:t>2.</w:t>
            </w:r>
          </w:p>
        </w:tc>
        <w:tc>
          <w:tcPr>
            <w:tcW w:w="4386" w:type="dxa"/>
            <w:gridSpan w:val="10"/>
            <w:tcMar>
              <w:top w:w="100" w:type="dxa"/>
              <w:left w:w="80" w:type="dxa"/>
              <w:bottom w:w="100" w:type="dxa"/>
              <w:right w:w="80" w:type="dxa"/>
            </w:tcMar>
            <w:vAlign w:val="center"/>
          </w:tcPr>
          <w:p w:rsidR="0051490C" w:rsidRDefault="00E84A75">
            <w:pPr>
              <w:pBdr>
                <w:top w:val="nil"/>
                <w:left w:val="nil"/>
                <w:bottom w:val="nil"/>
                <w:right w:val="nil"/>
                <w:between w:val="nil"/>
              </w:pBdr>
              <w:spacing w:line="276" w:lineRule="auto"/>
              <w:ind w:left="0" w:hanging="2"/>
              <w:rPr>
                <w:color w:val="000000"/>
              </w:rPr>
            </w:pPr>
            <w:r>
              <w:rPr>
                <w:color w:val="000000"/>
              </w:rPr>
              <w:t>Адреса реєстрації*_______________</w:t>
            </w:r>
          </w:p>
          <w:p w:rsidR="0051490C" w:rsidRDefault="00E84A75">
            <w:pPr>
              <w:pBdr>
                <w:top w:val="nil"/>
                <w:left w:val="nil"/>
                <w:bottom w:val="nil"/>
                <w:right w:val="nil"/>
                <w:between w:val="nil"/>
              </w:pBdr>
              <w:spacing w:line="276" w:lineRule="auto"/>
              <w:ind w:left="0" w:hanging="2"/>
              <w:rPr>
                <w:color w:val="000000"/>
              </w:rPr>
            </w:pPr>
            <w:r>
              <w:rPr>
                <w:color w:val="000000"/>
              </w:rPr>
              <w:t xml:space="preserve">Поштова адреса: </w:t>
            </w:r>
          </w:p>
          <w:p w:rsidR="0051490C" w:rsidRDefault="0051490C">
            <w:pPr>
              <w:pBdr>
                <w:top w:val="nil"/>
                <w:left w:val="nil"/>
                <w:bottom w:val="nil"/>
                <w:right w:val="nil"/>
                <w:between w:val="nil"/>
              </w:pBdr>
              <w:spacing w:line="276" w:lineRule="auto"/>
              <w:ind w:left="0" w:hanging="2"/>
              <w:rPr>
                <w:color w:val="000000"/>
              </w:rPr>
            </w:pPr>
          </w:p>
        </w:tc>
        <w:tc>
          <w:tcPr>
            <w:tcW w:w="2269" w:type="dxa"/>
            <w:vMerge w:val="restart"/>
          </w:tcPr>
          <w:p w:rsidR="0051490C" w:rsidRDefault="0051490C">
            <w:pPr>
              <w:pBdr>
                <w:top w:val="nil"/>
                <w:left w:val="nil"/>
                <w:bottom w:val="nil"/>
                <w:right w:val="nil"/>
                <w:between w:val="nil"/>
              </w:pBdr>
              <w:spacing w:line="276" w:lineRule="auto"/>
              <w:ind w:left="0" w:hanging="2"/>
              <w:jc w:val="center"/>
              <w:rPr>
                <w:color w:val="000000"/>
              </w:rPr>
            </w:pPr>
          </w:p>
          <w:p w:rsidR="0051490C" w:rsidRDefault="0051490C">
            <w:pPr>
              <w:pBdr>
                <w:top w:val="nil"/>
                <w:left w:val="nil"/>
                <w:bottom w:val="nil"/>
                <w:right w:val="nil"/>
                <w:between w:val="nil"/>
              </w:pBdr>
              <w:spacing w:line="276" w:lineRule="auto"/>
              <w:ind w:left="0" w:hanging="2"/>
              <w:jc w:val="center"/>
              <w:rPr>
                <w:color w:val="000000"/>
              </w:rPr>
            </w:pPr>
          </w:p>
          <w:p w:rsidR="0051490C" w:rsidRDefault="0051490C">
            <w:pPr>
              <w:pBdr>
                <w:top w:val="nil"/>
                <w:left w:val="nil"/>
                <w:bottom w:val="nil"/>
                <w:right w:val="nil"/>
                <w:between w:val="nil"/>
              </w:pBdr>
              <w:spacing w:line="276" w:lineRule="auto"/>
              <w:ind w:left="0" w:hanging="2"/>
              <w:jc w:val="center"/>
              <w:rPr>
                <w:color w:val="000000"/>
              </w:rPr>
            </w:pPr>
          </w:p>
          <w:p w:rsidR="0051490C" w:rsidRDefault="0051490C">
            <w:pPr>
              <w:pBdr>
                <w:top w:val="nil"/>
                <w:left w:val="nil"/>
                <w:bottom w:val="single" w:sz="12" w:space="1" w:color="auto"/>
                <w:right w:val="nil"/>
                <w:between w:val="nil"/>
              </w:pBdr>
              <w:spacing w:line="276" w:lineRule="auto"/>
              <w:ind w:left="0" w:hanging="2"/>
              <w:jc w:val="center"/>
              <w:rPr>
                <w:color w:val="000000"/>
              </w:rPr>
            </w:pPr>
          </w:p>
          <w:p w:rsidR="0051490C" w:rsidRDefault="00E84A75">
            <w:pPr>
              <w:pBdr>
                <w:left w:val="nil"/>
                <w:bottom w:val="nil"/>
                <w:right w:val="nil"/>
                <w:between w:val="nil"/>
              </w:pBdr>
              <w:spacing w:line="276" w:lineRule="auto"/>
              <w:ind w:left="0" w:hanging="2"/>
              <w:jc w:val="center"/>
              <w:rPr>
                <w:color w:val="000000"/>
              </w:rPr>
            </w:pPr>
            <w:r>
              <w:rPr>
                <w:i/>
                <w:color w:val="000000"/>
              </w:rPr>
              <w:t>(дата)</w:t>
            </w:r>
          </w:p>
        </w:tc>
      </w:tr>
      <w:tr w:rsidR="0051490C">
        <w:trPr>
          <w:trHeight w:val="263"/>
          <w:jc w:val="center"/>
        </w:trPr>
        <w:tc>
          <w:tcPr>
            <w:tcW w:w="2840" w:type="dxa"/>
            <w:vMerge/>
            <w:tcMar>
              <w:top w:w="100" w:type="dxa"/>
              <w:left w:w="80" w:type="dxa"/>
              <w:bottom w:w="100" w:type="dxa"/>
              <w:right w:w="80" w:type="dxa"/>
            </w:tcMar>
          </w:tcPr>
          <w:p w:rsidR="0051490C" w:rsidRDefault="0051490C">
            <w:pPr>
              <w:widowControl w:val="0"/>
              <w:pBdr>
                <w:top w:val="nil"/>
                <w:left w:val="nil"/>
                <w:bottom w:val="nil"/>
                <w:right w:val="nil"/>
                <w:between w:val="nil"/>
              </w:pBdr>
              <w:spacing w:line="276" w:lineRule="auto"/>
              <w:ind w:left="0" w:hanging="2"/>
              <w:rPr>
                <w:color w:val="000000"/>
              </w:rPr>
            </w:pPr>
          </w:p>
        </w:tc>
        <w:tc>
          <w:tcPr>
            <w:tcW w:w="4386" w:type="dxa"/>
            <w:gridSpan w:val="10"/>
            <w:tcMar>
              <w:top w:w="100" w:type="dxa"/>
              <w:left w:w="80" w:type="dxa"/>
              <w:bottom w:w="100" w:type="dxa"/>
              <w:right w:w="80" w:type="dxa"/>
            </w:tcMar>
            <w:vAlign w:val="center"/>
          </w:tcPr>
          <w:p w:rsidR="0051490C" w:rsidRDefault="00E84A75">
            <w:pPr>
              <w:pBdr>
                <w:top w:val="nil"/>
                <w:left w:val="nil"/>
                <w:bottom w:val="nil"/>
                <w:right w:val="nil"/>
                <w:between w:val="nil"/>
              </w:pBdr>
              <w:spacing w:line="276" w:lineRule="auto"/>
              <w:ind w:left="0" w:hanging="2"/>
              <w:rPr>
                <w:color w:val="000000"/>
              </w:rPr>
            </w:pPr>
            <w:r>
              <w:rPr>
                <w:color w:val="000000"/>
              </w:rPr>
              <w:t>e-mail:</w:t>
            </w:r>
          </w:p>
        </w:tc>
        <w:tc>
          <w:tcPr>
            <w:tcW w:w="2269" w:type="dxa"/>
            <w:vMerge/>
          </w:tcPr>
          <w:p w:rsidR="0051490C" w:rsidRDefault="0051490C">
            <w:pPr>
              <w:widowControl w:val="0"/>
              <w:pBdr>
                <w:top w:val="nil"/>
                <w:left w:val="nil"/>
                <w:bottom w:val="nil"/>
                <w:right w:val="nil"/>
                <w:between w:val="nil"/>
              </w:pBdr>
              <w:spacing w:line="276" w:lineRule="auto"/>
              <w:ind w:left="0" w:hanging="2"/>
              <w:rPr>
                <w:color w:val="000000"/>
              </w:rPr>
            </w:pPr>
          </w:p>
        </w:tc>
      </w:tr>
      <w:tr w:rsidR="0051490C">
        <w:trPr>
          <w:trHeight w:val="263"/>
          <w:jc w:val="center"/>
        </w:trPr>
        <w:tc>
          <w:tcPr>
            <w:tcW w:w="2840" w:type="dxa"/>
            <w:vMerge/>
            <w:tcMar>
              <w:top w:w="100" w:type="dxa"/>
              <w:left w:w="80" w:type="dxa"/>
              <w:bottom w:w="100" w:type="dxa"/>
              <w:right w:w="80" w:type="dxa"/>
            </w:tcMar>
          </w:tcPr>
          <w:p w:rsidR="0051490C" w:rsidRDefault="0051490C">
            <w:pPr>
              <w:widowControl w:val="0"/>
              <w:pBdr>
                <w:top w:val="nil"/>
                <w:left w:val="nil"/>
                <w:bottom w:val="nil"/>
                <w:right w:val="nil"/>
                <w:between w:val="nil"/>
              </w:pBdr>
              <w:spacing w:line="276" w:lineRule="auto"/>
              <w:ind w:left="0" w:hanging="2"/>
              <w:rPr>
                <w:color w:val="000000"/>
              </w:rPr>
            </w:pPr>
          </w:p>
        </w:tc>
        <w:tc>
          <w:tcPr>
            <w:tcW w:w="765" w:type="dxa"/>
            <w:tcMar>
              <w:top w:w="100" w:type="dxa"/>
              <w:left w:w="80" w:type="dxa"/>
              <w:bottom w:w="100" w:type="dxa"/>
              <w:right w:w="80" w:type="dxa"/>
            </w:tcMar>
            <w:vAlign w:val="center"/>
          </w:tcPr>
          <w:p w:rsidR="0051490C" w:rsidRDefault="00E84A75">
            <w:pPr>
              <w:pBdr>
                <w:top w:val="nil"/>
                <w:left w:val="nil"/>
                <w:bottom w:val="nil"/>
                <w:right w:val="nil"/>
                <w:between w:val="nil"/>
              </w:pBdr>
              <w:spacing w:line="276" w:lineRule="auto"/>
              <w:ind w:left="0" w:hanging="2"/>
              <w:rPr>
                <w:color w:val="000000"/>
              </w:rPr>
            </w:pPr>
            <w:r>
              <w:rPr>
                <w:color w:val="000000"/>
              </w:rPr>
              <w:t>№ тел.:</w:t>
            </w: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5"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5"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787"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2269" w:type="dxa"/>
            <w:vMerge/>
          </w:tcPr>
          <w:p w:rsidR="0051490C" w:rsidRDefault="0051490C">
            <w:pPr>
              <w:widowControl w:val="0"/>
              <w:pBdr>
                <w:top w:val="nil"/>
                <w:left w:val="nil"/>
                <w:bottom w:val="nil"/>
                <w:right w:val="nil"/>
                <w:between w:val="nil"/>
              </w:pBdr>
              <w:spacing w:line="276" w:lineRule="auto"/>
              <w:ind w:left="0" w:hanging="2"/>
              <w:rPr>
                <w:color w:val="000000"/>
              </w:rPr>
            </w:pPr>
          </w:p>
        </w:tc>
      </w:tr>
      <w:tr w:rsidR="0051490C">
        <w:trPr>
          <w:trHeight w:val="263"/>
          <w:jc w:val="center"/>
        </w:trPr>
        <w:tc>
          <w:tcPr>
            <w:tcW w:w="2840" w:type="dxa"/>
            <w:vMerge/>
            <w:tcMar>
              <w:top w:w="100" w:type="dxa"/>
              <w:left w:w="80" w:type="dxa"/>
              <w:bottom w:w="100" w:type="dxa"/>
              <w:right w:w="80" w:type="dxa"/>
            </w:tcMar>
          </w:tcPr>
          <w:p w:rsidR="0051490C" w:rsidRDefault="0051490C">
            <w:pPr>
              <w:widowControl w:val="0"/>
              <w:pBdr>
                <w:top w:val="nil"/>
                <w:left w:val="nil"/>
                <w:bottom w:val="nil"/>
                <w:right w:val="nil"/>
                <w:between w:val="nil"/>
              </w:pBdr>
              <w:spacing w:line="276" w:lineRule="auto"/>
              <w:ind w:left="0" w:hanging="2"/>
              <w:rPr>
                <w:color w:val="000000"/>
              </w:rPr>
            </w:pPr>
          </w:p>
        </w:tc>
        <w:tc>
          <w:tcPr>
            <w:tcW w:w="765" w:type="dxa"/>
            <w:tcMar>
              <w:top w:w="100" w:type="dxa"/>
              <w:left w:w="80" w:type="dxa"/>
              <w:bottom w:w="100" w:type="dxa"/>
              <w:right w:w="80" w:type="dxa"/>
            </w:tcMar>
            <w:vAlign w:val="center"/>
          </w:tcPr>
          <w:p w:rsidR="0051490C" w:rsidRDefault="00E84A75">
            <w:pPr>
              <w:pBdr>
                <w:top w:val="nil"/>
                <w:left w:val="nil"/>
                <w:bottom w:val="nil"/>
                <w:right w:val="nil"/>
                <w:between w:val="nil"/>
              </w:pBdr>
              <w:spacing w:line="276" w:lineRule="auto"/>
              <w:ind w:left="0" w:right="-73" w:hanging="2"/>
              <w:rPr>
                <w:color w:val="000000"/>
                <w:sz w:val="16"/>
                <w:szCs w:val="16"/>
              </w:rPr>
            </w:pPr>
            <w:r>
              <w:rPr>
                <w:color w:val="000000"/>
                <w:sz w:val="16"/>
                <w:szCs w:val="16"/>
              </w:rPr>
              <w:t xml:space="preserve">Серія та </w:t>
            </w:r>
          </w:p>
          <w:p w:rsidR="0051490C" w:rsidRDefault="00E84A75">
            <w:pPr>
              <w:pBdr>
                <w:top w:val="nil"/>
                <w:left w:val="nil"/>
                <w:bottom w:val="nil"/>
                <w:right w:val="nil"/>
                <w:between w:val="nil"/>
              </w:pBdr>
              <w:spacing w:line="276" w:lineRule="auto"/>
              <w:ind w:left="0" w:right="-73" w:hanging="2"/>
              <w:rPr>
                <w:color w:val="000000"/>
              </w:rPr>
            </w:pPr>
            <w:r>
              <w:rPr>
                <w:color w:val="000000"/>
                <w:sz w:val="16"/>
                <w:szCs w:val="16"/>
              </w:rPr>
              <w:t>№ паспорту</w:t>
            </w: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5"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5"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787"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2269" w:type="dxa"/>
            <w:vAlign w:val="center"/>
          </w:tcPr>
          <w:p w:rsidR="0051490C" w:rsidRDefault="0051490C">
            <w:pPr>
              <w:pBdr>
                <w:top w:val="nil"/>
                <w:left w:val="nil"/>
                <w:bottom w:val="single" w:sz="12" w:space="1" w:color="auto"/>
                <w:right w:val="nil"/>
                <w:between w:val="nil"/>
              </w:pBdr>
              <w:spacing w:line="276" w:lineRule="auto"/>
              <w:ind w:left="0" w:hanging="2"/>
              <w:jc w:val="center"/>
              <w:rPr>
                <w:color w:val="000000"/>
              </w:rPr>
            </w:pPr>
          </w:p>
          <w:p w:rsidR="0051490C" w:rsidRDefault="00E84A75">
            <w:pPr>
              <w:pBdr>
                <w:left w:val="nil"/>
                <w:bottom w:val="nil"/>
                <w:right w:val="nil"/>
                <w:between w:val="nil"/>
              </w:pBdr>
              <w:spacing w:line="276" w:lineRule="auto"/>
              <w:ind w:left="0" w:hanging="2"/>
              <w:jc w:val="center"/>
              <w:rPr>
                <w:color w:val="000000"/>
              </w:rPr>
            </w:pPr>
            <w:r>
              <w:rPr>
                <w:i/>
                <w:color w:val="000000"/>
              </w:rPr>
              <w:t>(підпис)</w:t>
            </w:r>
          </w:p>
        </w:tc>
      </w:tr>
      <w:tr w:rsidR="0051490C">
        <w:trPr>
          <w:trHeight w:val="263"/>
          <w:jc w:val="center"/>
        </w:trPr>
        <w:tc>
          <w:tcPr>
            <w:tcW w:w="2840" w:type="dxa"/>
            <w:tcMar>
              <w:top w:w="100" w:type="dxa"/>
              <w:left w:w="80" w:type="dxa"/>
              <w:bottom w:w="100" w:type="dxa"/>
              <w:right w:w="80" w:type="dxa"/>
            </w:tcMar>
            <w:vAlign w:val="center"/>
          </w:tcPr>
          <w:p w:rsidR="0051490C" w:rsidRDefault="00E84A75">
            <w:pPr>
              <w:pBdr>
                <w:top w:val="nil"/>
                <w:left w:val="nil"/>
                <w:bottom w:val="nil"/>
                <w:right w:val="nil"/>
                <w:between w:val="nil"/>
              </w:pBdr>
              <w:spacing w:line="276" w:lineRule="auto"/>
              <w:ind w:left="0" w:hanging="2"/>
              <w:rPr>
                <w:color w:val="000000"/>
              </w:rPr>
            </w:pPr>
            <w:r>
              <w:rPr>
                <w:color w:val="000000"/>
              </w:rPr>
              <w:t>…</w:t>
            </w:r>
          </w:p>
        </w:tc>
        <w:tc>
          <w:tcPr>
            <w:tcW w:w="765" w:type="dxa"/>
            <w:tcMar>
              <w:top w:w="100" w:type="dxa"/>
              <w:left w:w="80" w:type="dxa"/>
              <w:bottom w:w="100" w:type="dxa"/>
              <w:right w:w="80" w:type="dxa"/>
            </w:tcMar>
            <w:vAlign w:val="center"/>
          </w:tcPr>
          <w:p w:rsidR="0051490C" w:rsidRDefault="0051490C">
            <w:pPr>
              <w:pBdr>
                <w:top w:val="nil"/>
                <w:left w:val="nil"/>
                <w:bottom w:val="nil"/>
                <w:right w:val="nil"/>
                <w:between w:val="nil"/>
              </w:pBdr>
              <w:spacing w:line="276" w:lineRule="auto"/>
              <w:ind w:left="0" w:hanging="2"/>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5"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5"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787" w:type="dxa"/>
            <w:vAlign w:val="center"/>
          </w:tcPr>
          <w:p w:rsidR="0051490C" w:rsidRDefault="0051490C">
            <w:pPr>
              <w:pBdr>
                <w:top w:val="nil"/>
                <w:left w:val="nil"/>
                <w:bottom w:val="nil"/>
                <w:right w:val="nil"/>
                <w:between w:val="nil"/>
              </w:pBdr>
              <w:spacing w:line="276" w:lineRule="auto"/>
              <w:ind w:left="0" w:hanging="2"/>
              <w:jc w:val="center"/>
              <w:rPr>
                <w:color w:val="000000"/>
              </w:rPr>
            </w:pPr>
          </w:p>
        </w:tc>
        <w:tc>
          <w:tcPr>
            <w:tcW w:w="2269" w:type="dxa"/>
            <w:vAlign w:val="center"/>
          </w:tcPr>
          <w:p w:rsidR="0051490C" w:rsidRDefault="0051490C">
            <w:pPr>
              <w:pBdr>
                <w:top w:val="nil"/>
                <w:left w:val="nil"/>
                <w:bottom w:val="nil"/>
                <w:right w:val="nil"/>
                <w:between w:val="nil"/>
              </w:pBdr>
              <w:spacing w:line="276" w:lineRule="auto"/>
              <w:ind w:left="0" w:hanging="2"/>
              <w:rPr>
                <w:color w:val="000000"/>
              </w:rPr>
            </w:pPr>
          </w:p>
        </w:tc>
      </w:tr>
    </w:tbl>
    <w:p w:rsidR="0051490C" w:rsidRDefault="0051490C">
      <w:pPr>
        <w:pBdr>
          <w:top w:val="nil"/>
          <w:left w:val="nil"/>
          <w:bottom w:val="nil"/>
          <w:right w:val="nil"/>
          <w:between w:val="nil"/>
        </w:pBdr>
        <w:spacing w:line="276" w:lineRule="auto"/>
        <w:ind w:left="0" w:hanging="2"/>
        <w:jc w:val="both"/>
        <w:rPr>
          <w:color w:val="000000"/>
          <w:sz w:val="22"/>
          <w:szCs w:val="22"/>
        </w:rPr>
      </w:pPr>
    </w:p>
    <w:p w:rsidR="0051490C" w:rsidRDefault="00E84A75">
      <w:pPr>
        <w:pBdr>
          <w:top w:val="nil"/>
          <w:left w:val="nil"/>
          <w:bottom w:val="nil"/>
          <w:right w:val="nil"/>
          <w:between w:val="nil"/>
        </w:pBdr>
        <w:spacing w:line="276" w:lineRule="auto"/>
        <w:ind w:left="0" w:hanging="2"/>
        <w:jc w:val="both"/>
        <w:rPr>
          <w:color w:val="000000"/>
          <w:sz w:val="22"/>
          <w:szCs w:val="22"/>
        </w:rPr>
      </w:pPr>
      <w:r>
        <w:rPr>
          <w:color w:val="000000"/>
          <w:sz w:val="22"/>
          <w:szCs w:val="22"/>
        </w:rPr>
        <w:t>*Якщо адресою реєстрації є не Ніжинська міська об’єднана територіальна громада, то до Форми проекту необхідно прикласти документ, що підтверджує місце перебування, роботи, навчання, служби чи ін</w:t>
      </w:r>
    </w:p>
    <w:p w:rsidR="0051490C" w:rsidRDefault="00E84A75">
      <w:pPr>
        <w:pBdr>
          <w:top w:val="nil"/>
          <w:left w:val="nil"/>
          <w:bottom w:val="nil"/>
          <w:right w:val="nil"/>
          <w:between w:val="nil"/>
        </w:pBdr>
        <w:spacing w:line="276" w:lineRule="auto"/>
        <w:ind w:left="0" w:hanging="2"/>
        <w:jc w:val="both"/>
        <w:rPr>
          <w:color w:val="000000"/>
          <w:sz w:val="22"/>
          <w:szCs w:val="22"/>
        </w:rPr>
      </w:pPr>
      <w:r>
        <w:rPr>
          <w:b/>
          <w:color w:val="000000"/>
          <w:sz w:val="22"/>
          <w:szCs w:val="22"/>
        </w:rPr>
        <w:t xml:space="preserve">** </w:t>
      </w:r>
      <w:r>
        <w:rPr>
          <w:color w:val="000000"/>
          <w:sz w:val="22"/>
          <w:szCs w:val="22"/>
        </w:rPr>
        <w:t>Будь-ласка, вкажіть особу, уповноважену надавати інформацію представникам Ніжинської  міської ради.</w:t>
      </w:r>
    </w:p>
    <w:p w:rsidR="0051490C" w:rsidRDefault="00E84A75">
      <w:pPr>
        <w:pBdr>
          <w:top w:val="nil"/>
          <w:left w:val="nil"/>
          <w:bottom w:val="nil"/>
          <w:right w:val="nil"/>
          <w:between w:val="nil"/>
        </w:pBdr>
        <w:spacing w:line="276" w:lineRule="auto"/>
        <w:ind w:left="0" w:hanging="2"/>
        <w:jc w:val="both"/>
        <w:rPr>
          <w:color w:val="000000"/>
          <w:sz w:val="22"/>
          <w:szCs w:val="22"/>
        </w:rPr>
      </w:pPr>
      <w:r>
        <w:rPr>
          <w:b/>
          <w:color w:val="000000"/>
          <w:sz w:val="22"/>
          <w:szCs w:val="22"/>
        </w:rPr>
        <w:t xml:space="preserve">*** </w:t>
      </w:r>
      <w:r>
        <w:rPr>
          <w:color w:val="000000"/>
          <w:sz w:val="22"/>
          <w:szCs w:val="22"/>
        </w:rPr>
        <w:t>Підписуючи документ, я, разом з цим заявляю, що є мешканцем Ніжинської міської об’єднаної територіальної громади</w:t>
      </w:r>
      <w:r>
        <w:rPr>
          <w:b/>
          <w:color w:val="000000"/>
          <w:sz w:val="22"/>
          <w:szCs w:val="22"/>
        </w:rPr>
        <w:t xml:space="preserve"> </w:t>
      </w:r>
      <w:r>
        <w:rPr>
          <w:color w:val="000000"/>
          <w:sz w:val="22"/>
          <w:szCs w:val="22"/>
        </w:rPr>
        <w:t>та погоджуюсь, що заповнений бланк (за виключенням пунктів 12, 13) буде опубліковано на сайті  Ніжинської міської ради в розділі «Громадський бюджет».</w:t>
      </w:r>
    </w:p>
    <w:p w:rsidR="0051490C" w:rsidRDefault="00E84A75">
      <w:pPr>
        <w:pBdr>
          <w:top w:val="nil"/>
          <w:left w:val="nil"/>
          <w:bottom w:val="nil"/>
          <w:right w:val="nil"/>
          <w:between w:val="nil"/>
        </w:pBdr>
        <w:tabs>
          <w:tab w:val="left" w:pos="900"/>
        </w:tabs>
        <w:spacing w:line="240" w:lineRule="auto"/>
        <w:ind w:left="0" w:hanging="2"/>
        <w:jc w:val="both"/>
        <w:rPr>
          <w:color w:val="000000"/>
          <w:sz w:val="22"/>
          <w:szCs w:val="22"/>
        </w:rPr>
      </w:pPr>
      <w:r>
        <w:rPr>
          <w:b/>
          <w:color w:val="000000"/>
          <w:sz w:val="22"/>
          <w:szCs w:val="22"/>
        </w:rPr>
        <w:t xml:space="preserve">13.  Інша інформація. </w:t>
      </w:r>
      <w:r>
        <w:rPr>
          <w:color w:val="000000"/>
          <w:sz w:val="22"/>
          <w:szCs w:val="22"/>
        </w:rPr>
        <w:t xml:space="preserve"> Про «Громадський бюджет»  Ніжинської об’єднаної територіальної гроломади  дізнався із </w:t>
      </w:r>
      <w:r>
        <w:rPr>
          <w:i/>
          <w:color w:val="000000"/>
          <w:sz w:val="22"/>
          <w:szCs w:val="22"/>
        </w:rPr>
        <w:t>(відмітити «Ч»)</w:t>
      </w:r>
      <w:r>
        <w:rPr>
          <w:color w:val="000000"/>
          <w:sz w:val="22"/>
          <w:szCs w:val="22"/>
        </w:rPr>
        <w:t xml:space="preserve">:                      </w:t>
      </w:r>
    </w:p>
    <w:p w:rsidR="0051490C" w:rsidRDefault="00E84A75">
      <w:pPr>
        <w:pBdr>
          <w:top w:val="nil"/>
          <w:left w:val="nil"/>
          <w:bottom w:val="nil"/>
          <w:right w:val="nil"/>
          <w:between w:val="nil"/>
        </w:pBdr>
        <w:tabs>
          <w:tab w:val="left" w:pos="900"/>
        </w:tabs>
        <w:spacing w:line="240" w:lineRule="auto"/>
        <w:ind w:left="0" w:hanging="2"/>
        <w:rPr>
          <w:color w:val="000000"/>
          <w:sz w:val="22"/>
          <w:szCs w:val="22"/>
        </w:rPr>
      </w:pPr>
      <w:r>
        <w:rPr>
          <w:color w:val="000000"/>
          <w:sz w:val="22"/>
          <w:szCs w:val="22"/>
        </w:rPr>
        <w:t xml:space="preserve">друковані засоби масової інформації  </w:t>
      </w:r>
      <w:r>
        <w:rPr>
          <w:noProof/>
          <w:color w:val="000000"/>
          <w:sz w:val="22"/>
          <w:szCs w:val="22"/>
          <w:lang w:val="uk-UA" w:eastAsia="uk-UA"/>
        </w:rPr>
        <w:drawing>
          <wp:inline distT="0" distB="0" distL="114300" distR="114300">
            <wp:extent cx="192405" cy="191770"/>
            <wp:effectExtent l="0" t="0" r="0" b="0"/>
            <wp:docPr id="1065"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192405" cy="191770"/>
                    </a:xfrm>
                    <a:prstGeom prst="rect">
                      <a:avLst/>
                    </a:prstGeom>
                    <a:ln/>
                  </pic:spPr>
                </pic:pic>
              </a:graphicData>
            </a:graphic>
          </wp:inline>
        </w:drawing>
      </w:r>
      <w:r>
        <w:rPr>
          <w:color w:val="000000"/>
          <w:sz w:val="22"/>
          <w:szCs w:val="22"/>
        </w:rPr>
        <w:t xml:space="preserve">                                телебачення, радіо  </w:t>
      </w:r>
      <w:r>
        <w:rPr>
          <w:noProof/>
          <w:color w:val="000000"/>
          <w:sz w:val="22"/>
          <w:szCs w:val="22"/>
          <w:lang w:val="uk-UA" w:eastAsia="uk-UA"/>
        </w:rPr>
        <w:drawing>
          <wp:inline distT="0" distB="0" distL="114300" distR="114300">
            <wp:extent cx="192405" cy="191770"/>
            <wp:effectExtent l="0" t="0" r="0" b="0"/>
            <wp:docPr id="1064"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192405" cy="191770"/>
                    </a:xfrm>
                    <a:prstGeom prst="rect">
                      <a:avLst/>
                    </a:prstGeom>
                    <a:ln/>
                  </pic:spPr>
                </pic:pic>
              </a:graphicData>
            </a:graphic>
          </wp:inline>
        </w:drawing>
      </w:r>
    </w:p>
    <w:p w:rsidR="0051490C" w:rsidRDefault="00E84A75">
      <w:pPr>
        <w:pBdr>
          <w:top w:val="nil"/>
          <w:left w:val="nil"/>
          <w:bottom w:val="nil"/>
          <w:right w:val="nil"/>
          <w:between w:val="nil"/>
        </w:pBdr>
        <w:tabs>
          <w:tab w:val="left" w:pos="900"/>
        </w:tabs>
        <w:spacing w:line="240" w:lineRule="auto"/>
        <w:ind w:left="0" w:hanging="2"/>
        <w:rPr>
          <w:color w:val="000000"/>
          <w:sz w:val="22"/>
          <w:szCs w:val="22"/>
        </w:rPr>
      </w:pPr>
      <w:r>
        <w:rPr>
          <w:color w:val="000000"/>
          <w:sz w:val="22"/>
          <w:szCs w:val="22"/>
        </w:rPr>
        <w:t xml:space="preserve">Інтернет                                                  </w:t>
      </w:r>
      <w:r>
        <w:rPr>
          <w:noProof/>
          <w:color w:val="000000"/>
          <w:sz w:val="22"/>
          <w:szCs w:val="22"/>
          <w:lang w:val="uk-UA" w:eastAsia="uk-UA"/>
        </w:rPr>
        <w:drawing>
          <wp:inline distT="0" distB="0" distL="114300" distR="114300">
            <wp:extent cx="192405" cy="191770"/>
            <wp:effectExtent l="0" t="0" r="0" b="0"/>
            <wp:docPr id="1067"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192405" cy="191770"/>
                    </a:xfrm>
                    <a:prstGeom prst="rect">
                      <a:avLst/>
                    </a:prstGeom>
                    <a:ln/>
                  </pic:spPr>
                </pic:pic>
              </a:graphicData>
            </a:graphic>
          </wp:inline>
        </w:drawing>
      </w:r>
      <w:r>
        <w:rPr>
          <w:color w:val="000000"/>
          <w:sz w:val="22"/>
          <w:szCs w:val="22"/>
        </w:rPr>
        <w:t xml:space="preserve">                                друзі, знайомі          </w:t>
      </w:r>
      <w:r>
        <w:rPr>
          <w:noProof/>
          <w:color w:val="000000"/>
          <w:sz w:val="22"/>
          <w:szCs w:val="22"/>
          <w:lang w:val="uk-UA" w:eastAsia="uk-UA"/>
        </w:rPr>
        <w:drawing>
          <wp:inline distT="0" distB="0" distL="114300" distR="114300">
            <wp:extent cx="192405" cy="191770"/>
            <wp:effectExtent l="0" t="0" r="0" b="0"/>
            <wp:docPr id="1066"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192405" cy="191770"/>
                    </a:xfrm>
                    <a:prstGeom prst="rect">
                      <a:avLst/>
                    </a:prstGeom>
                    <a:ln/>
                  </pic:spPr>
                </pic:pic>
              </a:graphicData>
            </a:graphic>
          </wp:inline>
        </w:drawing>
      </w:r>
    </w:p>
    <w:p w:rsidR="0051490C" w:rsidRDefault="0051490C">
      <w:pPr>
        <w:pBdr>
          <w:top w:val="nil"/>
          <w:left w:val="nil"/>
          <w:bottom w:val="nil"/>
          <w:right w:val="nil"/>
          <w:between w:val="nil"/>
        </w:pBdr>
        <w:tabs>
          <w:tab w:val="left" w:pos="900"/>
        </w:tabs>
        <w:spacing w:line="240" w:lineRule="auto"/>
        <w:ind w:left="0" w:hanging="2"/>
        <w:rPr>
          <w:color w:val="000000"/>
          <w:sz w:val="22"/>
          <w:szCs w:val="22"/>
        </w:rPr>
      </w:pPr>
    </w:p>
    <w:p w:rsidR="0051490C" w:rsidRDefault="00E84A75">
      <w:pPr>
        <w:pBdr>
          <w:top w:val="nil"/>
          <w:left w:val="nil"/>
          <w:bottom w:val="nil"/>
          <w:right w:val="nil"/>
          <w:between w:val="nil"/>
        </w:pBdr>
        <w:tabs>
          <w:tab w:val="left" w:pos="900"/>
        </w:tabs>
        <w:spacing w:line="240" w:lineRule="auto"/>
        <w:ind w:left="0" w:hanging="2"/>
        <w:rPr>
          <w:color w:val="000000"/>
          <w:sz w:val="22"/>
          <w:szCs w:val="22"/>
        </w:rPr>
      </w:pPr>
      <w:r>
        <w:rPr>
          <w:color w:val="000000"/>
          <w:sz w:val="22"/>
          <w:szCs w:val="22"/>
        </w:rPr>
        <w:t>Маю вік:                                                                                 Рід занять:</w:t>
      </w:r>
    </w:p>
    <w:p w:rsidR="0051490C" w:rsidRDefault="00E84A75">
      <w:pPr>
        <w:pBdr>
          <w:top w:val="nil"/>
          <w:left w:val="nil"/>
          <w:bottom w:val="nil"/>
          <w:right w:val="nil"/>
          <w:between w:val="nil"/>
        </w:pBdr>
        <w:tabs>
          <w:tab w:val="left" w:pos="900"/>
        </w:tabs>
        <w:spacing w:line="240" w:lineRule="auto"/>
        <w:ind w:left="0" w:hanging="2"/>
        <w:rPr>
          <w:color w:val="000000"/>
          <w:sz w:val="22"/>
          <w:szCs w:val="22"/>
        </w:rPr>
      </w:pPr>
      <w:r>
        <w:rPr>
          <w:color w:val="000000"/>
          <w:sz w:val="22"/>
          <w:szCs w:val="22"/>
        </w:rPr>
        <w:t xml:space="preserve">0-18   </w:t>
      </w:r>
      <w:r>
        <w:rPr>
          <w:noProof/>
          <w:color w:val="000000"/>
          <w:sz w:val="22"/>
          <w:szCs w:val="22"/>
          <w:lang w:val="uk-UA" w:eastAsia="uk-UA"/>
        </w:rPr>
        <w:drawing>
          <wp:inline distT="0" distB="0" distL="114300" distR="114300">
            <wp:extent cx="192405" cy="191770"/>
            <wp:effectExtent l="0" t="0" r="0" b="0"/>
            <wp:docPr id="106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192405" cy="191770"/>
                    </a:xfrm>
                    <a:prstGeom prst="rect">
                      <a:avLst/>
                    </a:prstGeom>
                    <a:ln/>
                  </pic:spPr>
                </pic:pic>
              </a:graphicData>
            </a:graphic>
          </wp:inline>
        </w:drawing>
      </w:r>
      <w:r>
        <w:rPr>
          <w:color w:val="000000"/>
          <w:sz w:val="22"/>
          <w:szCs w:val="22"/>
        </w:rPr>
        <w:t xml:space="preserve">; 19-30 </w:t>
      </w:r>
      <w:r>
        <w:rPr>
          <w:noProof/>
          <w:color w:val="000000"/>
          <w:sz w:val="22"/>
          <w:szCs w:val="22"/>
          <w:lang w:val="uk-UA" w:eastAsia="uk-UA"/>
        </w:rPr>
        <w:drawing>
          <wp:inline distT="0" distB="0" distL="114300" distR="114300">
            <wp:extent cx="192405" cy="191770"/>
            <wp:effectExtent l="0" t="0" r="0" b="0"/>
            <wp:docPr id="1068"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192405" cy="191770"/>
                    </a:xfrm>
                    <a:prstGeom prst="rect">
                      <a:avLst/>
                    </a:prstGeom>
                    <a:ln/>
                  </pic:spPr>
                </pic:pic>
              </a:graphicData>
            </a:graphic>
          </wp:inline>
        </w:drawing>
      </w:r>
      <w:r>
        <w:rPr>
          <w:color w:val="000000"/>
          <w:sz w:val="22"/>
          <w:szCs w:val="22"/>
        </w:rPr>
        <w:t xml:space="preserve">; 31-40          </w:t>
      </w:r>
      <w:r>
        <w:rPr>
          <w:noProof/>
          <w:color w:val="000000"/>
          <w:sz w:val="22"/>
          <w:szCs w:val="22"/>
          <w:lang w:val="uk-UA" w:eastAsia="uk-UA"/>
        </w:rPr>
        <w:drawing>
          <wp:inline distT="0" distB="0" distL="114300" distR="114300">
            <wp:extent cx="192405" cy="191770"/>
            <wp:effectExtent l="0" t="0" r="0" b="0"/>
            <wp:docPr id="1072"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192405" cy="191770"/>
                    </a:xfrm>
                    <a:prstGeom prst="rect">
                      <a:avLst/>
                    </a:prstGeom>
                    <a:ln/>
                  </pic:spPr>
                </pic:pic>
              </a:graphicData>
            </a:graphic>
          </wp:inline>
        </w:drawing>
      </w:r>
      <w:r>
        <w:rPr>
          <w:color w:val="000000"/>
          <w:sz w:val="22"/>
          <w:szCs w:val="22"/>
        </w:rPr>
        <w:t xml:space="preserve">;                               студент </w:t>
      </w:r>
      <w:r>
        <w:rPr>
          <w:noProof/>
          <w:color w:val="000000"/>
          <w:sz w:val="22"/>
          <w:szCs w:val="22"/>
          <w:lang w:val="uk-UA" w:eastAsia="uk-UA"/>
        </w:rPr>
        <w:drawing>
          <wp:inline distT="0" distB="0" distL="114300" distR="114300">
            <wp:extent cx="192405" cy="191770"/>
            <wp:effectExtent l="0" t="0" r="0" b="0"/>
            <wp:docPr id="1070"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192405" cy="191770"/>
                    </a:xfrm>
                    <a:prstGeom prst="rect">
                      <a:avLst/>
                    </a:prstGeom>
                    <a:ln/>
                  </pic:spPr>
                </pic:pic>
              </a:graphicData>
            </a:graphic>
          </wp:inline>
        </w:drawing>
      </w:r>
      <w:r>
        <w:rPr>
          <w:color w:val="000000"/>
          <w:sz w:val="22"/>
          <w:szCs w:val="22"/>
        </w:rPr>
        <w:t xml:space="preserve">; працюю    </w:t>
      </w:r>
      <w:r>
        <w:rPr>
          <w:noProof/>
          <w:color w:val="000000"/>
          <w:sz w:val="22"/>
          <w:szCs w:val="22"/>
          <w:lang w:val="uk-UA" w:eastAsia="uk-UA"/>
        </w:rPr>
        <w:drawing>
          <wp:inline distT="0" distB="0" distL="114300" distR="114300">
            <wp:extent cx="192405" cy="191770"/>
            <wp:effectExtent l="0" t="0" r="0" b="0"/>
            <wp:docPr id="1071"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192405" cy="191770"/>
                    </a:xfrm>
                    <a:prstGeom prst="rect">
                      <a:avLst/>
                    </a:prstGeom>
                    <a:ln/>
                  </pic:spPr>
                </pic:pic>
              </a:graphicData>
            </a:graphic>
          </wp:inline>
        </w:drawing>
      </w:r>
      <w:r>
        <w:rPr>
          <w:color w:val="000000"/>
          <w:sz w:val="22"/>
          <w:szCs w:val="22"/>
        </w:rPr>
        <w:t>;</w:t>
      </w:r>
    </w:p>
    <w:p w:rsidR="0051490C" w:rsidRDefault="00E84A75">
      <w:pPr>
        <w:pBdr>
          <w:top w:val="nil"/>
          <w:left w:val="nil"/>
          <w:bottom w:val="nil"/>
          <w:right w:val="nil"/>
          <w:between w:val="nil"/>
        </w:pBdr>
        <w:tabs>
          <w:tab w:val="left" w:pos="900"/>
        </w:tabs>
        <w:spacing w:line="240" w:lineRule="auto"/>
        <w:ind w:left="0" w:hanging="2"/>
        <w:rPr>
          <w:color w:val="000000"/>
          <w:sz w:val="22"/>
          <w:szCs w:val="22"/>
        </w:rPr>
      </w:pPr>
      <w:r>
        <w:rPr>
          <w:color w:val="000000"/>
          <w:sz w:val="22"/>
          <w:szCs w:val="22"/>
        </w:rPr>
        <w:t xml:space="preserve">41-50 </w:t>
      </w:r>
      <w:r>
        <w:rPr>
          <w:noProof/>
          <w:color w:val="000000"/>
          <w:sz w:val="22"/>
          <w:szCs w:val="22"/>
          <w:lang w:val="uk-UA" w:eastAsia="uk-UA"/>
        </w:rPr>
        <w:drawing>
          <wp:inline distT="0" distB="0" distL="114300" distR="114300">
            <wp:extent cx="192405" cy="191770"/>
            <wp:effectExtent l="0" t="0" r="0" b="0"/>
            <wp:docPr id="1073"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192405" cy="191770"/>
                    </a:xfrm>
                    <a:prstGeom prst="rect">
                      <a:avLst/>
                    </a:prstGeom>
                    <a:ln/>
                  </pic:spPr>
                </pic:pic>
              </a:graphicData>
            </a:graphic>
          </wp:inline>
        </w:drawing>
      </w:r>
      <w:r>
        <w:rPr>
          <w:color w:val="000000"/>
          <w:sz w:val="22"/>
          <w:szCs w:val="22"/>
        </w:rPr>
        <w:t xml:space="preserve">; 51-60 </w:t>
      </w:r>
      <w:r>
        <w:rPr>
          <w:noProof/>
          <w:color w:val="000000"/>
          <w:sz w:val="22"/>
          <w:szCs w:val="22"/>
          <w:lang w:val="uk-UA" w:eastAsia="uk-UA"/>
        </w:rPr>
        <w:drawing>
          <wp:inline distT="0" distB="0" distL="114300" distR="114300">
            <wp:extent cx="192405" cy="191770"/>
            <wp:effectExtent l="0" t="0" r="0" b="0"/>
            <wp:docPr id="1074"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192405" cy="191770"/>
                    </a:xfrm>
                    <a:prstGeom prst="rect">
                      <a:avLst/>
                    </a:prstGeom>
                    <a:ln/>
                  </pic:spPr>
                </pic:pic>
              </a:graphicData>
            </a:graphic>
          </wp:inline>
        </w:drawing>
      </w:r>
      <w:r>
        <w:rPr>
          <w:color w:val="000000"/>
          <w:sz w:val="22"/>
          <w:szCs w:val="22"/>
        </w:rPr>
        <w:t xml:space="preserve">; 60 і більше </w:t>
      </w:r>
      <w:r>
        <w:rPr>
          <w:noProof/>
          <w:color w:val="000000"/>
          <w:sz w:val="22"/>
          <w:szCs w:val="22"/>
          <w:lang w:val="uk-UA" w:eastAsia="uk-UA"/>
        </w:rPr>
        <w:drawing>
          <wp:inline distT="0" distB="0" distL="114300" distR="114300">
            <wp:extent cx="192405" cy="191770"/>
            <wp:effectExtent l="0" t="0" r="0" b="0"/>
            <wp:docPr id="1075"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192405" cy="191770"/>
                    </a:xfrm>
                    <a:prstGeom prst="rect">
                      <a:avLst/>
                    </a:prstGeom>
                    <a:ln/>
                  </pic:spPr>
                </pic:pic>
              </a:graphicData>
            </a:graphic>
          </wp:inline>
        </w:drawing>
      </w:r>
      <w:r>
        <w:rPr>
          <w:color w:val="000000"/>
          <w:sz w:val="22"/>
          <w:szCs w:val="22"/>
        </w:rPr>
        <w:t xml:space="preserve">                        безробітний </w:t>
      </w:r>
      <w:r>
        <w:rPr>
          <w:noProof/>
          <w:color w:val="000000"/>
          <w:sz w:val="22"/>
          <w:szCs w:val="22"/>
          <w:lang w:val="uk-UA" w:eastAsia="uk-UA"/>
        </w:rPr>
        <w:drawing>
          <wp:inline distT="0" distB="0" distL="114300" distR="114300">
            <wp:extent cx="192405" cy="191770"/>
            <wp:effectExtent l="0" t="0" r="0" b="0"/>
            <wp:docPr id="1076"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192405" cy="191770"/>
                    </a:xfrm>
                    <a:prstGeom prst="rect">
                      <a:avLst/>
                    </a:prstGeom>
                    <a:ln/>
                  </pic:spPr>
                </pic:pic>
              </a:graphicData>
            </a:graphic>
          </wp:inline>
        </w:drawing>
      </w:r>
      <w:r>
        <w:rPr>
          <w:color w:val="000000"/>
          <w:sz w:val="22"/>
          <w:szCs w:val="22"/>
        </w:rPr>
        <w:t xml:space="preserve">; пенсіонер </w:t>
      </w:r>
      <w:r>
        <w:rPr>
          <w:noProof/>
          <w:color w:val="000000"/>
          <w:sz w:val="22"/>
          <w:szCs w:val="22"/>
          <w:lang w:val="uk-UA" w:eastAsia="uk-UA"/>
        </w:rPr>
        <w:drawing>
          <wp:inline distT="0" distB="0" distL="114300" distR="114300">
            <wp:extent cx="192405" cy="191770"/>
            <wp:effectExtent l="0" t="0" r="0" b="0"/>
            <wp:docPr id="1077"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192405" cy="191770"/>
                    </a:xfrm>
                    <a:prstGeom prst="rect">
                      <a:avLst/>
                    </a:prstGeom>
                    <a:ln/>
                  </pic:spPr>
                </pic:pic>
              </a:graphicData>
            </a:graphic>
          </wp:inline>
        </w:drawing>
      </w:r>
    </w:p>
    <w:p w:rsidR="0051490C" w:rsidRDefault="0051490C">
      <w:pPr>
        <w:pBdr>
          <w:top w:val="nil"/>
          <w:left w:val="nil"/>
          <w:bottom w:val="nil"/>
          <w:right w:val="nil"/>
          <w:between w:val="nil"/>
        </w:pBdr>
        <w:spacing w:line="240" w:lineRule="auto"/>
        <w:ind w:left="1" w:hanging="3"/>
        <w:jc w:val="center"/>
        <w:rPr>
          <w:color w:val="000000"/>
          <w:sz w:val="28"/>
          <w:szCs w:val="28"/>
        </w:rPr>
      </w:pPr>
    </w:p>
    <w:p w:rsidR="0051490C" w:rsidRDefault="00E84A75">
      <w:pPr>
        <w:pBdr>
          <w:top w:val="nil"/>
          <w:left w:val="nil"/>
          <w:bottom w:val="nil"/>
          <w:right w:val="nil"/>
          <w:between w:val="nil"/>
        </w:pBdr>
        <w:spacing w:line="240" w:lineRule="auto"/>
        <w:ind w:left="0" w:hanging="2"/>
        <w:jc w:val="center"/>
        <w:rPr>
          <w:color w:val="000000"/>
          <w:sz w:val="28"/>
          <w:szCs w:val="28"/>
        </w:rPr>
      </w:pPr>
      <w:r>
        <w:br w:type="page"/>
      </w:r>
    </w:p>
    <w:p w:rsidR="0051490C" w:rsidRDefault="00E84A75" w:rsidP="008F7679">
      <w:pPr>
        <w:pBdr>
          <w:top w:val="nil"/>
          <w:left w:val="nil"/>
          <w:bottom w:val="nil"/>
          <w:right w:val="nil"/>
          <w:between w:val="nil"/>
        </w:pBdr>
        <w:spacing w:line="240" w:lineRule="auto"/>
        <w:ind w:left="1" w:hanging="3"/>
        <w:jc w:val="right"/>
        <w:rPr>
          <w:color w:val="000000"/>
          <w:sz w:val="28"/>
          <w:szCs w:val="28"/>
        </w:rPr>
      </w:pPr>
      <w:r>
        <w:rPr>
          <w:i/>
          <w:color w:val="000000"/>
          <w:sz w:val="28"/>
          <w:szCs w:val="28"/>
        </w:rPr>
        <w:lastRenderedPageBreak/>
        <w:t>Додаток до додатку 1</w:t>
      </w:r>
    </w:p>
    <w:p w:rsidR="0051490C" w:rsidRDefault="0051490C">
      <w:pPr>
        <w:pBdr>
          <w:top w:val="nil"/>
          <w:left w:val="nil"/>
          <w:bottom w:val="nil"/>
          <w:right w:val="nil"/>
          <w:between w:val="nil"/>
        </w:pBdr>
        <w:spacing w:line="240" w:lineRule="auto"/>
        <w:ind w:left="1" w:hanging="3"/>
        <w:jc w:val="center"/>
        <w:rPr>
          <w:color w:val="000000"/>
          <w:sz w:val="28"/>
          <w:szCs w:val="28"/>
        </w:rPr>
      </w:pPr>
    </w:p>
    <w:p w:rsidR="0051490C" w:rsidRDefault="00E84A75">
      <w:pPr>
        <w:pBdr>
          <w:top w:val="nil"/>
          <w:left w:val="nil"/>
          <w:bottom w:val="nil"/>
          <w:right w:val="nil"/>
          <w:between w:val="nil"/>
        </w:pBdr>
        <w:spacing w:line="240" w:lineRule="auto"/>
        <w:ind w:left="1" w:hanging="3"/>
        <w:jc w:val="center"/>
        <w:rPr>
          <w:color w:val="000000"/>
          <w:sz w:val="28"/>
          <w:szCs w:val="28"/>
        </w:rPr>
      </w:pPr>
      <w:r>
        <w:rPr>
          <w:b/>
          <w:color w:val="000000"/>
          <w:sz w:val="28"/>
          <w:szCs w:val="28"/>
        </w:rPr>
        <w:t>Список мешканців Ніжинської міської об’єднаної теритоьріальної громади, які підтримують проект, реалізація якого відбуватиметься за рахунок коштів громадського бюджету (бюджету участі)  Ніжинської міської об’єднаної територіальної громади на 20___ рік</w:t>
      </w:r>
    </w:p>
    <w:p w:rsidR="0051490C" w:rsidRDefault="00E84A75">
      <w:pPr>
        <w:pBdr>
          <w:top w:val="nil"/>
          <w:left w:val="nil"/>
          <w:bottom w:val="nil"/>
          <w:right w:val="nil"/>
          <w:between w:val="nil"/>
        </w:pBdr>
        <w:spacing w:line="240" w:lineRule="auto"/>
        <w:ind w:left="0" w:hanging="2"/>
        <w:jc w:val="center"/>
        <w:rPr>
          <w:color w:val="000000"/>
        </w:rPr>
      </w:pPr>
      <w:r>
        <w:rPr>
          <w:color w:val="000000"/>
        </w:rPr>
        <w:t>(окрім авторів проекту)</w:t>
      </w:r>
    </w:p>
    <w:p w:rsidR="0051490C" w:rsidRDefault="0051490C">
      <w:pPr>
        <w:pBdr>
          <w:top w:val="nil"/>
          <w:left w:val="nil"/>
          <w:bottom w:val="nil"/>
          <w:right w:val="nil"/>
          <w:between w:val="nil"/>
        </w:pBdr>
        <w:spacing w:line="240" w:lineRule="auto"/>
        <w:ind w:left="0" w:hanging="2"/>
        <w:rPr>
          <w:color w:val="000000"/>
        </w:rPr>
      </w:pPr>
    </w:p>
    <w:p w:rsidR="0051490C" w:rsidRDefault="00E84A75">
      <w:pPr>
        <w:pBdr>
          <w:top w:val="nil"/>
          <w:left w:val="nil"/>
          <w:bottom w:val="nil"/>
          <w:right w:val="nil"/>
          <w:between w:val="nil"/>
        </w:pBdr>
        <w:spacing w:line="276" w:lineRule="auto"/>
        <w:ind w:left="0" w:hanging="2"/>
        <w:rPr>
          <w:color w:val="000000"/>
          <w:sz w:val="24"/>
          <w:szCs w:val="24"/>
        </w:rPr>
      </w:pPr>
      <w:r>
        <w:rPr>
          <w:b/>
          <w:color w:val="000000"/>
          <w:sz w:val="24"/>
          <w:szCs w:val="24"/>
        </w:rPr>
        <w:t>Назва проекту</w:t>
      </w:r>
    </w:p>
    <w:p w:rsidR="0051490C" w:rsidRDefault="00E84A75">
      <w:pPr>
        <w:pBdr>
          <w:top w:val="nil"/>
          <w:left w:val="nil"/>
          <w:bottom w:val="nil"/>
          <w:right w:val="nil"/>
          <w:between w:val="nil"/>
        </w:pBdr>
        <w:spacing w:line="276" w:lineRule="auto"/>
        <w:ind w:left="0" w:hanging="2"/>
        <w:rPr>
          <w:color w:val="000000"/>
          <w:sz w:val="24"/>
          <w:szCs w:val="24"/>
        </w:rPr>
      </w:pPr>
      <w:r>
        <w:rPr>
          <w:b/>
          <w:color w:val="000000"/>
          <w:sz w:val="24"/>
          <w:szCs w:val="24"/>
        </w:rPr>
        <w:t>……………………………………………………………………………………………………………………………………………………………………………………………………</w:t>
      </w:r>
    </w:p>
    <w:p w:rsidR="0051490C" w:rsidRDefault="00E84A75">
      <w:pPr>
        <w:pBdr>
          <w:top w:val="nil"/>
          <w:left w:val="nil"/>
          <w:bottom w:val="nil"/>
          <w:right w:val="nil"/>
          <w:between w:val="nil"/>
        </w:pBdr>
        <w:spacing w:line="240" w:lineRule="auto"/>
        <w:ind w:left="0" w:hanging="2"/>
        <w:jc w:val="both"/>
        <w:rPr>
          <w:color w:val="000000"/>
        </w:rPr>
      </w:pPr>
      <w:r>
        <w:rPr>
          <w:i/>
          <w:color w:val="000000"/>
        </w:rPr>
        <w:t>Ставлячи підпис в даному списку, висловлюю свою згоду на :</w:t>
      </w:r>
    </w:p>
    <w:p w:rsidR="0051490C" w:rsidRDefault="00E84A75" w:rsidP="00F12858">
      <w:pPr>
        <w:numPr>
          <w:ilvl w:val="0"/>
          <w:numId w:val="4"/>
        </w:numPr>
        <w:pBdr>
          <w:top w:val="nil"/>
          <w:left w:val="nil"/>
          <w:bottom w:val="nil"/>
          <w:right w:val="nil"/>
          <w:between w:val="nil"/>
        </w:pBdr>
        <w:spacing w:line="240" w:lineRule="auto"/>
        <w:ind w:left="0" w:hanging="2"/>
        <w:jc w:val="both"/>
        <w:rPr>
          <w:color w:val="000000"/>
        </w:rPr>
      </w:pPr>
      <w:r>
        <w:rPr>
          <w:i/>
          <w:color w:val="000000"/>
        </w:rPr>
        <w:t>обробку моїх персональних даних з метою впровадження громадського  бюджету (бюджету участі)  міста Ніжина  у 20___ році, згідно з Законом  України «Про захист персональних даних» від 01.06.2010 року №2297-VI; мені відомо, що подання персональних даних є добровільне і що мені належить право контролю процесу використання даних, які мене стосуються, право доступу до змісту моїх даних та внесення в них змін/коректив;</w:t>
      </w:r>
    </w:p>
    <w:p w:rsidR="0051490C" w:rsidRDefault="00E84A75" w:rsidP="00F12858">
      <w:pPr>
        <w:numPr>
          <w:ilvl w:val="0"/>
          <w:numId w:val="4"/>
        </w:numPr>
        <w:pBdr>
          <w:top w:val="nil"/>
          <w:left w:val="nil"/>
          <w:bottom w:val="nil"/>
          <w:right w:val="nil"/>
          <w:between w:val="nil"/>
        </w:pBdr>
        <w:spacing w:line="240" w:lineRule="auto"/>
        <w:ind w:left="0" w:hanging="2"/>
        <w:jc w:val="both"/>
        <w:rPr>
          <w:color w:val="000000"/>
        </w:rPr>
      </w:pPr>
      <w:r>
        <w:rPr>
          <w:i/>
          <w:color w:val="000000"/>
        </w:rPr>
        <w:t xml:space="preserve">можливі модифікації, об’єднання з іншими проектам,  а також зняття даного проекту його авторами. </w:t>
      </w:r>
    </w:p>
    <w:tbl>
      <w:tblPr>
        <w:tblStyle w:val="aff0"/>
        <w:tblW w:w="93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
        <w:gridCol w:w="2866"/>
        <w:gridCol w:w="2590"/>
        <w:gridCol w:w="1801"/>
        <w:gridCol w:w="1450"/>
      </w:tblGrid>
      <w:tr w:rsidR="0051490C">
        <w:trPr>
          <w:jc w:val="center"/>
        </w:trPr>
        <w:tc>
          <w:tcPr>
            <w:tcW w:w="683" w:type="dxa"/>
          </w:tcPr>
          <w:p w:rsidR="0051490C" w:rsidRDefault="00E84A75">
            <w:pPr>
              <w:pBdr>
                <w:top w:val="nil"/>
                <w:left w:val="nil"/>
                <w:bottom w:val="nil"/>
                <w:right w:val="nil"/>
                <w:between w:val="nil"/>
              </w:pBdr>
              <w:spacing w:line="276" w:lineRule="auto"/>
              <w:ind w:left="0" w:hanging="2"/>
              <w:jc w:val="center"/>
              <w:rPr>
                <w:color w:val="000000"/>
              </w:rPr>
            </w:pPr>
            <w:r>
              <w:rPr>
                <w:b/>
                <w:color w:val="000000"/>
              </w:rPr>
              <w:t>№ п/п</w:t>
            </w:r>
          </w:p>
        </w:tc>
        <w:tc>
          <w:tcPr>
            <w:tcW w:w="2866" w:type="dxa"/>
          </w:tcPr>
          <w:p w:rsidR="0051490C" w:rsidRDefault="00E84A75">
            <w:pPr>
              <w:pBdr>
                <w:top w:val="nil"/>
                <w:left w:val="nil"/>
                <w:bottom w:val="nil"/>
                <w:right w:val="nil"/>
                <w:between w:val="nil"/>
              </w:pBdr>
              <w:spacing w:line="276" w:lineRule="auto"/>
              <w:ind w:left="0" w:hanging="2"/>
              <w:jc w:val="center"/>
              <w:rPr>
                <w:color w:val="000000"/>
              </w:rPr>
            </w:pPr>
            <w:r>
              <w:rPr>
                <w:b/>
                <w:color w:val="000000"/>
              </w:rPr>
              <w:t xml:space="preserve">Ім’я та Прізвище </w:t>
            </w:r>
          </w:p>
        </w:tc>
        <w:tc>
          <w:tcPr>
            <w:tcW w:w="2590" w:type="dxa"/>
          </w:tcPr>
          <w:p w:rsidR="0051490C" w:rsidRDefault="00E84A75">
            <w:pPr>
              <w:pBdr>
                <w:top w:val="nil"/>
                <w:left w:val="nil"/>
                <w:bottom w:val="nil"/>
                <w:right w:val="nil"/>
                <w:between w:val="nil"/>
              </w:pBdr>
              <w:spacing w:line="276" w:lineRule="auto"/>
              <w:ind w:left="0" w:hanging="2"/>
              <w:jc w:val="center"/>
              <w:rPr>
                <w:color w:val="000000"/>
              </w:rPr>
            </w:pPr>
            <w:r>
              <w:rPr>
                <w:b/>
                <w:color w:val="000000"/>
              </w:rPr>
              <w:t>Адреса проживання</w:t>
            </w:r>
          </w:p>
        </w:tc>
        <w:tc>
          <w:tcPr>
            <w:tcW w:w="1801" w:type="dxa"/>
          </w:tcPr>
          <w:p w:rsidR="0051490C" w:rsidRDefault="00E84A75">
            <w:pPr>
              <w:pBdr>
                <w:top w:val="nil"/>
                <w:left w:val="nil"/>
                <w:bottom w:val="nil"/>
                <w:right w:val="nil"/>
                <w:between w:val="nil"/>
              </w:pBdr>
              <w:spacing w:line="276" w:lineRule="auto"/>
              <w:ind w:left="0" w:hanging="2"/>
              <w:jc w:val="center"/>
              <w:rPr>
                <w:color w:val="000000"/>
              </w:rPr>
            </w:pPr>
            <w:r>
              <w:rPr>
                <w:b/>
                <w:color w:val="000000"/>
              </w:rPr>
              <w:t xml:space="preserve">Серія та </w:t>
            </w:r>
          </w:p>
          <w:p w:rsidR="0051490C" w:rsidRDefault="00E84A75">
            <w:pPr>
              <w:pBdr>
                <w:top w:val="nil"/>
                <w:left w:val="nil"/>
                <w:bottom w:val="nil"/>
                <w:right w:val="nil"/>
                <w:between w:val="nil"/>
              </w:pBdr>
              <w:spacing w:line="276" w:lineRule="auto"/>
              <w:ind w:left="0" w:hanging="2"/>
              <w:jc w:val="center"/>
              <w:rPr>
                <w:color w:val="000000"/>
              </w:rPr>
            </w:pPr>
            <w:r>
              <w:rPr>
                <w:b/>
                <w:color w:val="000000"/>
              </w:rPr>
              <w:t>№ паспорту</w:t>
            </w:r>
          </w:p>
        </w:tc>
        <w:tc>
          <w:tcPr>
            <w:tcW w:w="1450" w:type="dxa"/>
          </w:tcPr>
          <w:p w:rsidR="0051490C" w:rsidRDefault="00E84A75">
            <w:pPr>
              <w:pBdr>
                <w:top w:val="nil"/>
                <w:left w:val="nil"/>
                <w:bottom w:val="nil"/>
                <w:right w:val="nil"/>
                <w:between w:val="nil"/>
              </w:pBdr>
              <w:spacing w:line="276" w:lineRule="auto"/>
              <w:ind w:left="0" w:hanging="2"/>
              <w:jc w:val="center"/>
              <w:rPr>
                <w:color w:val="000000"/>
              </w:rPr>
            </w:pPr>
            <w:r>
              <w:rPr>
                <w:b/>
                <w:color w:val="000000"/>
              </w:rPr>
              <w:t>Підпис</w:t>
            </w:r>
          </w:p>
        </w:tc>
      </w:tr>
      <w:tr w:rsidR="0051490C">
        <w:trPr>
          <w:trHeight w:val="567"/>
          <w:jc w:val="center"/>
        </w:trPr>
        <w:tc>
          <w:tcPr>
            <w:tcW w:w="683" w:type="dxa"/>
            <w:vAlign w:val="center"/>
          </w:tcPr>
          <w:p w:rsidR="0051490C" w:rsidRDefault="00E84A75">
            <w:pPr>
              <w:pBdr>
                <w:top w:val="nil"/>
                <w:left w:val="nil"/>
                <w:bottom w:val="nil"/>
                <w:right w:val="nil"/>
                <w:between w:val="nil"/>
              </w:pBdr>
              <w:spacing w:line="276" w:lineRule="auto"/>
              <w:ind w:left="0" w:hanging="2"/>
              <w:jc w:val="center"/>
              <w:rPr>
                <w:color w:val="000000"/>
              </w:rPr>
            </w:pPr>
            <w:r>
              <w:rPr>
                <w:b/>
                <w:color w:val="000000"/>
              </w:rPr>
              <w:t>1</w:t>
            </w:r>
          </w:p>
        </w:tc>
        <w:tc>
          <w:tcPr>
            <w:tcW w:w="2866" w:type="dxa"/>
          </w:tcPr>
          <w:p w:rsidR="0051490C" w:rsidRDefault="0051490C">
            <w:pPr>
              <w:pBdr>
                <w:top w:val="nil"/>
                <w:left w:val="nil"/>
                <w:bottom w:val="nil"/>
                <w:right w:val="nil"/>
                <w:between w:val="nil"/>
              </w:pBdr>
              <w:spacing w:line="276" w:lineRule="auto"/>
              <w:ind w:left="0" w:hanging="2"/>
              <w:rPr>
                <w:color w:val="000000"/>
              </w:rPr>
            </w:pPr>
          </w:p>
          <w:p w:rsidR="0051490C" w:rsidRDefault="0051490C">
            <w:pPr>
              <w:pBdr>
                <w:top w:val="nil"/>
                <w:left w:val="nil"/>
                <w:bottom w:val="nil"/>
                <w:right w:val="nil"/>
                <w:between w:val="nil"/>
              </w:pBdr>
              <w:spacing w:line="276" w:lineRule="auto"/>
              <w:ind w:left="0" w:hanging="2"/>
              <w:rPr>
                <w:color w:val="000000"/>
              </w:rPr>
            </w:pPr>
          </w:p>
        </w:tc>
        <w:tc>
          <w:tcPr>
            <w:tcW w:w="2590" w:type="dxa"/>
          </w:tcPr>
          <w:p w:rsidR="0051490C" w:rsidRDefault="0051490C">
            <w:pPr>
              <w:pBdr>
                <w:top w:val="nil"/>
                <w:left w:val="nil"/>
                <w:bottom w:val="nil"/>
                <w:right w:val="nil"/>
                <w:between w:val="nil"/>
              </w:pBdr>
              <w:spacing w:line="276" w:lineRule="auto"/>
              <w:ind w:left="0" w:hanging="2"/>
              <w:rPr>
                <w:color w:val="000000"/>
              </w:rPr>
            </w:pPr>
          </w:p>
        </w:tc>
        <w:tc>
          <w:tcPr>
            <w:tcW w:w="1801" w:type="dxa"/>
          </w:tcPr>
          <w:p w:rsidR="0051490C" w:rsidRDefault="0051490C">
            <w:pPr>
              <w:pBdr>
                <w:top w:val="nil"/>
                <w:left w:val="nil"/>
                <w:bottom w:val="nil"/>
                <w:right w:val="nil"/>
                <w:between w:val="nil"/>
              </w:pBdr>
              <w:spacing w:line="276" w:lineRule="auto"/>
              <w:ind w:left="0" w:hanging="2"/>
              <w:rPr>
                <w:color w:val="000000"/>
              </w:rPr>
            </w:pPr>
          </w:p>
        </w:tc>
        <w:tc>
          <w:tcPr>
            <w:tcW w:w="1450" w:type="dxa"/>
          </w:tcPr>
          <w:p w:rsidR="0051490C" w:rsidRDefault="0051490C">
            <w:pPr>
              <w:pBdr>
                <w:top w:val="nil"/>
                <w:left w:val="nil"/>
                <w:bottom w:val="nil"/>
                <w:right w:val="nil"/>
                <w:between w:val="nil"/>
              </w:pBdr>
              <w:spacing w:line="276" w:lineRule="auto"/>
              <w:ind w:left="0" w:hanging="2"/>
              <w:rPr>
                <w:color w:val="000000"/>
              </w:rPr>
            </w:pPr>
          </w:p>
        </w:tc>
      </w:tr>
      <w:tr w:rsidR="0051490C">
        <w:trPr>
          <w:trHeight w:val="567"/>
          <w:jc w:val="center"/>
        </w:trPr>
        <w:tc>
          <w:tcPr>
            <w:tcW w:w="683" w:type="dxa"/>
            <w:vAlign w:val="center"/>
          </w:tcPr>
          <w:p w:rsidR="0051490C" w:rsidRDefault="00E84A75">
            <w:pPr>
              <w:pBdr>
                <w:top w:val="nil"/>
                <w:left w:val="nil"/>
                <w:bottom w:val="nil"/>
                <w:right w:val="nil"/>
                <w:between w:val="nil"/>
              </w:pBdr>
              <w:spacing w:line="276" w:lineRule="auto"/>
              <w:ind w:left="0" w:hanging="2"/>
              <w:jc w:val="center"/>
              <w:rPr>
                <w:color w:val="000000"/>
              </w:rPr>
            </w:pPr>
            <w:r>
              <w:rPr>
                <w:b/>
                <w:color w:val="000000"/>
              </w:rPr>
              <w:t>2</w:t>
            </w:r>
          </w:p>
        </w:tc>
        <w:tc>
          <w:tcPr>
            <w:tcW w:w="2866" w:type="dxa"/>
          </w:tcPr>
          <w:p w:rsidR="0051490C" w:rsidRDefault="0051490C">
            <w:pPr>
              <w:pBdr>
                <w:top w:val="nil"/>
                <w:left w:val="nil"/>
                <w:bottom w:val="nil"/>
                <w:right w:val="nil"/>
                <w:between w:val="nil"/>
              </w:pBdr>
              <w:spacing w:line="276" w:lineRule="auto"/>
              <w:ind w:left="0" w:hanging="2"/>
              <w:rPr>
                <w:color w:val="000000"/>
              </w:rPr>
            </w:pPr>
          </w:p>
        </w:tc>
        <w:tc>
          <w:tcPr>
            <w:tcW w:w="2590" w:type="dxa"/>
          </w:tcPr>
          <w:p w:rsidR="0051490C" w:rsidRDefault="0051490C">
            <w:pPr>
              <w:pBdr>
                <w:top w:val="nil"/>
                <w:left w:val="nil"/>
                <w:bottom w:val="nil"/>
                <w:right w:val="nil"/>
                <w:between w:val="nil"/>
              </w:pBdr>
              <w:spacing w:line="276" w:lineRule="auto"/>
              <w:ind w:left="0" w:hanging="2"/>
              <w:rPr>
                <w:color w:val="000000"/>
              </w:rPr>
            </w:pPr>
          </w:p>
        </w:tc>
        <w:tc>
          <w:tcPr>
            <w:tcW w:w="1801" w:type="dxa"/>
          </w:tcPr>
          <w:p w:rsidR="0051490C" w:rsidRDefault="0051490C">
            <w:pPr>
              <w:pBdr>
                <w:top w:val="nil"/>
                <w:left w:val="nil"/>
                <w:bottom w:val="nil"/>
                <w:right w:val="nil"/>
                <w:between w:val="nil"/>
              </w:pBdr>
              <w:spacing w:line="276" w:lineRule="auto"/>
              <w:ind w:left="0" w:hanging="2"/>
              <w:rPr>
                <w:color w:val="000000"/>
              </w:rPr>
            </w:pPr>
          </w:p>
        </w:tc>
        <w:tc>
          <w:tcPr>
            <w:tcW w:w="1450" w:type="dxa"/>
          </w:tcPr>
          <w:p w:rsidR="0051490C" w:rsidRDefault="0051490C">
            <w:pPr>
              <w:pBdr>
                <w:top w:val="nil"/>
                <w:left w:val="nil"/>
                <w:bottom w:val="nil"/>
                <w:right w:val="nil"/>
                <w:between w:val="nil"/>
              </w:pBdr>
              <w:spacing w:line="276" w:lineRule="auto"/>
              <w:ind w:left="0" w:hanging="2"/>
              <w:rPr>
                <w:color w:val="000000"/>
              </w:rPr>
            </w:pPr>
          </w:p>
        </w:tc>
      </w:tr>
      <w:tr w:rsidR="0051490C">
        <w:trPr>
          <w:trHeight w:val="567"/>
          <w:jc w:val="center"/>
        </w:trPr>
        <w:tc>
          <w:tcPr>
            <w:tcW w:w="683" w:type="dxa"/>
            <w:vAlign w:val="center"/>
          </w:tcPr>
          <w:p w:rsidR="0051490C" w:rsidRDefault="00E84A75">
            <w:pPr>
              <w:pBdr>
                <w:top w:val="nil"/>
                <w:left w:val="nil"/>
                <w:bottom w:val="nil"/>
                <w:right w:val="nil"/>
                <w:between w:val="nil"/>
              </w:pBdr>
              <w:spacing w:line="276" w:lineRule="auto"/>
              <w:ind w:left="0" w:hanging="2"/>
              <w:jc w:val="center"/>
              <w:rPr>
                <w:color w:val="000000"/>
              </w:rPr>
            </w:pPr>
            <w:r>
              <w:rPr>
                <w:b/>
                <w:color w:val="000000"/>
              </w:rPr>
              <w:t>3</w:t>
            </w:r>
          </w:p>
        </w:tc>
        <w:tc>
          <w:tcPr>
            <w:tcW w:w="2866" w:type="dxa"/>
          </w:tcPr>
          <w:p w:rsidR="0051490C" w:rsidRDefault="0051490C">
            <w:pPr>
              <w:pBdr>
                <w:top w:val="nil"/>
                <w:left w:val="nil"/>
                <w:bottom w:val="nil"/>
                <w:right w:val="nil"/>
                <w:between w:val="nil"/>
              </w:pBdr>
              <w:spacing w:line="276" w:lineRule="auto"/>
              <w:ind w:left="0" w:hanging="2"/>
              <w:rPr>
                <w:color w:val="000000"/>
              </w:rPr>
            </w:pPr>
          </w:p>
        </w:tc>
        <w:tc>
          <w:tcPr>
            <w:tcW w:w="2590" w:type="dxa"/>
          </w:tcPr>
          <w:p w:rsidR="0051490C" w:rsidRDefault="0051490C">
            <w:pPr>
              <w:pBdr>
                <w:top w:val="nil"/>
                <w:left w:val="nil"/>
                <w:bottom w:val="nil"/>
                <w:right w:val="nil"/>
                <w:between w:val="nil"/>
              </w:pBdr>
              <w:spacing w:line="276" w:lineRule="auto"/>
              <w:ind w:left="0" w:hanging="2"/>
              <w:rPr>
                <w:color w:val="000000"/>
              </w:rPr>
            </w:pPr>
          </w:p>
        </w:tc>
        <w:tc>
          <w:tcPr>
            <w:tcW w:w="1801" w:type="dxa"/>
          </w:tcPr>
          <w:p w:rsidR="0051490C" w:rsidRDefault="0051490C">
            <w:pPr>
              <w:pBdr>
                <w:top w:val="nil"/>
                <w:left w:val="nil"/>
                <w:bottom w:val="nil"/>
                <w:right w:val="nil"/>
                <w:between w:val="nil"/>
              </w:pBdr>
              <w:spacing w:line="276" w:lineRule="auto"/>
              <w:ind w:left="0" w:hanging="2"/>
              <w:rPr>
                <w:color w:val="000000"/>
              </w:rPr>
            </w:pPr>
          </w:p>
        </w:tc>
        <w:tc>
          <w:tcPr>
            <w:tcW w:w="1450" w:type="dxa"/>
          </w:tcPr>
          <w:p w:rsidR="0051490C" w:rsidRDefault="0051490C">
            <w:pPr>
              <w:pBdr>
                <w:top w:val="nil"/>
                <w:left w:val="nil"/>
                <w:bottom w:val="nil"/>
                <w:right w:val="nil"/>
                <w:between w:val="nil"/>
              </w:pBdr>
              <w:spacing w:line="276" w:lineRule="auto"/>
              <w:ind w:left="0" w:hanging="2"/>
              <w:rPr>
                <w:color w:val="000000"/>
              </w:rPr>
            </w:pPr>
          </w:p>
        </w:tc>
      </w:tr>
      <w:tr w:rsidR="0051490C">
        <w:trPr>
          <w:trHeight w:val="567"/>
          <w:jc w:val="center"/>
        </w:trPr>
        <w:tc>
          <w:tcPr>
            <w:tcW w:w="683" w:type="dxa"/>
            <w:vAlign w:val="center"/>
          </w:tcPr>
          <w:p w:rsidR="0051490C" w:rsidRDefault="00E84A75">
            <w:pPr>
              <w:pBdr>
                <w:top w:val="nil"/>
                <w:left w:val="nil"/>
                <w:bottom w:val="nil"/>
                <w:right w:val="nil"/>
                <w:between w:val="nil"/>
              </w:pBdr>
              <w:spacing w:line="276" w:lineRule="auto"/>
              <w:ind w:left="0" w:hanging="2"/>
              <w:jc w:val="center"/>
              <w:rPr>
                <w:color w:val="000000"/>
              </w:rPr>
            </w:pPr>
            <w:r>
              <w:rPr>
                <w:b/>
                <w:color w:val="000000"/>
              </w:rPr>
              <w:t>4</w:t>
            </w:r>
          </w:p>
        </w:tc>
        <w:tc>
          <w:tcPr>
            <w:tcW w:w="2866" w:type="dxa"/>
          </w:tcPr>
          <w:p w:rsidR="0051490C" w:rsidRDefault="0051490C">
            <w:pPr>
              <w:pBdr>
                <w:top w:val="nil"/>
                <w:left w:val="nil"/>
                <w:bottom w:val="nil"/>
                <w:right w:val="nil"/>
                <w:between w:val="nil"/>
              </w:pBdr>
              <w:spacing w:line="276" w:lineRule="auto"/>
              <w:ind w:left="0" w:hanging="2"/>
              <w:rPr>
                <w:color w:val="000000"/>
              </w:rPr>
            </w:pPr>
          </w:p>
        </w:tc>
        <w:tc>
          <w:tcPr>
            <w:tcW w:w="2590" w:type="dxa"/>
          </w:tcPr>
          <w:p w:rsidR="0051490C" w:rsidRDefault="0051490C">
            <w:pPr>
              <w:pBdr>
                <w:top w:val="nil"/>
                <w:left w:val="nil"/>
                <w:bottom w:val="nil"/>
                <w:right w:val="nil"/>
                <w:between w:val="nil"/>
              </w:pBdr>
              <w:spacing w:line="276" w:lineRule="auto"/>
              <w:ind w:left="0" w:hanging="2"/>
              <w:rPr>
                <w:color w:val="000000"/>
              </w:rPr>
            </w:pPr>
          </w:p>
        </w:tc>
        <w:tc>
          <w:tcPr>
            <w:tcW w:w="1801" w:type="dxa"/>
          </w:tcPr>
          <w:p w:rsidR="0051490C" w:rsidRDefault="0051490C">
            <w:pPr>
              <w:pBdr>
                <w:top w:val="nil"/>
                <w:left w:val="nil"/>
                <w:bottom w:val="nil"/>
                <w:right w:val="nil"/>
                <w:between w:val="nil"/>
              </w:pBdr>
              <w:spacing w:line="276" w:lineRule="auto"/>
              <w:ind w:left="0" w:hanging="2"/>
              <w:rPr>
                <w:color w:val="000000"/>
              </w:rPr>
            </w:pPr>
          </w:p>
        </w:tc>
        <w:tc>
          <w:tcPr>
            <w:tcW w:w="1450" w:type="dxa"/>
          </w:tcPr>
          <w:p w:rsidR="0051490C" w:rsidRDefault="0051490C">
            <w:pPr>
              <w:pBdr>
                <w:top w:val="nil"/>
                <w:left w:val="nil"/>
                <w:bottom w:val="nil"/>
                <w:right w:val="nil"/>
                <w:between w:val="nil"/>
              </w:pBdr>
              <w:spacing w:line="276" w:lineRule="auto"/>
              <w:ind w:left="0" w:hanging="2"/>
              <w:rPr>
                <w:color w:val="000000"/>
              </w:rPr>
            </w:pPr>
          </w:p>
        </w:tc>
      </w:tr>
      <w:tr w:rsidR="0051490C">
        <w:trPr>
          <w:trHeight w:val="567"/>
          <w:jc w:val="center"/>
        </w:trPr>
        <w:tc>
          <w:tcPr>
            <w:tcW w:w="683" w:type="dxa"/>
            <w:vAlign w:val="center"/>
          </w:tcPr>
          <w:p w:rsidR="0051490C" w:rsidRDefault="00E84A75">
            <w:pPr>
              <w:pBdr>
                <w:top w:val="nil"/>
                <w:left w:val="nil"/>
                <w:bottom w:val="nil"/>
                <w:right w:val="nil"/>
                <w:between w:val="nil"/>
              </w:pBdr>
              <w:spacing w:line="276" w:lineRule="auto"/>
              <w:ind w:left="0" w:hanging="2"/>
              <w:jc w:val="center"/>
              <w:rPr>
                <w:color w:val="000000"/>
              </w:rPr>
            </w:pPr>
            <w:r>
              <w:rPr>
                <w:b/>
                <w:color w:val="000000"/>
              </w:rPr>
              <w:t>5</w:t>
            </w:r>
          </w:p>
        </w:tc>
        <w:tc>
          <w:tcPr>
            <w:tcW w:w="2866" w:type="dxa"/>
          </w:tcPr>
          <w:p w:rsidR="0051490C" w:rsidRDefault="0051490C">
            <w:pPr>
              <w:pBdr>
                <w:top w:val="nil"/>
                <w:left w:val="nil"/>
                <w:bottom w:val="nil"/>
                <w:right w:val="nil"/>
                <w:between w:val="nil"/>
              </w:pBdr>
              <w:spacing w:line="276" w:lineRule="auto"/>
              <w:ind w:left="0" w:hanging="2"/>
              <w:rPr>
                <w:color w:val="000000"/>
              </w:rPr>
            </w:pPr>
          </w:p>
        </w:tc>
        <w:tc>
          <w:tcPr>
            <w:tcW w:w="2590" w:type="dxa"/>
          </w:tcPr>
          <w:p w:rsidR="0051490C" w:rsidRDefault="0051490C">
            <w:pPr>
              <w:pBdr>
                <w:top w:val="nil"/>
                <w:left w:val="nil"/>
                <w:bottom w:val="nil"/>
                <w:right w:val="nil"/>
                <w:between w:val="nil"/>
              </w:pBdr>
              <w:spacing w:line="276" w:lineRule="auto"/>
              <w:ind w:left="0" w:hanging="2"/>
              <w:rPr>
                <w:color w:val="000000"/>
              </w:rPr>
            </w:pPr>
          </w:p>
        </w:tc>
        <w:tc>
          <w:tcPr>
            <w:tcW w:w="1801" w:type="dxa"/>
          </w:tcPr>
          <w:p w:rsidR="0051490C" w:rsidRDefault="0051490C">
            <w:pPr>
              <w:pBdr>
                <w:top w:val="nil"/>
                <w:left w:val="nil"/>
                <w:bottom w:val="nil"/>
                <w:right w:val="nil"/>
                <w:between w:val="nil"/>
              </w:pBdr>
              <w:spacing w:line="276" w:lineRule="auto"/>
              <w:ind w:left="0" w:hanging="2"/>
              <w:rPr>
                <w:color w:val="000000"/>
              </w:rPr>
            </w:pPr>
          </w:p>
        </w:tc>
        <w:tc>
          <w:tcPr>
            <w:tcW w:w="1450" w:type="dxa"/>
          </w:tcPr>
          <w:p w:rsidR="0051490C" w:rsidRDefault="0051490C">
            <w:pPr>
              <w:pBdr>
                <w:top w:val="nil"/>
                <w:left w:val="nil"/>
                <w:bottom w:val="nil"/>
                <w:right w:val="nil"/>
                <w:between w:val="nil"/>
              </w:pBdr>
              <w:spacing w:line="276" w:lineRule="auto"/>
              <w:ind w:left="0" w:hanging="2"/>
              <w:rPr>
                <w:color w:val="000000"/>
              </w:rPr>
            </w:pPr>
          </w:p>
        </w:tc>
      </w:tr>
      <w:tr w:rsidR="0051490C">
        <w:trPr>
          <w:trHeight w:val="567"/>
          <w:jc w:val="center"/>
        </w:trPr>
        <w:tc>
          <w:tcPr>
            <w:tcW w:w="683" w:type="dxa"/>
            <w:vAlign w:val="center"/>
          </w:tcPr>
          <w:p w:rsidR="0051490C" w:rsidRDefault="00E84A75">
            <w:pPr>
              <w:pBdr>
                <w:top w:val="nil"/>
                <w:left w:val="nil"/>
                <w:bottom w:val="nil"/>
                <w:right w:val="nil"/>
                <w:between w:val="nil"/>
              </w:pBdr>
              <w:spacing w:line="276" w:lineRule="auto"/>
              <w:ind w:left="0" w:hanging="2"/>
              <w:jc w:val="center"/>
              <w:rPr>
                <w:color w:val="000000"/>
              </w:rPr>
            </w:pPr>
            <w:r>
              <w:rPr>
                <w:b/>
                <w:color w:val="000000"/>
              </w:rPr>
              <w:t>6</w:t>
            </w:r>
          </w:p>
        </w:tc>
        <w:tc>
          <w:tcPr>
            <w:tcW w:w="2866" w:type="dxa"/>
          </w:tcPr>
          <w:p w:rsidR="0051490C" w:rsidRDefault="0051490C">
            <w:pPr>
              <w:pBdr>
                <w:top w:val="nil"/>
                <w:left w:val="nil"/>
                <w:bottom w:val="nil"/>
                <w:right w:val="nil"/>
                <w:between w:val="nil"/>
              </w:pBdr>
              <w:spacing w:line="276" w:lineRule="auto"/>
              <w:ind w:left="0" w:hanging="2"/>
              <w:rPr>
                <w:color w:val="000000"/>
              </w:rPr>
            </w:pPr>
          </w:p>
        </w:tc>
        <w:tc>
          <w:tcPr>
            <w:tcW w:w="2590" w:type="dxa"/>
          </w:tcPr>
          <w:p w:rsidR="0051490C" w:rsidRDefault="0051490C">
            <w:pPr>
              <w:pBdr>
                <w:top w:val="nil"/>
                <w:left w:val="nil"/>
                <w:bottom w:val="nil"/>
                <w:right w:val="nil"/>
                <w:between w:val="nil"/>
              </w:pBdr>
              <w:spacing w:line="276" w:lineRule="auto"/>
              <w:ind w:left="0" w:hanging="2"/>
              <w:rPr>
                <w:color w:val="000000"/>
              </w:rPr>
            </w:pPr>
          </w:p>
        </w:tc>
        <w:tc>
          <w:tcPr>
            <w:tcW w:w="1801" w:type="dxa"/>
          </w:tcPr>
          <w:p w:rsidR="0051490C" w:rsidRDefault="0051490C">
            <w:pPr>
              <w:pBdr>
                <w:top w:val="nil"/>
                <w:left w:val="nil"/>
                <w:bottom w:val="nil"/>
                <w:right w:val="nil"/>
                <w:between w:val="nil"/>
              </w:pBdr>
              <w:spacing w:line="276" w:lineRule="auto"/>
              <w:ind w:left="0" w:hanging="2"/>
              <w:rPr>
                <w:color w:val="000000"/>
              </w:rPr>
            </w:pPr>
          </w:p>
        </w:tc>
        <w:tc>
          <w:tcPr>
            <w:tcW w:w="1450" w:type="dxa"/>
          </w:tcPr>
          <w:p w:rsidR="0051490C" w:rsidRDefault="0051490C">
            <w:pPr>
              <w:pBdr>
                <w:top w:val="nil"/>
                <w:left w:val="nil"/>
                <w:bottom w:val="nil"/>
                <w:right w:val="nil"/>
                <w:between w:val="nil"/>
              </w:pBdr>
              <w:spacing w:line="276" w:lineRule="auto"/>
              <w:ind w:left="0" w:hanging="2"/>
              <w:rPr>
                <w:color w:val="000000"/>
              </w:rPr>
            </w:pPr>
          </w:p>
        </w:tc>
      </w:tr>
      <w:tr w:rsidR="0051490C">
        <w:trPr>
          <w:trHeight w:val="567"/>
          <w:jc w:val="center"/>
        </w:trPr>
        <w:tc>
          <w:tcPr>
            <w:tcW w:w="683" w:type="dxa"/>
            <w:vAlign w:val="center"/>
          </w:tcPr>
          <w:p w:rsidR="0051490C" w:rsidRDefault="00E84A75">
            <w:pPr>
              <w:pBdr>
                <w:top w:val="nil"/>
                <w:left w:val="nil"/>
                <w:bottom w:val="nil"/>
                <w:right w:val="nil"/>
                <w:between w:val="nil"/>
              </w:pBdr>
              <w:spacing w:line="276" w:lineRule="auto"/>
              <w:ind w:left="0" w:hanging="2"/>
              <w:jc w:val="center"/>
              <w:rPr>
                <w:color w:val="000000"/>
              </w:rPr>
            </w:pPr>
            <w:r>
              <w:rPr>
                <w:b/>
                <w:color w:val="000000"/>
              </w:rPr>
              <w:t>7</w:t>
            </w:r>
          </w:p>
        </w:tc>
        <w:tc>
          <w:tcPr>
            <w:tcW w:w="2866" w:type="dxa"/>
          </w:tcPr>
          <w:p w:rsidR="0051490C" w:rsidRDefault="0051490C">
            <w:pPr>
              <w:pBdr>
                <w:top w:val="nil"/>
                <w:left w:val="nil"/>
                <w:bottom w:val="nil"/>
                <w:right w:val="nil"/>
                <w:between w:val="nil"/>
              </w:pBdr>
              <w:spacing w:line="276" w:lineRule="auto"/>
              <w:ind w:left="0" w:hanging="2"/>
              <w:rPr>
                <w:color w:val="000000"/>
              </w:rPr>
            </w:pPr>
          </w:p>
        </w:tc>
        <w:tc>
          <w:tcPr>
            <w:tcW w:w="2590" w:type="dxa"/>
          </w:tcPr>
          <w:p w:rsidR="0051490C" w:rsidRDefault="0051490C">
            <w:pPr>
              <w:pBdr>
                <w:top w:val="nil"/>
                <w:left w:val="nil"/>
                <w:bottom w:val="nil"/>
                <w:right w:val="nil"/>
                <w:between w:val="nil"/>
              </w:pBdr>
              <w:spacing w:line="276" w:lineRule="auto"/>
              <w:ind w:left="0" w:hanging="2"/>
              <w:rPr>
                <w:color w:val="000000"/>
              </w:rPr>
            </w:pPr>
          </w:p>
        </w:tc>
        <w:tc>
          <w:tcPr>
            <w:tcW w:w="1801" w:type="dxa"/>
          </w:tcPr>
          <w:p w:rsidR="0051490C" w:rsidRDefault="0051490C">
            <w:pPr>
              <w:pBdr>
                <w:top w:val="nil"/>
                <w:left w:val="nil"/>
                <w:bottom w:val="nil"/>
                <w:right w:val="nil"/>
                <w:between w:val="nil"/>
              </w:pBdr>
              <w:spacing w:line="276" w:lineRule="auto"/>
              <w:ind w:left="0" w:hanging="2"/>
              <w:rPr>
                <w:color w:val="000000"/>
              </w:rPr>
            </w:pPr>
          </w:p>
        </w:tc>
        <w:tc>
          <w:tcPr>
            <w:tcW w:w="1450" w:type="dxa"/>
          </w:tcPr>
          <w:p w:rsidR="0051490C" w:rsidRDefault="0051490C">
            <w:pPr>
              <w:pBdr>
                <w:top w:val="nil"/>
                <w:left w:val="nil"/>
                <w:bottom w:val="nil"/>
                <w:right w:val="nil"/>
                <w:between w:val="nil"/>
              </w:pBdr>
              <w:spacing w:line="276" w:lineRule="auto"/>
              <w:ind w:left="0" w:hanging="2"/>
              <w:rPr>
                <w:color w:val="000000"/>
              </w:rPr>
            </w:pPr>
          </w:p>
        </w:tc>
      </w:tr>
      <w:tr w:rsidR="0051490C">
        <w:trPr>
          <w:trHeight w:val="567"/>
          <w:jc w:val="center"/>
        </w:trPr>
        <w:tc>
          <w:tcPr>
            <w:tcW w:w="683" w:type="dxa"/>
            <w:vAlign w:val="center"/>
          </w:tcPr>
          <w:p w:rsidR="0051490C" w:rsidRDefault="00E84A75">
            <w:pPr>
              <w:pBdr>
                <w:top w:val="nil"/>
                <w:left w:val="nil"/>
                <w:bottom w:val="nil"/>
                <w:right w:val="nil"/>
                <w:between w:val="nil"/>
              </w:pBdr>
              <w:spacing w:line="276" w:lineRule="auto"/>
              <w:ind w:left="0" w:hanging="2"/>
              <w:jc w:val="center"/>
              <w:rPr>
                <w:color w:val="000000"/>
              </w:rPr>
            </w:pPr>
            <w:r>
              <w:rPr>
                <w:b/>
                <w:color w:val="000000"/>
              </w:rPr>
              <w:t>8</w:t>
            </w:r>
          </w:p>
        </w:tc>
        <w:tc>
          <w:tcPr>
            <w:tcW w:w="2866" w:type="dxa"/>
          </w:tcPr>
          <w:p w:rsidR="0051490C" w:rsidRDefault="0051490C">
            <w:pPr>
              <w:pBdr>
                <w:top w:val="nil"/>
                <w:left w:val="nil"/>
                <w:bottom w:val="nil"/>
                <w:right w:val="nil"/>
                <w:between w:val="nil"/>
              </w:pBdr>
              <w:spacing w:line="276" w:lineRule="auto"/>
              <w:ind w:left="0" w:hanging="2"/>
              <w:rPr>
                <w:color w:val="000000"/>
              </w:rPr>
            </w:pPr>
          </w:p>
        </w:tc>
        <w:tc>
          <w:tcPr>
            <w:tcW w:w="2590" w:type="dxa"/>
          </w:tcPr>
          <w:p w:rsidR="0051490C" w:rsidRDefault="0051490C">
            <w:pPr>
              <w:pBdr>
                <w:top w:val="nil"/>
                <w:left w:val="nil"/>
                <w:bottom w:val="nil"/>
                <w:right w:val="nil"/>
                <w:between w:val="nil"/>
              </w:pBdr>
              <w:spacing w:line="276" w:lineRule="auto"/>
              <w:ind w:left="0" w:hanging="2"/>
              <w:rPr>
                <w:color w:val="000000"/>
              </w:rPr>
            </w:pPr>
          </w:p>
        </w:tc>
        <w:tc>
          <w:tcPr>
            <w:tcW w:w="1801" w:type="dxa"/>
          </w:tcPr>
          <w:p w:rsidR="0051490C" w:rsidRDefault="0051490C">
            <w:pPr>
              <w:pBdr>
                <w:top w:val="nil"/>
                <w:left w:val="nil"/>
                <w:bottom w:val="nil"/>
                <w:right w:val="nil"/>
                <w:between w:val="nil"/>
              </w:pBdr>
              <w:spacing w:line="276" w:lineRule="auto"/>
              <w:ind w:left="0" w:hanging="2"/>
              <w:rPr>
                <w:color w:val="000000"/>
              </w:rPr>
            </w:pPr>
          </w:p>
        </w:tc>
        <w:tc>
          <w:tcPr>
            <w:tcW w:w="1450" w:type="dxa"/>
          </w:tcPr>
          <w:p w:rsidR="0051490C" w:rsidRDefault="0051490C">
            <w:pPr>
              <w:pBdr>
                <w:top w:val="nil"/>
                <w:left w:val="nil"/>
                <w:bottom w:val="nil"/>
                <w:right w:val="nil"/>
                <w:between w:val="nil"/>
              </w:pBdr>
              <w:spacing w:line="276" w:lineRule="auto"/>
              <w:ind w:left="0" w:hanging="2"/>
              <w:rPr>
                <w:color w:val="000000"/>
              </w:rPr>
            </w:pPr>
          </w:p>
        </w:tc>
      </w:tr>
      <w:tr w:rsidR="0051490C">
        <w:trPr>
          <w:trHeight w:val="567"/>
          <w:jc w:val="center"/>
        </w:trPr>
        <w:tc>
          <w:tcPr>
            <w:tcW w:w="683" w:type="dxa"/>
            <w:vAlign w:val="center"/>
          </w:tcPr>
          <w:p w:rsidR="0051490C" w:rsidRDefault="00E84A75">
            <w:pPr>
              <w:pBdr>
                <w:top w:val="nil"/>
                <w:left w:val="nil"/>
                <w:bottom w:val="nil"/>
                <w:right w:val="nil"/>
                <w:between w:val="nil"/>
              </w:pBdr>
              <w:spacing w:line="276" w:lineRule="auto"/>
              <w:ind w:left="0" w:hanging="2"/>
              <w:jc w:val="center"/>
              <w:rPr>
                <w:color w:val="000000"/>
              </w:rPr>
            </w:pPr>
            <w:r>
              <w:rPr>
                <w:b/>
                <w:color w:val="000000"/>
              </w:rPr>
              <w:t>9</w:t>
            </w:r>
          </w:p>
        </w:tc>
        <w:tc>
          <w:tcPr>
            <w:tcW w:w="2866" w:type="dxa"/>
          </w:tcPr>
          <w:p w:rsidR="0051490C" w:rsidRDefault="0051490C">
            <w:pPr>
              <w:pBdr>
                <w:top w:val="nil"/>
                <w:left w:val="nil"/>
                <w:bottom w:val="nil"/>
                <w:right w:val="nil"/>
                <w:between w:val="nil"/>
              </w:pBdr>
              <w:spacing w:line="276" w:lineRule="auto"/>
              <w:ind w:left="0" w:hanging="2"/>
              <w:rPr>
                <w:color w:val="000000"/>
              </w:rPr>
            </w:pPr>
          </w:p>
        </w:tc>
        <w:tc>
          <w:tcPr>
            <w:tcW w:w="2590" w:type="dxa"/>
          </w:tcPr>
          <w:p w:rsidR="0051490C" w:rsidRDefault="0051490C">
            <w:pPr>
              <w:pBdr>
                <w:top w:val="nil"/>
                <w:left w:val="nil"/>
                <w:bottom w:val="nil"/>
                <w:right w:val="nil"/>
                <w:between w:val="nil"/>
              </w:pBdr>
              <w:spacing w:line="276" w:lineRule="auto"/>
              <w:ind w:left="0" w:hanging="2"/>
              <w:rPr>
                <w:color w:val="000000"/>
              </w:rPr>
            </w:pPr>
          </w:p>
        </w:tc>
        <w:tc>
          <w:tcPr>
            <w:tcW w:w="1801" w:type="dxa"/>
          </w:tcPr>
          <w:p w:rsidR="0051490C" w:rsidRDefault="0051490C">
            <w:pPr>
              <w:pBdr>
                <w:top w:val="nil"/>
                <w:left w:val="nil"/>
                <w:bottom w:val="nil"/>
                <w:right w:val="nil"/>
                <w:between w:val="nil"/>
              </w:pBdr>
              <w:spacing w:line="276" w:lineRule="auto"/>
              <w:ind w:left="0" w:hanging="2"/>
              <w:rPr>
                <w:color w:val="000000"/>
              </w:rPr>
            </w:pPr>
          </w:p>
        </w:tc>
        <w:tc>
          <w:tcPr>
            <w:tcW w:w="1450" w:type="dxa"/>
          </w:tcPr>
          <w:p w:rsidR="0051490C" w:rsidRDefault="0051490C">
            <w:pPr>
              <w:pBdr>
                <w:top w:val="nil"/>
                <w:left w:val="nil"/>
                <w:bottom w:val="nil"/>
                <w:right w:val="nil"/>
                <w:between w:val="nil"/>
              </w:pBdr>
              <w:spacing w:line="276" w:lineRule="auto"/>
              <w:ind w:left="0" w:hanging="2"/>
              <w:rPr>
                <w:color w:val="000000"/>
              </w:rPr>
            </w:pPr>
          </w:p>
        </w:tc>
      </w:tr>
      <w:tr w:rsidR="0051490C">
        <w:trPr>
          <w:trHeight w:val="567"/>
          <w:jc w:val="center"/>
        </w:trPr>
        <w:tc>
          <w:tcPr>
            <w:tcW w:w="683" w:type="dxa"/>
            <w:vAlign w:val="center"/>
          </w:tcPr>
          <w:p w:rsidR="0051490C" w:rsidRDefault="00E84A75">
            <w:pPr>
              <w:pBdr>
                <w:top w:val="nil"/>
                <w:left w:val="nil"/>
                <w:bottom w:val="nil"/>
                <w:right w:val="nil"/>
                <w:between w:val="nil"/>
              </w:pBdr>
              <w:spacing w:line="276" w:lineRule="auto"/>
              <w:ind w:left="0" w:hanging="2"/>
              <w:jc w:val="center"/>
              <w:rPr>
                <w:color w:val="000000"/>
              </w:rPr>
            </w:pPr>
            <w:r>
              <w:rPr>
                <w:b/>
                <w:color w:val="000000"/>
              </w:rPr>
              <w:t>10</w:t>
            </w:r>
          </w:p>
        </w:tc>
        <w:tc>
          <w:tcPr>
            <w:tcW w:w="2866" w:type="dxa"/>
          </w:tcPr>
          <w:p w:rsidR="0051490C" w:rsidRDefault="00E84A75">
            <w:pPr>
              <w:pBdr>
                <w:top w:val="nil"/>
                <w:left w:val="nil"/>
                <w:bottom w:val="nil"/>
                <w:right w:val="nil"/>
                <w:between w:val="nil"/>
              </w:pBdr>
              <w:spacing w:line="276" w:lineRule="auto"/>
              <w:ind w:left="0" w:hanging="2"/>
              <w:rPr>
                <w:color w:val="000000"/>
              </w:rPr>
            </w:pPr>
            <w:r>
              <w:rPr>
                <w:b/>
                <w:color w:val="000000"/>
              </w:rPr>
              <w:t xml:space="preserve">       </w:t>
            </w:r>
          </w:p>
        </w:tc>
        <w:tc>
          <w:tcPr>
            <w:tcW w:w="2590" w:type="dxa"/>
          </w:tcPr>
          <w:p w:rsidR="0051490C" w:rsidRDefault="0051490C">
            <w:pPr>
              <w:pBdr>
                <w:top w:val="nil"/>
                <w:left w:val="nil"/>
                <w:bottom w:val="nil"/>
                <w:right w:val="nil"/>
                <w:between w:val="nil"/>
              </w:pBdr>
              <w:spacing w:line="276" w:lineRule="auto"/>
              <w:ind w:left="0" w:hanging="2"/>
              <w:rPr>
                <w:color w:val="000000"/>
              </w:rPr>
            </w:pPr>
          </w:p>
        </w:tc>
        <w:tc>
          <w:tcPr>
            <w:tcW w:w="1801" w:type="dxa"/>
          </w:tcPr>
          <w:p w:rsidR="0051490C" w:rsidRDefault="0051490C">
            <w:pPr>
              <w:pBdr>
                <w:top w:val="nil"/>
                <w:left w:val="nil"/>
                <w:bottom w:val="nil"/>
                <w:right w:val="nil"/>
                <w:between w:val="nil"/>
              </w:pBdr>
              <w:spacing w:line="276" w:lineRule="auto"/>
              <w:ind w:left="0" w:hanging="2"/>
              <w:rPr>
                <w:color w:val="000000"/>
              </w:rPr>
            </w:pPr>
          </w:p>
        </w:tc>
        <w:tc>
          <w:tcPr>
            <w:tcW w:w="1450" w:type="dxa"/>
          </w:tcPr>
          <w:p w:rsidR="0051490C" w:rsidRDefault="0051490C">
            <w:pPr>
              <w:pBdr>
                <w:top w:val="nil"/>
                <w:left w:val="nil"/>
                <w:bottom w:val="nil"/>
                <w:right w:val="nil"/>
                <w:between w:val="nil"/>
              </w:pBdr>
              <w:spacing w:line="276" w:lineRule="auto"/>
              <w:ind w:left="0" w:hanging="2"/>
              <w:rPr>
                <w:color w:val="000000"/>
              </w:rPr>
            </w:pPr>
          </w:p>
        </w:tc>
      </w:tr>
      <w:tr w:rsidR="0051490C">
        <w:trPr>
          <w:trHeight w:val="567"/>
          <w:jc w:val="center"/>
        </w:trPr>
        <w:tc>
          <w:tcPr>
            <w:tcW w:w="683" w:type="dxa"/>
            <w:vAlign w:val="center"/>
          </w:tcPr>
          <w:p w:rsidR="0051490C" w:rsidRDefault="00E84A75">
            <w:pPr>
              <w:pBdr>
                <w:top w:val="nil"/>
                <w:left w:val="nil"/>
                <w:bottom w:val="nil"/>
                <w:right w:val="nil"/>
                <w:between w:val="nil"/>
              </w:pBdr>
              <w:spacing w:line="276" w:lineRule="auto"/>
              <w:ind w:left="0" w:hanging="2"/>
              <w:jc w:val="center"/>
              <w:rPr>
                <w:color w:val="000000"/>
              </w:rPr>
            </w:pPr>
            <w:r>
              <w:rPr>
                <w:b/>
                <w:color w:val="000000"/>
              </w:rPr>
              <w:t>11</w:t>
            </w:r>
          </w:p>
        </w:tc>
        <w:tc>
          <w:tcPr>
            <w:tcW w:w="2866" w:type="dxa"/>
          </w:tcPr>
          <w:p w:rsidR="0051490C" w:rsidRDefault="0051490C">
            <w:pPr>
              <w:pBdr>
                <w:top w:val="nil"/>
                <w:left w:val="nil"/>
                <w:bottom w:val="nil"/>
                <w:right w:val="nil"/>
                <w:between w:val="nil"/>
              </w:pBdr>
              <w:spacing w:line="276" w:lineRule="auto"/>
              <w:ind w:left="0" w:hanging="2"/>
              <w:rPr>
                <w:color w:val="000000"/>
              </w:rPr>
            </w:pPr>
          </w:p>
        </w:tc>
        <w:tc>
          <w:tcPr>
            <w:tcW w:w="2590" w:type="dxa"/>
          </w:tcPr>
          <w:p w:rsidR="0051490C" w:rsidRDefault="00E84A75">
            <w:pPr>
              <w:pBdr>
                <w:top w:val="nil"/>
                <w:left w:val="nil"/>
                <w:bottom w:val="nil"/>
                <w:right w:val="nil"/>
                <w:between w:val="nil"/>
              </w:pBdr>
              <w:spacing w:line="276" w:lineRule="auto"/>
              <w:ind w:left="0" w:hanging="2"/>
              <w:rPr>
                <w:color w:val="000000"/>
              </w:rPr>
            </w:pPr>
            <w:r>
              <w:rPr>
                <w:color w:val="000000"/>
              </w:rPr>
              <w:t xml:space="preserve"> </w:t>
            </w:r>
          </w:p>
        </w:tc>
        <w:tc>
          <w:tcPr>
            <w:tcW w:w="1801" w:type="dxa"/>
          </w:tcPr>
          <w:p w:rsidR="0051490C" w:rsidRDefault="0051490C">
            <w:pPr>
              <w:pBdr>
                <w:top w:val="nil"/>
                <w:left w:val="nil"/>
                <w:bottom w:val="nil"/>
                <w:right w:val="nil"/>
                <w:between w:val="nil"/>
              </w:pBdr>
              <w:spacing w:line="276" w:lineRule="auto"/>
              <w:ind w:left="0" w:hanging="2"/>
              <w:rPr>
                <w:color w:val="000000"/>
              </w:rPr>
            </w:pPr>
          </w:p>
        </w:tc>
        <w:tc>
          <w:tcPr>
            <w:tcW w:w="1450" w:type="dxa"/>
          </w:tcPr>
          <w:p w:rsidR="0051490C" w:rsidRDefault="0051490C">
            <w:pPr>
              <w:pBdr>
                <w:top w:val="nil"/>
                <w:left w:val="nil"/>
                <w:bottom w:val="nil"/>
                <w:right w:val="nil"/>
                <w:between w:val="nil"/>
              </w:pBdr>
              <w:spacing w:line="276" w:lineRule="auto"/>
              <w:ind w:left="0" w:hanging="2"/>
              <w:rPr>
                <w:color w:val="000000"/>
              </w:rPr>
            </w:pPr>
          </w:p>
        </w:tc>
      </w:tr>
      <w:tr w:rsidR="0051490C">
        <w:trPr>
          <w:trHeight w:val="567"/>
          <w:jc w:val="center"/>
        </w:trPr>
        <w:tc>
          <w:tcPr>
            <w:tcW w:w="683" w:type="dxa"/>
            <w:vAlign w:val="center"/>
          </w:tcPr>
          <w:p w:rsidR="0051490C" w:rsidRDefault="00E84A75">
            <w:pPr>
              <w:pBdr>
                <w:top w:val="nil"/>
                <w:left w:val="nil"/>
                <w:bottom w:val="nil"/>
                <w:right w:val="nil"/>
                <w:between w:val="nil"/>
              </w:pBdr>
              <w:spacing w:line="276" w:lineRule="auto"/>
              <w:ind w:left="0" w:hanging="2"/>
              <w:jc w:val="center"/>
              <w:rPr>
                <w:color w:val="000000"/>
              </w:rPr>
            </w:pPr>
            <w:r>
              <w:rPr>
                <w:b/>
                <w:color w:val="000000"/>
              </w:rPr>
              <w:t>12</w:t>
            </w:r>
          </w:p>
        </w:tc>
        <w:tc>
          <w:tcPr>
            <w:tcW w:w="2866" w:type="dxa"/>
          </w:tcPr>
          <w:p w:rsidR="0051490C" w:rsidRDefault="0051490C">
            <w:pPr>
              <w:pBdr>
                <w:top w:val="nil"/>
                <w:left w:val="nil"/>
                <w:bottom w:val="nil"/>
                <w:right w:val="nil"/>
                <w:between w:val="nil"/>
              </w:pBdr>
              <w:spacing w:line="276" w:lineRule="auto"/>
              <w:ind w:left="0" w:hanging="2"/>
              <w:rPr>
                <w:color w:val="000000"/>
              </w:rPr>
            </w:pPr>
          </w:p>
        </w:tc>
        <w:tc>
          <w:tcPr>
            <w:tcW w:w="2590" w:type="dxa"/>
          </w:tcPr>
          <w:p w:rsidR="0051490C" w:rsidRDefault="0051490C">
            <w:pPr>
              <w:pBdr>
                <w:top w:val="nil"/>
                <w:left w:val="nil"/>
                <w:bottom w:val="nil"/>
                <w:right w:val="nil"/>
                <w:between w:val="nil"/>
              </w:pBdr>
              <w:spacing w:line="276" w:lineRule="auto"/>
              <w:ind w:left="0" w:hanging="2"/>
              <w:rPr>
                <w:color w:val="000000"/>
              </w:rPr>
            </w:pPr>
          </w:p>
        </w:tc>
        <w:tc>
          <w:tcPr>
            <w:tcW w:w="1801" w:type="dxa"/>
          </w:tcPr>
          <w:p w:rsidR="0051490C" w:rsidRDefault="0051490C">
            <w:pPr>
              <w:pBdr>
                <w:top w:val="nil"/>
                <w:left w:val="nil"/>
                <w:bottom w:val="nil"/>
                <w:right w:val="nil"/>
                <w:between w:val="nil"/>
              </w:pBdr>
              <w:spacing w:line="276" w:lineRule="auto"/>
              <w:ind w:left="0" w:hanging="2"/>
              <w:rPr>
                <w:color w:val="000000"/>
              </w:rPr>
            </w:pPr>
          </w:p>
        </w:tc>
        <w:tc>
          <w:tcPr>
            <w:tcW w:w="1450" w:type="dxa"/>
          </w:tcPr>
          <w:p w:rsidR="0051490C" w:rsidRDefault="0051490C">
            <w:pPr>
              <w:pBdr>
                <w:top w:val="nil"/>
                <w:left w:val="nil"/>
                <w:bottom w:val="nil"/>
                <w:right w:val="nil"/>
                <w:between w:val="nil"/>
              </w:pBdr>
              <w:spacing w:line="276" w:lineRule="auto"/>
              <w:ind w:left="0" w:hanging="2"/>
              <w:rPr>
                <w:color w:val="000000"/>
              </w:rPr>
            </w:pPr>
          </w:p>
        </w:tc>
      </w:tr>
      <w:tr w:rsidR="0051490C">
        <w:trPr>
          <w:trHeight w:val="567"/>
          <w:jc w:val="center"/>
        </w:trPr>
        <w:tc>
          <w:tcPr>
            <w:tcW w:w="683" w:type="dxa"/>
            <w:vAlign w:val="center"/>
          </w:tcPr>
          <w:p w:rsidR="0051490C" w:rsidRDefault="00E84A75">
            <w:pPr>
              <w:pBdr>
                <w:top w:val="nil"/>
                <w:left w:val="nil"/>
                <w:bottom w:val="nil"/>
                <w:right w:val="nil"/>
                <w:between w:val="nil"/>
              </w:pBdr>
              <w:spacing w:line="276" w:lineRule="auto"/>
              <w:ind w:left="0" w:hanging="2"/>
              <w:jc w:val="center"/>
              <w:rPr>
                <w:color w:val="000000"/>
              </w:rPr>
            </w:pPr>
            <w:r>
              <w:rPr>
                <w:b/>
                <w:color w:val="000000"/>
              </w:rPr>
              <w:t>13</w:t>
            </w:r>
          </w:p>
        </w:tc>
        <w:tc>
          <w:tcPr>
            <w:tcW w:w="2866" w:type="dxa"/>
          </w:tcPr>
          <w:p w:rsidR="0051490C" w:rsidRDefault="0051490C">
            <w:pPr>
              <w:pBdr>
                <w:top w:val="nil"/>
                <w:left w:val="nil"/>
                <w:bottom w:val="nil"/>
                <w:right w:val="nil"/>
                <w:between w:val="nil"/>
              </w:pBdr>
              <w:spacing w:line="276" w:lineRule="auto"/>
              <w:ind w:left="0" w:hanging="2"/>
              <w:rPr>
                <w:color w:val="000000"/>
              </w:rPr>
            </w:pPr>
          </w:p>
        </w:tc>
        <w:tc>
          <w:tcPr>
            <w:tcW w:w="2590" w:type="dxa"/>
          </w:tcPr>
          <w:p w:rsidR="0051490C" w:rsidRDefault="0051490C">
            <w:pPr>
              <w:pBdr>
                <w:top w:val="nil"/>
                <w:left w:val="nil"/>
                <w:bottom w:val="nil"/>
                <w:right w:val="nil"/>
                <w:between w:val="nil"/>
              </w:pBdr>
              <w:spacing w:line="276" w:lineRule="auto"/>
              <w:ind w:left="0" w:hanging="2"/>
              <w:rPr>
                <w:color w:val="000000"/>
              </w:rPr>
            </w:pPr>
          </w:p>
        </w:tc>
        <w:tc>
          <w:tcPr>
            <w:tcW w:w="1801" w:type="dxa"/>
          </w:tcPr>
          <w:p w:rsidR="0051490C" w:rsidRDefault="0051490C">
            <w:pPr>
              <w:pBdr>
                <w:top w:val="nil"/>
                <w:left w:val="nil"/>
                <w:bottom w:val="nil"/>
                <w:right w:val="nil"/>
                <w:between w:val="nil"/>
              </w:pBdr>
              <w:spacing w:line="276" w:lineRule="auto"/>
              <w:ind w:left="0" w:hanging="2"/>
              <w:rPr>
                <w:color w:val="000000"/>
              </w:rPr>
            </w:pPr>
          </w:p>
        </w:tc>
        <w:tc>
          <w:tcPr>
            <w:tcW w:w="1450" w:type="dxa"/>
          </w:tcPr>
          <w:p w:rsidR="0051490C" w:rsidRDefault="0051490C">
            <w:pPr>
              <w:pBdr>
                <w:top w:val="nil"/>
                <w:left w:val="nil"/>
                <w:bottom w:val="nil"/>
                <w:right w:val="nil"/>
                <w:between w:val="nil"/>
              </w:pBdr>
              <w:spacing w:line="276" w:lineRule="auto"/>
              <w:ind w:left="0" w:hanging="2"/>
              <w:rPr>
                <w:color w:val="000000"/>
              </w:rPr>
            </w:pPr>
          </w:p>
        </w:tc>
      </w:tr>
      <w:tr w:rsidR="0051490C">
        <w:trPr>
          <w:trHeight w:val="567"/>
          <w:jc w:val="center"/>
        </w:trPr>
        <w:tc>
          <w:tcPr>
            <w:tcW w:w="683" w:type="dxa"/>
            <w:vAlign w:val="center"/>
          </w:tcPr>
          <w:p w:rsidR="0051490C" w:rsidRDefault="00E84A75">
            <w:pPr>
              <w:pBdr>
                <w:top w:val="nil"/>
                <w:left w:val="nil"/>
                <w:bottom w:val="nil"/>
                <w:right w:val="nil"/>
                <w:between w:val="nil"/>
              </w:pBdr>
              <w:spacing w:line="276" w:lineRule="auto"/>
              <w:ind w:left="0" w:hanging="2"/>
              <w:jc w:val="center"/>
              <w:rPr>
                <w:color w:val="000000"/>
              </w:rPr>
            </w:pPr>
            <w:r>
              <w:rPr>
                <w:b/>
                <w:color w:val="000000"/>
              </w:rPr>
              <w:t>14</w:t>
            </w:r>
          </w:p>
        </w:tc>
        <w:tc>
          <w:tcPr>
            <w:tcW w:w="2866" w:type="dxa"/>
          </w:tcPr>
          <w:p w:rsidR="0051490C" w:rsidRDefault="0051490C">
            <w:pPr>
              <w:pBdr>
                <w:top w:val="nil"/>
                <w:left w:val="nil"/>
                <w:bottom w:val="nil"/>
                <w:right w:val="nil"/>
                <w:between w:val="nil"/>
              </w:pBdr>
              <w:spacing w:line="276" w:lineRule="auto"/>
              <w:ind w:left="0" w:hanging="2"/>
              <w:rPr>
                <w:color w:val="000000"/>
              </w:rPr>
            </w:pPr>
          </w:p>
        </w:tc>
        <w:tc>
          <w:tcPr>
            <w:tcW w:w="2590" w:type="dxa"/>
          </w:tcPr>
          <w:p w:rsidR="0051490C" w:rsidRDefault="0051490C">
            <w:pPr>
              <w:pBdr>
                <w:top w:val="nil"/>
                <w:left w:val="nil"/>
                <w:bottom w:val="nil"/>
                <w:right w:val="nil"/>
                <w:between w:val="nil"/>
              </w:pBdr>
              <w:spacing w:line="276" w:lineRule="auto"/>
              <w:ind w:left="0" w:hanging="2"/>
              <w:rPr>
                <w:color w:val="000000"/>
              </w:rPr>
            </w:pPr>
          </w:p>
        </w:tc>
        <w:tc>
          <w:tcPr>
            <w:tcW w:w="1801" w:type="dxa"/>
          </w:tcPr>
          <w:p w:rsidR="0051490C" w:rsidRDefault="0051490C">
            <w:pPr>
              <w:pBdr>
                <w:top w:val="nil"/>
                <w:left w:val="nil"/>
                <w:bottom w:val="nil"/>
                <w:right w:val="nil"/>
                <w:between w:val="nil"/>
              </w:pBdr>
              <w:spacing w:line="276" w:lineRule="auto"/>
              <w:ind w:left="0" w:hanging="2"/>
              <w:rPr>
                <w:color w:val="000000"/>
              </w:rPr>
            </w:pPr>
          </w:p>
        </w:tc>
        <w:tc>
          <w:tcPr>
            <w:tcW w:w="1450" w:type="dxa"/>
          </w:tcPr>
          <w:p w:rsidR="0051490C" w:rsidRDefault="0051490C">
            <w:pPr>
              <w:pBdr>
                <w:top w:val="nil"/>
                <w:left w:val="nil"/>
                <w:bottom w:val="nil"/>
                <w:right w:val="nil"/>
                <w:between w:val="nil"/>
              </w:pBdr>
              <w:spacing w:line="276" w:lineRule="auto"/>
              <w:ind w:left="0" w:hanging="2"/>
              <w:rPr>
                <w:color w:val="000000"/>
              </w:rPr>
            </w:pPr>
          </w:p>
        </w:tc>
      </w:tr>
      <w:tr w:rsidR="0051490C">
        <w:trPr>
          <w:trHeight w:val="603"/>
          <w:jc w:val="center"/>
        </w:trPr>
        <w:tc>
          <w:tcPr>
            <w:tcW w:w="683" w:type="dxa"/>
            <w:vAlign w:val="center"/>
          </w:tcPr>
          <w:p w:rsidR="0051490C" w:rsidRDefault="00E84A75">
            <w:pPr>
              <w:pBdr>
                <w:top w:val="nil"/>
                <w:left w:val="nil"/>
                <w:bottom w:val="nil"/>
                <w:right w:val="nil"/>
                <w:between w:val="nil"/>
              </w:pBdr>
              <w:spacing w:line="276" w:lineRule="auto"/>
              <w:ind w:left="0" w:hanging="2"/>
              <w:jc w:val="center"/>
              <w:rPr>
                <w:color w:val="000000"/>
              </w:rPr>
            </w:pPr>
            <w:r>
              <w:rPr>
                <w:b/>
                <w:color w:val="000000"/>
              </w:rPr>
              <w:t>15</w:t>
            </w:r>
          </w:p>
        </w:tc>
        <w:tc>
          <w:tcPr>
            <w:tcW w:w="2866" w:type="dxa"/>
          </w:tcPr>
          <w:p w:rsidR="0051490C" w:rsidRDefault="0051490C">
            <w:pPr>
              <w:pBdr>
                <w:top w:val="nil"/>
                <w:left w:val="nil"/>
                <w:bottom w:val="nil"/>
                <w:right w:val="nil"/>
                <w:between w:val="nil"/>
              </w:pBdr>
              <w:spacing w:line="276" w:lineRule="auto"/>
              <w:ind w:left="0" w:hanging="2"/>
              <w:rPr>
                <w:color w:val="000000"/>
              </w:rPr>
            </w:pPr>
          </w:p>
        </w:tc>
        <w:tc>
          <w:tcPr>
            <w:tcW w:w="2590" w:type="dxa"/>
          </w:tcPr>
          <w:p w:rsidR="0051490C" w:rsidRDefault="00E84A75">
            <w:pPr>
              <w:pBdr>
                <w:top w:val="nil"/>
                <w:left w:val="nil"/>
                <w:bottom w:val="nil"/>
                <w:right w:val="nil"/>
                <w:between w:val="nil"/>
              </w:pBdr>
              <w:spacing w:line="276" w:lineRule="auto"/>
              <w:ind w:left="0" w:hanging="2"/>
              <w:rPr>
                <w:color w:val="000000"/>
              </w:rPr>
            </w:pPr>
            <w:r>
              <w:rPr>
                <w:color w:val="000000"/>
              </w:rPr>
              <w:t xml:space="preserve"> </w:t>
            </w:r>
          </w:p>
        </w:tc>
        <w:tc>
          <w:tcPr>
            <w:tcW w:w="1801" w:type="dxa"/>
          </w:tcPr>
          <w:p w:rsidR="0051490C" w:rsidRDefault="0051490C">
            <w:pPr>
              <w:pBdr>
                <w:top w:val="nil"/>
                <w:left w:val="nil"/>
                <w:bottom w:val="nil"/>
                <w:right w:val="nil"/>
                <w:between w:val="nil"/>
              </w:pBdr>
              <w:spacing w:line="276" w:lineRule="auto"/>
              <w:ind w:left="0" w:hanging="2"/>
              <w:rPr>
                <w:color w:val="000000"/>
              </w:rPr>
            </w:pPr>
          </w:p>
        </w:tc>
        <w:tc>
          <w:tcPr>
            <w:tcW w:w="1450" w:type="dxa"/>
          </w:tcPr>
          <w:p w:rsidR="0051490C" w:rsidRDefault="0051490C">
            <w:pPr>
              <w:pBdr>
                <w:top w:val="nil"/>
                <w:left w:val="nil"/>
                <w:bottom w:val="nil"/>
                <w:right w:val="nil"/>
                <w:between w:val="nil"/>
              </w:pBdr>
              <w:spacing w:line="276" w:lineRule="auto"/>
              <w:ind w:left="0" w:hanging="2"/>
              <w:rPr>
                <w:color w:val="000000"/>
              </w:rPr>
            </w:pPr>
          </w:p>
        </w:tc>
      </w:tr>
    </w:tbl>
    <w:p w:rsidR="0051490C" w:rsidRDefault="0051490C">
      <w:pPr>
        <w:pBdr>
          <w:top w:val="nil"/>
          <w:left w:val="nil"/>
          <w:bottom w:val="nil"/>
          <w:right w:val="nil"/>
          <w:between w:val="nil"/>
        </w:pBdr>
        <w:spacing w:line="276" w:lineRule="auto"/>
        <w:ind w:left="0" w:hanging="2"/>
        <w:jc w:val="both"/>
        <w:rPr>
          <w:color w:val="000000"/>
          <w:sz w:val="24"/>
          <w:szCs w:val="24"/>
        </w:rPr>
      </w:pPr>
    </w:p>
    <w:p w:rsidR="008F7679" w:rsidRPr="003E1F90" w:rsidRDefault="00E84A75" w:rsidP="008F7679">
      <w:pPr>
        <w:pBdr>
          <w:top w:val="nil"/>
          <w:left w:val="nil"/>
          <w:bottom w:val="nil"/>
          <w:right w:val="nil"/>
          <w:between w:val="nil"/>
        </w:pBdr>
        <w:spacing w:line="240" w:lineRule="auto"/>
        <w:ind w:left="0" w:hanging="2"/>
        <w:jc w:val="right"/>
        <w:rPr>
          <w:color w:val="000000"/>
          <w:sz w:val="24"/>
          <w:szCs w:val="24"/>
        </w:rPr>
      </w:pPr>
      <w:r w:rsidRPr="003E1F90">
        <w:rPr>
          <w:color w:val="000000"/>
          <w:sz w:val="24"/>
          <w:szCs w:val="24"/>
        </w:rPr>
        <w:lastRenderedPageBreak/>
        <w:t xml:space="preserve">Додаток 2 до Положення про </w:t>
      </w:r>
      <w:r w:rsidR="008F7679" w:rsidRPr="003E1F90">
        <w:rPr>
          <w:color w:val="000000"/>
          <w:sz w:val="24"/>
          <w:szCs w:val="24"/>
          <w:lang w:val="uk-UA"/>
        </w:rPr>
        <w:t>Г</w:t>
      </w:r>
      <w:r w:rsidRPr="003E1F90">
        <w:rPr>
          <w:color w:val="000000"/>
          <w:sz w:val="24"/>
          <w:szCs w:val="24"/>
        </w:rPr>
        <w:t>ромадський</w:t>
      </w:r>
    </w:p>
    <w:p w:rsidR="0051490C" w:rsidRPr="003E1F90" w:rsidRDefault="00E84A75" w:rsidP="008F7679">
      <w:pPr>
        <w:pBdr>
          <w:top w:val="nil"/>
          <w:left w:val="nil"/>
          <w:bottom w:val="nil"/>
          <w:right w:val="nil"/>
          <w:between w:val="nil"/>
        </w:pBdr>
        <w:spacing w:line="240" w:lineRule="auto"/>
        <w:ind w:left="0" w:hanging="2"/>
        <w:jc w:val="right"/>
        <w:rPr>
          <w:color w:val="000000"/>
          <w:sz w:val="24"/>
          <w:szCs w:val="24"/>
        </w:rPr>
      </w:pPr>
      <w:r w:rsidRPr="003E1F90">
        <w:rPr>
          <w:color w:val="000000"/>
          <w:sz w:val="24"/>
          <w:szCs w:val="24"/>
        </w:rPr>
        <w:t xml:space="preserve"> бюджет (бюджет участі)  Ніжинської територіальної громади</w:t>
      </w:r>
    </w:p>
    <w:p w:rsidR="0051490C" w:rsidRDefault="0051490C">
      <w:pPr>
        <w:pBdr>
          <w:top w:val="nil"/>
          <w:left w:val="nil"/>
          <w:bottom w:val="nil"/>
          <w:right w:val="nil"/>
          <w:between w:val="nil"/>
        </w:pBdr>
        <w:spacing w:line="276" w:lineRule="auto"/>
        <w:ind w:left="1" w:hanging="3"/>
        <w:jc w:val="right"/>
        <w:rPr>
          <w:color w:val="000000"/>
          <w:sz w:val="28"/>
          <w:szCs w:val="28"/>
        </w:rPr>
      </w:pPr>
    </w:p>
    <w:p w:rsidR="0051490C" w:rsidRDefault="0051490C">
      <w:pPr>
        <w:pBdr>
          <w:top w:val="nil"/>
          <w:left w:val="nil"/>
          <w:bottom w:val="nil"/>
          <w:right w:val="nil"/>
          <w:between w:val="nil"/>
        </w:pBdr>
        <w:spacing w:line="240" w:lineRule="auto"/>
        <w:ind w:left="0" w:hanging="2"/>
        <w:rPr>
          <w:color w:val="000000"/>
          <w:sz w:val="24"/>
          <w:szCs w:val="24"/>
        </w:rPr>
      </w:pPr>
    </w:p>
    <w:tbl>
      <w:tblPr>
        <w:tblStyle w:val="aff1"/>
        <w:tblW w:w="91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48"/>
        <w:gridCol w:w="2576"/>
      </w:tblGrid>
      <w:tr w:rsidR="0051490C">
        <w:trPr>
          <w:trHeight w:val="878"/>
          <w:jc w:val="center"/>
        </w:trPr>
        <w:tc>
          <w:tcPr>
            <w:tcW w:w="6548" w:type="dxa"/>
            <w:vAlign w:val="center"/>
          </w:tcPr>
          <w:p w:rsidR="0051490C" w:rsidRDefault="00E84A75">
            <w:pPr>
              <w:pBdr>
                <w:top w:val="nil"/>
                <w:left w:val="nil"/>
                <w:bottom w:val="nil"/>
                <w:right w:val="nil"/>
                <w:between w:val="nil"/>
              </w:pBdr>
              <w:spacing w:line="276" w:lineRule="auto"/>
              <w:ind w:left="0" w:hanging="2"/>
              <w:jc w:val="center"/>
              <w:rPr>
                <w:color w:val="000000"/>
                <w:sz w:val="24"/>
                <w:szCs w:val="24"/>
              </w:rPr>
            </w:pPr>
            <w:r>
              <w:rPr>
                <w:b/>
                <w:color w:val="000000"/>
                <w:sz w:val="24"/>
                <w:szCs w:val="24"/>
              </w:rPr>
              <w:t>Ідентифікаційний номер проекту</w:t>
            </w:r>
          </w:p>
          <w:p w:rsidR="0051490C" w:rsidRDefault="00E84A75">
            <w:pPr>
              <w:pBdr>
                <w:top w:val="nil"/>
                <w:left w:val="nil"/>
                <w:bottom w:val="nil"/>
                <w:right w:val="nil"/>
                <w:between w:val="nil"/>
              </w:pBdr>
              <w:spacing w:line="276" w:lineRule="auto"/>
              <w:ind w:left="0" w:hanging="2"/>
              <w:jc w:val="center"/>
              <w:rPr>
                <w:color w:val="000000"/>
                <w:sz w:val="24"/>
                <w:szCs w:val="24"/>
              </w:rPr>
            </w:pPr>
            <w:r>
              <w:rPr>
                <w:i/>
                <w:color w:val="000000"/>
                <w:sz w:val="24"/>
                <w:szCs w:val="24"/>
              </w:rPr>
              <w:t>(вписує уповноважений робочий орган згідно з реєстром)</w:t>
            </w:r>
          </w:p>
        </w:tc>
        <w:tc>
          <w:tcPr>
            <w:tcW w:w="2576" w:type="dxa"/>
          </w:tcPr>
          <w:p w:rsidR="0051490C" w:rsidRDefault="0051490C">
            <w:pPr>
              <w:pBdr>
                <w:top w:val="nil"/>
                <w:left w:val="nil"/>
                <w:bottom w:val="nil"/>
                <w:right w:val="nil"/>
                <w:between w:val="nil"/>
              </w:pBdr>
              <w:spacing w:line="276" w:lineRule="auto"/>
              <w:ind w:left="0" w:hanging="2"/>
              <w:rPr>
                <w:color w:val="000000"/>
                <w:sz w:val="24"/>
                <w:szCs w:val="24"/>
              </w:rPr>
            </w:pPr>
          </w:p>
        </w:tc>
      </w:tr>
    </w:tbl>
    <w:p w:rsidR="0051490C" w:rsidRDefault="0051490C">
      <w:pPr>
        <w:pBdr>
          <w:top w:val="nil"/>
          <w:left w:val="nil"/>
          <w:bottom w:val="nil"/>
          <w:right w:val="nil"/>
          <w:between w:val="nil"/>
        </w:pBdr>
        <w:spacing w:line="240" w:lineRule="auto"/>
        <w:ind w:left="0" w:hanging="2"/>
        <w:rPr>
          <w:color w:val="000000"/>
          <w:sz w:val="24"/>
          <w:szCs w:val="24"/>
        </w:rPr>
      </w:pPr>
    </w:p>
    <w:p w:rsidR="0051490C" w:rsidRDefault="00E84A75">
      <w:pPr>
        <w:pBdr>
          <w:top w:val="nil"/>
          <w:left w:val="nil"/>
          <w:bottom w:val="nil"/>
          <w:right w:val="nil"/>
          <w:between w:val="nil"/>
        </w:pBdr>
        <w:spacing w:line="240" w:lineRule="auto"/>
        <w:ind w:left="1" w:hanging="3"/>
        <w:jc w:val="center"/>
        <w:rPr>
          <w:color w:val="000000"/>
          <w:sz w:val="28"/>
          <w:szCs w:val="28"/>
        </w:rPr>
      </w:pPr>
      <w:r>
        <w:rPr>
          <w:b/>
          <w:color w:val="000000"/>
          <w:sz w:val="28"/>
          <w:szCs w:val="28"/>
        </w:rPr>
        <w:t xml:space="preserve">Картка аналізу проекту, </w:t>
      </w:r>
    </w:p>
    <w:p w:rsidR="0051490C" w:rsidRDefault="00E84A75">
      <w:pPr>
        <w:pBdr>
          <w:top w:val="nil"/>
          <w:left w:val="nil"/>
          <w:bottom w:val="nil"/>
          <w:right w:val="nil"/>
          <w:between w:val="nil"/>
        </w:pBdr>
        <w:spacing w:line="240" w:lineRule="auto"/>
        <w:ind w:left="1" w:hanging="3"/>
        <w:jc w:val="center"/>
        <w:rPr>
          <w:color w:val="000000"/>
          <w:sz w:val="28"/>
          <w:szCs w:val="28"/>
        </w:rPr>
      </w:pPr>
      <w:r>
        <w:rPr>
          <w:b/>
          <w:color w:val="000000"/>
          <w:sz w:val="28"/>
          <w:szCs w:val="28"/>
        </w:rPr>
        <w:t>реалізація якого відбуватиметься за рахунок коштів</w:t>
      </w:r>
    </w:p>
    <w:p w:rsidR="0051490C" w:rsidRDefault="00E84A75">
      <w:pPr>
        <w:pBdr>
          <w:top w:val="nil"/>
          <w:left w:val="nil"/>
          <w:bottom w:val="nil"/>
          <w:right w:val="nil"/>
          <w:between w:val="nil"/>
        </w:pBdr>
        <w:spacing w:line="240" w:lineRule="auto"/>
        <w:ind w:left="1" w:hanging="3"/>
        <w:jc w:val="center"/>
        <w:rPr>
          <w:color w:val="000000"/>
          <w:sz w:val="28"/>
          <w:szCs w:val="28"/>
        </w:rPr>
      </w:pPr>
      <w:r>
        <w:rPr>
          <w:b/>
          <w:color w:val="000000"/>
          <w:sz w:val="28"/>
          <w:szCs w:val="28"/>
        </w:rPr>
        <w:t>громадського  бюджету (бюджету участі) Ніжинської міської об’єднаної територіальної громади на 20___ рік</w:t>
      </w:r>
    </w:p>
    <w:p w:rsidR="0051490C" w:rsidRDefault="0051490C">
      <w:pPr>
        <w:pBdr>
          <w:top w:val="nil"/>
          <w:left w:val="nil"/>
          <w:bottom w:val="nil"/>
          <w:right w:val="nil"/>
          <w:between w:val="nil"/>
        </w:pBdr>
        <w:spacing w:line="240" w:lineRule="auto"/>
        <w:ind w:left="1" w:hanging="3"/>
        <w:jc w:val="center"/>
        <w:rPr>
          <w:color w:val="000000"/>
          <w:sz w:val="28"/>
          <w:szCs w:val="28"/>
        </w:rPr>
      </w:pPr>
    </w:p>
    <w:p w:rsidR="0051490C" w:rsidRDefault="00E84A75">
      <w:pPr>
        <w:pBdr>
          <w:top w:val="nil"/>
          <w:left w:val="nil"/>
          <w:bottom w:val="nil"/>
          <w:right w:val="nil"/>
          <w:between w:val="nil"/>
        </w:pBdr>
        <w:spacing w:line="240" w:lineRule="auto"/>
        <w:ind w:left="0" w:hanging="2"/>
        <w:jc w:val="both"/>
        <w:rPr>
          <w:color w:val="000000"/>
        </w:rPr>
      </w:pPr>
      <w:r>
        <w:rPr>
          <w:b/>
          <w:color w:val="000000"/>
        </w:rPr>
        <w:t>Розділ І</w:t>
      </w:r>
      <w:r>
        <w:rPr>
          <w:color w:val="000000"/>
        </w:rPr>
        <w:t xml:space="preserve">. </w:t>
      </w:r>
      <w:r>
        <w:rPr>
          <w:b/>
          <w:color w:val="000000"/>
        </w:rPr>
        <w:t>Попередня оцінка проекту з точки зору</w:t>
      </w:r>
      <w:r>
        <w:rPr>
          <w:color w:val="000000"/>
        </w:rPr>
        <w:t xml:space="preserve"> </w:t>
      </w:r>
      <w:r>
        <w:rPr>
          <w:b/>
          <w:color w:val="000000"/>
        </w:rPr>
        <w:t xml:space="preserve">правильності і повноти заповнення форми проекту </w:t>
      </w:r>
      <w:r>
        <w:rPr>
          <w:color w:val="000000"/>
        </w:rPr>
        <w:t>(</w:t>
      </w:r>
      <w:r>
        <w:rPr>
          <w:i/>
          <w:color w:val="000000"/>
        </w:rPr>
        <w:t>заповнює уповноважений робочий орган</w:t>
      </w:r>
      <w:r>
        <w:rPr>
          <w:color w:val="000000"/>
        </w:rPr>
        <w:t xml:space="preserve">) </w:t>
      </w:r>
    </w:p>
    <w:p w:rsidR="0051490C" w:rsidRDefault="0051490C">
      <w:pPr>
        <w:pBdr>
          <w:top w:val="nil"/>
          <w:left w:val="nil"/>
          <w:bottom w:val="nil"/>
          <w:right w:val="nil"/>
          <w:between w:val="nil"/>
        </w:pBdr>
        <w:spacing w:line="240" w:lineRule="auto"/>
        <w:ind w:left="0" w:hanging="2"/>
        <w:jc w:val="both"/>
        <w:rPr>
          <w:color w:val="000000"/>
        </w:rPr>
      </w:pPr>
    </w:p>
    <w:p w:rsidR="0051490C" w:rsidRDefault="00E84A75">
      <w:pPr>
        <w:pBdr>
          <w:top w:val="nil"/>
          <w:left w:val="nil"/>
          <w:bottom w:val="nil"/>
          <w:right w:val="nil"/>
          <w:between w:val="nil"/>
        </w:pBdr>
        <w:spacing w:line="240" w:lineRule="auto"/>
        <w:ind w:left="0" w:hanging="2"/>
        <w:rPr>
          <w:color w:val="000000"/>
          <w:sz w:val="24"/>
          <w:szCs w:val="24"/>
        </w:rPr>
      </w:pPr>
      <w:r>
        <w:rPr>
          <w:b/>
          <w:color w:val="000000"/>
          <w:sz w:val="24"/>
          <w:szCs w:val="24"/>
        </w:rPr>
        <w:t xml:space="preserve">1.1. </w:t>
      </w:r>
      <w:r>
        <w:rPr>
          <w:rFonts w:ascii="Arial" w:eastAsia="Arial" w:hAnsi="Arial" w:cs="Arial"/>
          <w:color w:val="000000"/>
          <w:sz w:val="22"/>
          <w:szCs w:val="22"/>
        </w:rPr>
        <w:t xml:space="preserve"> </w:t>
      </w:r>
      <w:r>
        <w:rPr>
          <w:color w:val="000000"/>
          <w:sz w:val="24"/>
          <w:szCs w:val="24"/>
        </w:rPr>
        <w:t xml:space="preserve">Форма проекту заповнена згідно з вимогами,  немає необхідності запрошувати автора проекту для отримання додаткової інформації </w:t>
      </w:r>
      <w:r>
        <w:rPr>
          <w:i/>
          <w:color w:val="000000"/>
          <w:sz w:val="24"/>
          <w:szCs w:val="24"/>
        </w:rPr>
        <w:t>(необхідну відповідь підкреслити)</w:t>
      </w:r>
      <w:r>
        <w:rPr>
          <w:color w:val="000000"/>
          <w:sz w:val="24"/>
          <w:szCs w:val="24"/>
        </w:rPr>
        <w:t>.</w:t>
      </w:r>
    </w:p>
    <w:p w:rsidR="0051490C" w:rsidRDefault="003D0EDF">
      <w:pPr>
        <w:pBdr>
          <w:top w:val="nil"/>
          <w:left w:val="nil"/>
          <w:bottom w:val="nil"/>
          <w:right w:val="nil"/>
          <w:between w:val="nil"/>
        </w:pBdr>
        <w:spacing w:line="240" w:lineRule="auto"/>
        <w:ind w:left="0" w:hanging="2"/>
        <w:jc w:val="both"/>
        <w:rPr>
          <w:color w:val="000000"/>
        </w:rPr>
      </w:pPr>
      <w:r>
        <w:rPr>
          <w:color w:val="000000"/>
        </w:rPr>
        <w:t>А</w:t>
      </w:r>
      <w:r w:rsidR="00E84A75">
        <w:rPr>
          <w:color w:val="000000"/>
        </w:rPr>
        <w:t xml:space="preserve">) так                                                      </w:t>
      </w:r>
    </w:p>
    <w:p w:rsidR="0051490C" w:rsidRDefault="0051490C">
      <w:pPr>
        <w:pBdr>
          <w:top w:val="nil"/>
          <w:left w:val="nil"/>
          <w:bottom w:val="nil"/>
          <w:right w:val="nil"/>
          <w:between w:val="nil"/>
        </w:pBdr>
        <w:spacing w:line="240" w:lineRule="auto"/>
        <w:ind w:left="0" w:hanging="2"/>
        <w:jc w:val="both"/>
        <w:rPr>
          <w:color w:val="000000"/>
        </w:rPr>
      </w:pPr>
    </w:p>
    <w:p w:rsidR="0051490C" w:rsidRDefault="00E84A75">
      <w:pPr>
        <w:pBdr>
          <w:top w:val="nil"/>
          <w:left w:val="nil"/>
          <w:bottom w:val="nil"/>
          <w:right w:val="nil"/>
          <w:between w:val="nil"/>
        </w:pBdr>
        <w:spacing w:line="240" w:lineRule="auto"/>
        <w:ind w:left="0" w:hanging="2"/>
        <w:jc w:val="both"/>
        <w:rPr>
          <w:color w:val="000000"/>
        </w:rPr>
      </w:pPr>
      <w:r>
        <w:rPr>
          <w:color w:val="000000"/>
        </w:rPr>
        <w:t>б) ні (</w:t>
      </w:r>
      <w:r>
        <w:rPr>
          <w:i/>
          <w:color w:val="000000"/>
        </w:rPr>
        <w:t xml:space="preserve">які недоліки? </w:t>
      </w:r>
      <w:r w:rsidR="003D0EDF">
        <w:rPr>
          <w:i/>
          <w:color w:val="000000"/>
        </w:rPr>
        <w:t>Я</w:t>
      </w:r>
      <w:r>
        <w:rPr>
          <w:i/>
          <w:color w:val="000000"/>
        </w:rPr>
        <w:t>ких даних недостатньо</w:t>
      </w:r>
      <w:r>
        <w:rPr>
          <w:color w:val="000000"/>
        </w:rPr>
        <w:t>?)</w:t>
      </w:r>
    </w:p>
    <w:p w:rsidR="0051490C" w:rsidRDefault="00E84A75">
      <w:pPr>
        <w:pBdr>
          <w:top w:val="nil"/>
          <w:left w:val="nil"/>
          <w:bottom w:val="nil"/>
          <w:right w:val="nil"/>
          <w:between w:val="nil"/>
        </w:pBdr>
        <w:spacing w:line="240" w:lineRule="auto"/>
        <w:ind w:left="0" w:hanging="2"/>
        <w:rPr>
          <w:color w:val="000000"/>
          <w:sz w:val="24"/>
          <w:szCs w:val="24"/>
        </w:rPr>
      </w:pPr>
      <w:r>
        <w:rPr>
          <w:rFonts w:ascii="Arial" w:eastAsia="Arial" w:hAnsi="Arial" w:cs="Arial"/>
          <w:color w:val="000000"/>
          <w:sz w:val="22"/>
          <w:szCs w:val="22"/>
        </w:rPr>
        <w:t>……………………………………………………………………</w:t>
      </w:r>
      <w:r w:rsidR="003D0EDF">
        <w:rPr>
          <w:rFonts w:ascii="Arial" w:eastAsia="Arial" w:hAnsi="Arial" w:cs="Arial"/>
          <w:color w:val="000000"/>
          <w:sz w:val="22"/>
          <w:szCs w:val="22"/>
        </w:rPr>
        <w:t>…</w:t>
      </w:r>
      <w:r>
        <w:rPr>
          <w:rFonts w:ascii="Arial" w:eastAsia="Arial" w:hAnsi="Arial" w:cs="Arial"/>
          <w:color w:val="000000"/>
          <w:sz w:val="22"/>
          <w:szCs w:val="22"/>
        </w:rPr>
        <w:t>…………………………………</w:t>
      </w:r>
      <w:r>
        <w:rPr>
          <w:color w:val="000000"/>
          <w:sz w:val="24"/>
          <w:szCs w:val="24"/>
        </w:rPr>
        <w:t>………</w:t>
      </w:r>
    </w:p>
    <w:p w:rsidR="0051490C" w:rsidRDefault="00E84A75">
      <w:pPr>
        <w:pBdr>
          <w:top w:val="nil"/>
          <w:left w:val="nil"/>
          <w:bottom w:val="nil"/>
          <w:right w:val="nil"/>
          <w:between w:val="nil"/>
        </w:pBdr>
        <w:spacing w:line="240" w:lineRule="auto"/>
        <w:ind w:left="0" w:hanging="2"/>
        <w:rPr>
          <w:color w:val="000000"/>
          <w:sz w:val="24"/>
          <w:szCs w:val="24"/>
        </w:rPr>
      </w:pPr>
      <w:r>
        <w:rPr>
          <w:color w:val="000000"/>
          <w:sz w:val="24"/>
          <w:szCs w:val="24"/>
        </w:rPr>
        <w:t>……………………………………………………………………</w:t>
      </w:r>
      <w:r w:rsidR="003D0EDF">
        <w:rPr>
          <w:color w:val="000000"/>
          <w:sz w:val="24"/>
          <w:szCs w:val="24"/>
        </w:rPr>
        <w:t>…</w:t>
      </w:r>
      <w:r>
        <w:rPr>
          <w:color w:val="000000"/>
          <w:sz w:val="24"/>
          <w:szCs w:val="24"/>
        </w:rPr>
        <w:t>…………………………………</w:t>
      </w:r>
    </w:p>
    <w:p w:rsidR="0051490C" w:rsidRDefault="00E84A75">
      <w:pPr>
        <w:pBdr>
          <w:top w:val="nil"/>
          <w:left w:val="nil"/>
          <w:bottom w:val="nil"/>
          <w:right w:val="nil"/>
          <w:between w:val="nil"/>
        </w:pBdr>
        <w:spacing w:line="240" w:lineRule="auto"/>
        <w:ind w:left="0" w:hanging="2"/>
        <w:jc w:val="both"/>
        <w:rPr>
          <w:color w:val="000000"/>
        </w:rPr>
      </w:pPr>
      <w:r>
        <w:rPr>
          <w:b/>
          <w:color w:val="000000"/>
        </w:rPr>
        <w:t>1.2.</w:t>
      </w:r>
      <w:r>
        <w:rPr>
          <w:color w:val="000000"/>
        </w:rPr>
        <w:t xml:space="preserve"> Автор </w:t>
      </w:r>
      <w:r>
        <w:rPr>
          <w:i/>
          <w:color w:val="000000"/>
        </w:rPr>
        <w:t>(необхідну відповідь підкреслити)</w:t>
      </w:r>
    </w:p>
    <w:p w:rsidR="0051490C" w:rsidRDefault="00E84A75">
      <w:pPr>
        <w:pBdr>
          <w:top w:val="nil"/>
          <w:left w:val="nil"/>
          <w:bottom w:val="nil"/>
          <w:right w:val="nil"/>
          <w:between w:val="nil"/>
        </w:pBdr>
        <w:spacing w:line="240" w:lineRule="auto"/>
        <w:ind w:left="0" w:hanging="2"/>
        <w:jc w:val="both"/>
        <w:rPr>
          <w:color w:val="000000"/>
        </w:rPr>
      </w:pPr>
      <w:r>
        <w:rPr>
          <w:color w:val="000000"/>
        </w:rPr>
        <w:t>а) заповнив  Форму, надавши додаткову інформацію  (</w:t>
      </w:r>
      <w:r>
        <w:rPr>
          <w:i/>
          <w:color w:val="000000"/>
        </w:rPr>
        <w:t>які пункти?</w:t>
      </w:r>
      <w:r>
        <w:rPr>
          <w:color w:val="000000"/>
        </w:rPr>
        <w:t xml:space="preserve">)  </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б) не надав додаткову інформацію (</w:t>
      </w:r>
      <w:r>
        <w:rPr>
          <w:i/>
          <w:color w:val="000000"/>
        </w:rPr>
        <w:t>чому?</w:t>
      </w:r>
      <w:r>
        <w:rPr>
          <w:color w:val="000000"/>
        </w:rPr>
        <w:t xml:space="preserve">) </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b/>
          <w:color w:val="000000"/>
        </w:rPr>
        <w:t>1.3.</w:t>
      </w:r>
      <w:r>
        <w:rPr>
          <w:color w:val="000000"/>
        </w:rPr>
        <w:t xml:space="preserve"> Висновок щодо передачі до виконавчих органів Ніжинської міської ради, до повноважень яких відноситься реалізація проекту </w:t>
      </w:r>
      <w:r>
        <w:rPr>
          <w:i/>
          <w:color w:val="000000"/>
        </w:rPr>
        <w:t>(фахівці цих органів здійснюють подальшу оцінку проекту).</w:t>
      </w:r>
      <w:r>
        <w:rPr>
          <w:color w:val="000000"/>
        </w:rPr>
        <w:t xml:space="preserve">  </w:t>
      </w:r>
    </w:p>
    <w:p w:rsidR="0051490C" w:rsidRDefault="003D0EDF">
      <w:pPr>
        <w:pBdr>
          <w:top w:val="nil"/>
          <w:left w:val="nil"/>
          <w:bottom w:val="nil"/>
          <w:right w:val="nil"/>
          <w:between w:val="nil"/>
        </w:pBdr>
        <w:spacing w:line="240" w:lineRule="auto"/>
        <w:ind w:left="0" w:hanging="2"/>
        <w:jc w:val="both"/>
        <w:rPr>
          <w:color w:val="000000"/>
        </w:rPr>
      </w:pPr>
      <w:r>
        <w:rPr>
          <w:color w:val="000000"/>
        </w:rPr>
        <w:t>А</w:t>
      </w:r>
      <w:r w:rsidR="00E84A75">
        <w:rPr>
          <w:color w:val="000000"/>
        </w:rPr>
        <w:t xml:space="preserve">) так </w:t>
      </w:r>
      <w:r w:rsidR="00E84A75">
        <w:rPr>
          <w:i/>
          <w:color w:val="000000"/>
        </w:rPr>
        <w:t>(назва виконавчого органу міської ради )</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r w:rsidR="003D0EDF">
        <w:rPr>
          <w:color w:val="000000"/>
        </w:rPr>
        <w:t>…</w:t>
      </w:r>
      <w:r>
        <w:rPr>
          <w:color w:val="000000"/>
        </w:rPr>
        <w:t xml:space="preserve">…………………………………                                              </w:t>
      </w:r>
    </w:p>
    <w:p w:rsidR="0051490C" w:rsidRDefault="00E84A75">
      <w:pPr>
        <w:pBdr>
          <w:top w:val="nil"/>
          <w:left w:val="nil"/>
          <w:bottom w:val="nil"/>
          <w:right w:val="nil"/>
          <w:between w:val="nil"/>
        </w:pBdr>
        <w:spacing w:line="240" w:lineRule="auto"/>
        <w:ind w:left="0" w:hanging="2"/>
        <w:jc w:val="both"/>
        <w:rPr>
          <w:color w:val="000000"/>
        </w:rPr>
      </w:pPr>
      <w:r>
        <w:rPr>
          <w:color w:val="000000"/>
        </w:rPr>
        <w:t>б) ні (</w:t>
      </w:r>
      <w:r>
        <w:rPr>
          <w:i/>
          <w:color w:val="000000"/>
        </w:rPr>
        <w:t>обґрунтування</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r w:rsidR="003D0EDF">
        <w:rPr>
          <w:color w:val="000000"/>
        </w:rPr>
        <w:t>…</w:t>
      </w:r>
      <w:r>
        <w:rPr>
          <w:color w:val="000000"/>
        </w:rPr>
        <w:t xml:space="preserve">…………………………………                  </w:t>
      </w:r>
    </w:p>
    <w:p w:rsidR="0051490C" w:rsidRDefault="0051490C">
      <w:pPr>
        <w:pBdr>
          <w:top w:val="nil"/>
          <w:left w:val="nil"/>
          <w:bottom w:val="nil"/>
          <w:right w:val="nil"/>
          <w:between w:val="nil"/>
        </w:pBdr>
        <w:spacing w:line="240" w:lineRule="auto"/>
        <w:ind w:left="0" w:hanging="2"/>
        <w:jc w:val="both"/>
        <w:rPr>
          <w:color w:val="000000"/>
        </w:rPr>
      </w:pPr>
    </w:p>
    <w:p w:rsidR="0051490C" w:rsidRDefault="00E84A75">
      <w:pPr>
        <w:pBdr>
          <w:top w:val="nil"/>
          <w:left w:val="nil"/>
          <w:bottom w:val="nil"/>
          <w:right w:val="nil"/>
          <w:between w:val="nil"/>
        </w:pBdr>
        <w:spacing w:line="240" w:lineRule="auto"/>
        <w:ind w:left="0" w:hanging="2"/>
        <w:jc w:val="both"/>
        <w:rPr>
          <w:color w:val="000000"/>
        </w:rPr>
      </w:pPr>
      <w:r>
        <w:rPr>
          <w:i/>
          <w:color w:val="000000"/>
        </w:rPr>
        <w:t>____________                                                                   ____________________________</w:t>
      </w:r>
    </w:p>
    <w:p w:rsidR="0051490C" w:rsidRDefault="00E84A75">
      <w:pPr>
        <w:pBdr>
          <w:top w:val="nil"/>
          <w:left w:val="nil"/>
          <w:bottom w:val="nil"/>
          <w:right w:val="nil"/>
          <w:between w:val="nil"/>
        </w:pBdr>
        <w:spacing w:line="240" w:lineRule="auto"/>
        <w:ind w:left="0" w:hanging="2"/>
        <w:jc w:val="both"/>
        <w:rPr>
          <w:color w:val="000000"/>
        </w:rPr>
      </w:pPr>
      <w:r>
        <w:rPr>
          <w:i/>
          <w:color w:val="000000"/>
        </w:rPr>
        <w:t xml:space="preserve"> (Дата)                                    (підпис)                             П.І.Б. відповідальної особи</w:t>
      </w:r>
    </w:p>
    <w:p w:rsidR="0051490C" w:rsidRDefault="00E84A75">
      <w:pPr>
        <w:pBdr>
          <w:top w:val="nil"/>
          <w:left w:val="nil"/>
          <w:bottom w:val="nil"/>
          <w:right w:val="nil"/>
          <w:between w:val="nil"/>
        </w:pBdr>
        <w:spacing w:line="240" w:lineRule="auto"/>
        <w:ind w:left="0" w:hanging="2"/>
        <w:jc w:val="both"/>
        <w:rPr>
          <w:color w:val="000000"/>
        </w:rPr>
      </w:pPr>
      <w:r>
        <w:rPr>
          <w:i/>
          <w:color w:val="000000"/>
        </w:rPr>
        <w:t>уповноваженого робочого органу</w:t>
      </w:r>
    </w:p>
    <w:p w:rsidR="0051490C" w:rsidRDefault="0051490C">
      <w:pPr>
        <w:pBdr>
          <w:top w:val="nil"/>
          <w:left w:val="nil"/>
          <w:bottom w:val="nil"/>
          <w:right w:val="nil"/>
          <w:between w:val="nil"/>
        </w:pBdr>
        <w:spacing w:line="240" w:lineRule="auto"/>
        <w:ind w:left="0" w:hanging="2"/>
        <w:jc w:val="both"/>
        <w:rPr>
          <w:color w:val="000000"/>
        </w:rPr>
      </w:pPr>
    </w:p>
    <w:p w:rsidR="0051490C" w:rsidRDefault="0051490C">
      <w:pPr>
        <w:pBdr>
          <w:top w:val="nil"/>
          <w:left w:val="nil"/>
          <w:bottom w:val="nil"/>
          <w:right w:val="nil"/>
          <w:between w:val="nil"/>
        </w:pBdr>
        <w:spacing w:line="240" w:lineRule="auto"/>
        <w:ind w:left="0" w:hanging="2"/>
        <w:jc w:val="both"/>
        <w:rPr>
          <w:color w:val="000000"/>
        </w:rPr>
      </w:pPr>
    </w:p>
    <w:p w:rsidR="0051490C" w:rsidRDefault="0051490C">
      <w:pPr>
        <w:pBdr>
          <w:top w:val="nil"/>
          <w:left w:val="nil"/>
          <w:bottom w:val="nil"/>
          <w:right w:val="nil"/>
          <w:between w:val="nil"/>
        </w:pBdr>
        <w:spacing w:line="240" w:lineRule="auto"/>
        <w:ind w:left="0" w:hanging="2"/>
        <w:jc w:val="both"/>
        <w:rPr>
          <w:color w:val="000000"/>
        </w:rPr>
      </w:pPr>
    </w:p>
    <w:p w:rsidR="0051490C" w:rsidRDefault="0051490C">
      <w:pPr>
        <w:pBdr>
          <w:top w:val="nil"/>
          <w:left w:val="nil"/>
          <w:bottom w:val="nil"/>
          <w:right w:val="nil"/>
          <w:between w:val="nil"/>
        </w:pBdr>
        <w:spacing w:line="240" w:lineRule="auto"/>
        <w:ind w:left="0" w:hanging="2"/>
        <w:jc w:val="both"/>
        <w:rPr>
          <w:color w:val="000000"/>
        </w:rPr>
      </w:pPr>
    </w:p>
    <w:p w:rsidR="0051490C" w:rsidRDefault="0051490C">
      <w:pPr>
        <w:pBdr>
          <w:top w:val="nil"/>
          <w:left w:val="nil"/>
          <w:bottom w:val="nil"/>
          <w:right w:val="nil"/>
          <w:between w:val="nil"/>
        </w:pBdr>
        <w:spacing w:line="240" w:lineRule="auto"/>
        <w:ind w:left="0" w:hanging="2"/>
        <w:jc w:val="both"/>
        <w:rPr>
          <w:color w:val="000000"/>
        </w:rPr>
      </w:pPr>
    </w:p>
    <w:p w:rsidR="0051490C" w:rsidRDefault="0051490C">
      <w:pPr>
        <w:pBdr>
          <w:top w:val="nil"/>
          <w:left w:val="nil"/>
          <w:bottom w:val="nil"/>
          <w:right w:val="nil"/>
          <w:between w:val="nil"/>
        </w:pBdr>
        <w:spacing w:line="240" w:lineRule="auto"/>
        <w:ind w:left="0" w:hanging="2"/>
        <w:jc w:val="both"/>
        <w:rPr>
          <w:color w:val="000000"/>
        </w:rPr>
      </w:pPr>
    </w:p>
    <w:p w:rsidR="00BF72C7" w:rsidRDefault="00BF72C7">
      <w:pPr>
        <w:suppressAutoHyphens w:val="0"/>
        <w:spacing w:line="240" w:lineRule="auto"/>
        <w:ind w:leftChars="0" w:left="0" w:firstLineChars="0" w:firstLine="0"/>
        <w:textDirection w:val="lrTb"/>
        <w:textAlignment w:val="auto"/>
        <w:outlineLvl w:val="9"/>
        <w:rPr>
          <w:color w:val="000000"/>
        </w:rPr>
      </w:pPr>
      <w:r>
        <w:rPr>
          <w:color w:val="000000"/>
        </w:rPr>
        <w:br w:type="page"/>
      </w:r>
    </w:p>
    <w:p w:rsidR="0051490C" w:rsidRDefault="0051490C">
      <w:pPr>
        <w:pBdr>
          <w:top w:val="nil"/>
          <w:left w:val="nil"/>
          <w:bottom w:val="nil"/>
          <w:right w:val="nil"/>
          <w:between w:val="nil"/>
        </w:pBdr>
        <w:spacing w:line="240" w:lineRule="auto"/>
        <w:ind w:left="0" w:hanging="2"/>
        <w:jc w:val="both"/>
        <w:rPr>
          <w:color w:val="000000"/>
        </w:rPr>
      </w:pPr>
    </w:p>
    <w:tbl>
      <w:tblPr>
        <w:tblStyle w:val="aff2"/>
        <w:tblW w:w="91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48"/>
        <w:gridCol w:w="2576"/>
      </w:tblGrid>
      <w:tr w:rsidR="0051490C">
        <w:trPr>
          <w:trHeight w:val="878"/>
          <w:jc w:val="center"/>
        </w:trPr>
        <w:tc>
          <w:tcPr>
            <w:tcW w:w="6548" w:type="dxa"/>
            <w:vAlign w:val="center"/>
          </w:tcPr>
          <w:p w:rsidR="0051490C" w:rsidRDefault="00E84A75">
            <w:pPr>
              <w:pBdr>
                <w:top w:val="nil"/>
                <w:left w:val="nil"/>
                <w:bottom w:val="nil"/>
                <w:right w:val="nil"/>
                <w:between w:val="nil"/>
              </w:pBdr>
              <w:spacing w:line="276" w:lineRule="auto"/>
              <w:ind w:left="0" w:hanging="2"/>
              <w:jc w:val="center"/>
              <w:rPr>
                <w:color w:val="000000"/>
                <w:sz w:val="24"/>
                <w:szCs w:val="24"/>
              </w:rPr>
            </w:pPr>
            <w:r>
              <w:rPr>
                <w:b/>
                <w:color w:val="000000"/>
                <w:sz w:val="24"/>
                <w:szCs w:val="24"/>
              </w:rPr>
              <w:t>Ідентифікаційний номер проекту</w:t>
            </w:r>
          </w:p>
          <w:p w:rsidR="0051490C" w:rsidRDefault="00E84A75">
            <w:pPr>
              <w:pBdr>
                <w:top w:val="nil"/>
                <w:left w:val="nil"/>
                <w:bottom w:val="nil"/>
                <w:right w:val="nil"/>
                <w:between w:val="nil"/>
              </w:pBdr>
              <w:spacing w:line="276" w:lineRule="auto"/>
              <w:ind w:left="0" w:hanging="2"/>
              <w:jc w:val="center"/>
              <w:rPr>
                <w:color w:val="000000"/>
                <w:sz w:val="24"/>
                <w:szCs w:val="24"/>
              </w:rPr>
            </w:pPr>
            <w:r>
              <w:rPr>
                <w:i/>
                <w:color w:val="000000"/>
                <w:sz w:val="24"/>
                <w:szCs w:val="24"/>
              </w:rPr>
              <w:t>(вписує уповноважений робочий орган згідно з реєстром)</w:t>
            </w:r>
          </w:p>
        </w:tc>
        <w:tc>
          <w:tcPr>
            <w:tcW w:w="2576" w:type="dxa"/>
          </w:tcPr>
          <w:p w:rsidR="0051490C" w:rsidRDefault="0051490C">
            <w:pPr>
              <w:pBdr>
                <w:top w:val="nil"/>
                <w:left w:val="nil"/>
                <w:bottom w:val="nil"/>
                <w:right w:val="nil"/>
                <w:between w:val="nil"/>
              </w:pBdr>
              <w:spacing w:line="276" w:lineRule="auto"/>
              <w:ind w:left="0" w:hanging="2"/>
              <w:rPr>
                <w:color w:val="000000"/>
                <w:sz w:val="24"/>
                <w:szCs w:val="24"/>
              </w:rPr>
            </w:pPr>
          </w:p>
        </w:tc>
      </w:tr>
    </w:tbl>
    <w:p w:rsidR="0051490C" w:rsidRDefault="0051490C">
      <w:pPr>
        <w:pBdr>
          <w:top w:val="nil"/>
          <w:left w:val="nil"/>
          <w:bottom w:val="nil"/>
          <w:right w:val="nil"/>
          <w:between w:val="nil"/>
        </w:pBdr>
        <w:spacing w:line="240" w:lineRule="auto"/>
        <w:ind w:left="0" w:hanging="2"/>
        <w:rPr>
          <w:color w:val="000000"/>
          <w:sz w:val="24"/>
          <w:szCs w:val="24"/>
        </w:rPr>
      </w:pPr>
    </w:p>
    <w:p w:rsidR="0051490C" w:rsidRDefault="00E84A75">
      <w:pPr>
        <w:pBdr>
          <w:top w:val="nil"/>
          <w:left w:val="nil"/>
          <w:bottom w:val="nil"/>
          <w:right w:val="nil"/>
          <w:between w:val="nil"/>
        </w:pBdr>
        <w:spacing w:line="240" w:lineRule="auto"/>
        <w:ind w:left="0" w:hanging="2"/>
        <w:jc w:val="center"/>
        <w:rPr>
          <w:color w:val="000000"/>
        </w:rPr>
      </w:pPr>
      <w:r>
        <w:rPr>
          <w:b/>
          <w:color w:val="000000"/>
        </w:rPr>
        <w:t>ВСІ ПУНКТИ Є ОБОВ’ЯЗКОВИМИ ДЛЯ ЗАПОВНЕННЯ</w:t>
      </w:r>
    </w:p>
    <w:p w:rsidR="0051490C" w:rsidRDefault="00E84A75">
      <w:pPr>
        <w:pBdr>
          <w:top w:val="nil"/>
          <w:left w:val="nil"/>
          <w:bottom w:val="nil"/>
          <w:right w:val="nil"/>
          <w:between w:val="nil"/>
        </w:pBdr>
        <w:spacing w:line="240" w:lineRule="auto"/>
        <w:ind w:left="0" w:hanging="2"/>
        <w:jc w:val="center"/>
        <w:rPr>
          <w:color w:val="000000"/>
        </w:rPr>
      </w:pPr>
      <w:r>
        <w:rPr>
          <w:b/>
          <w:i/>
          <w:color w:val="000000"/>
        </w:rPr>
        <w:t>(у випадку, якщо якесь з питань не стосується проекту, необхідно вписати «не стосується»)</w:t>
      </w:r>
      <w:r>
        <w:rPr>
          <w:b/>
          <w:color w:val="000000"/>
        </w:rPr>
        <w:t>!</w:t>
      </w:r>
    </w:p>
    <w:p w:rsidR="0051490C" w:rsidRDefault="00E84A75">
      <w:pPr>
        <w:pBdr>
          <w:top w:val="nil"/>
          <w:left w:val="nil"/>
          <w:bottom w:val="nil"/>
          <w:right w:val="nil"/>
          <w:between w:val="nil"/>
        </w:pBdr>
        <w:spacing w:line="240" w:lineRule="auto"/>
        <w:ind w:left="0" w:hanging="2"/>
        <w:jc w:val="both"/>
        <w:rPr>
          <w:color w:val="000000"/>
        </w:rPr>
      </w:pPr>
      <w:r>
        <w:rPr>
          <w:b/>
          <w:color w:val="000000"/>
        </w:rPr>
        <w:t>Розділ ІІ.</w:t>
      </w:r>
      <w:r>
        <w:rPr>
          <w:color w:val="000000"/>
        </w:rPr>
        <w:t xml:space="preserve"> Аналіз проекту на предмет можливості або неможливості його реалізації  </w:t>
      </w:r>
      <w:r>
        <w:rPr>
          <w:i/>
          <w:color w:val="000000"/>
        </w:rPr>
        <w:t xml:space="preserve">(заповнює працівник виконавчого органу міської ради, до повноважень якого відноситься реалізація проекту). </w:t>
      </w:r>
    </w:p>
    <w:p w:rsidR="0051490C" w:rsidRDefault="0051490C">
      <w:pPr>
        <w:pBdr>
          <w:top w:val="nil"/>
          <w:left w:val="nil"/>
          <w:bottom w:val="nil"/>
          <w:right w:val="nil"/>
          <w:between w:val="nil"/>
        </w:pBdr>
        <w:spacing w:line="240" w:lineRule="auto"/>
        <w:ind w:left="0" w:hanging="2"/>
        <w:jc w:val="both"/>
        <w:rPr>
          <w:color w:val="000000"/>
          <w:sz w:val="16"/>
          <w:szCs w:val="16"/>
        </w:rPr>
      </w:pPr>
    </w:p>
    <w:p w:rsidR="0051490C" w:rsidRDefault="00E84A75">
      <w:pPr>
        <w:pBdr>
          <w:top w:val="nil"/>
          <w:left w:val="nil"/>
          <w:bottom w:val="nil"/>
          <w:right w:val="nil"/>
          <w:between w:val="nil"/>
        </w:pBdr>
        <w:spacing w:line="240" w:lineRule="auto"/>
        <w:ind w:left="0" w:hanging="2"/>
        <w:jc w:val="both"/>
        <w:rPr>
          <w:color w:val="000000"/>
        </w:rPr>
      </w:pPr>
      <w:r>
        <w:rPr>
          <w:b/>
          <w:color w:val="000000"/>
        </w:rPr>
        <w:t>2.1.</w:t>
      </w:r>
      <w:r>
        <w:rPr>
          <w:color w:val="000000"/>
        </w:rPr>
        <w:t xml:space="preserve"> Форма проекту  містить всю інформацію, необхідну для здійснення аналізу пропозиції проекту на предмет можливості/неможливості його реалізації </w:t>
      </w:r>
      <w:r>
        <w:rPr>
          <w:i/>
          <w:color w:val="000000"/>
        </w:rPr>
        <w:t>(необхідну відповідь підкреслити:</w:t>
      </w:r>
      <w:r>
        <w:rPr>
          <w:color w:val="000000"/>
        </w:rPr>
        <w:t xml:space="preserve">  </w:t>
      </w:r>
    </w:p>
    <w:p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а) так                                                      </w:t>
      </w:r>
    </w:p>
    <w:p w:rsidR="0051490C" w:rsidRDefault="00E84A75">
      <w:pPr>
        <w:pBdr>
          <w:top w:val="nil"/>
          <w:left w:val="nil"/>
          <w:bottom w:val="nil"/>
          <w:right w:val="nil"/>
          <w:between w:val="nil"/>
        </w:pBdr>
        <w:spacing w:line="240" w:lineRule="auto"/>
        <w:ind w:left="0" w:hanging="2"/>
        <w:jc w:val="both"/>
        <w:rPr>
          <w:color w:val="000000"/>
        </w:rPr>
      </w:pPr>
      <w:r>
        <w:rPr>
          <w:color w:val="000000"/>
        </w:rPr>
        <w:t>б) ні (</w:t>
      </w:r>
      <w:r>
        <w:rPr>
          <w:i/>
          <w:color w:val="000000"/>
        </w:rPr>
        <w:t>чому?зазначити чіткі причини</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rsidR="0051490C" w:rsidRDefault="0051490C">
      <w:pPr>
        <w:pBdr>
          <w:top w:val="nil"/>
          <w:left w:val="nil"/>
          <w:bottom w:val="nil"/>
          <w:right w:val="nil"/>
          <w:between w:val="nil"/>
        </w:pBdr>
        <w:spacing w:line="240" w:lineRule="auto"/>
        <w:ind w:left="0" w:hanging="2"/>
        <w:jc w:val="both"/>
        <w:rPr>
          <w:color w:val="000000"/>
          <w:sz w:val="16"/>
          <w:szCs w:val="16"/>
        </w:rPr>
      </w:pPr>
    </w:p>
    <w:p w:rsidR="0051490C" w:rsidRDefault="00E84A75">
      <w:pPr>
        <w:pBdr>
          <w:top w:val="nil"/>
          <w:left w:val="nil"/>
          <w:bottom w:val="nil"/>
          <w:right w:val="nil"/>
          <w:between w:val="nil"/>
        </w:pBdr>
        <w:spacing w:line="240" w:lineRule="auto"/>
        <w:ind w:left="0" w:hanging="2"/>
        <w:jc w:val="both"/>
        <w:rPr>
          <w:color w:val="000000"/>
        </w:rPr>
      </w:pPr>
      <w:r>
        <w:rPr>
          <w:b/>
          <w:color w:val="000000"/>
        </w:rPr>
        <w:t>2.2.</w:t>
      </w:r>
      <w:r>
        <w:rPr>
          <w:color w:val="000000"/>
        </w:rPr>
        <w:t xml:space="preserve"> Інформацію, що викладена у Формі проекту, було доповнено автором проекту </w:t>
      </w:r>
      <w:r>
        <w:rPr>
          <w:i/>
          <w:color w:val="000000"/>
        </w:rPr>
        <w:t>(необхідну відповідь підкреслити):</w:t>
      </w:r>
    </w:p>
    <w:p w:rsidR="0051490C" w:rsidRDefault="00E84A75">
      <w:pPr>
        <w:pBdr>
          <w:top w:val="nil"/>
          <w:left w:val="nil"/>
          <w:bottom w:val="nil"/>
          <w:right w:val="nil"/>
          <w:between w:val="nil"/>
        </w:pBdr>
        <w:spacing w:line="240" w:lineRule="auto"/>
        <w:ind w:left="0" w:hanging="2"/>
        <w:jc w:val="both"/>
        <w:rPr>
          <w:color w:val="000000"/>
        </w:rPr>
      </w:pPr>
      <w:r>
        <w:rPr>
          <w:color w:val="000000"/>
        </w:rPr>
        <w:t>а) так  (</w:t>
      </w:r>
      <w:r>
        <w:rPr>
          <w:i/>
          <w:color w:val="000000"/>
        </w:rPr>
        <w:t>зазначити, яку саме інформацію надано  додатково</w:t>
      </w:r>
      <w:r>
        <w:rPr>
          <w:color w:val="000000"/>
        </w:rPr>
        <w:t xml:space="preserve">)  </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б) ні (</w:t>
      </w:r>
      <w:r>
        <w:rPr>
          <w:i/>
          <w:color w:val="000000"/>
        </w:rPr>
        <w:t>чому?зазначити чіткі причини</w:t>
      </w:r>
      <w:r>
        <w:rPr>
          <w:color w:val="000000"/>
        </w:rPr>
        <w:t>)</w:t>
      </w:r>
    </w:p>
    <w:p w:rsidR="0051490C" w:rsidRDefault="00E84A75" w:rsidP="00A83A8C">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sz w:val="16"/>
          <w:szCs w:val="16"/>
        </w:rPr>
      </w:pP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b/>
          <w:color w:val="000000"/>
        </w:rPr>
        <w:t>2.3.</w:t>
      </w:r>
      <w:r>
        <w:rPr>
          <w:color w:val="000000"/>
        </w:rPr>
        <w:t xml:space="preserve"> Запропонований проект стосується повноважень  міської ради </w:t>
      </w:r>
      <w:r>
        <w:rPr>
          <w:i/>
          <w:color w:val="000000"/>
        </w:rPr>
        <w:t>(необхідну відповідь підкреслити):</w:t>
      </w:r>
    </w:p>
    <w:p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а) так                                                      </w:t>
      </w:r>
    </w:p>
    <w:p w:rsidR="0051490C" w:rsidRDefault="00E84A75">
      <w:pPr>
        <w:pBdr>
          <w:top w:val="nil"/>
          <w:left w:val="nil"/>
          <w:bottom w:val="nil"/>
          <w:right w:val="nil"/>
          <w:between w:val="nil"/>
        </w:pBdr>
        <w:spacing w:line="240" w:lineRule="auto"/>
        <w:ind w:left="0" w:hanging="2"/>
        <w:jc w:val="both"/>
        <w:rPr>
          <w:color w:val="000000"/>
        </w:rPr>
      </w:pPr>
      <w:r>
        <w:rPr>
          <w:color w:val="000000"/>
        </w:rPr>
        <w:t>б) ні (</w:t>
      </w:r>
      <w:r>
        <w:rPr>
          <w:i/>
          <w:color w:val="000000"/>
        </w:rPr>
        <w:t>зазначити чіткі причини</w:t>
      </w:r>
      <w:r>
        <w:rPr>
          <w:color w:val="000000"/>
        </w:rPr>
        <w:t>)</w:t>
      </w:r>
    </w:p>
    <w:p w:rsidR="0051490C" w:rsidRDefault="00E84A75">
      <w:pPr>
        <w:pBdr>
          <w:top w:val="nil"/>
          <w:left w:val="nil"/>
          <w:bottom w:val="nil"/>
          <w:right w:val="nil"/>
          <w:between w:val="nil"/>
        </w:pBdr>
        <w:spacing w:line="240" w:lineRule="auto"/>
        <w:ind w:left="0" w:hanging="2"/>
        <w:jc w:val="both"/>
        <w:rPr>
          <w:color w:val="000000"/>
          <w:sz w:val="16"/>
          <w:szCs w:val="16"/>
        </w:rPr>
      </w:pPr>
      <w:r>
        <w:rPr>
          <w:color w:val="000000"/>
        </w:rPr>
        <w:t>……………………………………………………………………</w:t>
      </w:r>
      <w:r w:rsidR="003D0EDF">
        <w:rPr>
          <w:color w:val="000000"/>
        </w:rPr>
        <w:t>…</w:t>
      </w: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b/>
          <w:color w:val="000000"/>
        </w:rPr>
        <w:t>2.4.</w:t>
      </w:r>
      <w:r>
        <w:rPr>
          <w:color w:val="000000"/>
        </w:rPr>
        <w:t xml:space="preserve"> Запропонований проект відповідає чинному законодавству та нормативно правовим актам, у т.ч. рішенням виконавчого комітету та Ніжинської міської ради, зокрема, Генеральному плануНіжинської міської об’єднаної територіальної громади  </w:t>
      </w:r>
      <w:r>
        <w:rPr>
          <w:i/>
          <w:color w:val="000000"/>
        </w:rPr>
        <w:t>(якщо це пов’язано з пропонованим проектом)</w:t>
      </w:r>
    </w:p>
    <w:p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а) так                                                      </w:t>
      </w:r>
    </w:p>
    <w:p w:rsidR="0051490C" w:rsidRDefault="00E84A75">
      <w:pPr>
        <w:pBdr>
          <w:top w:val="nil"/>
          <w:left w:val="nil"/>
          <w:bottom w:val="nil"/>
          <w:right w:val="nil"/>
          <w:between w:val="nil"/>
        </w:pBdr>
        <w:spacing w:line="240" w:lineRule="auto"/>
        <w:ind w:left="0" w:hanging="2"/>
        <w:jc w:val="both"/>
        <w:rPr>
          <w:color w:val="000000"/>
        </w:rPr>
      </w:pPr>
      <w:r>
        <w:rPr>
          <w:color w:val="000000"/>
        </w:rPr>
        <w:t>б) ні (</w:t>
      </w:r>
      <w:r>
        <w:rPr>
          <w:i/>
          <w:color w:val="000000"/>
        </w:rPr>
        <w:t>зазначити чіткі причини</w:t>
      </w:r>
      <w:r>
        <w:rPr>
          <w:color w:val="000000"/>
        </w:rPr>
        <w:t>)</w:t>
      </w:r>
    </w:p>
    <w:p w:rsidR="0051490C" w:rsidRDefault="00E84A75">
      <w:pPr>
        <w:pBdr>
          <w:top w:val="nil"/>
          <w:left w:val="nil"/>
          <w:bottom w:val="nil"/>
          <w:right w:val="nil"/>
          <w:between w:val="nil"/>
        </w:pBdr>
        <w:spacing w:line="240" w:lineRule="auto"/>
        <w:ind w:left="0" w:hanging="2"/>
        <w:jc w:val="both"/>
        <w:rPr>
          <w:color w:val="000000"/>
          <w:sz w:val="16"/>
          <w:szCs w:val="16"/>
        </w:rPr>
      </w:pPr>
      <w:r>
        <w:rPr>
          <w:color w:val="000000"/>
        </w:rPr>
        <w:t>……………………………………………………………………</w:t>
      </w:r>
      <w:r w:rsidR="003D0EDF">
        <w:rPr>
          <w:color w:val="000000"/>
        </w:rPr>
        <w:t>…</w:t>
      </w:r>
      <w:r>
        <w:rPr>
          <w:color w:val="000000"/>
        </w:rPr>
        <w:t>…………………………………………………………………………………………</w:t>
      </w:r>
      <w:r w:rsidR="003D0EDF">
        <w:rPr>
          <w:color w:val="000000"/>
        </w:rPr>
        <w:t>…</w:t>
      </w:r>
      <w:r>
        <w:rPr>
          <w:color w:val="000000"/>
        </w:rPr>
        <w:t>…………………………………</w:t>
      </w:r>
    </w:p>
    <w:p w:rsidR="0051490C" w:rsidRDefault="0051490C">
      <w:pPr>
        <w:pBdr>
          <w:top w:val="nil"/>
          <w:left w:val="nil"/>
          <w:bottom w:val="nil"/>
          <w:right w:val="nil"/>
          <w:between w:val="nil"/>
        </w:pBdr>
        <w:spacing w:line="240" w:lineRule="auto"/>
        <w:ind w:left="0" w:hanging="2"/>
        <w:jc w:val="both"/>
        <w:rPr>
          <w:color w:val="000000"/>
        </w:rPr>
      </w:pPr>
    </w:p>
    <w:p w:rsidR="0051490C" w:rsidRDefault="00E84A75">
      <w:pPr>
        <w:pBdr>
          <w:top w:val="nil"/>
          <w:left w:val="nil"/>
          <w:bottom w:val="nil"/>
          <w:right w:val="nil"/>
          <w:between w:val="nil"/>
        </w:pBdr>
        <w:spacing w:line="240" w:lineRule="auto"/>
        <w:ind w:left="0" w:hanging="2"/>
        <w:jc w:val="both"/>
        <w:rPr>
          <w:color w:val="000000"/>
        </w:rPr>
      </w:pPr>
      <w:r>
        <w:rPr>
          <w:b/>
          <w:color w:val="000000"/>
        </w:rPr>
        <w:t>2.5.</w:t>
      </w:r>
      <w:r>
        <w:rPr>
          <w:color w:val="000000"/>
        </w:rPr>
        <w:t xml:space="preserve"> Територія/земельна ділянка/об’єкт на якій відбуватиметься реалізація запропонованого проекту </w:t>
      </w:r>
      <w:r>
        <w:rPr>
          <w:i/>
          <w:color w:val="000000"/>
        </w:rPr>
        <w:t>(необхідну відповідь підкреслити);</w:t>
      </w:r>
    </w:p>
    <w:p w:rsidR="0051490C" w:rsidRDefault="00E84A75">
      <w:pPr>
        <w:pBdr>
          <w:top w:val="nil"/>
          <w:left w:val="nil"/>
          <w:bottom w:val="nil"/>
          <w:right w:val="nil"/>
          <w:between w:val="nil"/>
        </w:pBdr>
        <w:spacing w:line="240" w:lineRule="auto"/>
        <w:ind w:left="0" w:hanging="2"/>
        <w:jc w:val="both"/>
        <w:rPr>
          <w:color w:val="000000"/>
        </w:rPr>
      </w:pPr>
      <w:r>
        <w:rPr>
          <w:color w:val="000000"/>
        </w:rPr>
        <w:t>а) це територія/земельна ділянка/об’єкт, на якій можливо здійснювати реалізацію відповідного проекту за  рахунок коштів міського бюджету ;</w:t>
      </w:r>
    </w:p>
    <w:p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б) ця територія/земельна ділянка/об’єкт не належить до переліку територій /об’єкт, на яких можливо здійснювати реалізацію відповідного проекту за  рахунок коштів міського бюджету Ніжинської міської об’єднаної територіальної громади </w:t>
      </w:r>
      <w:r>
        <w:rPr>
          <w:i/>
          <w:color w:val="000000"/>
        </w:rPr>
        <w:t>(обґрунтування)</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в) не стосується.</w:t>
      </w:r>
    </w:p>
    <w:p w:rsidR="0051490C" w:rsidRDefault="0051490C">
      <w:pPr>
        <w:pBdr>
          <w:top w:val="nil"/>
          <w:left w:val="nil"/>
          <w:bottom w:val="nil"/>
          <w:right w:val="nil"/>
          <w:between w:val="nil"/>
        </w:pBdr>
        <w:spacing w:line="240" w:lineRule="auto"/>
        <w:ind w:left="0" w:hanging="2"/>
        <w:jc w:val="both"/>
        <w:rPr>
          <w:color w:val="000000"/>
          <w:sz w:val="16"/>
          <w:szCs w:val="16"/>
        </w:rPr>
      </w:pPr>
    </w:p>
    <w:p w:rsidR="0051490C" w:rsidRDefault="00E84A75">
      <w:pPr>
        <w:pBdr>
          <w:top w:val="nil"/>
          <w:left w:val="nil"/>
          <w:bottom w:val="nil"/>
          <w:right w:val="nil"/>
          <w:between w:val="nil"/>
        </w:pBdr>
        <w:spacing w:line="240" w:lineRule="auto"/>
        <w:ind w:left="0" w:hanging="2"/>
        <w:jc w:val="both"/>
        <w:rPr>
          <w:color w:val="000000"/>
        </w:rPr>
      </w:pPr>
      <w:r>
        <w:rPr>
          <w:b/>
          <w:color w:val="000000"/>
        </w:rPr>
        <w:t>2.6.</w:t>
      </w:r>
      <w:r>
        <w:rPr>
          <w:color w:val="000000"/>
        </w:rPr>
        <w:t xml:space="preserve"> Реалізація запропонованого проекту відбуватиметься протягом одного бюджетного року і спрямована на кінцевий результат </w:t>
      </w:r>
      <w:r>
        <w:rPr>
          <w:i/>
          <w:color w:val="000000"/>
        </w:rPr>
        <w:t>(необхідну відповідь підкреслити)</w:t>
      </w:r>
      <w:r>
        <w:rPr>
          <w:color w:val="000000"/>
        </w:rPr>
        <w:t xml:space="preserve">: </w:t>
      </w:r>
    </w:p>
    <w:p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а) так                                                      </w:t>
      </w:r>
    </w:p>
    <w:p w:rsidR="0051490C" w:rsidRDefault="00E84A75">
      <w:pPr>
        <w:pBdr>
          <w:top w:val="nil"/>
          <w:left w:val="nil"/>
          <w:bottom w:val="nil"/>
          <w:right w:val="nil"/>
          <w:between w:val="nil"/>
        </w:pBdr>
        <w:spacing w:line="240" w:lineRule="auto"/>
        <w:ind w:left="0" w:hanging="2"/>
        <w:jc w:val="both"/>
        <w:rPr>
          <w:color w:val="000000"/>
        </w:rPr>
      </w:pPr>
      <w:r>
        <w:rPr>
          <w:color w:val="000000"/>
        </w:rPr>
        <w:t>б) ні (</w:t>
      </w:r>
      <w:r>
        <w:rPr>
          <w:i/>
          <w:color w:val="000000"/>
        </w:rPr>
        <w:t>зазначити чіткі причини</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b/>
          <w:color w:val="000000"/>
        </w:rPr>
        <w:t>2.7.</w:t>
      </w:r>
      <w:r>
        <w:rPr>
          <w:color w:val="000000"/>
        </w:rPr>
        <w:t xml:space="preserve"> Кошторис проекту, поданий автором проекту для його реалізації </w:t>
      </w:r>
      <w:r>
        <w:rPr>
          <w:i/>
          <w:color w:val="000000"/>
        </w:rPr>
        <w:t>(необхідну відповідь підкреслити)</w:t>
      </w:r>
      <w:r>
        <w:rPr>
          <w:color w:val="000000"/>
        </w:rPr>
        <w:t xml:space="preserve">: </w:t>
      </w:r>
    </w:p>
    <w:p w:rsidR="0051490C" w:rsidRDefault="00E84A75">
      <w:pPr>
        <w:pBdr>
          <w:top w:val="nil"/>
          <w:left w:val="nil"/>
          <w:bottom w:val="nil"/>
          <w:right w:val="nil"/>
          <w:between w:val="nil"/>
        </w:pBdr>
        <w:spacing w:line="240" w:lineRule="auto"/>
        <w:ind w:left="0" w:hanging="2"/>
        <w:jc w:val="both"/>
        <w:rPr>
          <w:color w:val="000000"/>
        </w:rPr>
      </w:pPr>
      <w:r>
        <w:rPr>
          <w:color w:val="000000"/>
        </w:rPr>
        <w:t>а) приймається без додаткових зауважень</w:t>
      </w:r>
    </w:p>
    <w:p w:rsidR="0051490C" w:rsidRDefault="00E84A75">
      <w:pPr>
        <w:pBdr>
          <w:top w:val="nil"/>
          <w:left w:val="nil"/>
          <w:bottom w:val="nil"/>
          <w:right w:val="nil"/>
          <w:between w:val="nil"/>
        </w:pBdr>
        <w:spacing w:line="240" w:lineRule="auto"/>
        <w:ind w:left="0" w:hanging="2"/>
        <w:jc w:val="both"/>
        <w:rPr>
          <w:color w:val="000000"/>
        </w:rPr>
      </w:pPr>
      <w:r>
        <w:rPr>
          <w:color w:val="000000"/>
        </w:rPr>
        <w:t>б) з зауваженнями (</w:t>
      </w:r>
      <w:r>
        <w:rPr>
          <w:i/>
          <w:color w:val="000000"/>
        </w:rPr>
        <w:t>необхідно внести відповідні зауваження за пропонованою нижче формою)</w:t>
      </w:r>
    </w:p>
    <w:tbl>
      <w:tblPr>
        <w:tblStyle w:val="aff3"/>
        <w:tblW w:w="92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84"/>
        <w:gridCol w:w="2164"/>
        <w:gridCol w:w="2538"/>
      </w:tblGrid>
      <w:tr w:rsidR="0051490C">
        <w:tc>
          <w:tcPr>
            <w:tcW w:w="4584" w:type="dxa"/>
            <w:vMerge w:val="restart"/>
          </w:tcPr>
          <w:p w:rsidR="0051490C" w:rsidRDefault="00E84A75">
            <w:pPr>
              <w:pBdr>
                <w:top w:val="nil"/>
                <w:left w:val="nil"/>
                <w:bottom w:val="nil"/>
                <w:right w:val="nil"/>
                <w:between w:val="nil"/>
              </w:pBdr>
              <w:spacing w:line="276" w:lineRule="auto"/>
              <w:ind w:left="0" w:hanging="2"/>
              <w:jc w:val="center"/>
              <w:rPr>
                <w:color w:val="000000"/>
              </w:rPr>
            </w:pPr>
            <w:r>
              <w:rPr>
                <w:color w:val="000000"/>
              </w:rPr>
              <w:t>Складові проекту</w:t>
            </w:r>
          </w:p>
        </w:tc>
        <w:tc>
          <w:tcPr>
            <w:tcW w:w="4702" w:type="dxa"/>
            <w:gridSpan w:val="2"/>
          </w:tcPr>
          <w:p w:rsidR="0051490C" w:rsidRDefault="00E84A75">
            <w:pPr>
              <w:pBdr>
                <w:top w:val="nil"/>
                <w:left w:val="nil"/>
                <w:bottom w:val="nil"/>
                <w:right w:val="nil"/>
                <w:between w:val="nil"/>
              </w:pBdr>
              <w:spacing w:line="276" w:lineRule="auto"/>
              <w:ind w:left="0" w:hanging="2"/>
              <w:jc w:val="center"/>
              <w:rPr>
                <w:color w:val="000000"/>
              </w:rPr>
            </w:pPr>
            <w:r>
              <w:rPr>
                <w:color w:val="000000"/>
              </w:rPr>
              <w:t xml:space="preserve">Витрати за кошторисом </w:t>
            </w:r>
          </w:p>
        </w:tc>
      </w:tr>
      <w:tr w:rsidR="0051490C">
        <w:tc>
          <w:tcPr>
            <w:tcW w:w="4584" w:type="dxa"/>
            <w:vMerge/>
          </w:tcPr>
          <w:p w:rsidR="0051490C" w:rsidRDefault="0051490C">
            <w:pPr>
              <w:widowControl w:val="0"/>
              <w:pBdr>
                <w:top w:val="nil"/>
                <w:left w:val="nil"/>
                <w:bottom w:val="nil"/>
                <w:right w:val="nil"/>
                <w:between w:val="nil"/>
              </w:pBdr>
              <w:spacing w:line="276" w:lineRule="auto"/>
              <w:ind w:left="0" w:hanging="2"/>
              <w:rPr>
                <w:color w:val="000000"/>
              </w:rPr>
            </w:pPr>
          </w:p>
        </w:tc>
        <w:tc>
          <w:tcPr>
            <w:tcW w:w="2164" w:type="dxa"/>
          </w:tcPr>
          <w:p w:rsidR="0051490C" w:rsidRDefault="00E84A75">
            <w:pPr>
              <w:pBdr>
                <w:top w:val="nil"/>
                <w:left w:val="nil"/>
                <w:bottom w:val="nil"/>
                <w:right w:val="nil"/>
                <w:between w:val="nil"/>
              </w:pBdr>
              <w:spacing w:line="276" w:lineRule="auto"/>
              <w:ind w:left="0" w:hanging="2"/>
              <w:jc w:val="center"/>
              <w:rPr>
                <w:color w:val="000000"/>
              </w:rPr>
            </w:pPr>
            <w:r>
              <w:rPr>
                <w:color w:val="000000"/>
              </w:rPr>
              <w:t>Запропоновані автором проекту</w:t>
            </w:r>
          </w:p>
        </w:tc>
        <w:tc>
          <w:tcPr>
            <w:tcW w:w="2538" w:type="dxa"/>
          </w:tcPr>
          <w:p w:rsidR="0051490C" w:rsidRDefault="00E84A75">
            <w:pPr>
              <w:pBdr>
                <w:top w:val="nil"/>
                <w:left w:val="nil"/>
                <w:bottom w:val="nil"/>
                <w:right w:val="nil"/>
                <w:between w:val="nil"/>
              </w:pBdr>
              <w:spacing w:line="276" w:lineRule="auto"/>
              <w:ind w:left="0" w:hanging="2"/>
              <w:jc w:val="center"/>
              <w:rPr>
                <w:color w:val="000000"/>
              </w:rPr>
            </w:pPr>
            <w:r>
              <w:rPr>
                <w:color w:val="000000"/>
              </w:rPr>
              <w:t>Зміни, внесені виконавчим органом</w:t>
            </w:r>
          </w:p>
        </w:tc>
      </w:tr>
      <w:tr w:rsidR="0051490C">
        <w:tc>
          <w:tcPr>
            <w:tcW w:w="4584" w:type="dxa"/>
          </w:tcPr>
          <w:p w:rsidR="0051490C" w:rsidRDefault="00E84A75">
            <w:pPr>
              <w:pBdr>
                <w:top w:val="nil"/>
                <w:left w:val="nil"/>
                <w:bottom w:val="nil"/>
                <w:right w:val="nil"/>
                <w:between w:val="nil"/>
              </w:pBdr>
              <w:spacing w:line="276" w:lineRule="auto"/>
              <w:ind w:left="0" w:hanging="2"/>
              <w:jc w:val="both"/>
              <w:rPr>
                <w:color w:val="000000"/>
              </w:rPr>
            </w:pPr>
            <w:r>
              <w:rPr>
                <w:color w:val="000000"/>
              </w:rPr>
              <w:t>1.</w:t>
            </w:r>
          </w:p>
        </w:tc>
        <w:tc>
          <w:tcPr>
            <w:tcW w:w="2164" w:type="dxa"/>
          </w:tcPr>
          <w:p w:rsidR="0051490C" w:rsidRDefault="0051490C">
            <w:pPr>
              <w:pBdr>
                <w:top w:val="nil"/>
                <w:left w:val="nil"/>
                <w:bottom w:val="nil"/>
                <w:right w:val="nil"/>
                <w:between w:val="nil"/>
              </w:pBdr>
              <w:spacing w:line="276" w:lineRule="auto"/>
              <w:ind w:left="0" w:hanging="2"/>
              <w:jc w:val="center"/>
              <w:rPr>
                <w:color w:val="000000"/>
              </w:rPr>
            </w:pPr>
          </w:p>
        </w:tc>
        <w:tc>
          <w:tcPr>
            <w:tcW w:w="2538" w:type="dxa"/>
          </w:tcPr>
          <w:p w:rsidR="0051490C" w:rsidRDefault="0051490C">
            <w:pPr>
              <w:pBdr>
                <w:top w:val="nil"/>
                <w:left w:val="nil"/>
                <w:bottom w:val="nil"/>
                <w:right w:val="nil"/>
                <w:between w:val="nil"/>
              </w:pBdr>
              <w:spacing w:line="276" w:lineRule="auto"/>
              <w:ind w:left="0" w:hanging="2"/>
              <w:jc w:val="center"/>
              <w:rPr>
                <w:color w:val="000000"/>
              </w:rPr>
            </w:pPr>
          </w:p>
        </w:tc>
      </w:tr>
      <w:tr w:rsidR="0051490C">
        <w:tc>
          <w:tcPr>
            <w:tcW w:w="4584" w:type="dxa"/>
          </w:tcPr>
          <w:p w:rsidR="0051490C" w:rsidRDefault="00E84A75">
            <w:pPr>
              <w:pBdr>
                <w:top w:val="nil"/>
                <w:left w:val="nil"/>
                <w:bottom w:val="nil"/>
                <w:right w:val="nil"/>
                <w:between w:val="nil"/>
              </w:pBdr>
              <w:spacing w:line="276" w:lineRule="auto"/>
              <w:ind w:left="0" w:hanging="2"/>
              <w:jc w:val="both"/>
              <w:rPr>
                <w:color w:val="000000"/>
              </w:rPr>
            </w:pPr>
            <w:r>
              <w:rPr>
                <w:color w:val="000000"/>
              </w:rPr>
              <w:lastRenderedPageBreak/>
              <w:t>2.</w:t>
            </w:r>
          </w:p>
        </w:tc>
        <w:tc>
          <w:tcPr>
            <w:tcW w:w="2164" w:type="dxa"/>
          </w:tcPr>
          <w:p w:rsidR="0051490C" w:rsidRDefault="0051490C">
            <w:pPr>
              <w:pBdr>
                <w:top w:val="nil"/>
                <w:left w:val="nil"/>
                <w:bottom w:val="nil"/>
                <w:right w:val="nil"/>
                <w:between w:val="nil"/>
              </w:pBdr>
              <w:spacing w:line="276" w:lineRule="auto"/>
              <w:ind w:left="0" w:hanging="2"/>
              <w:jc w:val="center"/>
              <w:rPr>
                <w:color w:val="000000"/>
              </w:rPr>
            </w:pPr>
          </w:p>
        </w:tc>
        <w:tc>
          <w:tcPr>
            <w:tcW w:w="2538" w:type="dxa"/>
          </w:tcPr>
          <w:p w:rsidR="0051490C" w:rsidRDefault="0051490C">
            <w:pPr>
              <w:pBdr>
                <w:top w:val="nil"/>
                <w:left w:val="nil"/>
                <w:bottom w:val="nil"/>
                <w:right w:val="nil"/>
                <w:between w:val="nil"/>
              </w:pBdr>
              <w:spacing w:line="276" w:lineRule="auto"/>
              <w:ind w:left="0" w:hanging="2"/>
              <w:jc w:val="center"/>
              <w:rPr>
                <w:color w:val="000000"/>
              </w:rPr>
            </w:pPr>
          </w:p>
        </w:tc>
      </w:tr>
      <w:tr w:rsidR="0051490C">
        <w:tc>
          <w:tcPr>
            <w:tcW w:w="4584" w:type="dxa"/>
          </w:tcPr>
          <w:p w:rsidR="0051490C" w:rsidRDefault="003D0EDF">
            <w:pPr>
              <w:pBdr>
                <w:top w:val="nil"/>
                <w:left w:val="nil"/>
                <w:bottom w:val="nil"/>
                <w:right w:val="nil"/>
                <w:between w:val="nil"/>
              </w:pBdr>
              <w:spacing w:line="276" w:lineRule="auto"/>
              <w:ind w:left="0" w:hanging="2"/>
              <w:jc w:val="both"/>
              <w:rPr>
                <w:color w:val="000000"/>
              </w:rPr>
            </w:pPr>
            <w:r>
              <w:rPr>
                <w:color w:val="000000"/>
              </w:rPr>
              <w:t>…</w:t>
            </w:r>
          </w:p>
        </w:tc>
        <w:tc>
          <w:tcPr>
            <w:tcW w:w="2164" w:type="dxa"/>
          </w:tcPr>
          <w:p w:rsidR="0051490C" w:rsidRDefault="0051490C">
            <w:pPr>
              <w:pBdr>
                <w:top w:val="nil"/>
                <w:left w:val="nil"/>
                <w:bottom w:val="nil"/>
                <w:right w:val="nil"/>
                <w:between w:val="nil"/>
              </w:pBdr>
              <w:spacing w:line="276" w:lineRule="auto"/>
              <w:ind w:left="0" w:hanging="2"/>
              <w:jc w:val="center"/>
              <w:rPr>
                <w:color w:val="000000"/>
              </w:rPr>
            </w:pPr>
          </w:p>
        </w:tc>
        <w:tc>
          <w:tcPr>
            <w:tcW w:w="2538" w:type="dxa"/>
          </w:tcPr>
          <w:p w:rsidR="0051490C" w:rsidRDefault="0051490C">
            <w:pPr>
              <w:pBdr>
                <w:top w:val="nil"/>
                <w:left w:val="nil"/>
                <w:bottom w:val="nil"/>
                <w:right w:val="nil"/>
                <w:between w:val="nil"/>
              </w:pBdr>
              <w:spacing w:line="276" w:lineRule="auto"/>
              <w:ind w:left="0" w:hanging="2"/>
              <w:jc w:val="center"/>
              <w:rPr>
                <w:color w:val="000000"/>
              </w:rPr>
            </w:pPr>
          </w:p>
        </w:tc>
      </w:tr>
    </w:tbl>
    <w:p w:rsidR="0051490C" w:rsidRDefault="00E84A75">
      <w:pPr>
        <w:pBdr>
          <w:top w:val="nil"/>
          <w:left w:val="nil"/>
          <w:bottom w:val="nil"/>
          <w:right w:val="nil"/>
          <w:between w:val="nil"/>
        </w:pBdr>
        <w:spacing w:line="240" w:lineRule="auto"/>
        <w:ind w:left="0" w:hanging="2"/>
        <w:jc w:val="both"/>
        <w:rPr>
          <w:color w:val="000000"/>
        </w:rPr>
      </w:pPr>
      <w:r>
        <w:rPr>
          <w:color w:val="000000"/>
        </w:rPr>
        <w:t>Загальна сума проекту, пропонована автором,  складає ___________гривень.</w:t>
      </w:r>
    </w:p>
    <w:p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Загальна сума проекту, відкоригована згідно із зауваженнями виконавчого органу, складає ____________ гривень </w:t>
      </w:r>
      <w:r>
        <w:rPr>
          <w:i/>
          <w:color w:val="000000"/>
        </w:rPr>
        <w:t>(заповнюється за потреби)</w:t>
      </w:r>
    </w:p>
    <w:p w:rsidR="0051490C" w:rsidRDefault="00E84A75">
      <w:pPr>
        <w:pBdr>
          <w:top w:val="nil"/>
          <w:left w:val="nil"/>
          <w:bottom w:val="nil"/>
          <w:right w:val="nil"/>
          <w:between w:val="nil"/>
        </w:pBdr>
        <w:spacing w:line="240" w:lineRule="auto"/>
        <w:ind w:left="0" w:hanging="2"/>
        <w:jc w:val="both"/>
        <w:rPr>
          <w:color w:val="000000"/>
        </w:rPr>
      </w:pPr>
      <w:r>
        <w:rPr>
          <w:color w:val="000000"/>
        </w:rPr>
        <w:t>Обґрунтування внесених змін:</w:t>
      </w:r>
    </w:p>
    <w:p w:rsidR="0051490C" w:rsidRDefault="00E84A75">
      <w:pPr>
        <w:pBdr>
          <w:top w:val="nil"/>
          <w:left w:val="nil"/>
          <w:bottom w:val="nil"/>
          <w:right w:val="nil"/>
          <w:between w:val="nil"/>
        </w:pBdr>
        <w:spacing w:line="240" w:lineRule="auto"/>
        <w:ind w:left="0" w:hanging="2"/>
        <w:jc w:val="both"/>
        <w:rPr>
          <w:color w:val="000000"/>
          <w:sz w:val="16"/>
          <w:szCs w:val="16"/>
        </w:rPr>
      </w:pPr>
      <w:r>
        <w:rPr>
          <w:color w:val="000000"/>
        </w:rPr>
        <w:t>……………………………………………………………………</w:t>
      </w:r>
      <w:r w:rsidR="003D0EDF">
        <w:rPr>
          <w:color w:val="000000"/>
        </w:rPr>
        <w:t>…</w:t>
      </w: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b/>
          <w:color w:val="000000"/>
        </w:rPr>
        <w:t>2.8.</w:t>
      </w:r>
      <w:r>
        <w:rPr>
          <w:color w:val="000000"/>
        </w:rPr>
        <w:t xml:space="preserve"> Існує необхідність розробки проектно-кошторисної документації проекту за рахунок коштів міського бюджету </w:t>
      </w:r>
      <w:r>
        <w:rPr>
          <w:i/>
          <w:color w:val="000000"/>
        </w:rPr>
        <w:t>(необхідну відповідь підкреслити):</w:t>
      </w:r>
    </w:p>
    <w:p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а) так                                                      </w:t>
      </w:r>
    </w:p>
    <w:p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б) ні </w:t>
      </w:r>
    </w:p>
    <w:p w:rsidR="0051490C" w:rsidRDefault="0051490C">
      <w:pPr>
        <w:pBdr>
          <w:top w:val="nil"/>
          <w:left w:val="nil"/>
          <w:bottom w:val="nil"/>
          <w:right w:val="nil"/>
          <w:between w:val="nil"/>
        </w:pBdr>
        <w:spacing w:line="240" w:lineRule="auto"/>
        <w:ind w:left="0" w:hanging="2"/>
        <w:jc w:val="both"/>
        <w:rPr>
          <w:color w:val="000000"/>
          <w:sz w:val="16"/>
          <w:szCs w:val="16"/>
        </w:rPr>
      </w:pPr>
    </w:p>
    <w:p w:rsidR="0051490C" w:rsidRDefault="00E84A75">
      <w:pPr>
        <w:pBdr>
          <w:top w:val="nil"/>
          <w:left w:val="nil"/>
          <w:bottom w:val="nil"/>
          <w:right w:val="nil"/>
          <w:between w:val="nil"/>
        </w:pBdr>
        <w:spacing w:line="240" w:lineRule="auto"/>
        <w:ind w:left="0" w:hanging="2"/>
        <w:jc w:val="both"/>
        <w:rPr>
          <w:color w:val="000000"/>
        </w:rPr>
      </w:pPr>
      <w:r>
        <w:rPr>
          <w:b/>
          <w:color w:val="000000"/>
        </w:rPr>
        <w:t>2.9.</w:t>
      </w:r>
      <w:r>
        <w:rPr>
          <w:color w:val="000000"/>
        </w:rPr>
        <w:t xml:space="preserve"> Висновок стосовно технічних можливостей реалізації  запропонованого проекту </w:t>
      </w:r>
      <w:r>
        <w:rPr>
          <w:i/>
          <w:color w:val="000000"/>
        </w:rPr>
        <w:t>(необхідну відповідь підкреслити)</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а) позитивний</w:t>
      </w:r>
    </w:p>
    <w:p w:rsidR="0051490C" w:rsidRDefault="00E84A75">
      <w:pPr>
        <w:pBdr>
          <w:top w:val="nil"/>
          <w:left w:val="nil"/>
          <w:bottom w:val="nil"/>
          <w:right w:val="nil"/>
          <w:between w:val="nil"/>
        </w:pBdr>
        <w:spacing w:line="240" w:lineRule="auto"/>
        <w:ind w:left="0" w:hanging="2"/>
        <w:jc w:val="both"/>
        <w:rPr>
          <w:color w:val="000000"/>
        </w:rPr>
      </w:pPr>
      <w:r>
        <w:rPr>
          <w:color w:val="000000"/>
        </w:rPr>
        <w:t>б) негативний (</w:t>
      </w:r>
      <w:r>
        <w:rPr>
          <w:i/>
          <w:color w:val="000000"/>
        </w:rPr>
        <w:t>зазначити чіткі причини</w:t>
      </w:r>
      <w:r>
        <w:rPr>
          <w:color w:val="000000"/>
        </w:rPr>
        <w:t>)</w:t>
      </w:r>
    </w:p>
    <w:p w:rsidR="0051490C" w:rsidRDefault="00E84A75">
      <w:pPr>
        <w:pBdr>
          <w:top w:val="nil"/>
          <w:left w:val="nil"/>
          <w:bottom w:val="nil"/>
          <w:right w:val="nil"/>
          <w:between w:val="nil"/>
        </w:pBdr>
        <w:spacing w:line="240" w:lineRule="auto"/>
        <w:ind w:left="0" w:hanging="2"/>
        <w:jc w:val="both"/>
        <w:rPr>
          <w:color w:val="000000"/>
          <w:sz w:val="16"/>
          <w:szCs w:val="16"/>
        </w:rPr>
      </w:pPr>
      <w:r>
        <w:rPr>
          <w:color w:val="000000"/>
        </w:rPr>
        <w:t>……………………………………………………………………</w:t>
      </w:r>
      <w:r w:rsidR="003D0EDF">
        <w:rPr>
          <w:color w:val="000000"/>
        </w:rPr>
        <w:t>…</w:t>
      </w: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b/>
          <w:color w:val="000000"/>
        </w:rPr>
        <w:t>2.10</w:t>
      </w:r>
      <w:r>
        <w:rPr>
          <w:color w:val="000000"/>
        </w:rPr>
        <w:t xml:space="preserve">. Висновок стосовно доцільності реалізації запропонованого завдання в контексті законодавчих вимог щодо економії бюджетних коштів </w:t>
      </w:r>
      <w:r>
        <w:rPr>
          <w:i/>
          <w:color w:val="000000"/>
        </w:rPr>
        <w:t>(необхідну відповідь підкреслити)</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а) позитивний</w:t>
      </w:r>
    </w:p>
    <w:p w:rsidR="0051490C" w:rsidRDefault="00E84A75">
      <w:pPr>
        <w:pBdr>
          <w:top w:val="nil"/>
          <w:left w:val="nil"/>
          <w:bottom w:val="nil"/>
          <w:right w:val="nil"/>
          <w:between w:val="nil"/>
        </w:pBdr>
        <w:spacing w:line="240" w:lineRule="auto"/>
        <w:ind w:left="0" w:hanging="2"/>
        <w:jc w:val="both"/>
        <w:rPr>
          <w:color w:val="000000"/>
        </w:rPr>
      </w:pPr>
      <w:r>
        <w:rPr>
          <w:color w:val="000000"/>
        </w:rPr>
        <w:t>б) негативний (</w:t>
      </w:r>
      <w:r>
        <w:rPr>
          <w:i/>
          <w:color w:val="000000"/>
        </w:rPr>
        <w:t>зазначити конкретні причини</w:t>
      </w:r>
      <w:r>
        <w:rPr>
          <w:color w:val="000000"/>
        </w:rPr>
        <w:t>)</w:t>
      </w:r>
    </w:p>
    <w:p w:rsidR="0051490C" w:rsidRDefault="00E84A75">
      <w:pPr>
        <w:pBdr>
          <w:top w:val="nil"/>
          <w:left w:val="nil"/>
          <w:bottom w:val="nil"/>
          <w:right w:val="nil"/>
          <w:between w:val="nil"/>
        </w:pBdr>
        <w:spacing w:line="240" w:lineRule="auto"/>
        <w:ind w:left="0" w:hanging="2"/>
        <w:jc w:val="both"/>
        <w:rPr>
          <w:color w:val="000000"/>
          <w:sz w:val="16"/>
          <w:szCs w:val="16"/>
        </w:rPr>
      </w:pPr>
      <w:r>
        <w:rPr>
          <w:color w:val="000000"/>
        </w:rPr>
        <w:t>……………………………………………………………………</w:t>
      </w:r>
      <w:r w:rsidR="003D0EDF">
        <w:rPr>
          <w:color w:val="000000"/>
        </w:rPr>
        <w:t>…</w:t>
      </w: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b/>
          <w:color w:val="000000"/>
        </w:rPr>
        <w:t>2.11.</w:t>
      </w:r>
      <w:r>
        <w:rPr>
          <w:color w:val="000000"/>
        </w:rPr>
        <w:t xml:space="preserve"> Висновок стосовно експлуатаційних витрат на реалізацію запропонованого завдання в контексті законодавчих вимог щодо економії </w:t>
      </w:r>
      <w:r>
        <w:rPr>
          <w:i/>
          <w:color w:val="000000"/>
        </w:rPr>
        <w:t>(необхідну відповідь підкреслити)</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а) позитивний</w:t>
      </w:r>
    </w:p>
    <w:p w:rsidR="0051490C" w:rsidRDefault="00E84A75">
      <w:pPr>
        <w:pBdr>
          <w:top w:val="nil"/>
          <w:left w:val="nil"/>
          <w:bottom w:val="nil"/>
          <w:right w:val="nil"/>
          <w:between w:val="nil"/>
        </w:pBdr>
        <w:spacing w:line="240" w:lineRule="auto"/>
        <w:ind w:left="0" w:hanging="2"/>
        <w:jc w:val="both"/>
        <w:rPr>
          <w:color w:val="000000"/>
        </w:rPr>
      </w:pPr>
      <w:r>
        <w:rPr>
          <w:color w:val="000000"/>
        </w:rPr>
        <w:t>б) негативний (</w:t>
      </w:r>
      <w:r>
        <w:rPr>
          <w:i/>
          <w:color w:val="000000"/>
        </w:rPr>
        <w:t>чому?</w:t>
      </w:r>
      <w:r>
        <w:rPr>
          <w:color w:val="000000"/>
        </w:rPr>
        <w:t>)</w:t>
      </w:r>
    </w:p>
    <w:p w:rsidR="0051490C" w:rsidRDefault="00E84A75">
      <w:pPr>
        <w:pBdr>
          <w:top w:val="nil"/>
          <w:left w:val="nil"/>
          <w:bottom w:val="nil"/>
          <w:right w:val="nil"/>
          <w:between w:val="nil"/>
        </w:pBdr>
        <w:spacing w:line="240" w:lineRule="auto"/>
        <w:ind w:left="0" w:hanging="2"/>
        <w:jc w:val="both"/>
        <w:rPr>
          <w:color w:val="000000"/>
          <w:sz w:val="16"/>
          <w:szCs w:val="16"/>
        </w:rPr>
      </w:pPr>
      <w:r>
        <w:rPr>
          <w:color w:val="000000"/>
        </w:rPr>
        <w:t>……………………………………………………………………</w:t>
      </w:r>
      <w:r w:rsidR="003D0EDF">
        <w:rPr>
          <w:color w:val="000000"/>
        </w:rPr>
        <w:t>…</w:t>
      </w:r>
      <w:r>
        <w:rPr>
          <w:color w:val="000000"/>
        </w:rPr>
        <w:t>………………………………………………………………………………………………………</w:t>
      </w:r>
      <w:r w:rsidR="003D0EDF">
        <w:rPr>
          <w:color w:val="000000"/>
        </w:rPr>
        <w:t>…</w:t>
      </w:r>
      <w:r>
        <w:rPr>
          <w:color w:val="000000"/>
        </w:rPr>
        <w:t>…………………………………</w:t>
      </w:r>
    </w:p>
    <w:p w:rsidR="0051490C" w:rsidRDefault="0051490C">
      <w:pPr>
        <w:pBdr>
          <w:top w:val="nil"/>
          <w:left w:val="nil"/>
          <w:bottom w:val="nil"/>
          <w:right w:val="nil"/>
          <w:between w:val="nil"/>
        </w:pBdr>
        <w:spacing w:line="240" w:lineRule="auto"/>
        <w:ind w:left="0" w:hanging="2"/>
        <w:jc w:val="both"/>
        <w:rPr>
          <w:color w:val="000000"/>
          <w:sz w:val="16"/>
          <w:szCs w:val="16"/>
        </w:rPr>
      </w:pPr>
    </w:p>
    <w:p w:rsidR="0051490C" w:rsidRDefault="00E84A75">
      <w:pPr>
        <w:pBdr>
          <w:top w:val="nil"/>
          <w:left w:val="nil"/>
          <w:bottom w:val="nil"/>
          <w:right w:val="nil"/>
          <w:between w:val="nil"/>
        </w:pBdr>
        <w:spacing w:line="240" w:lineRule="auto"/>
        <w:ind w:left="0" w:hanging="2"/>
        <w:jc w:val="both"/>
        <w:rPr>
          <w:color w:val="000000"/>
        </w:rPr>
      </w:pPr>
      <w:r>
        <w:rPr>
          <w:b/>
          <w:color w:val="000000"/>
        </w:rPr>
        <w:t xml:space="preserve">2.12. </w:t>
      </w:r>
      <w:r>
        <w:rPr>
          <w:color w:val="000000"/>
        </w:rPr>
        <w:t>Висновки і погодження/узгодження з іншими виконавчими органами Ніжинської міської ради, до компетенції яких входить проект, стосовно можливості реалізації проекту, ситуації та умов, в яких реалізація проекту може суперечити/перешкоджати реалізації інших проектів або міських інвестицій, які стосуються цієї земельної ділянки/території або об’єкту/будівлі ……………………………………………………………………</w:t>
      </w:r>
      <w:r w:rsidR="003D0EDF">
        <w:rPr>
          <w:color w:val="000000"/>
        </w:rPr>
        <w:t>…</w:t>
      </w:r>
      <w:r>
        <w:rPr>
          <w:color w:val="000000"/>
        </w:rPr>
        <w:t>…………………………………а) позитивно</w:t>
      </w:r>
    </w:p>
    <w:p w:rsidR="0051490C" w:rsidRDefault="00E84A75">
      <w:pPr>
        <w:pBdr>
          <w:top w:val="nil"/>
          <w:left w:val="nil"/>
          <w:bottom w:val="nil"/>
          <w:right w:val="nil"/>
          <w:between w:val="nil"/>
        </w:pBdr>
        <w:spacing w:line="240" w:lineRule="auto"/>
        <w:ind w:left="0" w:hanging="2"/>
        <w:jc w:val="both"/>
        <w:rPr>
          <w:color w:val="000000"/>
        </w:rPr>
      </w:pPr>
      <w:r>
        <w:rPr>
          <w:color w:val="000000"/>
        </w:rPr>
        <w:t>б) нейтрально (зазначити можливі ускладнення під час реалізації проекту) ……………………………………………………………………</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в) негативно (зазначити чіткі причини відмови)</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rsidR="0051490C" w:rsidRDefault="0051490C">
      <w:pPr>
        <w:pBdr>
          <w:top w:val="nil"/>
          <w:left w:val="nil"/>
          <w:bottom w:val="nil"/>
          <w:right w:val="nil"/>
          <w:between w:val="nil"/>
        </w:pBdr>
        <w:spacing w:line="240" w:lineRule="auto"/>
        <w:ind w:left="0" w:hanging="2"/>
        <w:jc w:val="both"/>
        <w:rPr>
          <w:color w:val="000000"/>
          <w:sz w:val="16"/>
          <w:szCs w:val="16"/>
        </w:rPr>
      </w:pPr>
    </w:p>
    <w:p w:rsidR="0051490C" w:rsidRDefault="00E84A75">
      <w:pPr>
        <w:pBdr>
          <w:top w:val="nil"/>
          <w:left w:val="nil"/>
          <w:bottom w:val="nil"/>
          <w:right w:val="nil"/>
          <w:between w:val="nil"/>
        </w:pBdr>
        <w:spacing w:line="240" w:lineRule="auto"/>
        <w:ind w:left="0" w:hanging="2"/>
        <w:jc w:val="both"/>
        <w:rPr>
          <w:color w:val="000000"/>
        </w:rPr>
      </w:pPr>
      <w:r>
        <w:rPr>
          <w:b/>
          <w:color w:val="000000"/>
        </w:rPr>
        <w:t>2.13.</w:t>
      </w:r>
      <w:r>
        <w:rPr>
          <w:color w:val="000000"/>
        </w:rPr>
        <w:t xml:space="preserve"> Чи реалізація запропонованого проекту  передбачає витрати в майбутньому (наприклад, витрати на утримання, поточний ремонт і т.д.)</w:t>
      </w:r>
    </w:p>
    <w:p w:rsidR="0051490C" w:rsidRDefault="00E84A75">
      <w:pPr>
        <w:pBdr>
          <w:top w:val="nil"/>
          <w:left w:val="nil"/>
          <w:bottom w:val="nil"/>
          <w:right w:val="nil"/>
          <w:between w:val="nil"/>
        </w:pBdr>
        <w:spacing w:line="240" w:lineRule="auto"/>
        <w:ind w:left="0" w:hanging="2"/>
        <w:jc w:val="both"/>
        <w:rPr>
          <w:color w:val="000000"/>
        </w:rPr>
      </w:pPr>
      <w:r>
        <w:rPr>
          <w:color w:val="000000"/>
        </w:rPr>
        <w:t>а) так (</w:t>
      </w:r>
      <w:r>
        <w:rPr>
          <w:i/>
          <w:color w:val="000000"/>
        </w:rPr>
        <w:t>які у річному вимірі?</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б) ні</w:t>
      </w:r>
    </w:p>
    <w:p w:rsidR="0051490C" w:rsidRDefault="0051490C">
      <w:pPr>
        <w:pBdr>
          <w:top w:val="nil"/>
          <w:left w:val="nil"/>
          <w:bottom w:val="nil"/>
          <w:right w:val="nil"/>
          <w:between w:val="nil"/>
        </w:pBdr>
        <w:spacing w:line="240" w:lineRule="auto"/>
        <w:ind w:left="0" w:hanging="2"/>
        <w:jc w:val="both"/>
        <w:rPr>
          <w:color w:val="000000"/>
          <w:sz w:val="16"/>
          <w:szCs w:val="16"/>
        </w:rPr>
      </w:pPr>
    </w:p>
    <w:p w:rsidR="0051490C" w:rsidRDefault="00E84A75">
      <w:pPr>
        <w:pBdr>
          <w:top w:val="nil"/>
          <w:left w:val="nil"/>
          <w:bottom w:val="nil"/>
          <w:right w:val="nil"/>
          <w:between w:val="nil"/>
        </w:pBdr>
        <w:spacing w:line="240" w:lineRule="auto"/>
        <w:ind w:left="0" w:hanging="2"/>
        <w:jc w:val="both"/>
        <w:rPr>
          <w:color w:val="000000"/>
        </w:rPr>
      </w:pPr>
      <w:r>
        <w:rPr>
          <w:b/>
          <w:color w:val="000000"/>
        </w:rPr>
        <w:t>Розділ ІІІ. Рекомендації щодо внесення проекту, запропонованого до фінансування за рахунок коштів  громадського бюджету (бюджету розвитку) Ніжинської міської об’єднаної територіальної громади, в перелік проектів  для голосування</w:t>
      </w:r>
      <w:r>
        <w:rPr>
          <w:color w:val="000000"/>
        </w:rPr>
        <w:t xml:space="preserve"> (</w:t>
      </w:r>
      <w:r>
        <w:rPr>
          <w:i/>
          <w:color w:val="000000"/>
        </w:rPr>
        <w:t>в т.ч.  опис передумов, які можуть зашкодити реалізації пропозиції (проекту) та інші зауваження, що є важливими для реалізації запропонованого проекту</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а) позитивні</w:t>
      </w:r>
    </w:p>
    <w:p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б) негативні </w:t>
      </w:r>
    </w:p>
    <w:p w:rsidR="0051490C" w:rsidRDefault="00E84A75">
      <w:pPr>
        <w:pBdr>
          <w:top w:val="nil"/>
          <w:left w:val="nil"/>
          <w:bottom w:val="nil"/>
          <w:right w:val="nil"/>
          <w:between w:val="nil"/>
        </w:pBdr>
        <w:spacing w:line="240" w:lineRule="auto"/>
        <w:ind w:left="0" w:hanging="2"/>
        <w:jc w:val="both"/>
        <w:rPr>
          <w:color w:val="000000"/>
        </w:rPr>
      </w:pPr>
      <w:r>
        <w:rPr>
          <w:color w:val="000000"/>
        </w:rPr>
        <w:t>Обґрунтування/зауваження:</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________________                   ___________________          _____________________________</w:t>
      </w:r>
    </w:p>
    <w:p w:rsidR="0051490C" w:rsidRDefault="00E84A75">
      <w:pPr>
        <w:pBdr>
          <w:top w:val="nil"/>
          <w:left w:val="nil"/>
          <w:bottom w:val="nil"/>
          <w:right w:val="nil"/>
          <w:between w:val="nil"/>
        </w:pBdr>
        <w:spacing w:line="240" w:lineRule="auto"/>
        <w:ind w:left="0" w:hanging="2"/>
        <w:jc w:val="both"/>
        <w:rPr>
          <w:color w:val="000000"/>
        </w:rPr>
      </w:pPr>
      <w:r>
        <w:rPr>
          <w:i/>
          <w:color w:val="000000"/>
        </w:rPr>
        <w:t xml:space="preserve">         (дата)                                      (підпис)                         ПІБ керівника виконавчого орану    </w:t>
      </w:r>
    </w:p>
    <w:p w:rsidR="0051490C" w:rsidRDefault="00E84A75">
      <w:pPr>
        <w:pBdr>
          <w:top w:val="nil"/>
          <w:left w:val="nil"/>
          <w:bottom w:val="nil"/>
          <w:right w:val="nil"/>
          <w:between w:val="nil"/>
        </w:pBdr>
        <w:spacing w:line="240" w:lineRule="auto"/>
        <w:ind w:left="0" w:hanging="2"/>
        <w:jc w:val="both"/>
        <w:rPr>
          <w:color w:val="000000"/>
        </w:rPr>
      </w:pPr>
      <w:r>
        <w:rPr>
          <w:i/>
          <w:color w:val="000000"/>
        </w:rPr>
        <w:t xml:space="preserve">                                        міської ради) </w:t>
      </w:r>
    </w:p>
    <w:p w:rsidR="00B64F18" w:rsidRPr="002A1AE5" w:rsidRDefault="00E84A75" w:rsidP="00B64F18">
      <w:pPr>
        <w:pBdr>
          <w:top w:val="nil"/>
          <w:left w:val="nil"/>
          <w:bottom w:val="nil"/>
          <w:right w:val="nil"/>
          <w:between w:val="nil"/>
        </w:pBdr>
        <w:spacing w:line="240" w:lineRule="auto"/>
        <w:ind w:left="0" w:hanging="2"/>
        <w:jc w:val="right"/>
        <w:rPr>
          <w:color w:val="000000"/>
          <w:sz w:val="24"/>
          <w:szCs w:val="24"/>
        </w:rPr>
      </w:pPr>
      <w:r w:rsidRPr="002A1AE5">
        <w:rPr>
          <w:color w:val="000000"/>
          <w:sz w:val="24"/>
          <w:szCs w:val="24"/>
        </w:rPr>
        <w:lastRenderedPageBreak/>
        <w:t xml:space="preserve">Додаток 3 до Положення про </w:t>
      </w:r>
      <w:r w:rsidR="00B64F18" w:rsidRPr="002A1AE5">
        <w:rPr>
          <w:color w:val="000000"/>
          <w:sz w:val="24"/>
          <w:szCs w:val="24"/>
          <w:lang w:val="uk-UA"/>
        </w:rPr>
        <w:t>Г</w:t>
      </w:r>
      <w:r w:rsidRPr="002A1AE5">
        <w:rPr>
          <w:color w:val="000000"/>
          <w:sz w:val="24"/>
          <w:szCs w:val="24"/>
        </w:rPr>
        <w:t xml:space="preserve">ромадський бюджет </w:t>
      </w:r>
    </w:p>
    <w:p w:rsidR="0051490C" w:rsidRPr="002A1AE5" w:rsidRDefault="00B64F18" w:rsidP="00B64F18">
      <w:pPr>
        <w:pBdr>
          <w:top w:val="nil"/>
          <w:left w:val="nil"/>
          <w:bottom w:val="nil"/>
          <w:right w:val="nil"/>
          <w:between w:val="nil"/>
        </w:pBdr>
        <w:spacing w:line="240" w:lineRule="auto"/>
        <w:ind w:left="0" w:hanging="2"/>
        <w:jc w:val="right"/>
        <w:rPr>
          <w:color w:val="000000"/>
          <w:sz w:val="24"/>
          <w:szCs w:val="24"/>
        </w:rPr>
      </w:pPr>
      <w:r w:rsidRPr="002A1AE5">
        <w:rPr>
          <w:color w:val="000000"/>
          <w:sz w:val="24"/>
          <w:szCs w:val="24"/>
          <w:lang w:val="uk-UA"/>
        </w:rPr>
        <w:t>(</w:t>
      </w:r>
      <w:r w:rsidR="00E84A75" w:rsidRPr="002A1AE5">
        <w:rPr>
          <w:color w:val="000000"/>
          <w:sz w:val="24"/>
          <w:szCs w:val="24"/>
        </w:rPr>
        <w:t>бюджет участі)  Ніжинської територіальної громади</w:t>
      </w:r>
    </w:p>
    <w:p w:rsidR="0051490C" w:rsidRDefault="0051490C">
      <w:pPr>
        <w:pBdr>
          <w:top w:val="nil"/>
          <w:left w:val="nil"/>
          <w:bottom w:val="nil"/>
          <w:right w:val="nil"/>
          <w:between w:val="nil"/>
        </w:pBdr>
        <w:spacing w:line="240" w:lineRule="auto"/>
        <w:ind w:left="1" w:hanging="3"/>
        <w:jc w:val="right"/>
        <w:rPr>
          <w:color w:val="000000"/>
          <w:sz w:val="28"/>
          <w:szCs w:val="28"/>
        </w:rPr>
      </w:pPr>
    </w:p>
    <w:p w:rsidR="0051490C" w:rsidRDefault="0051490C">
      <w:pPr>
        <w:pBdr>
          <w:top w:val="nil"/>
          <w:left w:val="nil"/>
          <w:bottom w:val="nil"/>
          <w:right w:val="nil"/>
          <w:between w:val="nil"/>
        </w:pBdr>
        <w:spacing w:line="240" w:lineRule="auto"/>
        <w:ind w:left="1" w:hanging="3"/>
        <w:jc w:val="center"/>
        <w:rPr>
          <w:color w:val="000000"/>
          <w:sz w:val="28"/>
          <w:szCs w:val="28"/>
        </w:rPr>
      </w:pPr>
    </w:p>
    <w:p w:rsidR="0051490C" w:rsidRDefault="00E84A75">
      <w:pPr>
        <w:pBdr>
          <w:top w:val="nil"/>
          <w:left w:val="nil"/>
          <w:bottom w:val="nil"/>
          <w:right w:val="nil"/>
          <w:between w:val="nil"/>
        </w:pBdr>
        <w:spacing w:line="240" w:lineRule="auto"/>
        <w:ind w:left="1" w:hanging="3"/>
        <w:jc w:val="center"/>
        <w:rPr>
          <w:color w:val="000000"/>
          <w:sz w:val="28"/>
          <w:szCs w:val="28"/>
        </w:rPr>
      </w:pPr>
      <w:r>
        <w:rPr>
          <w:b/>
          <w:color w:val="000000"/>
          <w:sz w:val="28"/>
          <w:szCs w:val="28"/>
        </w:rPr>
        <w:t xml:space="preserve">УТОЧНЕННЯ ФОРМИ ПРОЕКТУ, </w:t>
      </w:r>
    </w:p>
    <w:p w:rsidR="0051490C" w:rsidRDefault="00E84A75">
      <w:pPr>
        <w:pBdr>
          <w:top w:val="nil"/>
          <w:left w:val="nil"/>
          <w:bottom w:val="nil"/>
          <w:right w:val="nil"/>
          <w:between w:val="nil"/>
        </w:pBdr>
        <w:spacing w:line="240" w:lineRule="auto"/>
        <w:ind w:left="1" w:hanging="3"/>
        <w:jc w:val="center"/>
        <w:rPr>
          <w:color w:val="000000"/>
          <w:sz w:val="28"/>
          <w:szCs w:val="28"/>
        </w:rPr>
      </w:pPr>
      <w:r>
        <w:rPr>
          <w:b/>
          <w:color w:val="000000"/>
          <w:sz w:val="28"/>
          <w:szCs w:val="28"/>
        </w:rPr>
        <w:t>реалізація якого планується за рахунок</w:t>
      </w:r>
    </w:p>
    <w:p w:rsidR="0051490C" w:rsidRDefault="00E84A75">
      <w:pPr>
        <w:pBdr>
          <w:top w:val="nil"/>
          <w:left w:val="nil"/>
          <w:bottom w:val="nil"/>
          <w:right w:val="nil"/>
          <w:between w:val="nil"/>
        </w:pBdr>
        <w:spacing w:line="240" w:lineRule="auto"/>
        <w:ind w:left="1" w:hanging="3"/>
        <w:jc w:val="center"/>
        <w:rPr>
          <w:color w:val="000000"/>
          <w:sz w:val="28"/>
          <w:szCs w:val="28"/>
        </w:rPr>
      </w:pPr>
      <w:r>
        <w:rPr>
          <w:b/>
          <w:color w:val="000000"/>
          <w:sz w:val="28"/>
          <w:szCs w:val="28"/>
        </w:rPr>
        <w:t>коштів громадського бюджету (бюджету участі) Ніжинської міської об’єднаної територіальної громади на 20___ рік</w:t>
      </w:r>
    </w:p>
    <w:p w:rsidR="0051490C" w:rsidRDefault="0051490C">
      <w:pPr>
        <w:pBdr>
          <w:top w:val="nil"/>
          <w:left w:val="nil"/>
          <w:bottom w:val="nil"/>
          <w:right w:val="nil"/>
          <w:between w:val="nil"/>
        </w:pBdr>
        <w:spacing w:line="240" w:lineRule="auto"/>
        <w:ind w:left="1" w:hanging="3"/>
        <w:jc w:val="center"/>
        <w:rPr>
          <w:color w:val="000000"/>
          <w:sz w:val="28"/>
          <w:szCs w:val="28"/>
        </w:rPr>
      </w:pPr>
    </w:p>
    <w:p w:rsidR="0051490C" w:rsidRDefault="00E84A75">
      <w:pPr>
        <w:pBdr>
          <w:top w:val="nil"/>
          <w:left w:val="nil"/>
          <w:bottom w:val="nil"/>
          <w:right w:val="nil"/>
          <w:between w:val="nil"/>
        </w:pBdr>
        <w:spacing w:line="240" w:lineRule="auto"/>
        <w:ind w:left="0" w:hanging="2"/>
        <w:jc w:val="center"/>
        <w:rPr>
          <w:color w:val="000000"/>
        </w:rPr>
      </w:pPr>
      <w:r>
        <w:rPr>
          <w:color w:val="000000"/>
        </w:rPr>
        <w:t>Коротка назва проекту……………………………………………………………………</w:t>
      </w:r>
    </w:p>
    <w:p w:rsidR="0051490C" w:rsidRDefault="0051490C">
      <w:pPr>
        <w:pBdr>
          <w:top w:val="nil"/>
          <w:left w:val="nil"/>
          <w:bottom w:val="nil"/>
          <w:right w:val="nil"/>
          <w:between w:val="nil"/>
        </w:pBdr>
        <w:spacing w:line="240" w:lineRule="auto"/>
        <w:ind w:left="0" w:hanging="2"/>
        <w:jc w:val="center"/>
        <w:rPr>
          <w:color w:val="000000"/>
        </w:rPr>
      </w:pPr>
    </w:p>
    <w:p w:rsidR="0051490C" w:rsidRDefault="00E84A75">
      <w:pPr>
        <w:pBdr>
          <w:top w:val="nil"/>
          <w:left w:val="nil"/>
          <w:bottom w:val="nil"/>
          <w:right w:val="nil"/>
          <w:between w:val="nil"/>
        </w:pBdr>
        <w:spacing w:line="240" w:lineRule="auto"/>
        <w:ind w:left="0" w:hanging="2"/>
        <w:jc w:val="center"/>
        <w:rPr>
          <w:color w:val="000000"/>
        </w:rPr>
      </w:pPr>
      <w:r>
        <w:rPr>
          <w:noProof/>
          <w:lang w:val="uk-UA" w:eastAsia="uk-UA"/>
        </w:rPr>
        <mc:AlternateContent>
          <mc:Choice Requires="wps">
            <w:drawing>
              <wp:anchor distT="0" distB="0" distL="114300" distR="114300" simplePos="0" relativeHeight="251658240" behindDoc="0" locked="0" layoutInCell="1" hidden="0" allowOverlap="1">
                <wp:simplePos x="0" y="0"/>
                <wp:positionH relativeFrom="column">
                  <wp:posOffset>3302000</wp:posOffset>
                </wp:positionH>
                <wp:positionV relativeFrom="paragraph">
                  <wp:posOffset>152400</wp:posOffset>
                </wp:positionV>
                <wp:extent cx="238125" cy="238125"/>
                <wp:effectExtent l="0" t="0" r="0" b="0"/>
                <wp:wrapNone/>
                <wp:docPr id="1053" name="Прямоугольник 1053"/>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p w:rsidR="0051490C" w:rsidRDefault="0051490C">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Прямоугольник 1053" o:spid="_x0000_s1026" style="position:absolute;left:0;text-align:left;margin-left:260pt;margin-top:12pt;width:18.7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">
                <v:stroke startarrowwidth="narrow" startarrowlength="short" endarrowwidth="narrow" endarrowlength="short"/>
                <v:textbox inset="2.53958mm,1.2694mm,2.53958mm,1.2694mm">
                  <w:txbxContent>
                    <w:p w14:paraId="74CD87A8" w14:textId="77777777" w:rsidR="0051490C" w:rsidRDefault="0051490C">
                      <w:pPr>
                        <w:spacing w:line="240" w:lineRule="auto"/>
                        <w:ind w:left="0" w:hanging="2"/>
                      </w:pPr>
                    </w:p>
                    <w:p w14:paraId="0BDA23EE" w14:textId="77777777" w:rsidR="0051490C" w:rsidRDefault="0051490C">
                      <w:pPr>
                        <w:spacing w:line="240" w:lineRule="auto"/>
                        <w:ind w:left="0" w:hanging="2"/>
                      </w:pPr>
                    </w:p>
                  </w:txbxContent>
                </v:textbox>
              </v:rect>
            </w:pict>
          </mc:Fallback>
        </mc:AlternateContent>
      </w:r>
      <w:r>
        <w:rPr>
          <w:noProof/>
          <w:lang w:val="uk-UA" w:eastAsia="uk-UA"/>
        </w:rPr>
        <mc:AlternateContent>
          <mc:Choice Requires="wps">
            <w:drawing>
              <wp:anchor distT="0" distB="0" distL="114300" distR="114300" simplePos="0" relativeHeight="251659264" behindDoc="0" locked="0" layoutInCell="1" hidden="0" allowOverlap="1">
                <wp:simplePos x="0" y="0"/>
                <wp:positionH relativeFrom="column">
                  <wp:posOffset>3530600</wp:posOffset>
                </wp:positionH>
                <wp:positionV relativeFrom="paragraph">
                  <wp:posOffset>152400</wp:posOffset>
                </wp:positionV>
                <wp:extent cx="238125" cy="238125"/>
                <wp:effectExtent l="0" t="0" r="0" b="0"/>
                <wp:wrapNone/>
                <wp:docPr id="1051" name="Прямоугольник 1051"/>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p w:rsidR="0051490C" w:rsidRDefault="0051490C">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Прямоугольник 1051" o:spid="_x0000_s1027" style="position:absolute;left:0;text-align:left;margin-left:278pt;margin-top:12pt;width:18.7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">
                <v:stroke startarrowwidth="narrow" startarrowlength="short" endarrowwidth="narrow" endarrowlength="short"/>
                <v:textbox inset="2.53958mm,1.2694mm,2.53958mm,1.2694mm">
                  <w:txbxContent>
                    <w:p w14:paraId="390A4DD3" w14:textId="77777777" w:rsidR="0051490C" w:rsidRDefault="0051490C">
                      <w:pPr>
                        <w:spacing w:line="240" w:lineRule="auto"/>
                        <w:ind w:left="0" w:hanging="2"/>
                      </w:pPr>
                    </w:p>
                    <w:p w14:paraId="5B585EAF" w14:textId="77777777" w:rsidR="0051490C" w:rsidRDefault="0051490C">
                      <w:pPr>
                        <w:spacing w:line="240" w:lineRule="auto"/>
                        <w:ind w:left="0" w:hanging="2"/>
                      </w:pPr>
                    </w:p>
                  </w:txbxContent>
                </v:textbox>
              </v:rect>
            </w:pict>
          </mc:Fallback>
        </mc:AlternateContent>
      </w:r>
      <w:r>
        <w:rPr>
          <w:noProof/>
          <w:lang w:val="uk-UA" w:eastAsia="uk-UA"/>
        </w:rPr>
        <mc:AlternateContent>
          <mc:Choice Requires="wps">
            <w:drawing>
              <wp:anchor distT="0" distB="0" distL="114300" distR="114300" simplePos="0" relativeHeight="251660288" behindDoc="0" locked="0" layoutInCell="1" hidden="0" allowOverlap="1">
                <wp:simplePos x="0" y="0"/>
                <wp:positionH relativeFrom="column">
                  <wp:posOffset>3759200</wp:posOffset>
                </wp:positionH>
                <wp:positionV relativeFrom="paragraph">
                  <wp:posOffset>152400</wp:posOffset>
                </wp:positionV>
                <wp:extent cx="238125" cy="238125"/>
                <wp:effectExtent l="0" t="0" r="0" b="0"/>
                <wp:wrapNone/>
                <wp:docPr id="1058" name="Прямоугольник 1058"/>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p w:rsidR="0051490C" w:rsidRDefault="0051490C">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Прямоугольник 1058" o:spid="_x0000_s1028" style="position:absolute;left:0;text-align:left;margin-left:296pt;margin-top:12pt;width:18.7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">
                <v:stroke startarrowwidth="narrow" startarrowlength="short" endarrowwidth="narrow" endarrowlength="short"/>
                <v:textbox inset="2.53958mm,1.2694mm,2.53958mm,1.2694mm">
                  <w:txbxContent>
                    <w:p w14:paraId="6E99402A" w14:textId="77777777" w:rsidR="0051490C" w:rsidRDefault="0051490C">
                      <w:pPr>
                        <w:spacing w:line="240" w:lineRule="auto"/>
                        <w:ind w:left="0" w:hanging="2"/>
                      </w:pPr>
                    </w:p>
                    <w:p w14:paraId="083F7EF3" w14:textId="77777777" w:rsidR="0051490C" w:rsidRDefault="0051490C">
                      <w:pPr>
                        <w:spacing w:line="240" w:lineRule="auto"/>
                        <w:ind w:left="0" w:hanging="2"/>
                      </w:pPr>
                    </w:p>
                  </w:txbxContent>
                </v:textbox>
              </v:rect>
            </w:pict>
          </mc:Fallback>
        </mc:AlternateContent>
      </w:r>
      <w:r>
        <w:rPr>
          <w:noProof/>
          <w:lang w:val="uk-UA" w:eastAsia="uk-UA"/>
        </w:rPr>
        <mc:AlternateContent>
          <mc:Choice Requires="wps">
            <w:drawing>
              <wp:anchor distT="0" distB="0" distL="114300" distR="114300" simplePos="0" relativeHeight="251661312" behindDoc="0" locked="0" layoutInCell="1" hidden="0" allowOverlap="1">
                <wp:simplePos x="0" y="0"/>
                <wp:positionH relativeFrom="column">
                  <wp:posOffset>3987800</wp:posOffset>
                </wp:positionH>
                <wp:positionV relativeFrom="paragraph">
                  <wp:posOffset>152400</wp:posOffset>
                </wp:positionV>
                <wp:extent cx="238125" cy="238125"/>
                <wp:effectExtent l="0" t="0" r="0" b="0"/>
                <wp:wrapNone/>
                <wp:docPr id="1056" name="Прямоугольник 1056"/>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p w:rsidR="0051490C" w:rsidRDefault="0051490C">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Прямоугольник 1056" o:spid="_x0000_s1029" style="position:absolute;left:0;text-align:left;margin-left:314pt;margin-top:12pt;width:18.7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">
                <v:stroke startarrowwidth="narrow" startarrowlength="short" endarrowwidth="narrow" endarrowlength="short"/>
                <v:textbox inset="2.53958mm,1.2694mm,2.53958mm,1.2694mm">
                  <w:txbxContent>
                    <w:p w14:paraId="77D8D30A" w14:textId="77777777" w:rsidR="0051490C" w:rsidRDefault="0051490C">
                      <w:pPr>
                        <w:spacing w:line="240" w:lineRule="auto"/>
                        <w:ind w:left="0" w:hanging="2"/>
                      </w:pPr>
                    </w:p>
                    <w:p w14:paraId="54252569" w14:textId="77777777" w:rsidR="0051490C" w:rsidRDefault="0051490C">
                      <w:pPr>
                        <w:spacing w:line="240" w:lineRule="auto"/>
                        <w:ind w:left="0" w:hanging="2"/>
                      </w:pPr>
                    </w:p>
                  </w:txbxContent>
                </v:textbox>
              </v:rect>
            </w:pict>
          </mc:Fallback>
        </mc:AlternateContent>
      </w:r>
      <w:r>
        <w:rPr>
          <w:noProof/>
          <w:lang w:val="uk-UA" w:eastAsia="uk-UA"/>
        </w:rPr>
        <mc:AlternateContent>
          <mc:Choice Requires="wps">
            <w:drawing>
              <wp:anchor distT="0" distB="0" distL="114300" distR="114300" simplePos="0" relativeHeight="251662336" behindDoc="0" locked="0" layoutInCell="1" hidden="0" allowOverlap="1">
                <wp:simplePos x="0" y="0"/>
                <wp:positionH relativeFrom="column">
                  <wp:posOffset>4216400</wp:posOffset>
                </wp:positionH>
                <wp:positionV relativeFrom="paragraph">
                  <wp:posOffset>152400</wp:posOffset>
                </wp:positionV>
                <wp:extent cx="238125" cy="238125"/>
                <wp:effectExtent l="0" t="0" r="0" b="0"/>
                <wp:wrapNone/>
                <wp:docPr id="1048" name="Прямоугольник 1048"/>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p w:rsidR="0051490C" w:rsidRDefault="0051490C">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Прямоугольник 1048" o:spid="_x0000_s1030" style="position:absolute;left:0;text-align:left;margin-left:332pt;margin-top:12pt;width:18.7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">
                <v:stroke startarrowwidth="narrow" startarrowlength="short" endarrowwidth="narrow" endarrowlength="short"/>
                <v:textbox inset="2.53958mm,1.2694mm,2.53958mm,1.2694mm">
                  <w:txbxContent>
                    <w:p w14:paraId="4CF639ED" w14:textId="77777777" w:rsidR="0051490C" w:rsidRDefault="0051490C">
                      <w:pPr>
                        <w:spacing w:line="240" w:lineRule="auto"/>
                        <w:ind w:left="0" w:hanging="2"/>
                      </w:pPr>
                    </w:p>
                    <w:p w14:paraId="1D192166" w14:textId="77777777" w:rsidR="0051490C" w:rsidRDefault="0051490C">
                      <w:pPr>
                        <w:spacing w:line="240" w:lineRule="auto"/>
                        <w:ind w:left="0" w:hanging="2"/>
                      </w:pPr>
                    </w:p>
                  </w:txbxContent>
                </v:textbox>
              </v:rect>
            </w:pict>
          </mc:Fallback>
        </mc:AlternateContent>
      </w:r>
      <w:r>
        <w:rPr>
          <w:noProof/>
          <w:lang w:val="uk-UA" w:eastAsia="uk-UA"/>
        </w:rPr>
        <mc:AlternateContent>
          <mc:Choice Requires="wps">
            <w:drawing>
              <wp:anchor distT="0" distB="0" distL="114300" distR="114300" simplePos="0" relativeHeight="251663360" behindDoc="0" locked="0" layoutInCell="1" hidden="0" allowOverlap="1">
                <wp:simplePos x="0" y="0"/>
                <wp:positionH relativeFrom="column">
                  <wp:posOffset>4445000</wp:posOffset>
                </wp:positionH>
                <wp:positionV relativeFrom="paragraph">
                  <wp:posOffset>152400</wp:posOffset>
                </wp:positionV>
                <wp:extent cx="238125" cy="238125"/>
                <wp:effectExtent l="0" t="0" r="0" b="0"/>
                <wp:wrapNone/>
                <wp:docPr id="1047" name="Прямоугольник 1047"/>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p w:rsidR="0051490C" w:rsidRDefault="0051490C">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Прямоугольник 1047" o:spid="_x0000_s1031" style="position:absolute;left:0;text-align:left;margin-left:350pt;margin-top:12pt;width:18.7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">
                <v:stroke startarrowwidth="narrow" startarrowlength="short" endarrowwidth="narrow" endarrowlength="short"/>
                <v:textbox inset="2.53958mm,1.2694mm,2.53958mm,1.2694mm">
                  <w:txbxContent>
                    <w:p w14:paraId="56CE916C" w14:textId="77777777" w:rsidR="0051490C" w:rsidRDefault="0051490C">
                      <w:pPr>
                        <w:spacing w:line="240" w:lineRule="auto"/>
                        <w:ind w:left="0" w:hanging="2"/>
                      </w:pPr>
                    </w:p>
                    <w:p w14:paraId="4DADB2DA" w14:textId="77777777" w:rsidR="0051490C" w:rsidRDefault="0051490C">
                      <w:pPr>
                        <w:spacing w:line="240" w:lineRule="auto"/>
                        <w:ind w:left="0" w:hanging="2"/>
                      </w:pPr>
                    </w:p>
                  </w:txbxContent>
                </v:textbox>
              </v:rect>
            </w:pict>
          </mc:Fallback>
        </mc:AlternateContent>
      </w:r>
      <w:r>
        <w:rPr>
          <w:noProof/>
          <w:lang w:val="uk-UA" w:eastAsia="uk-UA"/>
        </w:rPr>
        <mc:AlternateContent>
          <mc:Choice Requires="wps">
            <w:drawing>
              <wp:anchor distT="0" distB="0" distL="114300" distR="114300" simplePos="0" relativeHeight="251664384" behindDoc="0" locked="0" layoutInCell="1" hidden="0" allowOverlap="1">
                <wp:simplePos x="0" y="0"/>
                <wp:positionH relativeFrom="column">
                  <wp:posOffset>4673600</wp:posOffset>
                </wp:positionH>
                <wp:positionV relativeFrom="paragraph">
                  <wp:posOffset>152400</wp:posOffset>
                </wp:positionV>
                <wp:extent cx="238125" cy="238125"/>
                <wp:effectExtent l="0" t="0" r="0" b="0"/>
                <wp:wrapNone/>
                <wp:docPr id="1050" name="Прямоугольник 1050"/>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p w:rsidR="0051490C" w:rsidRDefault="0051490C">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Прямоугольник 1050" o:spid="_x0000_s1032" style="position:absolute;left:0;text-align:left;margin-left:368pt;margin-top:12pt;width:18.7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">
                <v:stroke startarrowwidth="narrow" startarrowlength="short" endarrowwidth="narrow" endarrowlength="short"/>
                <v:textbox inset="2.53958mm,1.2694mm,2.53958mm,1.2694mm">
                  <w:txbxContent>
                    <w:p w14:paraId="78A82940" w14:textId="77777777" w:rsidR="0051490C" w:rsidRDefault="0051490C">
                      <w:pPr>
                        <w:spacing w:line="240" w:lineRule="auto"/>
                        <w:ind w:left="0" w:hanging="2"/>
                      </w:pPr>
                    </w:p>
                    <w:p w14:paraId="66436C57" w14:textId="77777777" w:rsidR="0051490C" w:rsidRDefault="0051490C">
                      <w:pPr>
                        <w:spacing w:line="240" w:lineRule="auto"/>
                        <w:ind w:left="0" w:hanging="2"/>
                      </w:pPr>
                    </w:p>
                  </w:txbxContent>
                </v:textbox>
              </v:rect>
            </w:pict>
          </mc:Fallback>
        </mc:AlternateContent>
      </w:r>
      <w:r>
        <w:rPr>
          <w:noProof/>
          <w:lang w:val="uk-UA" w:eastAsia="uk-UA"/>
        </w:rPr>
        <mc:AlternateContent>
          <mc:Choice Requires="wps">
            <w:drawing>
              <wp:anchor distT="0" distB="0" distL="114300" distR="114300" simplePos="0" relativeHeight="251665408" behindDoc="0" locked="0" layoutInCell="1" hidden="0" allowOverlap="1">
                <wp:simplePos x="0" y="0"/>
                <wp:positionH relativeFrom="column">
                  <wp:posOffset>4902200</wp:posOffset>
                </wp:positionH>
                <wp:positionV relativeFrom="paragraph">
                  <wp:posOffset>152400</wp:posOffset>
                </wp:positionV>
                <wp:extent cx="238125" cy="238125"/>
                <wp:effectExtent l="0" t="0" r="0" b="0"/>
                <wp:wrapNone/>
                <wp:docPr id="1049" name="Прямоугольник 1049"/>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p w:rsidR="0051490C" w:rsidRDefault="0051490C">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Прямоугольник 1049" o:spid="_x0000_s1033" style="position:absolute;left:0;text-align:left;margin-left:386pt;margin-top:12pt;width:18.7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">
                <v:stroke startarrowwidth="narrow" startarrowlength="short" endarrowwidth="narrow" endarrowlength="short"/>
                <v:textbox inset="2.53958mm,1.2694mm,2.53958mm,1.2694mm">
                  <w:txbxContent>
                    <w:p w14:paraId="4D3DEE45" w14:textId="77777777" w:rsidR="0051490C" w:rsidRDefault="0051490C">
                      <w:pPr>
                        <w:spacing w:line="240" w:lineRule="auto"/>
                        <w:ind w:left="0" w:hanging="2"/>
                      </w:pPr>
                    </w:p>
                    <w:p w14:paraId="5BEAB524" w14:textId="77777777" w:rsidR="0051490C" w:rsidRDefault="0051490C">
                      <w:pPr>
                        <w:spacing w:line="240" w:lineRule="auto"/>
                        <w:ind w:left="0" w:hanging="2"/>
                      </w:pPr>
                    </w:p>
                  </w:txbxContent>
                </v:textbox>
              </v:rect>
            </w:pict>
          </mc:Fallback>
        </mc:AlternateContent>
      </w:r>
    </w:p>
    <w:p w:rsidR="0051490C" w:rsidRDefault="00E84A75">
      <w:pPr>
        <w:pBdr>
          <w:top w:val="nil"/>
          <w:left w:val="nil"/>
          <w:bottom w:val="nil"/>
          <w:right w:val="nil"/>
          <w:between w:val="nil"/>
        </w:pBdr>
        <w:spacing w:line="240" w:lineRule="auto"/>
        <w:ind w:left="0" w:hanging="2"/>
        <w:rPr>
          <w:color w:val="000000"/>
        </w:rPr>
      </w:pPr>
      <w:r>
        <w:rPr>
          <w:color w:val="000000"/>
        </w:rPr>
        <w:t xml:space="preserve">2. Включено до реєстру поданих проектів   за № </w:t>
      </w:r>
      <w:r>
        <w:rPr>
          <w:color w:val="000000"/>
          <w:sz w:val="18"/>
          <w:szCs w:val="18"/>
        </w:rPr>
        <w:t xml:space="preserve"> </w:t>
      </w:r>
    </w:p>
    <w:p w:rsidR="0051490C" w:rsidRDefault="0051490C">
      <w:pPr>
        <w:pBdr>
          <w:top w:val="nil"/>
          <w:left w:val="nil"/>
          <w:bottom w:val="nil"/>
          <w:right w:val="nil"/>
          <w:between w:val="nil"/>
        </w:pBdr>
        <w:spacing w:line="240" w:lineRule="auto"/>
        <w:ind w:left="0" w:hanging="2"/>
        <w:jc w:val="center"/>
        <w:rPr>
          <w:color w:val="000000"/>
        </w:rPr>
      </w:pPr>
    </w:p>
    <w:p w:rsidR="0051490C" w:rsidRDefault="0051490C">
      <w:pPr>
        <w:pBdr>
          <w:top w:val="nil"/>
          <w:left w:val="nil"/>
          <w:bottom w:val="nil"/>
          <w:right w:val="nil"/>
          <w:between w:val="nil"/>
        </w:pBdr>
        <w:spacing w:line="240" w:lineRule="auto"/>
        <w:ind w:left="0" w:hanging="2"/>
        <w:jc w:val="center"/>
        <w:rPr>
          <w:color w:val="000000"/>
        </w:rPr>
      </w:pPr>
    </w:p>
    <w:p w:rsidR="0051490C" w:rsidRDefault="00E84A75" w:rsidP="00F12858">
      <w:pPr>
        <w:numPr>
          <w:ilvl w:val="0"/>
          <w:numId w:val="3"/>
        </w:numPr>
        <w:pBdr>
          <w:top w:val="nil"/>
          <w:left w:val="nil"/>
          <w:bottom w:val="nil"/>
          <w:right w:val="nil"/>
          <w:between w:val="nil"/>
        </w:pBdr>
        <w:spacing w:line="240" w:lineRule="auto"/>
        <w:ind w:left="0" w:hanging="2"/>
        <w:rPr>
          <w:color w:val="000000"/>
        </w:rPr>
      </w:pPr>
      <w:r>
        <w:rPr>
          <w:color w:val="000000"/>
        </w:rPr>
        <w:t>Опис уточнень що бажає надати автор (наприклад уточнення вартості, місця реалізації, об’єкту)</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rsidR="0051490C" w:rsidRDefault="00E84A75">
      <w:pPr>
        <w:pBdr>
          <w:top w:val="nil"/>
          <w:left w:val="nil"/>
          <w:bottom w:val="nil"/>
          <w:right w:val="nil"/>
          <w:between w:val="nil"/>
        </w:pBdr>
        <w:spacing w:line="240" w:lineRule="auto"/>
        <w:ind w:left="0" w:hanging="2"/>
        <w:jc w:val="center"/>
        <w:rPr>
          <w:color w:val="000000"/>
          <w:sz w:val="22"/>
          <w:szCs w:val="22"/>
        </w:rPr>
      </w:pPr>
      <w:r>
        <w:rPr>
          <w:color w:val="000000"/>
          <w:sz w:val="22"/>
          <w:szCs w:val="22"/>
        </w:rPr>
        <w:t xml:space="preserve"> (інша додаткова інформація,  може бути додана та не є обов’язковою надається у додатках про що зазначається в уточненні</w:t>
      </w:r>
      <w:r>
        <w:rPr>
          <w:b/>
          <w:color w:val="000000"/>
          <w:sz w:val="22"/>
          <w:szCs w:val="22"/>
        </w:rPr>
        <w:t>)</w:t>
      </w:r>
    </w:p>
    <w:p w:rsidR="0051490C" w:rsidRDefault="0051490C">
      <w:pPr>
        <w:pBdr>
          <w:top w:val="nil"/>
          <w:left w:val="nil"/>
          <w:bottom w:val="nil"/>
          <w:right w:val="nil"/>
          <w:between w:val="nil"/>
        </w:pBdr>
        <w:spacing w:line="240" w:lineRule="auto"/>
        <w:ind w:left="0" w:hanging="2"/>
        <w:jc w:val="center"/>
        <w:rPr>
          <w:color w:val="000000"/>
          <w:sz w:val="16"/>
          <w:szCs w:val="16"/>
        </w:rPr>
      </w:pPr>
    </w:p>
    <w:p w:rsidR="0051490C" w:rsidRDefault="0051490C">
      <w:pPr>
        <w:pBdr>
          <w:top w:val="nil"/>
          <w:left w:val="nil"/>
          <w:bottom w:val="nil"/>
          <w:right w:val="nil"/>
          <w:between w:val="nil"/>
        </w:pBdr>
        <w:spacing w:line="240" w:lineRule="auto"/>
        <w:ind w:left="0" w:hanging="2"/>
        <w:jc w:val="center"/>
        <w:rPr>
          <w:color w:val="000000"/>
          <w:sz w:val="16"/>
          <w:szCs w:val="16"/>
        </w:rPr>
      </w:pPr>
    </w:p>
    <w:p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__________             __________________                                    __________________ </w:t>
      </w:r>
      <w:r>
        <w:rPr>
          <w:color w:val="000000"/>
          <w:vertAlign w:val="subscript"/>
        </w:rPr>
        <w:t xml:space="preserve">  </w:t>
      </w:r>
      <w:r>
        <w:rPr>
          <w:color w:val="000000"/>
          <w:sz w:val="28"/>
          <w:szCs w:val="28"/>
          <w:vertAlign w:val="subscript"/>
        </w:rPr>
        <w:t xml:space="preserve">                                                                                                                                                                                                               дата                                                            підпис автора                                                                                        ПІБ автора</w:t>
      </w:r>
    </w:p>
    <w:p w:rsidR="0051490C" w:rsidRDefault="0051490C">
      <w:pPr>
        <w:pBdr>
          <w:top w:val="nil"/>
          <w:left w:val="nil"/>
          <w:bottom w:val="nil"/>
          <w:right w:val="nil"/>
          <w:between w:val="nil"/>
        </w:pBdr>
        <w:spacing w:line="240" w:lineRule="auto"/>
        <w:ind w:left="0" w:hanging="2"/>
        <w:jc w:val="center"/>
        <w:rPr>
          <w:color w:val="000000"/>
        </w:rPr>
      </w:pPr>
    </w:p>
    <w:p w:rsidR="0051490C" w:rsidRDefault="0051490C">
      <w:pPr>
        <w:pBdr>
          <w:top w:val="nil"/>
          <w:left w:val="nil"/>
          <w:bottom w:val="nil"/>
          <w:right w:val="nil"/>
          <w:between w:val="nil"/>
        </w:pBdr>
        <w:spacing w:line="240" w:lineRule="auto"/>
        <w:ind w:left="1" w:hanging="3"/>
        <w:jc w:val="both"/>
        <w:rPr>
          <w:color w:val="000000"/>
          <w:sz w:val="28"/>
          <w:szCs w:val="28"/>
        </w:rPr>
      </w:pPr>
    </w:p>
    <w:p w:rsidR="0051490C" w:rsidRDefault="0051490C">
      <w:pPr>
        <w:pBdr>
          <w:top w:val="nil"/>
          <w:left w:val="nil"/>
          <w:bottom w:val="nil"/>
          <w:right w:val="nil"/>
          <w:between w:val="nil"/>
        </w:pBdr>
        <w:spacing w:line="240" w:lineRule="auto"/>
        <w:ind w:left="1" w:hanging="3"/>
        <w:jc w:val="both"/>
        <w:rPr>
          <w:color w:val="000000"/>
          <w:sz w:val="28"/>
          <w:szCs w:val="28"/>
        </w:rPr>
      </w:pPr>
    </w:p>
    <w:p w:rsidR="0051490C" w:rsidRDefault="0051490C">
      <w:pPr>
        <w:pBdr>
          <w:top w:val="nil"/>
          <w:left w:val="nil"/>
          <w:bottom w:val="nil"/>
          <w:right w:val="nil"/>
          <w:between w:val="nil"/>
        </w:pBdr>
        <w:spacing w:line="240" w:lineRule="auto"/>
        <w:ind w:left="1" w:hanging="3"/>
        <w:jc w:val="both"/>
        <w:rPr>
          <w:color w:val="000000"/>
          <w:sz w:val="28"/>
          <w:szCs w:val="28"/>
        </w:rPr>
      </w:pPr>
    </w:p>
    <w:p w:rsidR="0051490C" w:rsidRDefault="0051490C">
      <w:pPr>
        <w:pBdr>
          <w:top w:val="nil"/>
          <w:left w:val="nil"/>
          <w:bottom w:val="nil"/>
          <w:right w:val="nil"/>
          <w:between w:val="nil"/>
        </w:pBdr>
        <w:spacing w:line="240" w:lineRule="auto"/>
        <w:ind w:left="1" w:hanging="3"/>
        <w:jc w:val="both"/>
        <w:rPr>
          <w:color w:val="000000"/>
          <w:sz w:val="28"/>
          <w:szCs w:val="28"/>
        </w:rPr>
      </w:pPr>
    </w:p>
    <w:p w:rsidR="0051490C" w:rsidRDefault="0051490C">
      <w:pPr>
        <w:pBdr>
          <w:top w:val="nil"/>
          <w:left w:val="nil"/>
          <w:bottom w:val="nil"/>
          <w:right w:val="nil"/>
          <w:between w:val="nil"/>
        </w:pBdr>
        <w:spacing w:line="240" w:lineRule="auto"/>
        <w:ind w:left="1" w:hanging="3"/>
        <w:jc w:val="both"/>
        <w:rPr>
          <w:color w:val="000000"/>
          <w:sz w:val="28"/>
          <w:szCs w:val="28"/>
        </w:rPr>
      </w:pPr>
    </w:p>
    <w:p w:rsidR="0051490C" w:rsidRDefault="0051490C">
      <w:pPr>
        <w:pBdr>
          <w:top w:val="nil"/>
          <w:left w:val="nil"/>
          <w:bottom w:val="nil"/>
          <w:right w:val="nil"/>
          <w:between w:val="nil"/>
        </w:pBdr>
        <w:spacing w:line="240" w:lineRule="auto"/>
        <w:ind w:left="1" w:hanging="3"/>
        <w:jc w:val="both"/>
        <w:rPr>
          <w:color w:val="000000"/>
          <w:sz w:val="28"/>
          <w:szCs w:val="28"/>
        </w:rPr>
      </w:pPr>
    </w:p>
    <w:p w:rsidR="0051490C" w:rsidRDefault="0051490C">
      <w:pPr>
        <w:pBdr>
          <w:top w:val="nil"/>
          <w:left w:val="nil"/>
          <w:bottom w:val="nil"/>
          <w:right w:val="nil"/>
          <w:between w:val="nil"/>
        </w:pBdr>
        <w:spacing w:line="240" w:lineRule="auto"/>
        <w:ind w:left="1" w:hanging="3"/>
        <w:jc w:val="both"/>
        <w:rPr>
          <w:color w:val="000000"/>
          <w:sz w:val="28"/>
          <w:szCs w:val="28"/>
        </w:rPr>
      </w:pPr>
    </w:p>
    <w:p w:rsidR="0051490C" w:rsidRDefault="0051490C">
      <w:pPr>
        <w:pBdr>
          <w:top w:val="nil"/>
          <w:left w:val="nil"/>
          <w:bottom w:val="nil"/>
          <w:right w:val="nil"/>
          <w:between w:val="nil"/>
        </w:pBdr>
        <w:spacing w:line="240" w:lineRule="auto"/>
        <w:ind w:left="1" w:hanging="3"/>
        <w:jc w:val="both"/>
        <w:rPr>
          <w:color w:val="000000"/>
          <w:sz w:val="28"/>
          <w:szCs w:val="28"/>
        </w:rPr>
      </w:pPr>
    </w:p>
    <w:p w:rsidR="0051490C" w:rsidRDefault="0051490C">
      <w:pPr>
        <w:pBdr>
          <w:top w:val="nil"/>
          <w:left w:val="nil"/>
          <w:bottom w:val="nil"/>
          <w:right w:val="nil"/>
          <w:between w:val="nil"/>
        </w:pBdr>
        <w:spacing w:line="240" w:lineRule="auto"/>
        <w:ind w:left="1" w:hanging="3"/>
        <w:jc w:val="both"/>
        <w:rPr>
          <w:color w:val="000000"/>
          <w:sz w:val="28"/>
          <w:szCs w:val="28"/>
        </w:rPr>
      </w:pPr>
    </w:p>
    <w:p w:rsidR="0051490C" w:rsidRDefault="0051490C">
      <w:pPr>
        <w:pBdr>
          <w:top w:val="nil"/>
          <w:left w:val="nil"/>
          <w:bottom w:val="nil"/>
          <w:right w:val="nil"/>
          <w:between w:val="nil"/>
        </w:pBdr>
        <w:spacing w:line="240" w:lineRule="auto"/>
        <w:ind w:left="1" w:hanging="3"/>
        <w:jc w:val="both"/>
        <w:rPr>
          <w:color w:val="000000"/>
          <w:sz w:val="28"/>
          <w:szCs w:val="28"/>
        </w:rPr>
      </w:pPr>
    </w:p>
    <w:p w:rsidR="00A62660" w:rsidRDefault="00E84A75" w:rsidP="00A62660">
      <w:pPr>
        <w:pBdr>
          <w:top w:val="nil"/>
          <w:left w:val="nil"/>
          <w:bottom w:val="nil"/>
          <w:right w:val="nil"/>
          <w:between w:val="nil"/>
        </w:pBdr>
        <w:spacing w:line="240" w:lineRule="auto"/>
        <w:ind w:left="0" w:hanging="2"/>
        <w:jc w:val="right"/>
        <w:rPr>
          <w:color w:val="000000"/>
          <w:sz w:val="24"/>
          <w:szCs w:val="24"/>
        </w:rPr>
      </w:pPr>
      <w:r>
        <w:br w:type="page"/>
      </w:r>
      <w:r>
        <w:rPr>
          <w:color w:val="000000"/>
          <w:sz w:val="24"/>
          <w:szCs w:val="24"/>
        </w:rPr>
        <w:lastRenderedPageBreak/>
        <w:t xml:space="preserve">Додаток 4 до Положення про </w:t>
      </w:r>
      <w:r w:rsidR="00A62660">
        <w:rPr>
          <w:color w:val="000000"/>
          <w:sz w:val="24"/>
          <w:szCs w:val="24"/>
          <w:lang w:val="uk-UA"/>
        </w:rPr>
        <w:t>Г</w:t>
      </w:r>
      <w:r>
        <w:rPr>
          <w:color w:val="000000"/>
          <w:sz w:val="24"/>
          <w:szCs w:val="24"/>
        </w:rPr>
        <w:t xml:space="preserve">ромадський </w:t>
      </w:r>
    </w:p>
    <w:p w:rsidR="0051490C" w:rsidRDefault="00E84A75" w:rsidP="00A62660">
      <w:pPr>
        <w:pBdr>
          <w:top w:val="nil"/>
          <w:left w:val="nil"/>
          <w:bottom w:val="nil"/>
          <w:right w:val="nil"/>
          <w:between w:val="nil"/>
        </w:pBdr>
        <w:spacing w:line="240" w:lineRule="auto"/>
        <w:ind w:left="0" w:hanging="2"/>
        <w:jc w:val="right"/>
        <w:rPr>
          <w:color w:val="000000"/>
          <w:sz w:val="24"/>
          <w:szCs w:val="24"/>
        </w:rPr>
      </w:pPr>
      <w:r>
        <w:rPr>
          <w:color w:val="000000"/>
          <w:sz w:val="24"/>
          <w:szCs w:val="24"/>
        </w:rPr>
        <w:t>бюджет (бюджет участі)  Ніжинської територіальної громади</w:t>
      </w:r>
    </w:p>
    <w:p w:rsidR="0051490C" w:rsidRDefault="0051490C">
      <w:pPr>
        <w:pBdr>
          <w:top w:val="nil"/>
          <w:left w:val="nil"/>
          <w:bottom w:val="nil"/>
          <w:right w:val="nil"/>
          <w:between w:val="nil"/>
        </w:pBdr>
        <w:spacing w:line="240" w:lineRule="auto"/>
        <w:ind w:left="1" w:hanging="3"/>
        <w:jc w:val="right"/>
        <w:rPr>
          <w:color w:val="000000"/>
          <w:sz w:val="28"/>
          <w:szCs w:val="28"/>
        </w:rPr>
      </w:pPr>
    </w:p>
    <w:p w:rsidR="0051490C" w:rsidRDefault="00E84A75">
      <w:pPr>
        <w:pBdr>
          <w:top w:val="nil"/>
          <w:left w:val="nil"/>
          <w:bottom w:val="nil"/>
          <w:right w:val="nil"/>
          <w:between w:val="nil"/>
        </w:pBdr>
        <w:spacing w:line="240" w:lineRule="auto"/>
        <w:ind w:left="0" w:hanging="2"/>
        <w:jc w:val="center"/>
        <w:rPr>
          <w:color w:val="000000"/>
        </w:rPr>
      </w:pPr>
      <w:r>
        <w:rPr>
          <w:b/>
          <w:color w:val="000000"/>
        </w:rPr>
        <w:t>БЛАНК ДЛЯ ГОЛОСУВАННЯ</w:t>
      </w:r>
      <w:r>
        <w:rPr>
          <w:b/>
          <w:color w:val="000000"/>
        </w:rPr>
        <w:tab/>
      </w:r>
      <w:r>
        <w:rPr>
          <w:b/>
          <w:color w:val="000000"/>
        </w:rPr>
        <w:tab/>
      </w:r>
    </w:p>
    <w:tbl>
      <w:tblPr>
        <w:tblStyle w:val="aff4"/>
        <w:tblW w:w="4076" w:type="dxa"/>
        <w:tblInd w:w="5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6"/>
      </w:tblGrid>
      <w:tr w:rsidR="0051490C">
        <w:tc>
          <w:tcPr>
            <w:tcW w:w="4076" w:type="dxa"/>
          </w:tcPr>
          <w:p w:rsidR="0051490C" w:rsidRDefault="00E84A75">
            <w:pPr>
              <w:pBdr>
                <w:top w:val="nil"/>
                <w:left w:val="nil"/>
                <w:bottom w:val="nil"/>
                <w:right w:val="nil"/>
                <w:between w:val="nil"/>
              </w:pBdr>
              <w:spacing w:line="276" w:lineRule="auto"/>
              <w:ind w:left="0" w:hanging="2"/>
              <w:rPr>
                <w:color w:val="000000"/>
              </w:rPr>
            </w:pPr>
            <w:r>
              <w:rPr>
                <w:color w:val="000000"/>
              </w:rPr>
              <w:t xml:space="preserve">№ бланка </w:t>
            </w:r>
          </w:p>
        </w:tc>
      </w:tr>
    </w:tbl>
    <w:p w:rsidR="0051490C" w:rsidRDefault="0051490C">
      <w:pPr>
        <w:pBdr>
          <w:top w:val="nil"/>
          <w:left w:val="nil"/>
          <w:bottom w:val="nil"/>
          <w:right w:val="nil"/>
          <w:between w:val="nil"/>
        </w:pBdr>
        <w:spacing w:line="240" w:lineRule="auto"/>
        <w:ind w:left="0" w:hanging="2"/>
        <w:rPr>
          <w:color w:val="000000"/>
        </w:rPr>
      </w:pPr>
    </w:p>
    <w:p w:rsidR="0051490C" w:rsidRDefault="00E84A75">
      <w:pPr>
        <w:pBdr>
          <w:top w:val="nil"/>
          <w:left w:val="nil"/>
          <w:bottom w:val="nil"/>
          <w:right w:val="nil"/>
          <w:between w:val="nil"/>
        </w:pBdr>
        <w:spacing w:line="480" w:lineRule="auto"/>
        <w:ind w:left="0" w:hanging="2"/>
        <w:jc w:val="both"/>
        <w:rPr>
          <w:color w:val="000000"/>
        </w:rPr>
      </w:pPr>
      <w:r>
        <w:rPr>
          <w:color w:val="000000"/>
        </w:rPr>
        <w:t xml:space="preserve">Прізвище     </w:t>
      </w:r>
      <w:r>
        <w:rPr>
          <w:noProof/>
          <w:lang w:val="uk-UA" w:eastAsia="uk-UA"/>
        </w:rPr>
        <mc:AlternateContent>
          <mc:Choice Requires="wpg">
            <w:drawing>
              <wp:anchor distT="0" distB="0" distL="114300" distR="114300" simplePos="0" relativeHeight="251666432" behindDoc="0" locked="0" layoutInCell="1" hidden="0" allowOverlap="1">
                <wp:simplePos x="0" y="0"/>
                <wp:positionH relativeFrom="column">
                  <wp:posOffset>2057400</wp:posOffset>
                </wp:positionH>
                <wp:positionV relativeFrom="paragraph">
                  <wp:posOffset>0</wp:posOffset>
                </wp:positionV>
                <wp:extent cx="3886200" cy="228600"/>
                <wp:effectExtent l="0" t="0" r="0" b="0"/>
                <wp:wrapNone/>
                <wp:docPr id="1046" name="Группа 1046"/>
                <wp:cNvGraphicFramePr/>
                <a:graphic xmlns:a="http://schemas.openxmlformats.org/drawingml/2006/main">
                  <a:graphicData uri="http://schemas.microsoft.com/office/word/2010/wordprocessingGroup">
                    <wpg:wgp>
                      <wpg:cNvGrpSpPr/>
                      <wpg:grpSpPr>
                        <a:xfrm>
                          <a:off x="0" y="0"/>
                          <a:ext cx="3886200" cy="228600"/>
                          <a:chOff x="3402900" y="3665700"/>
                          <a:chExt cx="3886200" cy="228600"/>
                        </a:xfrm>
                      </wpg:grpSpPr>
                      <wpg:grpSp>
                        <wpg:cNvPr id="1" name="Группа 1"/>
                        <wpg:cNvGrpSpPr/>
                        <wpg:grpSpPr>
                          <a:xfrm>
                            <a:off x="3402900" y="3665700"/>
                            <a:ext cx="3886200" cy="228600"/>
                            <a:chOff x="2781" y="1674"/>
                            <a:chExt cx="6120" cy="360"/>
                          </a:xfrm>
                        </wpg:grpSpPr>
                        <wps:wsp>
                          <wps:cNvPr id="2" name="Прямоугольник 2"/>
                          <wps:cNvSpPr/>
                          <wps:spPr>
                            <a:xfrm>
                              <a:off x="2781" y="1674"/>
                              <a:ext cx="6100" cy="350"/>
                            </a:xfrm>
                            <a:prstGeom prst="rect">
                              <a:avLst/>
                            </a:prstGeom>
                            <a:noFill/>
                            <a:ln>
                              <a:noFill/>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3" name="Прямоугольник 3"/>
                          <wps:cNvSpPr/>
                          <wps:spPr>
                            <a:xfrm>
                              <a:off x="27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4" name="Прямоугольник 4"/>
                          <wps:cNvSpPr/>
                          <wps:spPr>
                            <a:xfrm>
                              <a:off x="31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5" name="Прямоугольник 5"/>
                          <wps:cNvSpPr/>
                          <wps:spPr>
                            <a:xfrm>
                              <a:off x="35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6" name="Прямоугольник 6"/>
                          <wps:cNvSpPr/>
                          <wps:spPr>
                            <a:xfrm>
                              <a:off x="38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7" name="Прямоугольник 7"/>
                          <wps:cNvSpPr/>
                          <wps:spPr>
                            <a:xfrm>
                              <a:off x="42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8" name="Прямоугольник 8"/>
                          <wps:cNvSpPr/>
                          <wps:spPr>
                            <a:xfrm>
                              <a:off x="45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9" name="Прямоугольник 9"/>
                          <wps:cNvSpPr/>
                          <wps:spPr>
                            <a:xfrm>
                              <a:off x="49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 name="Прямоугольник 10"/>
                          <wps:cNvSpPr/>
                          <wps:spPr>
                            <a:xfrm>
                              <a:off x="53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 name="Прямоугольник 11"/>
                          <wps:cNvSpPr/>
                          <wps:spPr>
                            <a:xfrm>
                              <a:off x="56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2" name="Прямоугольник 12"/>
                          <wps:cNvSpPr/>
                          <wps:spPr>
                            <a:xfrm>
                              <a:off x="60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3" name="Прямоугольник 13"/>
                          <wps:cNvSpPr/>
                          <wps:spPr>
                            <a:xfrm>
                              <a:off x="63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4" name="Прямоугольник 14"/>
                          <wps:cNvSpPr/>
                          <wps:spPr>
                            <a:xfrm>
                              <a:off x="67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5" name="Прямоугольник 15"/>
                          <wps:cNvSpPr/>
                          <wps:spPr>
                            <a:xfrm>
                              <a:off x="71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6" name="Прямоугольник 16"/>
                          <wps:cNvSpPr/>
                          <wps:spPr>
                            <a:xfrm>
                              <a:off x="74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7" name="Прямоугольник 17"/>
                          <wps:cNvSpPr/>
                          <wps:spPr>
                            <a:xfrm>
                              <a:off x="78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8" name="Прямоугольник 18"/>
                          <wps:cNvSpPr/>
                          <wps:spPr>
                            <a:xfrm>
                              <a:off x="81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9" name="Прямоугольник 19"/>
                          <wps:cNvSpPr/>
                          <wps:spPr>
                            <a:xfrm>
                              <a:off x="85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Группа 1046" o:spid="_x0000_s1034" style="position:absolute;left:0;text-align:left;margin-left:162pt;margin-top:0;width:306pt;height:18pt;z-index:251666432" coordorigin="34029,36657" coordsize="38862,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">
                <v:group id="Группа 1" o:spid="_x0000_s1035" style="position:absolute;left:34029;top:36657;width:38862;height:2286" coordorigin="2781,1674" coordsize="61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Прямоугольник 2" o:spid="_x0000_s1036" style="position:absolute;left:2781;top:1674;width:6100;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06DC237" w14:textId="77777777" w:rsidR="0051490C" w:rsidRDefault="0051490C">
                          <w:pPr>
                            <w:spacing w:line="240" w:lineRule="auto"/>
                            <w:ind w:left="0" w:hanging="2"/>
                          </w:pPr>
                        </w:p>
                      </w:txbxContent>
                    </v:textbox>
                  </v:rect>
                  <v:rect id="Прямоугольник 3" o:spid="_x0000_s1037" style="position:absolute;left:27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">
                    <v:stroke startarrowwidth="narrow" startarrowlength="short" endarrowwidth="narrow" endarrowlength="short"/>
                    <v:textbox inset="2.53958mm,2.53958mm,2.53958mm,2.53958mm">
                      <w:txbxContent>
                        <w:p w14:paraId="1F53CDD4" w14:textId="77777777" w:rsidR="0051490C" w:rsidRDefault="0051490C">
                          <w:pPr>
                            <w:spacing w:line="240" w:lineRule="auto"/>
                            <w:ind w:left="0" w:hanging="2"/>
                          </w:pPr>
                        </w:p>
                      </w:txbxContent>
                    </v:textbox>
                  </v:rect>
                  <v:rect id="Прямоугольник 4" o:spid="_x0000_s1038" style="position:absolute;left:31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">
                    <v:stroke startarrowwidth="narrow" startarrowlength="short" endarrowwidth="narrow" endarrowlength="short"/>
                    <v:textbox inset="2.53958mm,2.53958mm,2.53958mm,2.53958mm">
                      <w:txbxContent>
                        <w:p w14:paraId="562C0729" w14:textId="77777777" w:rsidR="0051490C" w:rsidRDefault="0051490C">
                          <w:pPr>
                            <w:spacing w:line="240" w:lineRule="auto"/>
                            <w:ind w:left="0" w:hanging="2"/>
                          </w:pPr>
                        </w:p>
                      </w:txbxContent>
                    </v:textbox>
                  </v:rect>
                  <v:rect id="Прямоугольник 5" o:spid="_x0000_s1039" style="position:absolute;left:35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">
                    <v:stroke startarrowwidth="narrow" startarrowlength="short" endarrowwidth="narrow" endarrowlength="short"/>
                    <v:textbox inset="2.53958mm,2.53958mm,2.53958mm,2.53958mm">
                      <w:txbxContent>
                        <w:p w14:paraId="6E12BA72" w14:textId="77777777" w:rsidR="0051490C" w:rsidRDefault="0051490C">
                          <w:pPr>
                            <w:spacing w:line="240" w:lineRule="auto"/>
                            <w:ind w:left="0" w:hanging="2"/>
                          </w:pPr>
                        </w:p>
                      </w:txbxContent>
                    </v:textbox>
                  </v:rect>
                  <v:rect id="Прямоугольник 6" o:spid="_x0000_s1040" style="position:absolute;left:38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">
                    <v:stroke startarrowwidth="narrow" startarrowlength="short" endarrowwidth="narrow" endarrowlength="short"/>
                    <v:textbox inset="2.53958mm,2.53958mm,2.53958mm,2.53958mm">
                      <w:txbxContent>
                        <w:p w14:paraId="46529CC8" w14:textId="77777777" w:rsidR="0051490C" w:rsidRDefault="0051490C">
                          <w:pPr>
                            <w:spacing w:line="240" w:lineRule="auto"/>
                            <w:ind w:left="0" w:hanging="2"/>
                          </w:pPr>
                        </w:p>
                      </w:txbxContent>
                    </v:textbox>
                  </v:rect>
                  <v:rect id="Прямоугольник 7" o:spid="_x0000_s1041" style="position:absolute;left:42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">
                    <v:stroke startarrowwidth="narrow" startarrowlength="short" endarrowwidth="narrow" endarrowlength="short"/>
                    <v:textbox inset="2.53958mm,2.53958mm,2.53958mm,2.53958mm">
                      <w:txbxContent>
                        <w:p w14:paraId="336723E7" w14:textId="77777777" w:rsidR="0051490C" w:rsidRDefault="0051490C">
                          <w:pPr>
                            <w:spacing w:line="240" w:lineRule="auto"/>
                            <w:ind w:left="0" w:hanging="2"/>
                          </w:pPr>
                        </w:p>
                      </w:txbxContent>
                    </v:textbox>
                  </v:rect>
                  <v:rect id="Прямоугольник 8" o:spid="_x0000_s1042" style="position:absolute;left:45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">
                    <v:stroke startarrowwidth="narrow" startarrowlength="short" endarrowwidth="narrow" endarrowlength="short"/>
                    <v:textbox inset="2.53958mm,2.53958mm,2.53958mm,2.53958mm">
                      <w:txbxContent>
                        <w:p w14:paraId="73C5559A" w14:textId="77777777" w:rsidR="0051490C" w:rsidRDefault="0051490C">
                          <w:pPr>
                            <w:spacing w:line="240" w:lineRule="auto"/>
                            <w:ind w:left="0" w:hanging="2"/>
                          </w:pPr>
                        </w:p>
                      </w:txbxContent>
                    </v:textbox>
                  </v:rect>
                  <v:rect id="Прямоугольник 9" o:spid="_x0000_s1043" style="position:absolute;left:49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">
                    <v:stroke startarrowwidth="narrow" startarrowlength="short" endarrowwidth="narrow" endarrowlength="short"/>
                    <v:textbox inset="2.53958mm,2.53958mm,2.53958mm,2.53958mm">
                      <w:txbxContent>
                        <w:p w14:paraId="06FC2A82" w14:textId="77777777" w:rsidR="0051490C" w:rsidRDefault="0051490C">
                          <w:pPr>
                            <w:spacing w:line="240" w:lineRule="auto"/>
                            <w:ind w:left="0" w:hanging="2"/>
                          </w:pPr>
                        </w:p>
                      </w:txbxContent>
                    </v:textbox>
                  </v:rect>
                  <v:rect id="Прямоугольник 10" o:spid="_x0000_s1044" style="position:absolute;left:53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">
                    <v:stroke startarrowwidth="narrow" startarrowlength="short" endarrowwidth="narrow" endarrowlength="short"/>
                    <v:textbox inset="2.53958mm,2.53958mm,2.53958mm,2.53958mm">
                      <w:txbxContent>
                        <w:p w14:paraId="728C01F1" w14:textId="77777777" w:rsidR="0051490C" w:rsidRDefault="0051490C">
                          <w:pPr>
                            <w:spacing w:line="240" w:lineRule="auto"/>
                            <w:ind w:left="0" w:hanging="2"/>
                          </w:pPr>
                        </w:p>
                      </w:txbxContent>
                    </v:textbox>
                  </v:rect>
                  <v:rect id="Прямоугольник 11" o:spid="_x0000_s1045" style="position:absolute;left:56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">
                    <v:stroke startarrowwidth="narrow" startarrowlength="short" endarrowwidth="narrow" endarrowlength="short"/>
                    <v:textbox inset="2.53958mm,2.53958mm,2.53958mm,2.53958mm">
                      <w:txbxContent>
                        <w:p w14:paraId="2C4400E5" w14:textId="77777777" w:rsidR="0051490C" w:rsidRDefault="0051490C">
                          <w:pPr>
                            <w:spacing w:line="240" w:lineRule="auto"/>
                            <w:ind w:left="0" w:hanging="2"/>
                          </w:pPr>
                        </w:p>
                      </w:txbxContent>
                    </v:textbox>
                  </v:rect>
                  <v:rect id="Прямоугольник 12" o:spid="_x0000_s1046" style="position:absolute;left:60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">
                    <v:stroke startarrowwidth="narrow" startarrowlength="short" endarrowwidth="narrow" endarrowlength="short"/>
                    <v:textbox inset="2.53958mm,2.53958mm,2.53958mm,2.53958mm">
                      <w:txbxContent>
                        <w:p w14:paraId="3D5EB03E" w14:textId="77777777" w:rsidR="0051490C" w:rsidRDefault="0051490C">
                          <w:pPr>
                            <w:spacing w:line="240" w:lineRule="auto"/>
                            <w:ind w:left="0" w:hanging="2"/>
                          </w:pPr>
                        </w:p>
                      </w:txbxContent>
                    </v:textbox>
                  </v:rect>
                  <v:rect id="Прямоугольник 13" o:spid="_x0000_s1047" style="position:absolute;left:63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">
                    <v:stroke startarrowwidth="narrow" startarrowlength="short" endarrowwidth="narrow" endarrowlength="short"/>
                    <v:textbox inset="2.53958mm,2.53958mm,2.53958mm,2.53958mm">
                      <w:txbxContent>
                        <w:p w14:paraId="534A4A59" w14:textId="77777777" w:rsidR="0051490C" w:rsidRDefault="0051490C">
                          <w:pPr>
                            <w:spacing w:line="240" w:lineRule="auto"/>
                            <w:ind w:left="0" w:hanging="2"/>
                          </w:pPr>
                        </w:p>
                      </w:txbxContent>
                    </v:textbox>
                  </v:rect>
                  <v:rect id="Прямоугольник 14" o:spid="_x0000_s1048" style="position:absolute;left:67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">
                    <v:stroke startarrowwidth="narrow" startarrowlength="short" endarrowwidth="narrow" endarrowlength="short"/>
                    <v:textbox inset="2.53958mm,2.53958mm,2.53958mm,2.53958mm">
                      <w:txbxContent>
                        <w:p w14:paraId="53B1249B" w14:textId="77777777" w:rsidR="0051490C" w:rsidRDefault="0051490C">
                          <w:pPr>
                            <w:spacing w:line="240" w:lineRule="auto"/>
                            <w:ind w:left="0" w:hanging="2"/>
                          </w:pPr>
                        </w:p>
                      </w:txbxContent>
                    </v:textbox>
                  </v:rect>
                  <v:rect id="Прямоугольник 15" o:spid="_x0000_s1049" style="position:absolute;left:71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">
                    <v:stroke startarrowwidth="narrow" startarrowlength="short" endarrowwidth="narrow" endarrowlength="short"/>
                    <v:textbox inset="2.53958mm,2.53958mm,2.53958mm,2.53958mm">
                      <w:txbxContent>
                        <w:p w14:paraId="7012DF86" w14:textId="77777777" w:rsidR="0051490C" w:rsidRDefault="0051490C">
                          <w:pPr>
                            <w:spacing w:line="240" w:lineRule="auto"/>
                            <w:ind w:left="0" w:hanging="2"/>
                          </w:pPr>
                        </w:p>
                      </w:txbxContent>
                    </v:textbox>
                  </v:rect>
                  <v:rect id="Прямоугольник 16" o:spid="_x0000_s1050" style="position:absolute;left:74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">
                    <v:stroke startarrowwidth="narrow" startarrowlength="short" endarrowwidth="narrow" endarrowlength="short"/>
                    <v:textbox inset="2.53958mm,2.53958mm,2.53958mm,2.53958mm">
                      <w:txbxContent>
                        <w:p w14:paraId="637CFC53" w14:textId="77777777" w:rsidR="0051490C" w:rsidRDefault="0051490C">
                          <w:pPr>
                            <w:spacing w:line="240" w:lineRule="auto"/>
                            <w:ind w:left="0" w:hanging="2"/>
                          </w:pPr>
                        </w:p>
                      </w:txbxContent>
                    </v:textbox>
                  </v:rect>
                  <v:rect id="Прямоугольник 17" o:spid="_x0000_s1051" style="position:absolute;left:78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">
                    <v:stroke startarrowwidth="narrow" startarrowlength="short" endarrowwidth="narrow" endarrowlength="short"/>
                    <v:textbox inset="2.53958mm,2.53958mm,2.53958mm,2.53958mm">
                      <w:txbxContent>
                        <w:p w14:paraId="214B7B58" w14:textId="77777777" w:rsidR="0051490C" w:rsidRDefault="0051490C">
                          <w:pPr>
                            <w:spacing w:line="240" w:lineRule="auto"/>
                            <w:ind w:left="0" w:hanging="2"/>
                          </w:pPr>
                        </w:p>
                      </w:txbxContent>
                    </v:textbox>
                  </v:rect>
                  <v:rect id="Прямоугольник 18" o:spid="_x0000_s1052" style="position:absolute;left:81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">
                    <v:stroke startarrowwidth="narrow" startarrowlength="short" endarrowwidth="narrow" endarrowlength="short"/>
                    <v:textbox inset="2.53958mm,2.53958mm,2.53958mm,2.53958mm">
                      <w:txbxContent>
                        <w:p w14:paraId="4906C17E" w14:textId="77777777" w:rsidR="0051490C" w:rsidRDefault="0051490C">
                          <w:pPr>
                            <w:spacing w:line="240" w:lineRule="auto"/>
                            <w:ind w:left="0" w:hanging="2"/>
                          </w:pPr>
                        </w:p>
                      </w:txbxContent>
                    </v:textbox>
                  </v:rect>
                  <v:rect id="Прямоугольник 19" o:spid="_x0000_s1053" style="position:absolute;left:85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">
                    <v:stroke startarrowwidth="narrow" startarrowlength="short" endarrowwidth="narrow" endarrowlength="short"/>
                    <v:textbox inset="2.53958mm,2.53958mm,2.53958mm,2.53958mm">
                      <w:txbxContent>
                        <w:p w14:paraId="4D50B7A6" w14:textId="77777777" w:rsidR="0051490C" w:rsidRDefault="0051490C">
                          <w:pPr>
                            <w:spacing w:line="240" w:lineRule="auto"/>
                            <w:ind w:left="0" w:hanging="2"/>
                          </w:pPr>
                        </w:p>
                      </w:txbxContent>
                    </v:textbox>
                  </v:rect>
                </v:group>
              </v:group>
            </w:pict>
          </mc:Fallback>
        </mc:AlternateContent>
      </w:r>
    </w:p>
    <w:p w:rsidR="0051490C" w:rsidRDefault="00E84A75">
      <w:pPr>
        <w:pBdr>
          <w:top w:val="nil"/>
          <w:left w:val="nil"/>
          <w:bottom w:val="nil"/>
          <w:right w:val="nil"/>
          <w:between w:val="nil"/>
        </w:pBdr>
        <w:spacing w:line="480" w:lineRule="auto"/>
        <w:ind w:left="0" w:hanging="2"/>
        <w:jc w:val="both"/>
        <w:rPr>
          <w:color w:val="000000"/>
        </w:rPr>
      </w:pPr>
      <w:r>
        <w:rPr>
          <w:color w:val="000000"/>
        </w:rPr>
        <w:t>Ім’я</w:t>
      </w:r>
      <w:r>
        <w:rPr>
          <w:noProof/>
          <w:lang w:val="uk-UA" w:eastAsia="uk-UA"/>
        </w:rPr>
        <mc:AlternateContent>
          <mc:Choice Requires="wpg">
            <w:drawing>
              <wp:anchor distT="0" distB="0" distL="114300" distR="114300" simplePos="0" relativeHeight="251667456" behindDoc="0" locked="0" layoutInCell="1" hidden="0" allowOverlap="1">
                <wp:simplePos x="0" y="0"/>
                <wp:positionH relativeFrom="column">
                  <wp:posOffset>2057400</wp:posOffset>
                </wp:positionH>
                <wp:positionV relativeFrom="paragraph">
                  <wp:posOffset>38100</wp:posOffset>
                </wp:positionV>
                <wp:extent cx="3886200" cy="228600"/>
                <wp:effectExtent l="0" t="0" r="0" b="0"/>
                <wp:wrapNone/>
                <wp:docPr id="1045" name="Группа 1045"/>
                <wp:cNvGraphicFramePr/>
                <a:graphic xmlns:a="http://schemas.openxmlformats.org/drawingml/2006/main">
                  <a:graphicData uri="http://schemas.microsoft.com/office/word/2010/wordprocessingGroup">
                    <wpg:wgp>
                      <wpg:cNvGrpSpPr/>
                      <wpg:grpSpPr>
                        <a:xfrm>
                          <a:off x="0" y="0"/>
                          <a:ext cx="3886200" cy="228600"/>
                          <a:chOff x="3402900" y="3665700"/>
                          <a:chExt cx="3886200" cy="228600"/>
                        </a:xfrm>
                      </wpg:grpSpPr>
                      <wpg:grpSp>
                        <wpg:cNvPr id="20" name="Группа 20"/>
                        <wpg:cNvGrpSpPr/>
                        <wpg:grpSpPr>
                          <a:xfrm>
                            <a:off x="3402900" y="3665700"/>
                            <a:ext cx="3886200" cy="228600"/>
                            <a:chOff x="2781" y="1674"/>
                            <a:chExt cx="6120" cy="360"/>
                          </a:xfrm>
                        </wpg:grpSpPr>
                        <wps:wsp>
                          <wps:cNvPr id="21" name="Прямоугольник 21"/>
                          <wps:cNvSpPr/>
                          <wps:spPr>
                            <a:xfrm>
                              <a:off x="2781" y="1674"/>
                              <a:ext cx="6100" cy="350"/>
                            </a:xfrm>
                            <a:prstGeom prst="rect">
                              <a:avLst/>
                            </a:prstGeom>
                            <a:noFill/>
                            <a:ln>
                              <a:noFill/>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22" name="Прямоугольник 22"/>
                          <wps:cNvSpPr/>
                          <wps:spPr>
                            <a:xfrm>
                              <a:off x="27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23" name="Прямоугольник 23"/>
                          <wps:cNvSpPr/>
                          <wps:spPr>
                            <a:xfrm>
                              <a:off x="31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24" name="Прямоугольник 24"/>
                          <wps:cNvSpPr/>
                          <wps:spPr>
                            <a:xfrm>
                              <a:off x="35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25" name="Прямоугольник 25"/>
                          <wps:cNvSpPr/>
                          <wps:spPr>
                            <a:xfrm>
                              <a:off x="38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26" name="Прямоугольник 26"/>
                          <wps:cNvSpPr/>
                          <wps:spPr>
                            <a:xfrm>
                              <a:off x="42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27" name="Прямоугольник 27"/>
                          <wps:cNvSpPr/>
                          <wps:spPr>
                            <a:xfrm>
                              <a:off x="45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28" name="Прямоугольник 28"/>
                          <wps:cNvSpPr/>
                          <wps:spPr>
                            <a:xfrm>
                              <a:off x="49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29" name="Прямоугольник 29"/>
                          <wps:cNvSpPr/>
                          <wps:spPr>
                            <a:xfrm>
                              <a:off x="53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30" name="Прямоугольник 30"/>
                          <wps:cNvSpPr/>
                          <wps:spPr>
                            <a:xfrm>
                              <a:off x="56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31" name="Прямоугольник 31"/>
                          <wps:cNvSpPr/>
                          <wps:spPr>
                            <a:xfrm>
                              <a:off x="60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32" name="Прямоугольник 32"/>
                          <wps:cNvSpPr/>
                          <wps:spPr>
                            <a:xfrm>
                              <a:off x="63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33" name="Прямоугольник 33"/>
                          <wps:cNvSpPr/>
                          <wps:spPr>
                            <a:xfrm>
                              <a:off x="67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34" name="Прямоугольник 34"/>
                          <wps:cNvSpPr/>
                          <wps:spPr>
                            <a:xfrm>
                              <a:off x="71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35" name="Прямоугольник 35"/>
                          <wps:cNvSpPr/>
                          <wps:spPr>
                            <a:xfrm>
                              <a:off x="74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36" name="Прямоугольник 36"/>
                          <wps:cNvSpPr/>
                          <wps:spPr>
                            <a:xfrm>
                              <a:off x="78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37" name="Прямоугольник 37"/>
                          <wps:cNvSpPr/>
                          <wps:spPr>
                            <a:xfrm>
                              <a:off x="81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38" name="Прямоугольник 38"/>
                          <wps:cNvSpPr/>
                          <wps:spPr>
                            <a:xfrm>
                              <a:off x="85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Группа 1045" o:spid="_x0000_s1054" style="position:absolute;left:0;text-align:left;margin-left:162pt;margin-top:3pt;width:306pt;height:18pt;z-index:251667456" coordorigin="34029,36657" coordsize="38862,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">
                <v:group id="Группа 20" o:spid="_x0000_s1055" style="position:absolute;left:34029;top:36657;width:38862;height:2286" coordorigin="2781,1674" coordsize="61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Прямоугольник 21" o:spid="_x0000_s1056" style="position:absolute;left:2781;top:1674;width:6100;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14:paraId="3AE30546" w14:textId="77777777" w:rsidR="0051490C" w:rsidRDefault="0051490C">
                          <w:pPr>
                            <w:spacing w:line="240" w:lineRule="auto"/>
                            <w:ind w:left="0" w:hanging="2"/>
                          </w:pPr>
                        </w:p>
                      </w:txbxContent>
                    </v:textbox>
                  </v:rect>
                  <v:rect id="Прямоугольник 22" o:spid="_x0000_s1057" style="position:absolute;left:27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">
                    <v:stroke startarrowwidth="narrow" startarrowlength="short" endarrowwidth="narrow" endarrowlength="short"/>
                    <v:textbox inset="2.53958mm,2.53958mm,2.53958mm,2.53958mm">
                      <w:txbxContent>
                        <w:p w14:paraId="383B59B9" w14:textId="77777777" w:rsidR="0051490C" w:rsidRDefault="0051490C">
                          <w:pPr>
                            <w:spacing w:line="240" w:lineRule="auto"/>
                            <w:ind w:left="0" w:hanging="2"/>
                          </w:pPr>
                        </w:p>
                      </w:txbxContent>
                    </v:textbox>
                  </v:rect>
                  <v:rect id="Прямоугольник 23" o:spid="_x0000_s1058" style="position:absolute;left:31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">
                    <v:stroke startarrowwidth="narrow" startarrowlength="short" endarrowwidth="narrow" endarrowlength="short"/>
                    <v:textbox inset="2.53958mm,2.53958mm,2.53958mm,2.53958mm">
                      <w:txbxContent>
                        <w:p w14:paraId="1262B19B" w14:textId="77777777" w:rsidR="0051490C" w:rsidRDefault="0051490C">
                          <w:pPr>
                            <w:spacing w:line="240" w:lineRule="auto"/>
                            <w:ind w:left="0" w:hanging="2"/>
                          </w:pPr>
                        </w:p>
                      </w:txbxContent>
                    </v:textbox>
                  </v:rect>
                  <v:rect id="Прямоугольник 24" o:spid="_x0000_s1059" style="position:absolute;left:35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">
                    <v:stroke startarrowwidth="narrow" startarrowlength="short" endarrowwidth="narrow" endarrowlength="short"/>
                    <v:textbox inset="2.53958mm,2.53958mm,2.53958mm,2.53958mm">
                      <w:txbxContent>
                        <w:p w14:paraId="2740014A" w14:textId="77777777" w:rsidR="0051490C" w:rsidRDefault="0051490C">
                          <w:pPr>
                            <w:spacing w:line="240" w:lineRule="auto"/>
                            <w:ind w:left="0" w:hanging="2"/>
                          </w:pPr>
                        </w:p>
                      </w:txbxContent>
                    </v:textbox>
                  </v:rect>
                  <v:rect id="Прямоугольник 25" o:spid="_x0000_s1060" style="position:absolute;left:38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">
                    <v:stroke startarrowwidth="narrow" startarrowlength="short" endarrowwidth="narrow" endarrowlength="short"/>
                    <v:textbox inset="2.53958mm,2.53958mm,2.53958mm,2.53958mm">
                      <w:txbxContent>
                        <w:p w14:paraId="471E787A" w14:textId="77777777" w:rsidR="0051490C" w:rsidRDefault="0051490C">
                          <w:pPr>
                            <w:spacing w:line="240" w:lineRule="auto"/>
                            <w:ind w:left="0" w:hanging="2"/>
                          </w:pPr>
                        </w:p>
                      </w:txbxContent>
                    </v:textbox>
                  </v:rect>
                  <v:rect id="Прямоугольник 26" o:spid="_x0000_s1061" style="position:absolute;left:42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">
                    <v:stroke startarrowwidth="narrow" startarrowlength="short" endarrowwidth="narrow" endarrowlength="short"/>
                    <v:textbox inset="2.53958mm,2.53958mm,2.53958mm,2.53958mm">
                      <w:txbxContent>
                        <w:p w14:paraId="50D6C8F9" w14:textId="77777777" w:rsidR="0051490C" w:rsidRDefault="0051490C">
                          <w:pPr>
                            <w:spacing w:line="240" w:lineRule="auto"/>
                            <w:ind w:left="0" w:hanging="2"/>
                          </w:pPr>
                        </w:p>
                      </w:txbxContent>
                    </v:textbox>
                  </v:rect>
                  <v:rect id="Прямоугольник 27" o:spid="_x0000_s1062" style="position:absolute;left:45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">
                    <v:stroke startarrowwidth="narrow" startarrowlength="short" endarrowwidth="narrow" endarrowlength="short"/>
                    <v:textbox inset="2.53958mm,2.53958mm,2.53958mm,2.53958mm">
                      <w:txbxContent>
                        <w:p w14:paraId="3DC972CB" w14:textId="77777777" w:rsidR="0051490C" w:rsidRDefault="0051490C">
                          <w:pPr>
                            <w:spacing w:line="240" w:lineRule="auto"/>
                            <w:ind w:left="0" w:hanging="2"/>
                          </w:pPr>
                        </w:p>
                      </w:txbxContent>
                    </v:textbox>
                  </v:rect>
                  <v:rect id="Прямоугольник 28" o:spid="_x0000_s1063" style="position:absolute;left:49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">
                    <v:stroke startarrowwidth="narrow" startarrowlength="short" endarrowwidth="narrow" endarrowlength="short"/>
                    <v:textbox inset="2.53958mm,2.53958mm,2.53958mm,2.53958mm">
                      <w:txbxContent>
                        <w:p w14:paraId="10412FEC" w14:textId="77777777" w:rsidR="0051490C" w:rsidRDefault="0051490C">
                          <w:pPr>
                            <w:spacing w:line="240" w:lineRule="auto"/>
                            <w:ind w:left="0" w:hanging="2"/>
                          </w:pPr>
                        </w:p>
                      </w:txbxContent>
                    </v:textbox>
                  </v:rect>
                  <v:rect id="Прямоугольник 29" o:spid="_x0000_s1064" style="position:absolute;left:53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">
                    <v:stroke startarrowwidth="narrow" startarrowlength="short" endarrowwidth="narrow" endarrowlength="short"/>
                    <v:textbox inset="2.53958mm,2.53958mm,2.53958mm,2.53958mm">
                      <w:txbxContent>
                        <w:p w14:paraId="36FAED11" w14:textId="77777777" w:rsidR="0051490C" w:rsidRDefault="0051490C">
                          <w:pPr>
                            <w:spacing w:line="240" w:lineRule="auto"/>
                            <w:ind w:left="0" w:hanging="2"/>
                          </w:pPr>
                        </w:p>
                      </w:txbxContent>
                    </v:textbox>
                  </v:rect>
                  <v:rect id="Прямоугольник 30" o:spid="_x0000_s1065" style="position:absolute;left:56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">
                    <v:stroke startarrowwidth="narrow" startarrowlength="short" endarrowwidth="narrow" endarrowlength="short"/>
                    <v:textbox inset="2.53958mm,2.53958mm,2.53958mm,2.53958mm">
                      <w:txbxContent>
                        <w:p w14:paraId="389548F5" w14:textId="77777777" w:rsidR="0051490C" w:rsidRDefault="0051490C">
                          <w:pPr>
                            <w:spacing w:line="240" w:lineRule="auto"/>
                            <w:ind w:left="0" w:hanging="2"/>
                          </w:pPr>
                        </w:p>
                      </w:txbxContent>
                    </v:textbox>
                  </v:rect>
                  <v:rect id="Прямоугольник 31" o:spid="_x0000_s1066" style="position:absolute;left:60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">
                    <v:stroke startarrowwidth="narrow" startarrowlength="short" endarrowwidth="narrow" endarrowlength="short"/>
                    <v:textbox inset="2.53958mm,2.53958mm,2.53958mm,2.53958mm">
                      <w:txbxContent>
                        <w:p w14:paraId="6757F0FD" w14:textId="77777777" w:rsidR="0051490C" w:rsidRDefault="0051490C">
                          <w:pPr>
                            <w:spacing w:line="240" w:lineRule="auto"/>
                            <w:ind w:left="0" w:hanging="2"/>
                          </w:pPr>
                        </w:p>
                      </w:txbxContent>
                    </v:textbox>
                  </v:rect>
                  <v:rect id="Прямоугольник 32" o:spid="_x0000_s1067" style="position:absolute;left:63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">
                    <v:stroke startarrowwidth="narrow" startarrowlength="short" endarrowwidth="narrow" endarrowlength="short"/>
                    <v:textbox inset="2.53958mm,2.53958mm,2.53958mm,2.53958mm">
                      <w:txbxContent>
                        <w:p w14:paraId="3237DE3F" w14:textId="77777777" w:rsidR="0051490C" w:rsidRDefault="0051490C">
                          <w:pPr>
                            <w:spacing w:line="240" w:lineRule="auto"/>
                            <w:ind w:left="0" w:hanging="2"/>
                          </w:pPr>
                        </w:p>
                      </w:txbxContent>
                    </v:textbox>
                  </v:rect>
                  <v:rect id="Прямоугольник 33" o:spid="_x0000_s1068" style="position:absolute;left:67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">
                    <v:stroke startarrowwidth="narrow" startarrowlength="short" endarrowwidth="narrow" endarrowlength="short"/>
                    <v:textbox inset="2.53958mm,2.53958mm,2.53958mm,2.53958mm">
                      <w:txbxContent>
                        <w:p w14:paraId="1E6859EB" w14:textId="77777777" w:rsidR="0051490C" w:rsidRDefault="0051490C">
                          <w:pPr>
                            <w:spacing w:line="240" w:lineRule="auto"/>
                            <w:ind w:left="0" w:hanging="2"/>
                          </w:pPr>
                        </w:p>
                      </w:txbxContent>
                    </v:textbox>
                  </v:rect>
                  <v:rect id="Прямоугольник 34" o:spid="_x0000_s1069" style="position:absolute;left:71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">
                    <v:stroke startarrowwidth="narrow" startarrowlength="short" endarrowwidth="narrow" endarrowlength="short"/>
                    <v:textbox inset="2.53958mm,2.53958mm,2.53958mm,2.53958mm">
                      <w:txbxContent>
                        <w:p w14:paraId="0FB12337" w14:textId="77777777" w:rsidR="0051490C" w:rsidRDefault="0051490C">
                          <w:pPr>
                            <w:spacing w:line="240" w:lineRule="auto"/>
                            <w:ind w:left="0" w:hanging="2"/>
                          </w:pPr>
                        </w:p>
                      </w:txbxContent>
                    </v:textbox>
                  </v:rect>
                  <v:rect id="Прямоугольник 35" o:spid="_x0000_s1070" style="position:absolute;left:74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">
                    <v:stroke startarrowwidth="narrow" startarrowlength="short" endarrowwidth="narrow" endarrowlength="short"/>
                    <v:textbox inset="2.53958mm,2.53958mm,2.53958mm,2.53958mm">
                      <w:txbxContent>
                        <w:p w14:paraId="75A4603E" w14:textId="77777777" w:rsidR="0051490C" w:rsidRDefault="0051490C">
                          <w:pPr>
                            <w:spacing w:line="240" w:lineRule="auto"/>
                            <w:ind w:left="0" w:hanging="2"/>
                          </w:pPr>
                        </w:p>
                      </w:txbxContent>
                    </v:textbox>
                  </v:rect>
                  <v:rect id="Прямоугольник 36" o:spid="_x0000_s1071" style="position:absolute;left:78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">
                    <v:stroke startarrowwidth="narrow" startarrowlength="short" endarrowwidth="narrow" endarrowlength="short"/>
                    <v:textbox inset="2.53958mm,2.53958mm,2.53958mm,2.53958mm">
                      <w:txbxContent>
                        <w:p w14:paraId="073DA65B" w14:textId="77777777" w:rsidR="0051490C" w:rsidRDefault="0051490C">
                          <w:pPr>
                            <w:spacing w:line="240" w:lineRule="auto"/>
                            <w:ind w:left="0" w:hanging="2"/>
                          </w:pPr>
                        </w:p>
                      </w:txbxContent>
                    </v:textbox>
                  </v:rect>
                  <v:rect id="Прямоугольник 37" o:spid="_x0000_s1072" style="position:absolute;left:81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">
                    <v:stroke startarrowwidth="narrow" startarrowlength="short" endarrowwidth="narrow" endarrowlength="short"/>
                    <v:textbox inset="2.53958mm,2.53958mm,2.53958mm,2.53958mm">
                      <w:txbxContent>
                        <w:p w14:paraId="0FF40DAA" w14:textId="77777777" w:rsidR="0051490C" w:rsidRDefault="0051490C">
                          <w:pPr>
                            <w:spacing w:line="240" w:lineRule="auto"/>
                            <w:ind w:left="0" w:hanging="2"/>
                          </w:pPr>
                        </w:p>
                      </w:txbxContent>
                    </v:textbox>
                  </v:rect>
                  <v:rect id="Прямоугольник 38" o:spid="_x0000_s1073" style="position:absolute;left:85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">
                    <v:stroke startarrowwidth="narrow" startarrowlength="short" endarrowwidth="narrow" endarrowlength="short"/>
                    <v:textbox inset="2.53958mm,2.53958mm,2.53958mm,2.53958mm">
                      <w:txbxContent>
                        <w:p w14:paraId="5F815E06" w14:textId="77777777" w:rsidR="0051490C" w:rsidRDefault="0051490C">
                          <w:pPr>
                            <w:spacing w:line="240" w:lineRule="auto"/>
                            <w:ind w:left="0" w:hanging="2"/>
                          </w:pPr>
                        </w:p>
                      </w:txbxContent>
                    </v:textbox>
                  </v:rect>
                </v:group>
              </v:group>
            </w:pict>
          </mc:Fallback>
        </mc:AlternateContent>
      </w:r>
    </w:p>
    <w:p w:rsidR="0051490C" w:rsidRDefault="00E84A75">
      <w:pPr>
        <w:pBdr>
          <w:top w:val="nil"/>
          <w:left w:val="nil"/>
          <w:bottom w:val="nil"/>
          <w:right w:val="nil"/>
          <w:between w:val="nil"/>
        </w:pBdr>
        <w:spacing w:line="480" w:lineRule="auto"/>
        <w:ind w:left="0" w:hanging="2"/>
        <w:jc w:val="both"/>
        <w:rPr>
          <w:color w:val="000000"/>
        </w:rPr>
      </w:pPr>
      <w:r>
        <w:rPr>
          <w:color w:val="000000"/>
        </w:rPr>
        <w:t>По-батькові</w:t>
      </w:r>
      <w:r>
        <w:rPr>
          <w:noProof/>
          <w:lang w:val="uk-UA" w:eastAsia="uk-UA"/>
        </w:rPr>
        <mc:AlternateContent>
          <mc:Choice Requires="wpg">
            <w:drawing>
              <wp:anchor distT="0" distB="0" distL="114300" distR="114300" simplePos="0" relativeHeight="251668480" behindDoc="0" locked="0" layoutInCell="1" hidden="0" allowOverlap="1">
                <wp:simplePos x="0" y="0"/>
                <wp:positionH relativeFrom="column">
                  <wp:posOffset>2057400</wp:posOffset>
                </wp:positionH>
                <wp:positionV relativeFrom="paragraph">
                  <wp:posOffset>88900</wp:posOffset>
                </wp:positionV>
                <wp:extent cx="3886200" cy="228600"/>
                <wp:effectExtent l="0" t="0" r="0" b="0"/>
                <wp:wrapNone/>
                <wp:docPr id="1059" name="Группа 1059"/>
                <wp:cNvGraphicFramePr/>
                <a:graphic xmlns:a="http://schemas.openxmlformats.org/drawingml/2006/main">
                  <a:graphicData uri="http://schemas.microsoft.com/office/word/2010/wordprocessingGroup">
                    <wpg:wgp>
                      <wpg:cNvGrpSpPr/>
                      <wpg:grpSpPr>
                        <a:xfrm>
                          <a:off x="0" y="0"/>
                          <a:ext cx="3886200" cy="228600"/>
                          <a:chOff x="3402900" y="3665700"/>
                          <a:chExt cx="3886200" cy="228600"/>
                        </a:xfrm>
                      </wpg:grpSpPr>
                      <wpg:grpSp>
                        <wpg:cNvPr id="39" name="Группа 39"/>
                        <wpg:cNvGrpSpPr/>
                        <wpg:grpSpPr>
                          <a:xfrm>
                            <a:off x="3402900" y="3665700"/>
                            <a:ext cx="3886200" cy="228600"/>
                            <a:chOff x="2781" y="1674"/>
                            <a:chExt cx="6120" cy="360"/>
                          </a:xfrm>
                        </wpg:grpSpPr>
                        <wps:wsp>
                          <wps:cNvPr id="40" name="Прямоугольник 40"/>
                          <wps:cNvSpPr/>
                          <wps:spPr>
                            <a:xfrm>
                              <a:off x="2781" y="1674"/>
                              <a:ext cx="6100" cy="350"/>
                            </a:xfrm>
                            <a:prstGeom prst="rect">
                              <a:avLst/>
                            </a:prstGeom>
                            <a:noFill/>
                            <a:ln>
                              <a:noFill/>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41" name="Прямоугольник 41"/>
                          <wps:cNvSpPr/>
                          <wps:spPr>
                            <a:xfrm>
                              <a:off x="27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42" name="Прямоугольник 42"/>
                          <wps:cNvSpPr/>
                          <wps:spPr>
                            <a:xfrm>
                              <a:off x="31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43" name="Прямоугольник 43"/>
                          <wps:cNvSpPr/>
                          <wps:spPr>
                            <a:xfrm>
                              <a:off x="35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44" name="Прямоугольник 44"/>
                          <wps:cNvSpPr/>
                          <wps:spPr>
                            <a:xfrm>
                              <a:off x="38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45" name="Прямоугольник 45"/>
                          <wps:cNvSpPr/>
                          <wps:spPr>
                            <a:xfrm>
                              <a:off x="42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46" name="Прямоугольник 46"/>
                          <wps:cNvSpPr/>
                          <wps:spPr>
                            <a:xfrm>
                              <a:off x="45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47" name="Прямоугольник 47"/>
                          <wps:cNvSpPr/>
                          <wps:spPr>
                            <a:xfrm>
                              <a:off x="49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48" name="Прямоугольник 48"/>
                          <wps:cNvSpPr/>
                          <wps:spPr>
                            <a:xfrm>
                              <a:off x="53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49" name="Прямоугольник 49"/>
                          <wps:cNvSpPr/>
                          <wps:spPr>
                            <a:xfrm>
                              <a:off x="56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50" name="Прямоугольник 50"/>
                          <wps:cNvSpPr/>
                          <wps:spPr>
                            <a:xfrm>
                              <a:off x="60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51" name="Прямоугольник 51"/>
                          <wps:cNvSpPr/>
                          <wps:spPr>
                            <a:xfrm>
                              <a:off x="63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52" name="Прямоугольник 52"/>
                          <wps:cNvSpPr/>
                          <wps:spPr>
                            <a:xfrm>
                              <a:off x="67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53" name="Прямоугольник 53"/>
                          <wps:cNvSpPr/>
                          <wps:spPr>
                            <a:xfrm>
                              <a:off x="71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54" name="Прямоугольник 54"/>
                          <wps:cNvSpPr/>
                          <wps:spPr>
                            <a:xfrm>
                              <a:off x="74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55" name="Прямоугольник 55"/>
                          <wps:cNvSpPr/>
                          <wps:spPr>
                            <a:xfrm>
                              <a:off x="78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56" name="Прямоугольник 56"/>
                          <wps:cNvSpPr/>
                          <wps:spPr>
                            <a:xfrm>
                              <a:off x="81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57" name="Прямоугольник 57"/>
                          <wps:cNvSpPr/>
                          <wps:spPr>
                            <a:xfrm>
                              <a:off x="85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Группа 1059" o:spid="_x0000_s1074" style="position:absolute;left:0;text-align:left;margin-left:162pt;margin-top:7pt;width:306pt;height:18pt;z-index:251668480" coordorigin="34029,36657" coordsize="38862,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">
                <v:group id="Группа 39" o:spid="_x0000_s1075" style="position:absolute;left:34029;top:36657;width:38862;height:2286" coordorigin="2781,1674" coordsize="61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Прямоугольник 40" o:spid="_x0000_s1076" style="position:absolute;left:2781;top:1674;width:6100;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" filled="f" stroked="f">
                    <v:textbox inset="2.53958mm,2.53958mm,2.53958mm,2.53958mm">
                      <w:txbxContent>
                        <w:p w14:paraId="74300AFD" w14:textId="77777777" w:rsidR="0051490C" w:rsidRDefault="0051490C">
                          <w:pPr>
                            <w:spacing w:line="240" w:lineRule="auto"/>
                            <w:ind w:left="0" w:hanging="2"/>
                          </w:pPr>
                        </w:p>
                      </w:txbxContent>
                    </v:textbox>
                  </v:rect>
                  <v:rect id="Прямоугольник 41" o:spid="_x0000_s1077" style="position:absolute;left:27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">
                    <v:stroke startarrowwidth="narrow" startarrowlength="short" endarrowwidth="narrow" endarrowlength="short"/>
                    <v:textbox inset="2.53958mm,2.53958mm,2.53958mm,2.53958mm">
                      <w:txbxContent>
                        <w:p w14:paraId="215001BF" w14:textId="77777777" w:rsidR="0051490C" w:rsidRDefault="0051490C">
                          <w:pPr>
                            <w:spacing w:line="240" w:lineRule="auto"/>
                            <w:ind w:left="0" w:hanging="2"/>
                          </w:pPr>
                        </w:p>
                      </w:txbxContent>
                    </v:textbox>
                  </v:rect>
                  <v:rect id="Прямоугольник 42" o:spid="_x0000_s1078" style="position:absolute;left:31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">
                    <v:stroke startarrowwidth="narrow" startarrowlength="short" endarrowwidth="narrow" endarrowlength="short"/>
                    <v:textbox inset="2.53958mm,2.53958mm,2.53958mm,2.53958mm">
                      <w:txbxContent>
                        <w:p w14:paraId="0451FEB4" w14:textId="77777777" w:rsidR="0051490C" w:rsidRDefault="0051490C">
                          <w:pPr>
                            <w:spacing w:line="240" w:lineRule="auto"/>
                            <w:ind w:left="0" w:hanging="2"/>
                          </w:pPr>
                        </w:p>
                      </w:txbxContent>
                    </v:textbox>
                  </v:rect>
                  <v:rect id="Прямоугольник 43" o:spid="_x0000_s1079" style="position:absolute;left:35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">
                    <v:stroke startarrowwidth="narrow" startarrowlength="short" endarrowwidth="narrow" endarrowlength="short"/>
                    <v:textbox inset="2.53958mm,2.53958mm,2.53958mm,2.53958mm">
                      <w:txbxContent>
                        <w:p w14:paraId="072D7B9F" w14:textId="77777777" w:rsidR="0051490C" w:rsidRDefault="0051490C">
                          <w:pPr>
                            <w:spacing w:line="240" w:lineRule="auto"/>
                            <w:ind w:left="0" w:hanging="2"/>
                          </w:pPr>
                        </w:p>
                      </w:txbxContent>
                    </v:textbox>
                  </v:rect>
                  <v:rect id="Прямоугольник 44" o:spid="_x0000_s1080" style="position:absolute;left:38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">
                    <v:stroke startarrowwidth="narrow" startarrowlength="short" endarrowwidth="narrow" endarrowlength="short"/>
                    <v:textbox inset="2.53958mm,2.53958mm,2.53958mm,2.53958mm">
                      <w:txbxContent>
                        <w:p w14:paraId="5FB6C8FA" w14:textId="77777777" w:rsidR="0051490C" w:rsidRDefault="0051490C">
                          <w:pPr>
                            <w:spacing w:line="240" w:lineRule="auto"/>
                            <w:ind w:left="0" w:hanging="2"/>
                          </w:pPr>
                        </w:p>
                      </w:txbxContent>
                    </v:textbox>
                  </v:rect>
                  <v:rect id="Прямоугольник 45" o:spid="_x0000_s1081" style="position:absolute;left:42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">
                    <v:stroke startarrowwidth="narrow" startarrowlength="short" endarrowwidth="narrow" endarrowlength="short"/>
                    <v:textbox inset="2.53958mm,2.53958mm,2.53958mm,2.53958mm">
                      <w:txbxContent>
                        <w:p w14:paraId="4DB98B0E" w14:textId="77777777" w:rsidR="0051490C" w:rsidRDefault="0051490C">
                          <w:pPr>
                            <w:spacing w:line="240" w:lineRule="auto"/>
                            <w:ind w:left="0" w:hanging="2"/>
                          </w:pPr>
                        </w:p>
                      </w:txbxContent>
                    </v:textbox>
                  </v:rect>
                  <v:rect id="Прямоугольник 46" o:spid="_x0000_s1082" style="position:absolute;left:45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">
                    <v:stroke startarrowwidth="narrow" startarrowlength="short" endarrowwidth="narrow" endarrowlength="short"/>
                    <v:textbox inset="2.53958mm,2.53958mm,2.53958mm,2.53958mm">
                      <w:txbxContent>
                        <w:p w14:paraId="5695FEC1" w14:textId="77777777" w:rsidR="0051490C" w:rsidRDefault="0051490C">
                          <w:pPr>
                            <w:spacing w:line="240" w:lineRule="auto"/>
                            <w:ind w:left="0" w:hanging="2"/>
                          </w:pPr>
                        </w:p>
                      </w:txbxContent>
                    </v:textbox>
                  </v:rect>
                  <v:rect id="Прямоугольник 47" o:spid="_x0000_s1083" style="position:absolute;left:49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">
                    <v:stroke startarrowwidth="narrow" startarrowlength="short" endarrowwidth="narrow" endarrowlength="short"/>
                    <v:textbox inset="2.53958mm,2.53958mm,2.53958mm,2.53958mm">
                      <w:txbxContent>
                        <w:p w14:paraId="73B31365" w14:textId="77777777" w:rsidR="0051490C" w:rsidRDefault="0051490C">
                          <w:pPr>
                            <w:spacing w:line="240" w:lineRule="auto"/>
                            <w:ind w:left="0" w:hanging="2"/>
                          </w:pPr>
                        </w:p>
                      </w:txbxContent>
                    </v:textbox>
                  </v:rect>
                  <v:rect id="Прямоугольник 48" o:spid="_x0000_s1084" style="position:absolute;left:53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">
                    <v:stroke startarrowwidth="narrow" startarrowlength="short" endarrowwidth="narrow" endarrowlength="short"/>
                    <v:textbox inset="2.53958mm,2.53958mm,2.53958mm,2.53958mm">
                      <w:txbxContent>
                        <w:p w14:paraId="3126B550" w14:textId="77777777" w:rsidR="0051490C" w:rsidRDefault="0051490C">
                          <w:pPr>
                            <w:spacing w:line="240" w:lineRule="auto"/>
                            <w:ind w:left="0" w:hanging="2"/>
                          </w:pPr>
                        </w:p>
                      </w:txbxContent>
                    </v:textbox>
                  </v:rect>
                  <v:rect id="Прямоугольник 49" o:spid="_x0000_s1085" style="position:absolute;left:56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">
                    <v:stroke startarrowwidth="narrow" startarrowlength="short" endarrowwidth="narrow" endarrowlength="short"/>
                    <v:textbox inset="2.53958mm,2.53958mm,2.53958mm,2.53958mm">
                      <w:txbxContent>
                        <w:p w14:paraId="500CA466" w14:textId="77777777" w:rsidR="0051490C" w:rsidRDefault="0051490C">
                          <w:pPr>
                            <w:spacing w:line="240" w:lineRule="auto"/>
                            <w:ind w:left="0" w:hanging="2"/>
                          </w:pPr>
                        </w:p>
                      </w:txbxContent>
                    </v:textbox>
                  </v:rect>
                  <v:rect id="Прямоугольник 50" o:spid="_x0000_s1086" style="position:absolute;left:60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">
                    <v:stroke startarrowwidth="narrow" startarrowlength="short" endarrowwidth="narrow" endarrowlength="short"/>
                    <v:textbox inset="2.53958mm,2.53958mm,2.53958mm,2.53958mm">
                      <w:txbxContent>
                        <w:p w14:paraId="72D84B6A" w14:textId="77777777" w:rsidR="0051490C" w:rsidRDefault="0051490C">
                          <w:pPr>
                            <w:spacing w:line="240" w:lineRule="auto"/>
                            <w:ind w:left="0" w:hanging="2"/>
                          </w:pPr>
                        </w:p>
                      </w:txbxContent>
                    </v:textbox>
                  </v:rect>
                  <v:rect id="Прямоугольник 51" o:spid="_x0000_s1087" style="position:absolute;left:63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">
                    <v:stroke startarrowwidth="narrow" startarrowlength="short" endarrowwidth="narrow" endarrowlength="short"/>
                    <v:textbox inset="2.53958mm,2.53958mm,2.53958mm,2.53958mm">
                      <w:txbxContent>
                        <w:p w14:paraId="01E2F855" w14:textId="77777777" w:rsidR="0051490C" w:rsidRDefault="0051490C">
                          <w:pPr>
                            <w:spacing w:line="240" w:lineRule="auto"/>
                            <w:ind w:left="0" w:hanging="2"/>
                          </w:pPr>
                        </w:p>
                      </w:txbxContent>
                    </v:textbox>
                  </v:rect>
                  <v:rect id="Прямоугольник 52" o:spid="_x0000_s1088" style="position:absolute;left:67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">
                    <v:stroke startarrowwidth="narrow" startarrowlength="short" endarrowwidth="narrow" endarrowlength="short"/>
                    <v:textbox inset="2.53958mm,2.53958mm,2.53958mm,2.53958mm">
                      <w:txbxContent>
                        <w:p w14:paraId="26DE2942" w14:textId="77777777" w:rsidR="0051490C" w:rsidRDefault="0051490C">
                          <w:pPr>
                            <w:spacing w:line="240" w:lineRule="auto"/>
                            <w:ind w:left="0" w:hanging="2"/>
                          </w:pPr>
                        </w:p>
                      </w:txbxContent>
                    </v:textbox>
                  </v:rect>
                  <v:rect id="Прямоугольник 53" o:spid="_x0000_s1089" style="position:absolute;left:71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">
                    <v:stroke startarrowwidth="narrow" startarrowlength="short" endarrowwidth="narrow" endarrowlength="short"/>
                    <v:textbox inset="2.53958mm,2.53958mm,2.53958mm,2.53958mm">
                      <w:txbxContent>
                        <w:p w14:paraId="2CBD58C3" w14:textId="77777777" w:rsidR="0051490C" w:rsidRDefault="0051490C">
                          <w:pPr>
                            <w:spacing w:line="240" w:lineRule="auto"/>
                            <w:ind w:left="0" w:hanging="2"/>
                          </w:pPr>
                        </w:p>
                      </w:txbxContent>
                    </v:textbox>
                  </v:rect>
                  <v:rect id="Прямоугольник 54" o:spid="_x0000_s1090" style="position:absolute;left:74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">
                    <v:stroke startarrowwidth="narrow" startarrowlength="short" endarrowwidth="narrow" endarrowlength="short"/>
                    <v:textbox inset="2.53958mm,2.53958mm,2.53958mm,2.53958mm">
                      <w:txbxContent>
                        <w:p w14:paraId="0A012492" w14:textId="77777777" w:rsidR="0051490C" w:rsidRDefault="0051490C">
                          <w:pPr>
                            <w:spacing w:line="240" w:lineRule="auto"/>
                            <w:ind w:left="0" w:hanging="2"/>
                          </w:pPr>
                        </w:p>
                      </w:txbxContent>
                    </v:textbox>
                  </v:rect>
                  <v:rect id="Прямоугольник 55" o:spid="_x0000_s1091" style="position:absolute;left:78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">
                    <v:stroke startarrowwidth="narrow" startarrowlength="short" endarrowwidth="narrow" endarrowlength="short"/>
                    <v:textbox inset="2.53958mm,2.53958mm,2.53958mm,2.53958mm">
                      <w:txbxContent>
                        <w:p w14:paraId="0FAC35CE" w14:textId="77777777" w:rsidR="0051490C" w:rsidRDefault="0051490C">
                          <w:pPr>
                            <w:spacing w:line="240" w:lineRule="auto"/>
                            <w:ind w:left="0" w:hanging="2"/>
                          </w:pPr>
                        </w:p>
                      </w:txbxContent>
                    </v:textbox>
                  </v:rect>
                  <v:rect id="Прямоугольник 56" o:spid="_x0000_s1092" style="position:absolute;left:81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">
                    <v:stroke startarrowwidth="narrow" startarrowlength="short" endarrowwidth="narrow" endarrowlength="short"/>
                    <v:textbox inset="2.53958mm,2.53958mm,2.53958mm,2.53958mm">
                      <w:txbxContent>
                        <w:p w14:paraId="356F3C23" w14:textId="77777777" w:rsidR="0051490C" w:rsidRDefault="0051490C">
                          <w:pPr>
                            <w:spacing w:line="240" w:lineRule="auto"/>
                            <w:ind w:left="0" w:hanging="2"/>
                          </w:pPr>
                        </w:p>
                      </w:txbxContent>
                    </v:textbox>
                  </v:rect>
                  <v:rect id="Прямоугольник 57" o:spid="_x0000_s1093" style="position:absolute;left:85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">
                    <v:stroke startarrowwidth="narrow" startarrowlength="short" endarrowwidth="narrow" endarrowlength="short"/>
                    <v:textbox inset="2.53958mm,2.53958mm,2.53958mm,2.53958mm">
                      <w:txbxContent>
                        <w:p w14:paraId="0EE75665" w14:textId="77777777" w:rsidR="0051490C" w:rsidRDefault="0051490C">
                          <w:pPr>
                            <w:spacing w:line="240" w:lineRule="auto"/>
                            <w:ind w:left="0" w:hanging="2"/>
                          </w:pPr>
                        </w:p>
                      </w:txbxContent>
                    </v:textbox>
                  </v:rect>
                </v:group>
              </v:group>
            </w:pict>
          </mc:Fallback>
        </mc:AlternateContent>
      </w:r>
    </w:p>
    <w:p w:rsidR="0051490C" w:rsidRDefault="00E84A75">
      <w:pPr>
        <w:pBdr>
          <w:top w:val="nil"/>
          <w:left w:val="nil"/>
          <w:bottom w:val="nil"/>
          <w:right w:val="nil"/>
          <w:between w:val="nil"/>
        </w:pBdr>
        <w:spacing w:line="240" w:lineRule="auto"/>
        <w:ind w:left="0" w:hanging="2"/>
        <w:jc w:val="both"/>
        <w:rPr>
          <w:color w:val="000000"/>
        </w:rPr>
      </w:pPr>
      <w:r>
        <w:rPr>
          <w:noProof/>
          <w:lang w:val="uk-UA" w:eastAsia="uk-UA"/>
        </w:rPr>
        <mc:AlternateContent>
          <mc:Choice Requires="wpg">
            <w:drawing>
              <wp:anchor distT="0" distB="0" distL="114300" distR="114300" simplePos="0" relativeHeight="251669504" behindDoc="0" locked="0" layoutInCell="1" hidden="0" allowOverlap="1">
                <wp:simplePos x="0" y="0"/>
                <wp:positionH relativeFrom="column">
                  <wp:posOffset>2057400</wp:posOffset>
                </wp:positionH>
                <wp:positionV relativeFrom="paragraph">
                  <wp:posOffset>76200</wp:posOffset>
                </wp:positionV>
                <wp:extent cx="1828800" cy="228600"/>
                <wp:effectExtent l="0" t="0" r="0" b="0"/>
                <wp:wrapNone/>
                <wp:docPr id="1052" name="Группа 1052"/>
                <wp:cNvGraphicFramePr/>
                <a:graphic xmlns:a="http://schemas.openxmlformats.org/drawingml/2006/main">
                  <a:graphicData uri="http://schemas.microsoft.com/office/word/2010/wordprocessingGroup">
                    <wpg:wgp>
                      <wpg:cNvGrpSpPr/>
                      <wpg:grpSpPr>
                        <a:xfrm>
                          <a:off x="0" y="0"/>
                          <a:ext cx="1828800" cy="228600"/>
                          <a:chOff x="4431600" y="3665700"/>
                          <a:chExt cx="1828800" cy="228600"/>
                        </a:xfrm>
                      </wpg:grpSpPr>
                      <wpg:grpSp>
                        <wpg:cNvPr id="58" name="Группа 58"/>
                        <wpg:cNvGrpSpPr/>
                        <wpg:grpSpPr>
                          <a:xfrm>
                            <a:off x="4431600" y="3665700"/>
                            <a:ext cx="1828800" cy="228600"/>
                            <a:chOff x="4761" y="954"/>
                            <a:chExt cx="2880" cy="360"/>
                          </a:xfrm>
                        </wpg:grpSpPr>
                        <wps:wsp>
                          <wps:cNvPr id="59" name="Прямоугольник 59"/>
                          <wps:cNvSpPr/>
                          <wps:spPr>
                            <a:xfrm>
                              <a:off x="4761" y="954"/>
                              <a:ext cx="2875" cy="350"/>
                            </a:xfrm>
                            <a:prstGeom prst="rect">
                              <a:avLst/>
                            </a:prstGeom>
                            <a:noFill/>
                            <a:ln>
                              <a:noFill/>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60" name="Прямоугольник 60"/>
                          <wps:cNvSpPr/>
                          <wps:spPr>
                            <a:xfrm>
                              <a:off x="4761" y="95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61" name="Прямоугольник 61"/>
                          <wps:cNvSpPr/>
                          <wps:spPr>
                            <a:xfrm>
                              <a:off x="5121" y="95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62" name="Прямоугольник 62"/>
                          <wps:cNvSpPr/>
                          <wps:spPr>
                            <a:xfrm>
                              <a:off x="5481" y="95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63" name="Прямоугольник 63"/>
                          <wps:cNvSpPr/>
                          <wps:spPr>
                            <a:xfrm>
                              <a:off x="5841" y="95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24" name="Прямоугольник 1024"/>
                          <wps:cNvSpPr/>
                          <wps:spPr>
                            <a:xfrm>
                              <a:off x="6201" y="95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25" name="Прямоугольник 1025"/>
                          <wps:cNvSpPr/>
                          <wps:spPr>
                            <a:xfrm>
                              <a:off x="6561" y="95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26" name="Прямоугольник 1026"/>
                          <wps:cNvSpPr/>
                          <wps:spPr>
                            <a:xfrm>
                              <a:off x="6921" y="95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27" name="Прямоугольник 1027"/>
                          <wps:cNvSpPr/>
                          <wps:spPr>
                            <a:xfrm>
                              <a:off x="7281" y="95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Группа 1052" o:spid="_x0000_s1094" style="position:absolute;left:0;text-align:left;margin-left:162pt;margin-top:6pt;width:2in;height:18pt;z-index:251669504" coordorigin="44316,36657" coordsize="18288,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">
                <v:group id="Группа 58" o:spid="_x0000_s1095" style="position:absolute;left:44316;top:36657;width:18288;height:2286" coordorigin="4761,954" coordsize="28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ect id="Прямоугольник 59" o:spid="_x0000_s1096" style="position:absolute;left:4761;top:954;width:2875;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" filled="f" stroked="f">
                    <v:textbox inset="2.53958mm,2.53958mm,2.53958mm,2.53958mm">
                      <w:txbxContent>
                        <w:p w14:paraId="0C9B7EA7" w14:textId="77777777" w:rsidR="0051490C" w:rsidRDefault="0051490C">
                          <w:pPr>
                            <w:spacing w:line="240" w:lineRule="auto"/>
                            <w:ind w:left="0" w:hanging="2"/>
                          </w:pPr>
                        </w:p>
                      </w:txbxContent>
                    </v:textbox>
                  </v:rect>
                  <v:rect id="Прямоугольник 60" o:spid="_x0000_s1097" style="position:absolute;left:4761;top:95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">
                    <v:stroke startarrowwidth="narrow" startarrowlength="short" endarrowwidth="narrow" endarrowlength="short"/>
                    <v:textbox inset="2.53958mm,2.53958mm,2.53958mm,2.53958mm">
                      <w:txbxContent>
                        <w:p w14:paraId="7BEDD6DF" w14:textId="77777777" w:rsidR="0051490C" w:rsidRDefault="0051490C">
                          <w:pPr>
                            <w:spacing w:line="240" w:lineRule="auto"/>
                            <w:ind w:left="0" w:hanging="2"/>
                          </w:pPr>
                        </w:p>
                      </w:txbxContent>
                    </v:textbox>
                  </v:rect>
                  <v:rect id="Прямоугольник 61" o:spid="_x0000_s1098" style="position:absolute;left:5121;top:95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">
                    <v:stroke startarrowwidth="narrow" startarrowlength="short" endarrowwidth="narrow" endarrowlength="short"/>
                    <v:textbox inset="2.53958mm,2.53958mm,2.53958mm,2.53958mm">
                      <w:txbxContent>
                        <w:p w14:paraId="695ADAB7" w14:textId="77777777" w:rsidR="0051490C" w:rsidRDefault="0051490C">
                          <w:pPr>
                            <w:spacing w:line="240" w:lineRule="auto"/>
                            <w:ind w:left="0" w:hanging="2"/>
                          </w:pPr>
                        </w:p>
                      </w:txbxContent>
                    </v:textbox>
                  </v:rect>
                  <v:rect id="Прямоугольник 62" o:spid="_x0000_s1099" style="position:absolute;left:5481;top:95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">
                    <v:stroke startarrowwidth="narrow" startarrowlength="short" endarrowwidth="narrow" endarrowlength="short"/>
                    <v:textbox inset="2.53958mm,2.53958mm,2.53958mm,2.53958mm">
                      <w:txbxContent>
                        <w:p w14:paraId="3B9B758E" w14:textId="77777777" w:rsidR="0051490C" w:rsidRDefault="0051490C">
                          <w:pPr>
                            <w:spacing w:line="240" w:lineRule="auto"/>
                            <w:ind w:left="0" w:hanging="2"/>
                          </w:pPr>
                        </w:p>
                      </w:txbxContent>
                    </v:textbox>
                  </v:rect>
                  <v:rect id="Прямоугольник 63" o:spid="_x0000_s1100" style="position:absolute;left:5841;top:95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">
                    <v:stroke startarrowwidth="narrow" startarrowlength="short" endarrowwidth="narrow" endarrowlength="short"/>
                    <v:textbox inset="2.53958mm,2.53958mm,2.53958mm,2.53958mm">
                      <w:txbxContent>
                        <w:p w14:paraId="46FDCFD0" w14:textId="77777777" w:rsidR="0051490C" w:rsidRDefault="0051490C">
                          <w:pPr>
                            <w:spacing w:line="240" w:lineRule="auto"/>
                            <w:ind w:left="0" w:hanging="2"/>
                          </w:pPr>
                        </w:p>
                      </w:txbxContent>
                    </v:textbox>
                  </v:rect>
                  <v:rect id="Прямоугольник 1024" o:spid="_x0000_s1101" style="position:absolute;left:6201;top:95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">
                    <v:stroke startarrowwidth="narrow" startarrowlength="short" endarrowwidth="narrow" endarrowlength="short"/>
                    <v:textbox inset="2.53958mm,2.53958mm,2.53958mm,2.53958mm">
                      <w:txbxContent>
                        <w:p w14:paraId="66B1D77C" w14:textId="77777777" w:rsidR="0051490C" w:rsidRDefault="0051490C">
                          <w:pPr>
                            <w:spacing w:line="240" w:lineRule="auto"/>
                            <w:ind w:left="0" w:hanging="2"/>
                          </w:pPr>
                        </w:p>
                      </w:txbxContent>
                    </v:textbox>
                  </v:rect>
                  <v:rect id="Прямоугольник 1025" o:spid="_x0000_s1102" style="position:absolute;left:6561;top:95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">
                    <v:stroke startarrowwidth="narrow" startarrowlength="short" endarrowwidth="narrow" endarrowlength="short"/>
                    <v:textbox inset="2.53958mm,2.53958mm,2.53958mm,2.53958mm">
                      <w:txbxContent>
                        <w:p w14:paraId="0AF973D3" w14:textId="77777777" w:rsidR="0051490C" w:rsidRDefault="0051490C">
                          <w:pPr>
                            <w:spacing w:line="240" w:lineRule="auto"/>
                            <w:ind w:left="0" w:hanging="2"/>
                          </w:pPr>
                        </w:p>
                      </w:txbxContent>
                    </v:textbox>
                  </v:rect>
                  <v:rect id="Прямоугольник 1026" o:spid="_x0000_s1103" style="position:absolute;left:6921;top:95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">
                    <v:stroke startarrowwidth="narrow" startarrowlength="short" endarrowwidth="narrow" endarrowlength="short"/>
                    <v:textbox inset="2.53958mm,2.53958mm,2.53958mm,2.53958mm">
                      <w:txbxContent>
                        <w:p w14:paraId="1600430A" w14:textId="77777777" w:rsidR="0051490C" w:rsidRDefault="0051490C">
                          <w:pPr>
                            <w:spacing w:line="240" w:lineRule="auto"/>
                            <w:ind w:left="0" w:hanging="2"/>
                          </w:pPr>
                        </w:p>
                      </w:txbxContent>
                    </v:textbox>
                  </v:rect>
                  <v:rect id="Прямоугольник 1027" o:spid="_x0000_s1104" style="position:absolute;left:7281;top:95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">
                    <v:stroke startarrowwidth="narrow" startarrowlength="short" endarrowwidth="narrow" endarrowlength="short"/>
                    <v:textbox inset="2.53958mm,2.53958mm,2.53958mm,2.53958mm">
                      <w:txbxContent>
                        <w:p w14:paraId="4A52A30F" w14:textId="77777777" w:rsidR="0051490C" w:rsidRDefault="0051490C">
                          <w:pPr>
                            <w:spacing w:line="240" w:lineRule="auto"/>
                            <w:ind w:left="0" w:hanging="2"/>
                          </w:pPr>
                        </w:p>
                      </w:txbxContent>
                    </v:textbox>
                  </v:rect>
                </v:group>
              </v:group>
            </w:pict>
          </mc:Fallback>
        </mc:AlternateContent>
      </w:r>
    </w:p>
    <w:p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Дата народження                          </w:t>
      </w:r>
    </w:p>
    <w:p w:rsidR="0051490C" w:rsidRDefault="00E84A75">
      <w:pPr>
        <w:pBdr>
          <w:top w:val="nil"/>
          <w:left w:val="nil"/>
          <w:bottom w:val="nil"/>
          <w:right w:val="nil"/>
          <w:between w:val="nil"/>
        </w:pBdr>
        <w:spacing w:line="240" w:lineRule="auto"/>
        <w:ind w:left="0" w:hanging="2"/>
        <w:jc w:val="both"/>
        <w:rPr>
          <w:color w:val="000000"/>
        </w:rPr>
      </w:pPr>
      <w:r>
        <w:rPr>
          <w:noProof/>
          <w:lang w:val="uk-UA" w:eastAsia="uk-UA"/>
        </w:rPr>
        <mc:AlternateContent>
          <mc:Choice Requires="wpg">
            <w:drawing>
              <wp:anchor distT="0" distB="0" distL="114300" distR="114300" simplePos="0" relativeHeight="251670528" behindDoc="0" locked="0" layoutInCell="1" hidden="0" allowOverlap="1">
                <wp:simplePos x="0" y="0"/>
                <wp:positionH relativeFrom="column">
                  <wp:posOffset>2057400</wp:posOffset>
                </wp:positionH>
                <wp:positionV relativeFrom="paragraph">
                  <wp:posOffset>127000</wp:posOffset>
                </wp:positionV>
                <wp:extent cx="3771900" cy="228600"/>
                <wp:effectExtent l="0" t="0" r="0" b="0"/>
                <wp:wrapNone/>
                <wp:docPr id="1054" name="Группа 1054"/>
                <wp:cNvGraphicFramePr/>
                <a:graphic xmlns:a="http://schemas.openxmlformats.org/drawingml/2006/main">
                  <a:graphicData uri="http://schemas.microsoft.com/office/word/2010/wordprocessingGroup">
                    <wpg:wgp>
                      <wpg:cNvGrpSpPr/>
                      <wpg:grpSpPr>
                        <a:xfrm>
                          <a:off x="0" y="0"/>
                          <a:ext cx="3771900" cy="228600"/>
                          <a:chOff x="3402900" y="3665700"/>
                          <a:chExt cx="3886200" cy="228600"/>
                        </a:xfrm>
                      </wpg:grpSpPr>
                      <wpg:grpSp>
                        <wpg:cNvPr id="1028" name="Группа 1028"/>
                        <wpg:cNvGrpSpPr/>
                        <wpg:grpSpPr>
                          <a:xfrm>
                            <a:off x="3402900" y="3665700"/>
                            <a:ext cx="3886200" cy="228600"/>
                            <a:chOff x="2781" y="1674"/>
                            <a:chExt cx="6120" cy="360"/>
                          </a:xfrm>
                        </wpg:grpSpPr>
                        <wps:wsp>
                          <wps:cNvPr id="1029" name="Прямоугольник 1029"/>
                          <wps:cNvSpPr/>
                          <wps:spPr>
                            <a:xfrm>
                              <a:off x="2781" y="1674"/>
                              <a:ext cx="6100" cy="350"/>
                            </a:xfrm>
                            <a:prstGeom prst="rect">
                              <a:avLst/>
                            </a:prstGeom>
                            <a:noFill/>
                            <a:ln>
                              <a:noFill/>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30" name="Прямоугольник 1030"/>
                          <wps:cNvSpPr/>
                          <wps:spPr>
                            <a:xfrm>
                              <a:off x="27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31" name="Прямоугольник 1031"/>
                          <wps:cNvSpPr/>
                          <wps:spPr>
                            <a:xfrm>
                              <a:off x="31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32" name="Прямоугольник 1032"/>
                          <wps:cNvSpPr/>
                          <wps:spPr>
                            <a:xfrm>
                              <a:off x="35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33" name="Прямоугольник 1033"/>
                          <wps:cNvSpPr/>
                          <wps:spPr>
                            <a:xfrm>
                              <a:off x="38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34" name="Прямоугольник 1034"/>
                          <wps:cNvSpPr/>
                          <wps:spPr>
                            <a:xfrm>
                              <a:off x="42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35" name="Прямоугольник 1035"/>
                          <wps:cNvSpPr/>
                          <wps:spPr>
                            <a:xfrm>
                              <a:off x="45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36" name="Прямоугольник 1036"/>
                          <wps:cNvSpPr/>
                          <wps:spPr>
                            <a:xfrm>
                              <a:off x="49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37" name="Прямоугольник 1037"/>
                          <wps:cNvSpPr/>
                          <wps:spPr>
                            <a:xfrm>
                              <a:off x="53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38" name="Прямоугольник 1038"/>
                          <wps:cNvSpPr/>
                          <wps:spPr>
                            <a:xfrm>
                              <a:off x="56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39" name="Прямоугольник 1039"/>
                          <wps:cNvSpPr/>
                          <wps:spPr>
                            <a:xfrm>
                              <a:off x="60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40" name="Прямоугольник 1040"/>
                          <wps:cNvSpPr/>
                          <wps:spPr>
                            <a:xfrm>
                              <a:off x="63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41" name="Прямоугольник 1041"/>
                          <wps:cNvSpPr/>
                          <wps:spPr>
                            <a:xfrm>
                              <a:off x="67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42" name="Прямоугольник 1042"/>
                          <wps:cNvSpPr/>
                          <wps:spPr>
                            <a:xfrm>
                              <a:off x="71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43" name="Прямоугольник 1043"/>
                          <wps:cNvSpPr/>
                          <wps:spPr>
                            <a:xfrm>
                              <a:off x="74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44" name="Прямоугольник 1044"/>
                          <wps:cNvSpPr/>
                          <wps:spPr>
                            <a:xfrm>
                              <a:off x="78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55" name="Прямоугольник 1055"/>
                          <wps:cNvSpPr/>
                          <wps:spPr>
                            <a:xfrm>
                              <a:off x="81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57" name="Прямоугольник 1057"/>
                          <wps:cNvSpPr/>
                          <wps:spPr>
                            <a:xfrm>
                              <a:off x="85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Группа 1054" o:spid="_x0000_s1105" style="position:absolute;left:0;text-align:left;margin-left:162pt;margin-top:10pt;width:297pt;height:18pt;z-index:251670528" coordorigin="34029,36657" coordsize="38862,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">
                <v:group id="Группа 1028" o:spid="_x0000_s1106" style="position:absolute;left:34029;top:36657;width:38862;height:2286" coordorigin="2781,1674" coordsize="61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">
                  <v:rect id="Прямоугольник 1029" o:spid="_x0000_s1107" style="position:absolute;left:2781;top:1674;width:6100;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" filled="f" stroked="f">
                    <v:textbox inset="2.53958mm,2.53958mm,2.53958mm,2.53958mm">
                      <w:txbxContent>
                        <w:p w14:paraId="021F9ABB" w14:textId="77777777" w:rsidR="0051490C" w:rsidRDefault="0051490C">
                          <w:pPr>
                            <w:spacing w:line="240" w:lineRule="auto"/>
                            <w:ind w:left="0" w:hanging="2"/>
                          </w:pPr>
                        </w:p>
                      </w:txbxContent>
                    </v:textbox>
                  </v:rect>
                  <v:rect id="Прямоугольник 1030" o:spid="_x0000_s1108" style="position:absolute;left:27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">
                    <v:stroke startarrowwidth="narrow" startarrowlength="short" endarrowwidth="narrow" endarrowlength="short"/>
                    <v:textbox inset="2.53958mm,2.53958mm,2.53958mm,2.53958mm">
                      <w:txbxContent>
                        <w:p w14:paraId="0A528A04" w14:textId="77777777" w:rsidR="0051490C" w:rsidRDefault="0051490C">
                          <w:pPr>
                            <w:spacing w:line="240" w:lineRule="auto"/>
                            <w:ind w:left="0" w:hanging="2"/>
                          </w:pPr>
                        </w:p>
                      </w:txbxContent>
                    </v:textbox>
                  </v:rect>
                  <v:rect id="Прямоугольник 1031" o:spid="_x0000_s1109" style="position:absolute;left:31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">
                    <v:stroke startarrowwidth="narrow" startarrowlength="short" endarrowwidth="narrow" endarrowlength="short"/>
                    <v:textbox inset="2.53958mm,2.53958mm,2.53958mm,2.53958mm">
                      <w:txbxContent>
                        <w:p w14:paraId="7B718472" w14:textId="77777777" w:rsidR="0051490C" w:rsidRDefault="0051490C">
                          <w:pPr>
                            <w:spacing w:line="240" w:lineRule="auto"/>
                            <w:ind w:left="0" w:hanging="2"/>
                          </w:pPr>
                        </w:p>
                      </w:txbxContent>
                    </v:textbox>
                  </v:rect>
                  <v:rect id="Прямоугольник 1032" o:spid="_x0000_s1110" style="position:absolute;left:35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">
                    <v:stroke startarrowwidth="narrow" startarrowlength="short" endarrowwidth="narrow" endarrowlength="short"/>
                    <v:textbox inset="2.53958mm,2.53958mm,2.53958mm,2.53958mm">
                      <w:txbxContent>
                        <w:p w14:paraId="33158643" w14:textId="77777777" w:rsidR="0051490C" w:rsidRDefault="0051490C">
                          <w:pPr>
                            <w:spacing w:line="240" w:lineRule="auto"/>
                            <w:ind w:left="0" w:hanging="2"/>
                          </w:pPr>
                        </w:p>
                      </w:txbxContent>
                    </v:textbox>
                  </v:rect>
                  <v:rect id="Прямоугольник 1033" o:spid="_x0000_s1111" style="position:absolute;left:38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">
                    <v:stroke startarrowwidth="narrow" startarrowlength="short" endarrowwidth="narrow" endarrowlength="short"/>
                    <v:textbox inset="2.53958mm,2.53958mm,2.53958mm,2.53958mm">
                      <w:txbxContent>
                        <w:p w14:paraId="52C57C4A" w14:textId="77777777" w:rsidR="0051490C" w:rsidRDefault="0051490C">
                          <w:pPr>
                            <w:spacing w:line="240" w:lineRule="auto"/>
                            <w:ind w:left="0" w:hanging="2"/>
                          </w:pPr>
                        </w:p>
                      </w:txbxContent>
                    </v:textbox>
                  </v:rect>
                  <v:rect id="Прямоугольник 1034" o:spid="_x0000_s1112" style="position:absolute;left:42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">
                    <v:stroke startarrowwidth="narrow" startarrowlength="short" endarrowwidth="narrow" endarrowlength="short"/>
                    <v:textbox inset="2.53958mm,2.53958mm,2.53958mm,2.53958mm">
                      <w:txbxContent>
                        <w:p w14:paraId="202D92B8" w14:textId="77777777" w:rsidR="0051490C" w:rsidRDefault="0051490C">
                          <w:pPr>
                            <w:spacing w:line="240" w:lineRule="auto"/>
                            <w:ind w:left="0" w:hanging="2"/>
                          </w:pPr>
                        </w:p>
                      </w:txbxContent>
                    </v:textbox>
                  </v:rect>
                  <v:rect id="Прямоугольник 1035" o:spid="_x0000_s1113" style="position:absolute;left:45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">
                    <v:stroke startarrowwidth="narrow" startarrowlength="short" endarrowwidth="narrow" endarrowlength="short"/>
                    <v:textbox inset="2.53958mm,2.53958mm,2.53958mm,2.53958mm">
                      <w:txbxContent>
                        <w:p w14:paraId="7CA05B9D" w14:textId="77777777" w:rsidR="0051490C" w:rsidRDefault="0051490C">
                          <w:pPr>
                            <w:spacing w:line="240" w:lineRule="auto"/>
                            <w:ind w:left="0" w:hanging="2"/>
                          </w:pPr>
                        </w:p>
                      </w:txbxContent>
                    </v:textbox>
                  </v:rect>
                  <v:rect id="Прямоугольник 1036" o:spid="_x0000_s1114" style="position:absolute;left:49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">
                    <v:stroke startarrowwidth="narrow" startarrowlength="short" endarrowwidth="narrow" endarrowlength="short"/>
                    <v:textbox inset="2.53958mm,2.53958mm,2.53958mm,2.53958mm">
                      <w:txbxContent>
                        <w:p w14:paraId="76195462" w14:textId="77777777" w:rsidR="0051490C" w:rsidRDefault="0051490C">
                          <w:pPr>
                            <w:spacing w:line="240" w:lineRule="auto"/>
                            <w:ind w:left="0" w:hanging="2"/>
                          </w:pPr>
                        </w:p>
                      </w:txbxContent>
                    </v:textbox>
                  </v:rect>
                  <v:rect id="Прямоугольник 1037" o:spid="_x0000_s1115" style="position:absolute;left:53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">
                    <v:stroke startarrowwidth="narrow" startarrowlength="short" endarrowwidth="narrow" endarrowlength="short"/>
                    <v:textbox inset="2.53958mm,2.53958mm,2.53958mm,2.53958mm">
                      <w:txbxContent>
                        <w:p w14:paraId="5D3BA633" w14:textId="77777777" w:rsidR="0051490C" w:rsidRDefault="0051490C">
                          <w:pPr>
                            <w:spacing w:line="240" w:lineRule="auto"/>
                            <w:ind w:left="0" w:hanging="2"/>
                          </w:pPr>
                        </w:p>
                      </w:txbxContent>
                    </v:textbox>
                  </v:rect>
                  <v:rect id="Прямоугольник 1038" o:spid="_x0000_s1116" style="position:absolute;left:56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">
                    <v:stroke startarrowwidth="narrow" startarrowlength="short" endarrowwidth="narrow" endarrowlength="short"/>
                    <v:textbox inset="2.53958mm,2.53958mm,2.53958mm,2.53958mm">
                      <w:txbxContent>
                        <w:p w14:paraId="27516D41" w14:textId="77777777" w:rsidR="0051490C" w:rsidRDefault="0051490C">
                          <w:pPr>
                            <w:spacing w:line="240" w:lineRule="auto"/>
                            <w:ind w:left="0" w:hanging="2"/>
                          </w:pPr>
                        </w:p>
                      </w:txbxContent>
                    </v:textbox>
                  </v:rect>
                  <v:rect id="Прямоугольник 1039" o:spid="_x0000_s1117" style="position:absolute;left:60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">
                    <v:stroke startarrowwidth="narrow" startarrowlength="short" endarrowwidth="narrow" endarrowlength="short"/>
                    <v:textbox inset="2.53958mm,2.53958mm,2.53958mm,2.53958mm">
                      <w:txbxContent>
                        <w:p w14:paraId="2F25DDCB" w14:textId="77777777" w:rsidR="0051490C" w:rsidRDefault="0051490C">
                          <w:pPr>
                            <w:spacing w:line="240" w:lineRule="auto"/>
                            <w:ind w:left="0" w:hanging="2"/>
                          </w:pPr>
                        </w:p>
                      </w:txbxContent>
                    </v:textbox>
                  </v:rect>
                  <v:rect id="Прямоугольник 1040" o:spid="_x0000_s1118" style="position:absolute;left:63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">
                    <v:stroke startarrowwidth="narrow" startarrowlength="short" endarrowwidth="narrow" endarrowlength="short"/>
                    <v:textbox inset="2.53958mm,2.53958mm,2.53958mm,2.53958mm">
                      <w:txbxContent>
                        <w:p w14:paraId="7CCAC23D" w14:textId="77777777" w:rsidR="0051490C" w:rsidRDefault="0051490C">
                          <w:pPr>
                            <w:spacing w:line="240" w:lineRule="auto"/>
                            <w:ind w:left="0" w:hanging="2"/>
                          </w:pPr>
                        </w:p>
                      </w:txbxContent>
                    </v:textbox>
                  </v:rect>
                  <v:rect id="Прямоугольник 1041" o:spid="_x0000_s1119" style="position:absolute;left:67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">
                    <v:stroke startarrowwidth="narrow" startarrowlength="short" endarrowwidth="narrow" endarrowlength="short"/>
                    <v:textbox inset="2.53958mm,2.53958mm,2.53958mm,2.53958mm">
                      <w:txbxContent>
                        <w:p w14:paraId="6E2C01C1" w14:textId="77777777" w:rsidR="0051490C" w:rsidRDefault="0051490C">
                          <w:pPr>
                            <w:spacing w:line="240" w:lineRule="auto"/>
                            <w:ind w:left="0" w:hanging="2"/>
                          </w:pPr>
                        </w:p>
                      </w:txbxContent>
                    </v:textbox>
                  </v:rect>
                  <v:rect id="Прямоугольник 1042" o:spid="_x0000_s1120" style="position:absolute;left:71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">
                    <v:stroke startarrowwidth="narrow" startarrowlength="short" endarrowwidth="narrow" endarrowlength="short"/>
                    <v:textbox inset="2.53958mm,2.53958mm,2.53958mm,2.53958mm">
                      <w:txbxContent>
                        <w:p w14:paraId="7924664D" w14:textId="77777777" w:rsidR="0051490C" w:rsidRDefault="0051490C">
                          <w:pPr>
                            <w:spacing w:line="240" w:lineRule="auto"/>
                            <w:ind w:left="0" w:hanging="2"/>
                          </w:pPr>
                        </w:p>
                      </w:txbxContent>
                    </v:textbox>
                  </v:rect>
                  <v:rect id="Прямоугольник 1043" o:spid="_x0000_s1121" style="position:absolute;left:74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">
                    <v:stroke startarrowwidth="narrow" startarrowlength="short" endarrowwidth="narrow" endarrowlength="short"/>
                    <v:textbox inset="2.53958mm,2.53958mm,2.53958mm,2.53958mm">
                      <w:txbxContent>
                        <w:p w14:paraId="4132DFE4" w14:textId="77777777" w:rsidR="0051490C" w:rsidRDefault="0051490C">
                          <w:pPr>
                            <w:spacing w:line="240" w:lineRule="auto"/>
                            <w:ind w:left="0" w:hanging="2"/>
                          </w:pPr>
                        </w:p>
                      </w:txbxContent>
                    </v:textbox>
                  </v:rect>
                  <v:rect id="Прямоугольник 1044" o:spid="_x0000_s1122" style="position:absolute;left:78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">
                    <v:stroke startarrowwidth="narrow" startarrowlength="short" endarrowwidth="narrow" endarrowlength="short"/>
                    <v:textbox inset="2.53958mm,2.53958mm,2.53958mm,2.53958mm">
                      <w:txbxContent>
                        <w:p w14:paraId="7DBFAE2C" w14:textId="77777777" w:rsidR="0051490C" w:rsidRDefault="0051490C">
                          <w:pPr>
                            <w:spacing w:line="240" w:lineRule="auto"/>
                            <w:ind w:left="0" w:hanging="2"/>
                          </w:pPr>
                        </w:p>
                      </w:txbxContent>
                    </v:textbox>
                  </v:rect>
                  <v:rect id="Прямоугольник 1055" o:spid="_x0000_s1123" style="position:absolute;left:81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">
                    <v:stroke startarrowwidth="narrow" startarrowlength="short" endarrowwidth="narrow" endarrowlength="short"/>
                    <v:textbox inset="2.53958mm,2.53958mm,2.53958mm,2.53958mm">
                      <w:txbxContent>
                        <w:p w14:paraId="189B4469" w14:textId="77777777" w:rsidR="0051490C" w:rsidRDefault="0051490C">
                          <w:pPr>
                            <w:spacing w:line="240" w:lineRule="auto"/>
                            <w:ind w:left="0" w:hanging="2"/>
                          </w:pPr>
                        </w:p>
                      </w:txbxContent>
                    </v:textbox>
                  </v:rect>
                  <v:rect id="Прямоугольник 1057" o:spid="_x0000_s1124" style="position:absolute;left:85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">
                    <v:stroke startarrowwidth="narrow" startarrowlength="short" endarrowwidth="narrow" endarrowlength="short"/>
                    <v:textbox inset="2.53958mm,2.53958mm,2.53958mm,2.53958mm">
                      <w:txbxContent>
                        <w:p w14:paraId="6FB50F3F" w14:textId="77777777" w:rsidR="0051490C" w:rsidRDefault="0051490C">
                          <w:pPr>
                            <w:spacing w:line="240" w:lineRule="auto"/>
                            <w:ind w:left="0" w:hanging="2"/>
                          </w:pPr>
                        </w:p>
                      </w:txbxContent>
                    </v:textbox>
                  </v:rect>
                </v:group>
              </v:group>
            </w:pict>
          </mc:Fallback>
        </mc:AlternateContent>
      </w:r>
    </w:p>
    <w:p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Адреса реєстрації* :                       </w:t>
      </w:r>
    </w:p>
    <w:p w:rsidR="0051490C" w:rsidRDefault="00E84A75">
      <w:pPr>
        <w:pBdr>
          <w:top w:val="nil"/>
          <w:left w:val="nil"/>
          <w:bottom w:val="nil"/>
          <w:right w:val="nil"/>
          <w:between w:val="nil"/>
        </w:pBdr>
        <w:spacing w:line="240" w:lineRule="auto"/>
        <w:ind w:left="0" w:hanging="2"/>
        <w:jc w:val="both"/>
        <w:rPr>
          <w:color w:val="000000"/>
        </w:rPr>
      </w:pPr>
      <w:r>
        <w:rPr>
          <w:noProof/>
          <w:lang w:val="uk-UA" w:eastAsia="uk-UA"/>
        </w:rPr>
        <mc:AlternateContent>
          <mc:Choice Requires="wpg">
            <w:drawing>
              <wp:anchor distT="0" distB="0" distL="114300" distR="114300" simplePos="0" relativeHeight="251671552" behindDoc="0" locked="0" layoutInCell="1" hidden="0" allowOverlap="1">
                <wp:simplePos x="0" y="0"/>
                <wp:positionH relativeFrom="column">
                  <wp:posOffset>2057400</wp:posOffset>
                </wp:positionH>
                <wp:positionV relativeFrom="paragraph">
                  <wp:posOffset>38100</wp:posOffset>
                </wp:positionV>
                <wp:extent cx="3886200" cy="228600"/>
                <wp:effectExtent l="0" t="0" r="0" b="0"/>
                <wp:wrapNone/>
                <wp:docPr id="1060" name="Группа 1060"/>
                <wp:cNvGraphicFramePr/>
                <a:graphic xmlns:a="http://schemas.openxmlformats.org/drawingml/2006/main">
                  <a:graphicData uri="http://schemas.microsoft.com/office/word/2010/wordprocessingGroup">
                    <wpg:wgp>
                      <wpg:cNvGrpSpPr/>
                      <wpg:grpSpPr>
                        <a:xfrm>
                          <a:off x="0" y="0"/>
                          <a:ext cx="3886200" cy="228600"/>
                          <a:chOff x="3402900" y="3665700"/>
                          <a:chExt cx="3886200" cy="228600"/>
                        </a:xfrm>
                      </wpg:grpSpPr>
                      <wpg:grpSp>
                        <wpg:cNvPr id="1078" name="Группа 1078"/>
                        <wpg:cNvGrpSpPr/>
                        <wpg:grpSpPr>
                          <a:xfrm>
                            <a:off x="3402900" y="3665700"/>
                            <a:ext cx="3886200" cy="228600"/>
                            <a:chOff x="2781" y="1674"/>
                            <a:chExt cx="6120" cy="360"/>
                          </a:xfrm>
                        </wpg:grpSpPr>
                        <wps:wsp>
                          <wps:cNvPr id="1079" name="Прямоугольник 1079"/>
                          <wps:cNvSpPr/>
                          <wps:spPr>
                            <a:xfrm>
                              <a:off x="2781" y="1674"/>
                              <a:ext cx="6100" cy="350"/>
                            </a:xfrm>
                            <a:prstGeom prst="rect">
                              <a:avLst/>
                            </a:prstGeom>
                            <a:noFill/>
                            <a:ln>
                              <a:noFill/>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80" name="Прямоугольник 1080"/>
                          <wps:cNvSpPr/>
                          <wps:spPr>
                            <a:xfrm>
                              <a:off x="27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81" name="Прямоугольник 1081"/>
                          <wps:cNvSpPr/>
                          <wps:spPr>
                            <a:xfrm>
                              <a:off x="31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82" name="Прямоугольник 1082"/>
                          <wps:cNvSpPr/>
                          <wps:spPr>
                            <a:xfrm>
                              <a:off x="35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83" name="Прямоугольник 1083"/>
                          <wps:cNvSpPr/>
                          <wps:spPr>
                            <a:xfrm>
                              <a:off x="38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84" name="Прямоугольник 1084"/>
                          <wps:cNvSpPr/>
                          <wps:spPr>
                            <a:xfrm>
                              <a:off x="42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85" name="Прямоугольник 1085"/>
                          <wps:cNvSpPr/>
                          <wps:spPr>
                            <a:xfrm>
                              <a:off x="45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86" name="Прямоугольник 1086"/>
                          <wps:cNvSpPr/>
                          <wps:spPr>
                            <a:xfrm>
                              <a:off x="49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87" name="Прямоугольник 1087"/>
                          <wps:cNvSpPr/>
                          <wps:spPr>
                            <a:xfrm>
                              <a:off x="53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88" name="Прямоугольник 1088"/>
                          <wps:cNvSpPr/>
                          <wps:spPr>
                            <a:xfrm>
                              <a:off x="56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89" name="Прямоугольник 1089"/>
                          <wps:cNvSpPr/>
                          <wps:spPr>
                            <a:xfrm>
                              <a:off x="60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90" name="Прямоугольник 1090"/>
                          <wps:cNvSpPr/>
                          <wps:spPr>
                            <a:xfrm>
                              <a:off x="63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91" name="Прямоугольник 1091"/>
                          <wps:cNvSpPr/>
                          <wps:spPr>
                            <a:xfrm>
                              <a:off x="67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92" name="Прямоугольник 1092"/>
                          <wps:cNvSpPr/>
                          <wps:spPr>
                            <a:xfrm>
                              <a:off x="71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93" name="Прямоугольник 1093"/>
                          <wps:cNvSpPr/>
                          <wps:spPr>
                            <a:xfrm>
                              <a:off x="74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94" name="Прямоугольник 1094"/>
                          <wps:cNvSpPr/>
                          <wps:spPr>
                            <a:xfrm>
                              <a:off x="78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95" name="Прямоугольник 1095"/>
                          <wps:cNvSpPr/>
                          <wps:spPr>
                            <a:xfrm>
                              <a:off x="81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096" name="Прямоугольник 1096"/>
                          <wps:cNvSpPr/>
                          <wps:spPr>
                            <a:xfrm>
                              <a:off x="85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Группа 1060" o:spid="_x0000_s1125" style="position:absolute;left:0;text-align:left;margin-left:162pt;margin-top:3pt;width:306pt;height:18pt;z-index:251671552" coordorigin="34029,36657" coordsize="38862,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">
                <v:group id="Группа 1078" o:spid="_x0000_s1126" style="position:absolute;left:34029;top:36657;width:38862;height:2286" coordorigin="2781,1674" coordsize="61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">
                  <v:rect id="Прямоугольник 1079" o:spid="_x0000_s1127" style="position:absolute;left:2781;top:1674;width:6100;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" filled="f" stroked="f">
                    <v:textbox inset="2.53958mm,2.53958mm,2.53958mm,2.53958mm">
                      <w:txbxContent>
                        <w:p w14:paraId="35B33E48" w14:textId="77777777" w:rsidR="0051490C" w:rsidRDefault="0051490C">
                          <w:pPr>
                            <w:spacing w:line="240" w:lineRule="auto"/>
                            <w:ind w:left="0" w:hanging="2"/>
                          </w:pPr>
                        </w:p>
                      </w:txbxContent>
                    </v:textbox>
                  </v:rect>
                  <v:rect id="Прямоугольник 1080" o:spid="_x0000_s1128" style="position:absolute;left:27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">
                    <v:stroke startarrowwidth="narrow" startarrowlength="short" endarrowwidth="narrow" endarrowlength="short"/>
                    <v:textbox inset="2.53958mm,2.53958mm,2.53958mm,2.53958mm">
                      <w:txbxContent>
                        <w:p w14:paraId="0F32571D" w14:textId="77777777" w:rsidR="0051490C" w:rsidRDefault="0051490C">
                          <w:pPr>
                            <w:spacing w:line="240" w:lineRule="auto"/>
                            <w:ind w:left="0" w:hanging="2"/>
                          </w:pPr>
                        </w:p>
                      </w:txbxContent>
                    </v:textbox>
                  </v:rect>
                  <v:rect id="Прямоугольник 1081" o:spid="_x0000_s1129" style="position:absolute;left:31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">
                    <v:stroke startarrowwidth="narrow" startarrowlength="short" endarrowwidth="narrow" endarrowlength="short"/>
                    <v:textbox inset="2.53958mm,2.53958mm,2.53958mm,2.53958mm">
                      <w:txbxContent>
                        <w:p w14:paraId="4CCEE658" w14:textId="77777777" w:rsidR="0051490C" w:rsidRDefault="0051490C">
                          <w:pPr>
                            <w:spacing w:line="240" w:lineRule="auto"/>
                            <w:ind w:left="0" w:hanging="2"/>
                          </w:pPr>
                        </w:p>
                      </w:txbxContent>
                    </v:textbox>
                  </v:rect>
                  <v:rect id="Прямоугольник 1082" o:spid="_x0000_s1130" style="position:absolute;left:35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">
                    <v:stroke startarrowwidth="narrow" startarrowlength="short" endarrowwidth="narrow" endarrowlength="short"/>
                    <v:textbox inset="2.53958mm,2.53958mm,2.53958mm,2.53958mm">
                      <w:txbxContent>
                        <w:p w14:paraId="77E6B1E9" w14:textId="77777777" w:rsidR="0051490C" w:rsidRDefault="0051490C">
                          <w:pPr>
                            <w:spacing w:line="240" w:lineRule="auto"/>
                            <w:ind w:left="0" w:hanging="2"/>
                          </w:pPr>
                        </w:p>
                      </w:txbxContent>
                    </v:textbox>
                  </v:rect>
                  <v:rect id="Прямоугольник 1083" o:spid="_x0000_s1131" style="position:absolute;left:38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">
                    <v:stroke startarrowwidth="narrow" startarrowlength="short" endarrowwidth="narrow" endarrowlength="short"/>
                    <v:textbox inset="2.53958mm,2.53958mm,2.53958mm,2.53958mm">
                      <w:txbxContent>
                        <w:p w14:paraId="47C61275" w14:textId="77777777" w:rsidR="0051490C" w:rsidRDefault="0051490C">
                          <w:pPr>
                            <w:spacing w:line="240" w:lineRule="auto"/>
                            <w:ind w:left="0" w:hanging="2"/>
                          </w:pPr>
                        </w:p>
                      </w:txbxContent>
                    </v:textbox>
                  </v:rect>
                  <v:rect id="Прямоугольник 1084" o:spid="_x0000_s1132" style="position:absolute;left:42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">
                    <v:stroke startarrowwidth="narrow" startarrowlength="short" endarrowwidth="narrow" endarrowlength="short"/>
                    <v:textbox inset="2.53958mm,2.53958mm,2.53958mm,2.53958mm">
                      <w:txbxContent>
                        <w:p w14:paraId="5EC885A8" w14:textId="77777777" w:rsidR="0051490C" w:rsidRDefault="0051490C">
                          <w:pPr>
                            <w:spacing w:line="240" w:lineRule="auto"/>
                            <w:ind w:left="0" w:hanging="2"/>
                          </w:pPr>
                        </w:p>
                      </w:txbxContent>
                    </v:textbox>
                  </v:rect>
                  <v:rect id="Прямоугольник 1085" o:spid="_x0000_s1133" style="position:absolute;left:45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">
                    <v:stroke startarrowwidth="narrow" startarrowlength="short" endarrowwidth="narrow" endarrowlength="short"/>
                    <v:textbox inset="2.53958mm,2.53958mm,2.53958mm,2.53958mm">
                      <w:txbxContent>
                        <w:p w14:paraId="301FA941" w14:textId="77777777" w:rsidR="0051490C" w:rsidRDefault="0051490C">
                          <w:pPr>
                            <w:spacing w:line="240" w:lineRule="auto"/>
                            <w:ind w:left="0" w:hanging="2"/>
                          </w:pPr>
                        </w:p>
                      </w:txbxContent>
                    </v:textbox>
                  </v:rect>
                  <v:rect id="Прямоугольник 1086" o:spid="_x0000_s1134" style="position:absolute;left:49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">
                    <v:stroke startarrowwidth="narrow" startarrowlength="short" endarrowwidth="narrow" endarrowlength="short"/>
                    <v:textbox inset="2.53958mm,2.53958mm,2.53958mm,2.53958mm">
                      <w:txbxContent>
                        <w:p w14:paraId="681A234F" w14:textId="77777777" w:rsidR="0051490C" w:rsidRDefault="0051490C">
                          <w:pPr>
                            <w:spacing w:line="240" w:lineRule="auto"/>
                            <w:ind w:left="0" w:hanging="2"/>
                          </w:pPr>
                        </w:p>
                      </w:txbxContent>
                    </v:textbox>
                  </v:rect>
                  <v:rect id="Прямоугольник 1087" o:spid="_x0000_s1135" style="position:absolute;left:53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">
                    <v:stroke startarrowwidth="narrow" startarrowlength="short" endarrowwidth="narrow" endarrowlength="short"/>
                    <v:textbox inset="2.53958mm,2.53958mm,2.53958mm,2.53958mm">
                      <w:txbxContent>
                        <w:p w14:paraId="4B2C0DFB" w14:textId="77777777" w:rsidR="0051490C" w:rsidRDefault="0051490C">
                          <w:pPr>
                            <w:spacing w:line="240" w:lineRule="auto"/>
                            <w:ind w:left="0" w:hanging="2"/>
                          </w:pPr>
                        </w:p>
                      </w:txbxContent>
                    </v:textbox>
                  </v:rect>
                  <v:rect id="Прямоугольник 1088" o:spid="_x0000_s1136" style="position:absolute;left:56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">
                    <v:stroke startarrowwidth="narrow" startarrowlength="short" endarrowwidth="narrow" endarrowlength="short"/>
                    <v:textbox inset="2.53958mm,2.53958mm,2.53958mm,2.53958mm">
                      <w:txbxContent>
                        <w:p w14:paraId="5F636D5B" w14:textId="77777777" w:rsidR="0051490C" w:rsidRDefault="0051490C">
                          <w:pPr>
                            <w:spacing w:line="240" w:lineRule="auto"/>
                            <w:ind w:left="0" w:hanging="2"/>
                          </w:pPr>
                        </w:p>
                      </w:txbxContent>
                    </v:textbox>
                  </v:rect>
                  <v:rect id="Прямоугольник 1089" o:spid="_x0000_s1137" style="position:absolute;left:60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">
                    <v:stroke startarrowwidth="narrow" startarrowlength="short" endarrowwidth="narrow" endarrowlength="short"/>
                    <v:textbox inset="2.53958mm,2.53958mm,2.53958mm,2.53958mm">
                      <w:txbxContent>
                        <w:p w14:paraId="29FC2BC6" w14:textId="77777777" w:rsidR="0051490C" w:rsidRDefault="0051490C">
                          <w:pPr>
                            <w:spacing w:line="240" w:lineRule="auto"/>
                            <w:ind w:left="0" w:hanging="2"/>
                          </w:pPr>
                        </w:p>
                      </w:txbxContent>
                    </v:textbox>
                  </v:rect>
                  <v:rect id="Прямоугольник 1090" o:spid="_x0000_s1138" style="position:absolute;left:63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">
                    <v:stroke startarrowwidth="narrow" startarrowlength="short" endarrowwidth="narrow" endarrowlength="short"/>
                    <v:textbox inset="2.53958mm,2.53958mm,2.53958mm,2.53958mm">
                      <w:txbxContent>
                        <w:p w14:paraId="2FC5BBFC" w14:textId="77777777" w:rsidR="0051490C" w:rsidRDefault="0051490C">
                          <w:pPr>
                            <w:spacing w:line="240" w:lineRule="auto"/>
                            <w:ind w:left="0" w:hanging="2"/>
                          </w:pPr>
                        </w:p>
                      </w:txbxContent>
                    </v:textbox>
                  </v:rect>
                  <v:rect id="Прямоугольник 1091" o:spid="_x0000_s1139" style="position:absolute;left:67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">
                    <v:stroke startarrowwidth="narrow" startarrowlength="short" endarrowwidth="narrow" endarrowlength="short"/>
                    <v:textbox inset="2.53958mm,2.53958mm,2.53958mm,2.53958mm">
                      <w:txbxContent>
                        <w:p w14:paraId="496ACCEA" w14:textId="77777777" w:rsidR="0051490C" w:rsidRDefault="0051490C">
                          <w:pPr>
                            <w:spacing w:line="240" w:lineRule="auto"/>
                            <w:ind w:left="0" w:hanging="2"/>
                          </w:pPr>
                        </w:p>
                      </w:txbxContent>
                    </v:textbox>
                  </v:rect>
                  <v:rect id="Прямоугольник 1092" o:spid="_x0000_s1140" style="position:absolute;left:71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">
                    <v:stroke startarrowwidth="narrow" startarrowlength="short" endarrowwidth="narrow" endarrowlength="short"/>
                    <v:textbox inset="2.53958mm,2.53958mm,2.53958mm,2.53958mm">
                      <w:txbxContent>
                        <w:p w14:paraId="17341137" w14:textId="77777777" w:rsidR="0051490C" w:rsidRDefault="0051490C">
                          <w:pPr>
                            <w:spacing w:line="240" w:lineRule="auto"/>
                            <w:ind w:left="0" w:hanging="2"/>
                          </w:pPr>
                        </w:p>
                      </w:txbxContent>
                    </v:textbox>
                  </v:rect>
                  <v:rect id="Прямоугольник 1093" o:spid="_x0000_s1141" style="position:absolute;left:74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">
                    <v:stroke startarrowwidth="narrow" startarrowlength="short" endarrowwidth="narrow" endarrowlength="short"/>
                    <v:textbox inset="2.53958mm,2.53958mm,2.53958mm,2.53958mm">
                      <w:txbxContent>
                        <w:p w14:paraId="5279D0C4" w14:textId="77777777" w:rsidR="0051490C" w:rsidRDefault="0051490C">
                          <w:pPr>
                            <w:spacing w:line="240" w:lineRule="auto"/>
                            <w:ind w:left="0" w:hanging="2"/>
                          </w:pPr>
                        </w:p>
                      </w:txbxContent>
                    </v:textbox>
                  </v:rect>
                  <v:rect id="Прямоугольник 1094" o:spid="_x0000_s1142" style="position:absolute;left:78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">
                    <v:stroke startarrowwidth="narrow" startarrowlength="short" endarrowwidth="narrow" endarrowlength="short"/>
                    <v:textbox inset="2.53958mm,2.53958mm,2.53958mm,2.53958mm">
                      <w:txbxContent>
                        <w:p w14:paraId="081D0DA1" w14:textId="77777777" w:rsidR="0051490C" w:rsidRDefault="0051490C">
                          <w:pPr>
                            <w:spacing w:line="240" w:lineRule="auto"/>
                            <w:ind w:left="0" w:hanging="2"/>
                          </w:pPr>
                        </w:p>
                      </w:txbxContent>
                    </v:textbox>
                  </v:rect>
                  <v:rect id="Прямоугольник 1095" o:spid="_x0000_s1143" style="position:absolute;left:81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">
                    <v:stroke startarrowwidth="narrow" startarrowlength="short" endarrowwidth="narrow" endarrowlength="short"/>
                    <v:textbox inset="2.53958mm,2.53958mm,2.53958mm,2.53958mm">
                      <w:txbxContent>
                        <w:p w14:paraId="1771594F" w14:textId="77777777" w:rsidR="0051490C" w:rsidRDefault="0051490C">
                          <w:pPr>
                            <w:spacing w:line="240" w:lineRule="auto"/>
                            <w:ind w:left="0" w:hanging="2"/>
                          </w:pPr>
                        </w:p>
                      </w:txbxContent>
                    </v:textbox>
                  </v:rect>
                  <v:rect id="Прямоугольник 1096" o:spid="_x0000_s1144" style="position:absolute;left:85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">
                    <v:stroke startarrowwidth="narrow" startarrowlength="short" endarrowwidth="narrow" endarrowlength="short"/>
                    <v:textbox inset="2.53958mm,2.53958mm,2.53958mm,2.53958mm">
                      <w:txbxContent>
                        <w:p w14:paraId="5AE3E68E" w14:textId="77777777" w:rsidR="0051490C" w:rsidRDefault="0051490C">
                          <w:pPr>
                            <w:spacing w:line="240" w:lineRule="auto"/>
                            <w:ind w:left="0" w:hanging="2"/>
                          </w:pPr>
                        </w:p>
                      </w:txbxContent>
                    </v:textbox>
                  </v:rect>
                </v:group>
              </v:group>
            </w:pict>
          </mc:Fallback>
        </mc:AlternateContent>
      </w:r>
    </w:p>
    <w:p w:rsidR="0051490C" w:rsidRDefault="0051490C">
      <w:pPr>
        <w:pBdr>
          <w:top w:val="nil"/>
          <w:left w:val="nil"/>
          <w:bottom w:val="nil"/>
          <w:right w:val="nil"/>
          <w:between w:val="nil"/>
        </w:pBdr>
        <w:spacing w:line="240" w:lineRule="auto"/>
        <w:ind w:left="0" w:hanging="2"/>
        <w:jc w:val="both"/>
        <w:rPr>
          <w:color w:val="000000"/>
        </w:rPr>
      </w:pPr>
    </w:p>
    <w:p w:rsidR="0051490C" w:rsidRDefault="00E84A75">
      <w:pPr>
        <w:pBdr>
          <w:top w:val="nil"/>
          <w:left w:val="nil"/>
          <w:bottom w:val="nil"/>
          <w:right w:val="nil"/>
          <w:between w:val="nil"/>
        </w:pBdr>
        <w:spacing w:line="240" w:lineRule="auto"/>
        <w:ind w:left="0" w:hanging="2"/>
        <w:jc w:val="both"/>
        <w:rPr>
          <w:color w:val="000000"/>
        </w:rPr>
      </w:pPr>
      <w:r>
        <w:rPr>
          <w:color w:val="000000"/>
        </w:rPr>
        <w:t>(*я</w:t>
      </w:r>
      <w:r>
        <w:rPr>
          <w:i/>
          <w:color w:val="000000"/>
        </w:rPr>
        <w:t>кщо адресою реєстрації в паспорті є не Ніжинська міська об’єднана територіальна громада,, то необхідно вказати інший документ та його номер, що підтверджує місце перебування, роботи, навчання, служби чи ін. На території громади)</w:t>
      </w:r>
    </w:p>
    <w:p w:rsidR="0051490C" w:rsidRDefault="00E84A75">
      <w:pPr>
        <w:pBdr>
          <w:top w:val="nil"/>
          <w:left w:val="nil"/>
          <w:bottom w:val="nil"/>
          <w:right w:val="nil"/>
          <w:between w:val="nil"/>
        </w:pBdr>
        <w:spacing w:line="240" w:lineRule="auto"/>
        <w:ind w:left="0" w:hanging="2"/>
        <w:jc w:val="both"/>
        <w:rPr>
          <w:color w:val="000000"/>
        </w:rPr>
      </w:pPr>
      <w:r>
        <w:rPr>
          <w:noProof/>
          <w:lang w:val="uk-UA" w:eastAsia="uk-UA"/>
        </w:rPr>
        <mc:AlternateContent>
          <mc:Choice Requires="wpg">
            <w:drawing>
              <wp:anchor distT="0" distB="0" distL="114300" distR="114300" simplePos="0" relativeHeight="251672576" behindDoc="0" locked="0" layoutInCell="1" hidden="0" allowOverlap="1">
                <wp:simplePos x="0" y="0"/>
                <wp:positionH relativeFrom="column">
                  <wp:posOffset>2057400</wp:posOffset>
                </wp:positionH>
                <wp:positionV relativeFrom="paragraph">
                  <wp:posOffset>76200</wp:posOffset>
                </wp:positionV>
                <wp:extent cx="3886200" cy="228600"/>
                <wp:effectExtent l="0" t="0" r="0" b="0"/>
                <wp:wrapNone/>
                <wp:docPr id="1097" name="Группа 1097"/>
                <wp:cNvGraphicFramePr/>
                <a:graphic xmlns:a="http://schemas.openxmlformats.org/drawingml/2006/main">
                  <a:graphicData uri="http://schemas.microsoft.com/office/word/2010/wordprocessingGroup">
                    <wpg:wgp>
                      <wpg:cNvGrpSpPr/>
                      <wpg:grpSpPr>
                        <a:xfrm>
                          <a:off x="0" y="0"/>
                          <a:ext cx="3886200" cy="228600"/>
                          <a:chOff x="3402900" y="3665700"/>
                          <a:chExt cx="3886200" cy="228600"/>
                        </a:xfrm>
                      </wpg:grpSpPr>
                      <wpg:grpSp>
                        <wpg:cNvPr id="1098" name="Группа 1098"/>
                        <wpg:cNvGrpSpPr/>
                        <wpg:grpSpPr>
                          <a:xfrm>
                            <a:off x="3402900" y="3665700"/>
                            <a:ext cx="3886200" cy="228600"/>
                            <a:chOff x="2781" y="1674"/>
                            <a:chExt cx="6120" cy="360"/>
                          </a:xfrm>
                        </wpg:grpSpPr>
                        <wps:wsp>
                          <wps:cNvPr id="1099" name="Прямоугольник 1099"/>
                          <wps:cNvSpPr/>
                          <wps:spPr>
                            <a:xfrm>
                              <a:off x="2781" y="1674"/>
                              <a:ext cx="6100" cy="350"/>
                            </a:xfrm>
                            <a:prstGeom prst="rect">
                              <a:avLst/>
                            </a:prstGeom>
                            <a:noFill/>
                            <a:ln>
                              <a:noFill/>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00" name="Прямоугольник 1100"/>
                          <wps:cNvSpPr/>
                          <wps:spPr>
                            <a:xfrm>
                              <a:off x="27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01" name="Прямоугольник 1101"/>
                          <wps:cNvSpPr/>
                          <wps:spPr>
                            <a:xfrm>
                              <a:off x="31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02" name="Прямоугольник 1102"/>
                          <wps:cNvSpPr/>
                          <wps:spPr>
                            <a:xfrm>
                              <a:off x="35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03" name="Прямоугольник 1103"/>
                          <wps:cNvSpPr/>
                          <wps:spPr>
                            <a:xfrm>
                              <a:off x="38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04" name="Прямоугольник 1104"/>
                          <wps:cNvSpPr/>
                          <wps:spPr>
                            <a:xfrm>
                              <a:off x="42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05" name="Прямоугольник 1105"/>
                          <wps:cNvSpPr/>
                          <wps:spPr>
                            <a:xfrm>
                              <a:off x="45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06" name="Прямоугольник 1106"/>
                          <wps:cNvSpPr/>
                          <wps:spPr>
                            <a:xfrm>
                              <a:off x="49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07" name="Прямоугольник 1107"/>
                          <wps:cNvSpPr/>
                          <wps:spPr>
                            <a:xfrm>
                              <a:off x="53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08" name="Прямоугольник 1108"/>
                          <wps:cNvSpPr/>
                          <wps:spPr>
                            <a:xfrm>
                              <a:off x="56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09" name="Прямоугольник 1109"/>
                          <wps:cNvSpPr/>
                          <wps:spPr>
                            <a:xfrm>
                              <a:off x="60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10" name="Прямоугольник 1110"/>
                          <wps:cNvSpPr/>
                          <wps:spPr>
                            <a:xfrm>
                              <a:off x="63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11" name="Прямоугольник 1111"/>
                          <wps:cNvSpPr/>
                          <wps:spPr>
                            <a:xfrm>
                              <a:off x="67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12" name="Прямоугольник 1112"/>
                          <wps:cNvSpPr/>
                          <wps:spPr>
                            <a:xfrm>
                              <a:off x="71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13" name="Прямоугольник 1113"/>
                          <wps:cNvSpPr/>
                          <wps:spPr>
                            <a:xfrm>
                              <a:off x="74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14" name="Прямоугольник 1114"/>
                          <wps:cNvSpPr/>
                          <wps:spPr>
                            <a:xfrm>
                              <a:off x="78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15" name="Прямоугольник 1115"/>
                          <wps:cNvSpPr/>
                          <wps:spPr>
                            <a:xfrm>
                              <a:off x="81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16" name="Прямоугольник 1116"/>
                          <wps:cNvSpPr/>
                          <wps:spPr>
                            <a:xfrm>
                              <a:off x="85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Группа 1097" o:spid="_x0000_s1145" style="position:absolute;left:0;text-align:left;margin-left:162pt;margin-top:6pt;width:306pt;height:18pt;z-index:251672576" coordorigin="34029,36657" coordsize="38862,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">
                <v:group id="Группа 1098" o:spid="_x0000_s1146" style="position:absolute;left:34029;top:36657;width:38862;height:2286" coordorigin="2781,1674" coordsize="61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">
                  <v:rect id="Прямоугольник 1099" o:spid="_x0000_s1147" style="position:absolute;left:2781;top:1674;width:6100;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" filled="f" stroked="f">
                    <v:textbox inset="2.53958mm,2.53958mm,2.53958mm,2.53958mm">
                      <w:txbxContent>
                        <w:p w14:paraId="6E9C5D36" w14:textId="77777777" w:rsidR="0051490C" w:rsidRDefault="0051490C">
                          <w:pPr>
                            <w:spacing w:line="240" w:lineRule="auto"/>
                            <w:ind w:left="0" w:hanging="2"/>
                          </w:pPr>
                        </w:p>
                      </w:txbxContent>
                    </v:textbox>
                  </v:rect>
                  <v:rect id="Прямоугольник 1100" o:spid="_x0000_s1148" style="position:absolute;left:27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">
                    <v:stroke startarrowwidth="narrow" startarrowlength="short" endarrowwidth="narrow" endarrowlength="short"/>
                    <v:textbox inset="2.53958mm,2.53958mm,2.53958mm,2.53958mm">
                      <w:txbxContent>
                        <w:p w14:paraId="570B23F9" w14:textId="77777777" w:rsidR="0051490C" w:rsidRDefault="0051490C">
                          <w:pPr>
                            <w:spacing w:line="240" w:lineRule="auto"/>
                            <w:ind w:left="0" w:hanging="2"/>
                          </w:pPr>
                        </w:p>
                      </w:txbxContent>
                    </v:textbox>
                  </v:rect>
                  <v:rect id="Прямоугольник 1101" o:spid="_x0000_s1149" style="position:absolute;left:31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">
                    <v:stroke startarrowwidth="narrow" startarrowlength="short" endarrowwidth="narrow" endarrowlength="short"/>
                    <v:textbox inset="2.53958mm,2.53958mm,2.53958mm,2.53958mm">
                      <w:txbxContent>
                        <w:p w14:paraId="6C091107" w14:textId="77777777" w:rsidR="0051490C" w:rsidRDefault="0051490C">
                          <w:pPr>
                            <w:spacing w:line="240" w:lineRule="auto"/>
                            <w:ind w:left="0" w:hanging="2"/>
                          </w:pPr>
                        </w:p>
                      </w:txbxContent>
                    </v:textbox>
                  </v:rect>
                  <v:rect id="Прямоугольник 1102" o:spid="_x0000_s1150" style="position:absolute;left:35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">
                    <v:stroke startarrowwidth="narrow" startarrowlength="short" endarrowwidth="narrow" endarrowlength="short"/>
                    <v:textbox inset="2.53958mm,2.53958mm,2.53958mm,2.53958mm">
                      <w:txbxContent>
                        <w:p w14:paraId="2A3E3B16" w14:textId="77777777" w:rsidR="0051490C" w:rsidRDefault="0051490C">
                          <w:pPr>
                            <w:spacing w:line="240" w:lineRule="auto"/>
                            <w:ind w:left="0" w:hanging="2"/>
                          </w:pPr>
                        </w:p>
                      </w:txbxContent>
                    </v:textbox>
                  </v:rect>
                  <v:rect id="Прямоугольник 1103" o:spid="_x0000_s1151" style="position:absolute;left:38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">
                    <v:stroke startarrowwidth="narrow" startarrowlength="short" endarrowwidth="narrow" endarrowlength="short"/>
                    <v:textbox inset="2.53958mm,2.53958mm,2.53958mm,2.53958mm">
                      <w:txbxContent>
                        <w:p w14:paraId="59E511F0" w14:textId="77777777" w:rsidR="0051490C" w:rsidRDefault="0051490C">
                          <w:pPr>
                            <w:spacing w:line="240" w:lineRule="auto"/>
                            <w:ind w:left="0" w:hanging="2"/>
                          </w:pPr>
                        </w:p>
                      </w:txbxContent>
                    </v:textbox>
                  </v:rect>
                  <v:rect id="Прямоугольник 1104" o:spid="_x0000_s1152" style="position:absolute;left:42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">
                    <v:stroke startarrowwidth="narrow" startarrowlength="short" endarrowwidth="narrow" endarrowlength="short"/>
                    <v:textbox inset="2.53958mm,2.53958mm,2.53958mm,2.53958mm">
                      <w:txbxContent>
                        <w:p w14:paraId="64606C72" w14:textId="77777777" w:rsidR="0051490C" w:rsidRDefault="0051490C">
                          <w:pPr>
                            <w:spacing w:line="240" w:lineRule="auto"/>
                            <w:ind w:left="0" w:hanging="2"/>
                          </w:pPr>
                        </w:p>
                      </w:txbxContent>
                    </v:textbox>
                  </v:rect>
                  <v:rect id="Прямоугольник 1105" o:spid="_x0000_s1153" style="position:absolute;left:45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">
                    <v:stroke startarrowwidth="narrow" startarrowlength="short" endarrowwidth="narrow" endarrowlength="short"/>
                    <v:textbox inset="2.53958mm,2.53958mm,2.53958mm,2.53958mm">
                      <w:txbxContent>
                        <w:p w14:paraId="2534502E" w14:textId="77777777" w:rsidR="0051490C" w:rsidRDefault="0051490C">
                          <w:pPr>
                            <w:spacing w:line="240" w:lineRule="auto"/>
                            <w:ind w:left="0" w:hanging="2"/>
                          </w:pPr>
                        </w:p>
                      </w:txbxContent>
                    </v:textbox>
                  </v:rect>
                  <v:rect id="Прямоугольник 1106" o:spid="_x0000_s1154" style="position:absolute;left:49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">
                    <v:stroke startarrowwidth="narrow" startarrowlength="short" endarrowwidth="narrow" endarrowlength="short"/>
                    <v:textbox inset="2.53958mm,2.53958mm,2.53958mm,2.53958mm">
                      <w:txbxContent>
                        <w:p w14:paraId="5C38D2A2" w14:textId="77777777" w:rsidR="0051490C" w:rsidRDefault="0051490C">
                          <w:pPr>
                            <w:spacing w:line="240" w:lineRule="auto"/>
                            <w:ind w:left="0" w:hanging="2"/>
                          </w:pPr>
                        </w:p>
                      </w:txbxContent>
                    </v:textbox>
                  </v:rect>
                  <v:rect id="Прямоугольник 1107" o:spid="_x0000_s1155" style="position:absolute;left:53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">
                    <v:stroke startarrowwidth="narrow" startarrowlength="short" endarrowwidth="narrow" endarrowlength="short"/>
                    <v:textbox inset="2.53958mm,2.53958mm,2.53958mm,2.53958mm">
                      <w:txbxContent>
                        <w:p w14:paraId="3AA33A20" w14:textId="77777777" w:rsidR="0051490C" w:rsidRDefault="0051490C">
                          <w:pPr>
                            <w:spacing w:line="240" w:lineRule="auto"/>
                            <w:ind w:left="0" w:hanging="2"/>
                          </w:pPr>
                        </w:p>
                      </w:txbxContent>
                    </v:textbox>
                  </v:rect>
                  <v:rect id="Прямоугольник 1108" o:spid="_x0000_s1156" style="position:absolute;left:56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">
                    <v:stroke startarrowwidth="narrow" startarrowlength="short" endarrowwidth="narrow" endarrowlength="short"/>
                    <v:textbox inset="2.53958mm,2.53958mm,2.53958mm,2.53958mm">
                      <w:txbxContent>
                        <w:p w14:paraId="2A772794" w14:textId="77777777" w:rsidR="0051490C" w:rsidRDefault="0051490C">
                          <w:pPr>
                            <w:spacing w:line="240" w:lineRule="auto"/>
                            <w:ind w:left="0" w:hanging="2"/>
                          </w:pPr>
                        </w:p>
                      </w:txbxContent>
                    </v:textbox>
                  </v:rect>
                  <v:rect id="Прямоугольник 1109" o:spid="_x0000_s1157" style="position:absolute;left:60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">
                    <v:stroke startarrowwidth="narrow" startarrowlength="short" endarrowwidth="narrow" endarrowlength="short"/>
                    <v:textbox inset="2.53958mm,2.53958mm,2.53958mm,2.53958mm">
                      <w:txbxContent>
                        <w:p w14:paraId="28E972EF" w14:textId="77777777" w:rsidR="0051490C" w:rsidRDefault="0051490C">
                          <w:pPr>
                            <w:spacing w:line="240" w:lineRule="auto"/>
                            <w:ind w:left="0" w:hanging="2"/>
                          </w:pPr>
                        </w:p>
                      </w:txbxContent>
                    </v:textbox>
                  </v:rect>
                  <v:rect id="Прямоугольник 1110" o:spid="_x0000_s1158" style="position:absolute;left:63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">
                    <v:stroke startarrowwidth="narrow" startarrowlength="short" endarrowwidth="narrow" endarrowlength="short"/>
                    <v:textbox inset="2.53958mm,2.53958mm,2.53958mm,2.53958mm">
                      <w:txbxContent>
                        <w:p w14:paraId="1979D416" w14:textId="77777777" w:rsidR="0051490C" w:rsidRDefault="0051490C">
                          <w:pPr>
                            <w:spacing w:line="240" w:lineRule="auto"/>
                            <w:ind w:left="0" w:hanging="2"/>
                          </w:pPr>
                        </w:p>
                      </w:txbxContent>
                    </v:textbox>
                  </v:rect>
                  <v:rect id="Прямоугольник 1111" o:spid="_x0000_s1159" style="position:absolute;left:67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">
                    <v:stroke startarrowwidth="narrow" startarrowlength="short" endarrowwidth="narrow" endarrowlength="short"/>
                    <v:textbox inset="2.53958mm,2.53958mm,2.53958mm,2.53958mm">
                      <w:txbxContent>
                        <w:p w14:paraId="35EE63E3" w14:textId="77777777" w:rsidR="0051490C" w:rsidRDefault="0051490C">
                          <w:pPr>
                            <w:spacing w:line="240" w:lineRule="auto"/>
                            <w:ind w:left="0" w:hanging="2"/>
                          </w:pPr>
                        </w:p>
                      </w:txbxContent>
                    </v:textbox>
                  </v:rect>
                  <v:rect id="Прямоугольник 1112" o:spid="_x0000_s1160" style="position:absolute;left:71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">
                    <v:stroke startarrowwidth="narrow" startarrowlength="short" endarrowwidth="narrow" endarrowlength="short"/>
                    <v:textbox inset="2.53958mm,2.53958mm,2.53958mm,2.53958mm">
                      <w:txbxContent>
                        <w:p w14:paraId="5ED7DE4C" w14:textId="77777777" w:rsidR="0051490C" w:rsidRDefault="0051490C">
                          <w:pPr>
                            <w:spacing w:line="240" w:lineRule="auto"/>
                            <w:ind w:left="0" w:hanging="2"/>
                          </w:pPr>
                        </w:p>
                      </w:txbxContent>
                    </v:textbox>
                  </v:rect>
                  <v:rect id="Прямоугольник 1113" o:spid="_x0000_s1161" style="position:absolute;left:74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">
                    <v:stroke startarrowwidth="narrow" startarrowlength="short" endarrowwidth="narrow" endarrowlength="short"/>
                    <v:textbox inset="2.53958mm,2.53958mm,2.53958mm,2.53958mm">
                      <w:txbxContent>
                        <w:p w14:paraId="7C2EC212" w14:textId="77777777" w:rsidR="0051490C" w:rsidRDefault="0051490C">
                          <w:pPr>
                            <w:spacing w:line="240" w:lineRule="auto"/>
                            <w:ind w:left="0" w:hanging="2"/>
                          </w:pPr>
                        </w:p>
                      </w:txbxContent>
                    </v:textbox>
                  </v:rect>
                  <v:rect id="Прямоугольник 1114" o:spid="_x0000_s1162" style="position:absolute;left:78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">
                    <v:stroke startarrowwidth="narrow" startarrowlength="short" endarrowwidth="narrow" endarrowlength="short"/>
                    <v:textbox inset="2.53958mm,2.53958mm,2.53958mm,2.53958mm">
                      <w:txbxContent>
                        <w:p w14:paraId="2FEA3355" w14:textId="77777777" w:rsidR="0051490C" w:rsidRDefault="0051490C">
                          <w:pPr>
                            <w:spacing w:line="240" w:lineRule="auto"/>
                            <w:ind w:left="0" w:hanging="2"/>
                          </w:pPr>
                        </w:p>
                      </w:txbxContent>
                    </v:textbox>
                  </v:rect>
                  <v:rect id="Прямоугольник 1115" o:spid="_x0000_s1163" style="position:absolute;left:81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">
                    <v:stroke startarrowwidth="narrow" startarrowlength="short" endarrowwidth="narrow" endarrowlength="short"/>
                    <v:textbox inset="2.53958mm,2.53958mm,2.53958mm,2.53958mm">
                      <w:txbxContent>
                        <w:p w14:paraId="7CE4BA57" w14:textId="77777777" w:rsidR="0051490C" w:rsidRDefault="0051490C">
                          <w:pPr>
                            <w:spacing w:line="240" w:lineRule="auto"/>
                            <w:ind w:left="0" w:hanging="2"/>
                          </w:pPr>
                        </w:p>
                      </w:txbxContent>
                    </v:textbox>
                  </v:rect>
                  <v:rect id="Прямоугольник 1116" o:spid="_x0000_s1164" style="position:absolute;left:85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">
                    <v:stroke startarrowwidth="narrow" startarrowlength="short" endarrowwidth="narrow" endarrowlength="short"/>
                    <v:textbox inset="2.53958mm,2.53958mm,2.53958mm,2.53958mm">
                      <w:txbxContent>
                        <w:p w14:paraId="5E1A986C" w14:textId="77777777" w:rsidR="0051490C" w:rsidRDefault="0051490C">
                          <w:pPr>
                            <w:spacing w:line="240" w:lineRule="auto"/>
                            <w:ind w:left="0" w:hanging="2"/>
                          </w:pPr>
                        </w:p>
                      </w:txbxContent>
                    </v:textbox>
                  </v:rect>
                </v:group>
              </v:group>
            </w:pict>
          </mc:Fallback>
        </mc:AlternateContent>
      </w:r>
    </w:p>
    <w:p w:rsidR="0051490C" w:rsidRDefault="00E84A75">
      <w:pPr>
        <w:pBdr>
          <w:top w:val="nil"/>
          <w:left w:val="nil"/>
          <w:bottom w:val="nil"/>
          <w:right w:val="nil"/>
          <w:between w:val="nil"/>
        </w:pBdr>
        <w:spacing w:line="240" w:lineRule="auto"/>
        <w:ind w:left="0" w:hanging="2"/>
        <w:jc w:val="both"/>
        <w:rPr>
          <w:color w:val="000000"/>
        </w:rPr>
      </w:pPr>
      <w:r>
        <w:rPr>
          <w:color w:val="000000"/>
        </w:rPr>
        <w:t>Документ, що підтверджує</w:t>
      </w:r>
      <w:r>
        <w:rPr>
          <w:noProof/>
          <w:lang w:val="uk-UA" w:eastAsia="uk-UA"/>
        </w:rPr>
        <mc:AlternateContent>
          <mc:Choice Requires="wpg">
            <w:drawing>
              <wp:anchor distT="0" distB="0" distL="114300" distR="114300" simplePos="0" relativeHeight="251673600" behindDoc="0" locked="0" layoutInCell="1" hidden="0" allowOverlap="1">
                <wp:simplePos x="0" y="0"/>
                <wp:positionH relativeFrom="column">
                  <wp:posOffset>2057400</wp:posOffset>
                </wp:positionH>
                <wp:positionV relativeFrom="paragraph">
                  <wp:posOffset>127000</wp:posOffset>
                </wp:positionV>
                <wp:extent cx="3886200" cy="228600"/>
                <wp:effectExtent l="0" t="0" r="0" b="0"/>
                <wp:wrapNone/>
                <wp:docPr id="1117" name="Группа 1117"/>
                <wp:cNvGraphicFramePr/>
                <a:graphic xmlns:a="http://schemas.openxmlformats.org/drawingml/2006/main">
                  <a:graphicData uri="http://schemas.microsoft.com/office/word/2010/wordprocessingGroup">
                    <wpg:wgp>
                      <wpg:cNvGrpSpPr/>
                      <wpg:grpSpPr>
                        <a:xfrm>
                          <a:off x="0" y="0"/>
                          <a:ext cx="3886200" cy="228600"/>
                          <a:chOff x="3402900" y="3665700"/>
                          <a:chExt cx="3886200" cy="228600"/>
                        </a:xfrm>
                      </wpg:grpSpPr>
                      <wpg:grpSp>
                        <wpg:cNvPr id="1118" name="Группа 1118"/>
                        <wpg:cNvGrpSpPr/>
                        <wpg:grpSpPr>
                          <a:xfrm>
                            <a:off x="3402900" y="3665700"/>
                            <a:ext cx="3886200" cy="228600"/>
                            <a:chOff x="2781" y="1674"/>
                            <a:chExt cx="6120" cy="360"/>
                          </a:xfrm>
                        </wpg:grpSpPr>
                        <wps:wsp>
                          <wps:cNvPr id="1119" name="Прямоугольник 1119"/>
                          <wps:cNvSpPr/>
                          <wps:spPr>
                            <a:xfrm>
                              <a:off x="2781" y="1674"/>
                              <a:ext cx="6100" cy="350"/>
                            </a:xfrm>
                            <a:prstGeom prst="rect">
                              <a:avLst/>
                            </a:prstGeom>
                            <a:noFill/>
                            <a:ln>
                              <a:noFill/>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20" name="Прямоугольник 1120"/>
                          <wps:cNvSpPr/>
                          <wps:spPr>
                            <a:xfrm>
                              <a:off x="27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21" name="Прямоугольник 1121"/>
                          <wps:cNvSpPr/>
                          <wps:spPr>
                            <a:xfrm>
                              <a:off x="31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22" name="Прямоугольник 1122"/>
                          <wps:cNvSpPr/>
                          <wps:spPr>
                            <a:xfrm>
                              <a:off x="35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23" name="Прямоугольник 1123"/>
                          <wps:cNvSpPr/>
                          <wps:spPr>
                            <a:xfrm>
                              <a:off x="38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24" name="Прямоугольник 1124"/>
                          <wps:cNvSpPr/>
                          <wps:spPr>
                            <a:xfrm>
                              <a:off x="42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25" name="Прямоугольник 1125"/>
                          <wps:cNvSpPr/>
                          <wps:spPr>
                            <a:xfrm>
                              <a:off x="45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26" name="Прямоугольник 1126"/>
                          <wps:cNvSpPr/>
                          <wps:spPr>
                            <a:xfrm>
                              <a:off x="49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27" name="Прямоугольник 1127"/>
                          <wps:cNvSpPr/>
                          <wps:spPr>
                            <a:xfrm>
                              <a:off x="53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28" name="Прямоугольник 1128"/>
                          <wps:cNvSpPr/>
                          <wps:spPr>
                            <a:xfrm>
                              <a:off x="56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29" name="Прямоугольник 1129"/>
                          <wps:cNvSpPr/>
                          <wps:spPr>
                            <a:xfrm>
                              <a:off x="60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30" name="Прямоугольник 1130"/>
                          <wps:cNvSpPr/>
                          <wps:spPr>
                            <a:xfrm>
                              <a:off x="63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31" name="Прямоугольник 1131"/>
                          <wps:cNvSpPr/>
                          <wps:spPr>
                            <a:xfrm>
                              <a:off x="67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32" name="Прямоугольник 1132"/>
                          <wps:cNvSpPr/>
                          <wps:spPr>
                            <a:xfrm>
                              <a:off x="71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33" name="Прямоугольник 1133"/>
                          <wps:cNvSpPr/>
                          <wps:spPr>
                            <a:xfrm>
                              <a:off x="74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34" name="Прямоугольник 1134"/>
                          <wps:cNvSpPr/>
                          <wps:spPr>
                            <a:xfrm>
                              <a:off x="78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35" name="Прямоугольник 1135"/>
                          <wps:cNvSpPr/>
                          <wps:spPr>
                            <a:xfrm>
                              <a:off x="81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s:wsp>
                          <wps:cNvPr id="1136" name="Прямоугольник 1136"/>
                          <wps:cNvSpPr/>
                          <wps:spPr>
                            <a:xfrm>
                              <a:off x="85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490C" w:rsidRDefault="0051490C">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Группа 1117" o:spid="_x0000_s1165" style="position:absolute;left:0;text-align:left;margin-left:162pt;margin-top:10pt;width:306pt;height:18pt;z-index:251673600" coordorigin="34029,36657" coordsize="38862,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">
                <v:group id="Группа 1118" o:spid="_x0000_s1166" style="position:absolute;left:34029;top:36657;width:38862;height:2286" coordorigin="2781,1674" coordsize="61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">
                  <v:rect id="Прямоугольник 1119" o:spid="_x0000_s1167" style="position:absolute;left:2781;top:1674;width:6100;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" filled="f" stroked="f">
                    <v:textbox inset="2.53958mm,2.53958mm,2.53958mm,2.53958mm">
                      <w:txbxContent>
                        <w:p w14:paraId="29A77DA5" w14:textId="77777777" w:rsidR="0051490C" w:rsidRDefault="0051490C">
                          <w:pPr>
                            <w:spacing w:line="240" w:lineRule="auto"/>
                            <w:ind w:left="0" w:hanging="2"/>
                          </w:pPr>
                        </w:p>
                      </w:txbxContent>
                    </v:textbox>
                  </v:rect>
                  <v:rect id="Прямоугольник 1120" o:spid="_x0000_s1168" style="position:absolute;left:27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">
                    <v:stroke startarrowwidth="narrow" startarrowlength="short" endarrowwidth="narrow" endarrowlength="short"/>
                    <v:textbox inset="2.53958mm,2.53958mm,2.53958mm,2.53958mm">
                      <w:txbxContent>
                        <w:p w14:paraId="617F4D61" w14:textId="77777777" w:rsidR="0051490C" w:rsidRDefault="0051490C">
                          <w:pPr>
                            <w:spacing w:line="240" w:lineRule="auto"/>
                            <w:ind w:left="0" w:hanging="2"/>
                          </w:pPr>
                        </w:p>
                      </w:txbxContent>
                    </v:textbox>
                  </v:rect>
                  <v:rect id="Прямоугольник 1121" o:spid="_x0000_s1169" style="position:absolute;left:31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">
                    <v:stroke startarrowwidth="narrow" startarrowlength="short" endarrowwidth="narrow" endarrowlength="short"/>
                    <v:textbox inset="2.53958mm,2.53958mm,2.53958mm,2.53958mm">
                      <w:txbxContent>
                        <w:p w14:paraId="0474F51D" w14:textId="77777777" w:rsidR="0051490C" w:rsidRDefault="0051490C">
                          <w:pPr>
                            <w:spacing w:line="240" w:lineRule="auto"/>
                            <w:ind w:left="0" w:hanging="2"/>
                          </w:pPr>
                        </w:p>
                      </w:txbxContent>
                    </v:textbox>
                  </v:rect>
                  <v:rect id="Прямоугольник 1122" o:spid="_x0000_s1170" style="position:absolute;left:35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">
                    <v:stroke startarrowwidth="narrow" startarrowlength="short" endarrowwidth="narrow" endarrowlength="short"/>
                    <v:textbox inset="2.53958mm,2.53958mm,2.53958mm,2.53958mm">
                      <w:txbxContent>
                        <w:p w14:paraId="1363140B" w14:textId="77777777" w:rsidR="0051490C" w:rsidRDefault="0051490C">
                          <w:pPr>
                            <w:spacing w:line="240" w:lineRule="auto"/>
                            <w:ind w:left="0" w:hanging="2"/>
                          </w:pPr>
                        </w:p>
                      </w:txbxContent>
                    </v:textbox>
                  </v:rect>
                  <v:rect id="Прямоугольник 1123" o:spid="_x0000_s1171" style="position:absolute;left:38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">
                    <v:stroke startarrowwidth="narrow" startarrowlength="short" endarrowwidth="narrow" endarrowlength="short"/>
                    <v:textbox inset="2.53958mm,2.53958mm,2.53958mm,2.53958mm">
                      <w:txbxContent>
                        <w:p w14:paraId="1AB4A6FE" w14:textId="77777777" w:rsidR="0051490C" w:rsidRDefault="0051490C">
                          <w:pPr>
                            <w:spacing w:line="240" w:lineRule="auto"/>
                            <w:ind w:left="0" w:hanging="2"/>
                          </w:pPr>
                        </w:p>
                      </w:txbxContent>
                    </v:textbox>
                  </v:rect>
                  <v:rect id="Прямоугольник 1124" o:spid="_x0000_s1172" style="position:absolute;left:42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">
                    <v:stroke startarrowwidth="narrow" startarrowlength="short" endarrowwidth="narrow" endarrowlength="short"/>
                    <v:textbox inset="2.53958mm,2.53958mm,2.53958mm,2.53958mm">
                      <w:txbxContent>
                        <w:p w14:paraId="253D6D6B" w14:textId="77777777" w:rsidR="0051490C" w:rsidRDefault="0051490C">
                          <w:pPr>
                            <w:spacing w:line="240" w:lineRule="auto"/>
                            <w:ind w:left="0" w:hanging="2"/>
                          </w:pPr>
                        </w:p>
                      </w:txbxContent>
                    </v:textbox>
                  </v:rect>
                  <v:rect id="Прямоугольник 1125" o:spid="_x0000_s1173" style="position:absolute;left:45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">
                    <v:stroke startarrowwidth="narrow" startarrowlength="short" endarrowwidth="narrow" endarrowlength="short"/>
                    <v:textbox inset="2.53958mm,2.53958mm,2.53958mm,2.53958mm">
                      <w:txbxContent>
                        <w:p w14:paraId="50C08BA1" w14:textId="77777777" w:rsidR="0051490C" w:rsidRDefault="0051490C">
                          <w:pPr>
                            <w:spacing w:line="240" w:lineRule="auto"/>
                            <w:ind w:left="0" w:hanging="2"/>
                          </w:pPr>
                        </w:p>
                      </w:txbxContent>
                    </v:textbox>
                  </v:rect>
                  <v:rect id="Прямоугольник 1126" o:spid="_x0000_s1174" style="position:absolute;left:49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">
                    <v:stroke startarrowwidth="narrow" startarrowlength="short" endarrowwidth="narrow" endarrowlength="short"/>
                    <v:textbox inset="2.53958mm,2.53958mm,2.53958mm,2.53958mm">
                      <w:txbxContent>
                        <w:p w14:paraId="3F7FF913" w14:textId="77777777" w:rsidR="0051490C" w:rsidRDefault="0051490C">
                          <w:pPr>
                            <w:spacing w:line="240" w:lineRule="auto"/>
                            <w:ind w:left="0" w:hanging="2"/>
                          </w:pPr>
                        </w:p>
                      </w:txbxContent>
                    </v:textbox>
                  </v:rect>
                  <v:rect id="Прямоугольник 1127" o:spid="_x0000_s1175" style="position:absolute;left:53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">
                    <v:stroke startarrowwidth="narrow" startarrowlength="short" endarrowwidth="narrow" endarrowlength="short"/>
                    <v:textbox inset="2.53958mm,2.53958mm,2.53958mm,2.53958mm">
                      <w:txbxContent>
                        <w:p w14:paraId="17166C44" w14:textId="77777777" w:rsidR="0051490C" w:rsidRDefault="0051490C">
                          <w:pPr>
                            <w:spacing w:line="240" w:lineRule="auto"/>
                            <w:ind w:left="0" w:hanging="2"/>
                          </w:pPr>
                        </w:p>
                      </w:txbxContent>
                    </v:textbox>
                  </v:rect>
                  <v:rect id="Прямоугольник 1128" o:spid="_x0000_s1176" style="position:absolute;left:56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">
                    <v:stroke startarrowwidth="narrow" startarrowlength="short" endarrowwidth="narrow" endarrowlength="short"/>
                    <v:textbox inset="2.53958mm,2.53958mm,2.53958mm,2.53958mm">
                      <w:txbxContent>
                        <w:p w14:paraId="4ED7DBF5" w14:textId="77777777" w:rsidR="0051490C" w:rsidRDefault="0051490C">
                          <w:pPr>
                            <w:spacing w:line="240" w:lineRule="auto"/>
                            <w:ind w:left="0" w:hanging="2"/>
                          </w:pPr>
                        </w:p>
                      </w:txbxContent>
                    </v:textbox>
                  </v:rect>
                  <v:rect id="Прямоугольник 1129" o:spid="_x0000_s1177" style="position:absolute;left:60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">
                    <v:stroke startarrowwidth="narrow" startarrowlength="short" endarrowwidth="narrow" endarrowlength="short"/>
                    <v:textbox inset="2.53958mm,2.53958mm,2.53958mm,2.53958mm">
                      <w:txbxContent>
                        <w:p w14:paraId="6A921943" w14:textId="77777777" w:rsidR="0051490C" w:rsidRDefault="0051490C">
                          <w:pPr>
                            <w:spacing w:line="240" w:lineRule="auto"/>
                            <w:ind w:left="0" w:hanging="2"/>
                          </w:pPr>
                        </w:p>
                      </w:txbxContent>
                    </v:textbox>
                  </v:rect>
                  <v:rect id="Прямоугольник 1130" o:spid="_x0000_s1178" style="position:absolute;left:63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">
                    <v:stroke startarrowwidth="narrow" startarrowlength="short" endarrowwidth="narrow" endarrowlength="short"/>
                    <v:textbox inset="2.53958mm,2.53958mm,2.53958mm,2.53958mm">
                      <w:txbxContent>
                        <w:p w14:paraId="1C6E1D1B" w14:textId="77777777" w:rsidR="0051490C" w:rsidRDefault="0051490C">
                          <w:pPr>
                            <w:spacing w:line="240" w:lineRule="auto"/>
                            <w:ind w:left="0" w:hanging="2"/>
                          </w:pPr>
                        </w:p>
                      </w:txbxContent>
                    </v:textbox>
                  </v:rect>
                  <v:rect id="Прямоугольник 1131" o:spid="_x0000_s1179" style="position:absolute;left:67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">
                    <v:stroke startarrowwidth="narrow" startarrowlength="short" endarrowwidth="narrow" endarrowlength="short"/>
                    <v:textbox inset="2.53958mm,2.53958mm,2.53958mm,2.53958mm">
                      <w:txbxContent>
                        <w:p w14:paraId="4E018A0C" w14:textId="77777777" w:rsidR="0051490C" w:rsidRDefault="0051490C">
                          <w:pPr>
                            <w:spacing w:line="240" w:lineRule="auto"/>
                            <w:ind w:left="0" w:hanging="2"/>
                          </w:pPr>
                        </w:p>
                      </w:txbxContent>
                    </v:textbox>
                  </v:rect>
                  <v:rect id="Прямоугольник 1132" o:spid="_x0000_s1180" style="position:absolute;left:71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">
                    <v:stroke startarrowwidth="narrow" startarrowlength="short" endarrowwidth="narrow" endarrowlength="short"/>
                    <v:textbox inset="2.53958mm,2.53958mm,2.53958mm,2.53958mm">
                      <w:txbxContent>
                        <w:p w14:paraId="225747EE" w14:textId="77777777" w:rsidR="0051490C" w:rsidRDefault="0051490C">
                          <w:pPr>
                            <w:spacing w:line="240" w:lineRule="auto"/>
                            <w:ind w:left="0" w:hanging="2"/>
                          </w:pPr>
                        </w:p>
                      </w:txbxContent>
                    </v:textbox>
                  </v:rect>
                  <v:rect id="Прямоугольник 1133" o:spid="_x0000_s1181" style="position:absolute;left:74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">
                    <v:stroke startarrowwidth="narrow" startarrowlength="short" endarrowwidth="narrow" endarrowlength="short"/>
                    <v:textbox inset="2.53958mm,2.53958mm,2.53958mm,2.53958mm">
                      <w:txbxContent>
                        <w:p w14:paraId="7A731228" w14:textId="77777777" w:rsidR="0051490C" w:rsidRDefault="0051490C">
                          <w:pPr>
                            <w:spacing w:line="240" w:lineRule="auto"/>
                            <w:ind w:left="0" w:hanging="2"/>
                          </w:pPr>
                        </w:p>
                      </w:txbxContent>
                    </v:textbox>
                  </v:rect>
                  <v:rect id="Прямоугольник 1134" o:spid="_x0000_s1182" style="position:absolute;left:78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">
                    <v:stroke startarrowwidth="narrow" startarrowlength="short" endarrowwidth="narrow" endarrowlength="short"/>
                    <v:textbox inset="2.53958mm,2.53958mm,2.53958mm,2.53958mm">
                      <w:txbxContent>
                        <w:p w14:paraId="57398364" w14:textId="77777777" w:rsidR="0051490C" w:rsidRDefault="0051490C">
                          <w:pPr>
                            <w:spacing w:line="240" w:lineRule="auto"/>
                            <w:ind w:left="0" w:hanging="2"/>
                          </w:pPr>
                        </w:p>
                      </w:txbxContent>
                    </v:textbox>
                  </v:rect>
                  <v:rect id="Прямоугольник 1135" o:spid="_x0000_s1183" style="position:absolute;left:81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">
                    <v:stroke startarrowwidth="narrow" startarrowlength="short" endarrowwidth="narrow" endarrowlength="short"/>
                    <v:textbox inset="2.53958mm,2.53958mm,2.53958mm,2.53958mm">
                      <w:txbxContent>
                        <w:p w14:paraId="3533417B" w14:textId="77777777" w:rsidR="0051490C" w:rsidRDefault="0051490C">
                          <w:pPr>
                            <w:spacing w:line="240" w:lineRule="auto"/>
                            <w:ind w:left="0" w:hanging="2"/>
                          </w:pPr>
                        </w:p>
                      </w:txbxContent>
                    </v:textbox>
                  </v:rect>
                  <v:rect id="Прямоугольник 1136" o:spid="_x0000_s1184" style="position:absolute;left:85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">
                    <v:stroke startarrowwidth="narrow" startarrowlength="short" endarrowwidth="narrow" endarrowlength="short"/>
                    <v:textbox inset="2.53958mm,2.53958mm,2.53958mm,2.53958mm">
                      <w:txbxContent>
                        <w:p w14:paraId="574DCE3F" w14:textId="77777777" w:rsidR="0051490C" w:rsidRDefault="0051490C">
                          <w:pPr>
                            <w:spacing w:line="240" w:lineRule="auto"/>
                            <w:ind w:left="0" w:hanging="2"/>
                          </w:pPr>
                        </w:p>
                      </w:txbxContent>
                    </v:textbox>
                  </v:rect>
                </v:group>
              </v:group>
            </w:pict>
          </mc:Fallback>
        </mc:AlternateContent>
      </w:r>
    </w:p>
    <w:p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проживання (перебування) </w:t>
      </w:r>
    </w:p>
    <w:p w:rsidR="0051490C" w:rsidRDefault="00E84A75">
      <w:pPr>
        <w:pBdr>
          <w:top w:val="nil"/>
          <w:left w:val="nil"/>
          <w:bottom w:val="nil"/>
          <w:right w:val="nil"/>
          <w:between w:val="nil"/>
        </w:pBdr>
        <w:spacing w:line="240" w:lineRule="auto"/>
        <w:ind w:left="0" w:hanging="2"/>
        <w:jc w:val="both"/>
        <w:rPr>
          <w:color w:val="000000"/>
        </w:rPr>
      </w:pPr>
      <w:r>
        <w:rPr>
          <w:color w:val="000000"/>
        </w:rPr>
        <w:t>в Ніжинській міській об’єднаній територіальній громаді</w:t>
      </w:r>
    </w:p>
    <w:p w:rsidR="0051490C" w:rsidRDefault="00E84A75">
      <w:pPr>
        <w:pBdr>
          <w:top w:val="nil"/>
          <w:left w:val="nil"/>
          <w:bottom w:val="nil"/>
          <w:right w:val="nil"/>
          <w:between w:val="nil"/>
        </w:pBdr>
        <w:spacing w:line="240" w:lineRule="auto"/>
        <w:ind w:left="0" w:hanging="2"/>
        <w:jc w:val="both"/>
        <w:rPr>
          <w:color w:val="000000"/>
        </w:rPr>
      </w:pPr>
      <w:r>
        <w:rPr>
          <w:i/>
          <w:color w:val="000000"/>
        </w:rPr>
        <w:t>(у випадку голосування на паперовому бланку паспорт з адресою реєстрації чи інший документ необхідно пред’явити особі, яку уповноважено супроводжувати  голосування)</w:t>
      </w:r>
    </w:p>
    <w:p w:rsidR="0051490C" w:rsidRDefault="00E84A75">
      <w:pPr>
        <w:pBdr>
          <w:top w:val="nil"/>
          <w:left w:val="nil"/>
          <w:bottom w:val="nil"/>
          <w:right w:val="nil"/>
          <w:between w:val="nil"/>
        </w:pBdr>
        <w:spacing w:line="240" w:lineRule="auto"/>
        <w:ind w:left="0" w:hanging="2"/>
        <w:jc w:val="both"/>
        <w:rPr>
          <w:color w:val="000000"/>
        </w:rPr>
      </w:pPr>
      <w:r>
        <w:rPr>
          <w:b/>
          <w:color w:val="000000"/>
        </w:rPr>
        <w:t>● Згода на обробку персональних даних:</w:t>
      </w:r>
    </w:p>
    <w:p w:rsidR="0051490C" w:rsidRDefault="00E84A75">
      <w:pPr>
        <w:pBdr>
          <w:top w:val="nil"/>
          <w:left w:val="nil"/>
          <w:bottom w:val="nil"/>
          <w:right w:val="nil"/>
          <w:between w:val="nil"/>
        </w:pBdr>
        <w:spacing w:line="240" w:lineRule="auto"/>
        <w:ind w:left="0" w:hanging="2"/>
        <w:jc w:val="both"/>
        <w:rPr>
          <w:color w:val="000000"/>
          <w:sz w:val="18"/>
          <w:szCs w:val="18"/>
        </w:rPr>
      </w:pPr>
      <w:r>
        <w:rPr>
          <w:i/>
          <w:color w:val="000000"/>
          <w:sz w:val="18"/>
          <w:szCs w:val="18"/>
        </w:rPr>
        <w:t xml:space="preserve">Я, ____________________________________________________________________, висловлюю свою згоду на обробку моїх персональних даних в Базі персональних даних міської ради та її виконавчих органів, відповідно до вимог Закону України “Про захист персональних даних” від 01.06.2010 року №2297-VI. Забороняю надавати інформацію третім особами без моєї згоди. </w:t>
      </w:r>
    </w:p>
    <w:p w:rsidR="0051490C" w:rsidRDefault="0051490C">
      <w:pPr>
        <w:pBdr>
          <w:top w:val="nil"/>
          <w:left w:val="nil"/>
          <w:bottom w:val="nil"/>
          <w:right w:val="nil"/>
          <w:between w:val="nil"/>
        </w:pBdr>
        <w:spacing w:line="240" w:lineRule="auto"/>
        <w:ind w:left="0" w:hanging="2"/>
        <w:jc w:val="both"/>
        <w:rPr>
          <w:color w:val="000000"/>
        </w:rPr>
      </w:pPr>
    </w:p>
    <w:tbl>
      <w:tblPr>
        <w:tblW w:w="0" w:type="auto"/>
        <w:tblInd w:w="108" w:type="dxa"/>
        <w:tblLayout w:type="fixed"/>
        <w:tblLook w:val="0000" w:firstRow="0" w:lastRow="0" w:firstColumn="0" w:lastColumn="0" w:noHBand="0" w:noVBand="0"/>
      </w:tblPr>
      <w:tblGrid>
        <w:gridCol w:w="828"/>
        <w:gridCol w:w="2160"/>
        <w:gridCol w:w="4860"/>
        <w:gridCol w:w="1914"/>
      </w:tblGrid>
      <w:tr w:rsidR="0078084D" w:rsidTr="000770FC">
        <w:trPr>
          <w:trHeight w:val="1"/>
        </w:trPr>
        <w:tc>
          <w:tcPr>
            <w:tcW w:w="9762" w:type="dxa"/>
            <w:gridSpan w:val="4"/>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rPr>
                <w:rFonts w:ascii="Calibri" w:hAnsi="Calibri" w:cs="Calibri"/>
                <w:lang w:val="en-US"/>
              </w:rPr>
            </w:pPr>
            <w:r>
              <w:rPr>
                <w:rFonts w:ascii="Segoe UI Symbol" w:hAnsi="Segoe UI Symbol" w:cs="Segoe UI Symbol"/>
                <w:color w:val="000000"/>
                <w:lang w:val="en-US"/>
              </w:rPr>
              <w:t>№</w:t>
            </w:r>
            <w:r>
              <w:rPr>
                <w:color w:val="000000"/>
                <w:lang w:val="en-US"/>
              </w:rPr>
              <w:t xml:space="preserve"> </w:t>
            </w:r>
            <w:r>
              <w:rPr>
                <w:color w:val="000000"/>
              </w:rPr>
              <w:t>бланка</w:t>
            </w:r>
          </w:p>
        </w:tc>
      </w:tr>
      <w:tr w:rsidR="0078084D" w:rsidTr="000770FC">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jc w:val="center"/>
              <w:rPr>
                <w:color w:val="000000"/>
                <w:lang w:val="en-US"/>
              </w:rPr>
            </w:pPr>
            <w:r>
              <w:rPr>
                <w:rFonts w:ascii="Segoe UI Symbol" w:hAnsi="Segoe UI Symbol" w:cs="Segoe UI Symbol"/>
                <w:color w:val="000000"/>
                <w:lang w:val="en-US"/>
              </w:rPr>
              <w:t>№</w:t>
            </w:r>
          </w:p>
          <w:p w:rsidR="0078084D" w:rsidRDefault="0078084D" w:rsidP="000770FC">
            <w:pPr>
              <w:widowControl w:val="0"/>
              <w:autoSpaceDE w:val="0"/>
              <w:autoSpaceDN w:val="0"/>
              <w:adjustRightInd w:val="0"/>
              <w:ind w:left="0" w:hanging="2"/>
              <w:jc w:val="center"/>
              <w:rPr>
                <w:rFonts w:ascii="Calibri" w:hAnsi="Calibri" w:cs="Calibri"/>
                <w:lang w:val="en-US"/>
              </w:rPr>
            </w:pPr>
            <w:r>
              <w:rPr>
                <w:color w:val="000000"/>
              </w:rPr>
              <w:t>п/п</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jc w:val="center"/>
              <w:rPr>
                <w:color w:val="000000"/>
              </w:rPr>
            </w:pPr>
            <w:r>
              <w:rPr>
                <w:color w:val="000000"/>
              </w:rPr>
              <w:t>Назва завдання проекту</w:t>
            </w:r>
          </w:p>
          <w:p w:rsidR="0078084D" w:rsidRDefault="0078084D" w:rsidP="000770FC">
            <w:pPr>
              <w:widowControl w:val="0"/>
              <w:autoSpaceDE w:val="0"/>
              <w:autoSpaceDN w:val="0"/>
              <w:adjustRightInd w:val="0"/>
              <w:ind w:left="0" w:hanging="2"/>
              <w:jc w:val="center"/>
              <w:rPr>
                <w:rFonts w:ascii="Calibri" w:hAnsi="Calibri" w:cs="Calibri"/>
                <w:lang w:val="en-US"/>
              </w:rPr>
            </w:pPr>
          </w:p>
        </w:tc>
        <w:tc>
          <w:tcPr>
            <w:tcW w:w="4860" w:type="dxa"/>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jc w:val="center"/>
              <w:rPr>
                <w:rFonts w:ascii="Calibri" w:hAnsi="Calibri" w:cs="Calibri"/>
                <w:lang w:val="en-US"/>
              </w:rPr>
            </w:pPr>
          </w:p>
        </w:tc>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jc w:val="center"/>
              <w:rPr>
                <w:rFonts w:ascii="Calibri" w:hAnsi="Calibri" w:cs="Calibri"/>
                <w:lang w:val="en-US"/>
              </w:rPr>
            </w:pPr>
            <w:r>
              <w:rPr>
                <w:color w:val="000000"/>
              </w:rPr>
              <w:t>Відмітка про голосування **</w:t>
            </w:r>
          </w:p>
        </w:tc>
      </w:tr>
      <w:tr w:rsidR="0078084D" w:rsidRPr="00381F37" w:rsidTr="000770FC">
        <w:trPr>
          <w:trHeight w:val="1"/>
        </w:trPr>
        <w:tc>
          <w:tcPr>
            <w:tcW w:w="9762" w:type="dxa"/>
            <w:gridSpan w:val="4"/>
            <w:tcBorders>
              <w:top w:val="single" w:sz="3" w:space="0" w:color="000000"/>
              <w:left w:val="single" w:sz="3" w:space="0" w:color="000000"/>
              <w:bottom w:val="single" w:sz="3" w:space="0" w:color="000000"/>
              <w:right w:val="single" w:sz="3" w:space="0" w:color="000000"/>
            </w:tcBorders>
            <w:shd w:val="clear" w:color="000000" w:fill="FFFFFF"/>
          </w:tcPr>
          <w:p w:rsidR="0078084D" w:rsidRPr="0078084D" w:rsidRDefault="0078084D" w:rsidP="000770FC">
            <w:pPr>
              <w:widowControl w:val="0"/>
              <w:autoSpaceDE w:val="0"/>
              <w:autoSpaceDN w:val="0"/>
              <w:adjustRightInd w:val="0"/>
              <w:ind w:left="0" w:hanging="2"/>
              <w:rPr>
                <w:rFonts w:ascii="Calibri" w:hAnsi="Calibri" w:cs="Calibri"/>
              </w:rPr>
            </w:pPr>
            <w:r w:rsidRPr="0078084D">
              <w:rPr>
                <w:color w:val="000000"/>
              </w:rPr>
              <w:t>Розділ 1. Соціальні проекти, які пропонуються для голосування*</w:t>
            </w:r>
          </w:p>
        </w:tc>
      </w:tr>
      <w:tr w:rsidR="0078084D" w:rsidTr="000770FC">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rPr>
                <w:rFonts w:ascii="Calibri" w:hAnsi="Calibri" w:cs="Calibri"/>
                <w:lang w:val="en-US"/>
              </w:rPr>
            </w:pPr>
            <w:r>
              <w:rPr>
                <w:color w:val="000000"/>
                <w:lang w:val="en-US"/>
              </w:rPr>
              <w:t>1.</w:t>
            </w:r>
          </w:p>
        </w:tc>
        <w:tc>
          <w:tcPr>
            <w:tcW w:w="702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8084D" w:rsidRPr="0078084D" w:rsidRDefault="0078084D" w:rsidP="000770FC">
            <w:pPr>
              <w:widowControl w:val="0"/>
              <w:autoSpaceDE w:val="0"/>
              <w:autoSpaceDN w:val="0"/>
              <w:adjustRightInd w:val="0"/>
              <w:ind w:left="0" w:hanging="2"/>
              <w:rPr>
                <w:rFonts w:ascii="Calibri" w:hAnsi="Calibri" w:cs="Calibri"/>
                <w:lang w:val="en-US"/>
              </w:rPr>
            </w:pPr>
            <w:r w:rsidRPr="0078084D">
              <w:rPr>
                <w:color w:val="000000"/>
              </w:rPr>
              <w:t>Назва проекту</w:t>
            </w:r>
          </w:p>
        </w:tc>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rPr>
                <w:rFonts w:ascii="Calibri" w:hAnsi="Calibri" w:cs="Calibri"/>
                <w:lang w:val="en-US"/>
              </w:rPr>
            </w:pPr>
          </w:p>
        </w:tc>
      </w:tr>
      <w:tr w:rsidR="0078084D" w:rsidTr="000770FC">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rPr>
                <w:rFonts w:ascii="Calibri" w:hAnsi="Calibri" w:cs="Calibri"/>
                <w:lang w:val="en-US"/>
              </w:rPr>
            </w:pPr>
            <w:r>
              <w:rPr>
                <w:color w:val="000000"/>
                <w:lang w:val="en-US"/>
              </w:rPr>
              <w:t>2.</w:t>
            </w:r>
          </w:p>
        </w:tc>
        <w:tc>
          <w:tcPr>
            <w:tcW w:w="702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8084D" w:rsidRPr="0078084D" w:rsidRDefault="0078084D" w:rsidP="000770FC">
            <w:pPr>
              <w:widowControl w:val="0"/>
              <w:autoSpaceDE w:val="0"/>
              <w:autoSpaceDN w:val="0"/>
              <w:adjustRightInd w:val="0"/>
              <w:ind w:left="0" w:hanging="2"/>
              <w:rPr>
                <w:rFonts w:ascii="Calibri" w:hAnsi="Calibri" w:cs="Calibri"/>
                <w:lang w:val="en-US"/>
              </w:rPr>
            </w:pPr>
            <w:r w:rsidRPr="0078084D">
              <w:rPr>
                <w:color w:val="000000"/>
              </w:rPr>
              <w:t>Назва проекту</w:t>
            </w:r>
          </w:p>
        </w:tc>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rPr>
                <w:rFonts w:ascii="Calibri" w:hAnsi="Calibri" w:cs="Calibri"/>
                <w:lang w:val="en-US"/>
              </w:rPr>
            </w:pPr>
          </w:p>
        </w:tc>
      </w:tr>
      <w:tr w:rsidR="0078084D" w:rsidTr="000770FC">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rPr>
                <w:rFonts w:ascii="Calibri" w:hAnsi="Calibri" w:cs="Calibri"/>
                <w:lang w:val="en-US"/>
              </w:rPr>
            </w:pPr>
            <w:r>
              <w:rPr>
                <w:color w:val="000000"/>
                <w:lang w:val="en-US"/>
              </w:rPr>
              <w:t>3.</w:t>
            </w:r>
          </w:p>
        </w:tc>
        <w:tc>
          <w:tcPr>
            <w:tcW w:w="702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8084D" w:rsidRPr="0078084D" w:rsidRDefault="0078084D" w:rsidP="000770FC">
            <w:pPr>
              <w:widowControl w:val="0"/>
              <w:autoSpaceDE w:val="0"/>
              <w:autoSpaceDN w:val="0"/>
              <w:adjustRightInd w:val="0"/>
              <w:ind w:left="0" w:hanging="2"/>
              <w:rPr>
                <w:rFonts w:ascii="Calibri" w:hAnsi="Calibri" w:cs="Calibri"/>
                <w:lang w:val="en-US"/>
              </w:rPr>
            </w:pPr>
            <w:r w:rsidRPr="0078084D">
              <w:rPr>
                <w:color w:val="000000"/>
                <w:lang w:val="en-US"/>
              </w:rPr>
              <w:t>…………</w:t>
            </w:r>
          </w:p>
        </w:tc>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rPr>
                <w:rFonts w:ascii="Calibri" w:hAnsi="Calibri" w:cs="Calibri"/>
                <w:lang w:val="en-US"/>
              </w:rPr>
            </w:pPr>
          </w:p>
        </w:tc>
      </w:tr>
      <w:tr w:rsidR="0078084D" w:rsidRPr="00381F37" w:rsidTr="000770FC">
        <w:trPr>
          <w:trHeight w:val="1"/>
        </w:trPr>
        <w:tc>
          <w:tcPr>
            <w:tcW w:w="9762" w:type="dxa"/>
            <w:gridSpan w:val="4"/>
            <w:tcBorders>
              <w:top w:val="single" w:sz="3" w:space="0" w:color="000000"/>
              <w:left w:val="single" w:sz="3" w:space="0" w:color="000000"/>
              <w:bottom w:val="single" w:sz="3" w:space="0" w:color="000000"/>
              <w:right w:val="single" w:sz="3" w:space="0" w:color="000000"/>
            </w:tcBorders>
            <w:shd w:val="clear" w:color="000000" w:fill="FFFFFF"/>
          </w:tcPr>
          <w:p w:rsidR="0078084D" w:rsidRPr="00381F37" w:rsidRDefault="0078084D" w:rsidP="000770FC">
            <w:pPr>
              <w:widowControl w:val="0"/>
              <w:autoSpaceDE w:val="0"/>
              <w:autoSpaceDN w:val="0"/>
              <w:adjustRightInd w:val="0"/>
              <w:ind w:left="0" w:hanging="2"/>
              <w:rPr>
                <w:rFonts w:ascii="Calibri" w:hAnsi="Calibri" w:cs="Calibri"/>
              </w:rPr>
            </w:pPr>
            <w:r>
              <w:rPr>
                <w:color w:val="000000"/>
              </w:rPr>
              <w:t>Розділ 2. Малі  проекти, які пропонуються для голосування*</w:t>
            </w:r>
          </w:p>
        </w:tc>
      </w:tr>
      <w:tr w:rsidR="0078084D" w:rsidTr="000770FC">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rPr>
                <w:rFonts w:ascii="Calibri" w:hAnsi="Calibri" w:cs="Calibri"/>
                <w:lang w:val="en-US"/>
              </w:rPr>
            </w:pPr>
            <w:r>
              <w:rPr>
                <w:color w:val="000000"/>
                <w:lang w:val="en-US"/>
              </w:rPr>
              <w:t>1.</w:t>
            </w:r>
          </w:p>
        </w:tc>
        <w:tc>
          <w:tcPr>
            <w:tcW w:w="702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rPr>
                <w:rFonts w:ascii="Calibri" w:hAnsi="Calibri" w:cs="Calibri"/>
                <w:lang w:val="en-US"/>
              </w:rPr>
            </w:pPr>
            <w:r>
              <w:rPr>
                <w:color w:val="000000"/>
              </w:rPr>
              <w:t>Назва проекту</w:t>
            </w:r>
          </w:p>
        </w:tc>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rPr>
                <w:rFonts w:ascii="Calibri" w:hAnsi="Calibri" w:cs="Calibri"/>
                <w:lang w:val="en-US"/>
              </w:rPr>
            </w:pPr>
          </w:p>
        </w:tc>
      </w:tr>
      <w:tr w:rsidR="0078084D" w:rsidTr="000770FC">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rPr>
                <w:rFonts w:ascii="Calibri" w:hAnsi="Calibri" w:cs="Calibri"/>
                <w:lang w:val="en-US"/>
              </w:rPr>
            </w:pPr>
            <w:r>
              <w:rPr>
                <w:color w:val="000000"/>
                <w:lang w:val="en-US"/>
              </w:rPr>
              <w:t>2.</w:t>
            </w:r>
          </w:p>
        </w:tc>
        <w:tc>
          <w:tcPr>
            <w:tcW w:w="702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rPr>
                <w:rFonts w:ascii="Calibri" w:hAnsi="Calibri" w:cs="Calibri"/>
                <w:lang w:val="en-US"/>
              </w:rPr>
            </w:pPr>
            <w:r>
              <w:rPr>
                <w:color w:val="000000"/>
              </w:rPr>
              <w:t>Назва проекту</w:t>
            </w:r>
          </w:p>
        </w:tc>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rPr>
                <w:rFonts w:ascii="Calibri" w:hAnsi="Calibri" w:cs="Calibri"/>
                <w:lang w:val="en-US"/>
              </w:rPr>
            </w:pPr>
          </w:p>
        </w:tc>
      </w:tr>
      <w:tr w:rsidR="0078084D" w:rsidTr="000770FC">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rPr>
                <w:rFonts w:ascii="Calibri" w:hAnsi="Calibri" w:cs="Calibri"/>
                <w:lang w:val="en-US"/>
              </w:rPr>
            </w:pPr>
            <w:r>
              <w:rPr>
                <w:color w:val="000000"/>
                <w:lang w:val="en-US"/>
              </w:rPr>
              <w:t>3.</w:t>
            </w:r>
          </w:p>
        </w:tc>
        <w:tc>
          <w:tcPr>
            <w:tcW w:w="702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rPr>
                <w:rFonts w:ascii="Calibri" w:hAnsi="Calibri" w:cs="Calibri"/>
                <w:lang w:val="en-US"/>
              </w:rPr>
            </w:pPr>
            <w:r>
              <w:rPr>
                <w:color w:val="000000"/>
                <w:lang w:val="en-US"/>
              </w:rPr>
              <w:t>…………</w:t>
            </w:r>
          </w:p>
        </w:tc>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rPr>
                <w:rFonts w:ascii="Calibri" w:hAnsi="Calibri" w:cs="Calibri"/>
                <w:lang w:val="en-US"/>
              </w:rPr>
            </w:pPr>
          </w:p>
        </w:tc>
      </w:tr>
      <w:tr w:rsidR="0078084D" w:rsidRPr="00381F37" w:rsidTr="000770FC">
        <w:trPr>
          <w:trHeight w:val="1"/>
        </w:trPr>
        <w:tc>
          <w:tcPr>
            <w:tcW w:w="9762" w:type="dxa"/>
            <w:gridSpan w:val="4"/>
            <w:tcBorders>
              <w:top w:val="single" w:sz="3" w:space="0" w:color="000000"/>
              <w:left w:val="single" w:sz="3" w:space="0" w:color="000000"/>
              <w:bottom w:val="single" w:sz="3" w:space="0" w:color="000000"/>
              <w:right w:val="single" w:sz="3" w:space="0" w:color="000000"/>
            </w:tcBorders>
            <w:shd w:val="clear" w:color="000000" w:fill="FFFFFF"/>
          </w:tcPr>
          <w:p w:rsidR="0078084D" w:rsidRPr="00381F37" w:rsidRDefault="0078084D" w:rsidP="000770FC">
            <w:pPr>
              <w:widowControl w:val="0"/>
              <w:autoSpaceDE w:val="0"/>
              <w:autoSpaceDN w:val="0"/>
              <w:adjustRightInd w:val="0"/>
              <w:ind w:left="0" w:hanging="2"/>
              <w:rPr>
                <w:rFonts w:ascii="Calibri" w:hAnsi="Calibri" w:cs="Calibri"/>
              </w:rPr>
            </w:pPr>
            <w:r>
              <w:rPr>
                <w:color w:val="000000"/>
              </w:rPr>
              <w:t>Розділ 3. Великі проекти, які пропонуються для голосування*</w:t>
            </w:r>
          </w:p>
        </w:tc>
      </w:tr>
      <w:tr w:rsidR="0078084D" w:rsidTr="000770FC">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rPr>
                <w:rFonts w:ascii="Calibri" w:hAnsi="Calibri" w:cs="Calibri"/>
                <w:lang w:val="en-US"/>
              </w:rPr>
            </w:pPr>
            <w:r>
              <w:rPr>
                <w:color w:val="000000"/>
                <w:lang w:val="en-US"/>
              </w:rPr>
              <w:t>1.</w:t>
            </w:r>
          </w:p>
        </w:tc>
        <w:tc>
          <w:tcPr>
            <w:tcW w:w="702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rPr>
                <w:rFonts w:ascii="Calibri" w:hAnsi="Calibri" w:cs="Calibri"/>
                <w:lang w:val="en-US"/>
              </w:rPr>
            </w:pPr>
            <w:r>
              <w:rPr>
                <w:color w:val="000000"/>
              </w:rPr>
              <w:t>Назва проекту</w:t>
            </w:r>
          </w:p>
        </w:tc>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rPr>
                <w:rFonts w:ascii="Calibri" w:hAnsi="Calibri" w:cs="Calibri"/>
                <w:lang w:val="en-US"/>
              </w:rPr>
            </w:pPr>
          </w:p>
        </w:tc>
      </w:tr>
      <w:tr w:rsidR="0078084D" w:rsidTr="000770FC">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rPr>
                <w:rFonts w:ascii="Calibri" w:hAnsi="Calibri" w:cs="Calibri"/>
                <w:lang w:val="en-US"/>
              </w:rPr>
            </w:pPr>
            <w:r>
              <w:rPr>
                <w:color w:val="000000"/>
                <w:lang w:val="en-US"/>
              </w:rPr>
              <w:t>2.</w:t>
            </w:r>
          </w:p>
        </w:tc>
        <w:tc>
          <w:tcPr>
            <w:tcW w:w="702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rPr>
                <w:rFonts w:ascii="Calibri" w:hAnsi="Calibri" w:cs="Calibri"/>
                <w:lang w:val="en-US"/>
              </w:rPr>
            </w:pPr>
            <w:r>
              <w:rPr>
                <w:color w:val="000000"/>
              </w:rPr>
              <w:t>Назва проекту</w:t>
            </w:r>
          </w:p>
        </w:tc>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rPr>
                <w:rFonts w:ascii="Calibri" w:hAnsi="Calibri" w:cs="Calibri"/>
                <w:lang w:val="en-US"/>
              </w:rPr>
            </w:pPr>
          </w:p>
        </w:tc>
      </w:tr>
      <w:tr w:rsidR="0078084D" w:rsidTr="000770FC">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rPr>
                <w:rFonts w:ascii="Calibri" w:hAnsi="Calibri" w:cs="Calibri"/>
                <w:lang w:val="en-US"/>
              </w:rPr>
            </w:pPr>
            <w:r>
              <w:rPr>
                <w:color w:val="000000"/>
                <w:lang w:val="en-US"/>
              </w:rPr>
              <w:t>3.</w:t>
            </w:r>
          </w:p>
        </w:tc>
        <w:tc>
          <w:tcPr>
            <w:tcW w:w="702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rPr>
                <w:rFonts w:ascii="Calibri" w:hAnsi="Calibri" w:cs="Calibri"/>
                <w:lang w:val="en-US"/>
              </w:rPr>
            </w:pPr>
            <w:r>
              <w:rPr>
                <w:color w:val="000000"/>
                <w:lang w:val="en-US"/>
              </w:rPr>
              <w:t>…………</w:t>
            </w:r>
          </w:p>
        </w:tc>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78084D" w:rsidRDefault="0078084D" w:rsidP="000770FC">
            <w:pPr>
              <w:widowControl w:val="0"/>
              <w:autoSpaceDE w:val="0"/>
              <w:autoSpaceDN w:val="0"/>
              <w:adjustRightInd w:val="0"/>
              <w:ind w:left="0" w:hanging="2"/>
              <w:rPr>
                <w:rFonts w:ascii="Calibri" w:hAnsi="Calibri" w:cs="Calibri"/>
                <w:lang w:val="en-US"/>
              </w:rPr>
            </w:pPr>
          </w:p>
        </w:tc>
      </w:tr>
    </w:tbl>
    <w:p w:rsidR="0078084D" w:rsidRDefault="0078084D" w:rsidP="0078084D">
      <w:pPr>
        <w:widowControl w:val="0"/>
        <w:autoSpaceDE w:val="0"/>
        <w:autoSpaceDN w:val="0"/>
        <w:adjustRightInd w:val="0"/>
        <w:spacing w:line="240" w:lineRule="auto"/>
        <w:ind w:left="0" w:hanging="2"/>
        <w:rPr>
          <w:color w:val="000000"/>
          <w:lang w:val="en-US"/>
        </w:rPr>
      </w:pPr>
    </w:p>
    <w:p w:rsidR="00A62660" w:rsidRDefault="00A62660">
      <w:pPr>
        <w:pBdr>
          <w:top w:val="nil"/>
          <w:left w:val="nil"/>
          <w:bottom w:val="nil"/>
          <w:right w:val="nil"/>
          <w:between w:val="nil"/>
        </w:pBdr>
        <w:spacing w:line="240" w:lineRule="auto"/>
        <w:ind w:left="0" w:hanging="2"/>
        <w:rPr>
          <w:color w:val="000000"/>
        </w:rPr>
      </w:pPr>
    </w:p>
    <w:p w:rsidR="0051490C" w:rsidRDefault="0051490C">
      <w:pPr>
        <w:pBdr>
          <w:top w:val="nil"/>
          <w:left w:val="nil"/>
          <w:bottom w:val="nil"/>
          <w:right w:val="nil"/>
          <w:between w:val="nil"/>
        </w:pBdr>
        <w:spacing w:line="240" w:lineRule="auto"/>
        <w:ind w:left="0" w:hanging="2"/>
        <w:rPr>
          <w:color w:val="000000"/>
        </w:rPr>
      </w:pPr>
    </w:p>
    <w:p w:rsidR="0051490C" w:rsidRDefault="00E84A75">
      <w:pPr>
        <w:pBdr>
          <w:top w:val="nil"/>
          <w:left w:val="nil"/>
          <w:bottom w:val="nil"/>
          <w:right w:val="nil"/>
          <w:between w:val="nil"/>
        </w:pBdr>
        <w:spacing w:line="240" w:lineRule="auto"/>
        <w:ind w:left="0" w:hanging="2"/>
        <w:jc w:val="both"/>
        <w:rPr>
          <w:color w:val="000000"/>
          <w:sz w:val="18"/>
          <w:szCs w:val="18"/>
        </w:rPr>
      </w:pPr>
      <w:r>
        <w:rPr>
          <w:color w:val="000000"/>
          <w:sz w:val="18"/>
          <w:szCs w:val="18"/>
        </w:rPr>
        <w:t>*Перелік проектів, які допускаються до голосування, формується з проектів, які отримали попередню позитивну оцінку виконавчого органу Ніжинської міської ради, до повноважень якого відноситься реалізація проекту, затверджені Робочою групою з питань громадського  бюджету (бюджету участіНіжинської міської об’єднаної територіальної громади та допущені до голосування;</w:t>
      </w:r>
    </w:p>
    <w:p w:rsidR="0051490C" w:rsidRDefault="00E84A75">
      <w:pPr>
        <w:pBdr>
          <w:top w:val="nil"/>
          <w:left w:val="nil"/>
          <w:bottom w:val="nil"/>
          <w:right w:val="nil"/>
          <w:between w:val="nil"/>
        </w:pBdr>
        <w:spacing w:line="240" w:lineRule="auto"/>
        <w:ind w:left="0" w:hanging="2"/>
        <w:jc w:val="both"/>
        <w:rPr>
          <w:color w:val="000000"/>
          <w:sz w:val="18"/>
          <w:szCs w:val="18"/>
        </w:rPr>
      </w:pPr>
      <w:r>
        <w:rPr>
          <w:color w:val="000000"/>
          <w:sz w:val="18"/>
          <w:szCs w:val="18"/>
        </w:rPr>
        <w:t xml:space="preserve"> ** Проголосувати можна за 1 малий та 1 великий проект, про що робиться позначка у відповідній графі. Бланк для голосування вважається недійсним, якщо не виконано умови голосування.</w:t>
      </w:r>
    </w:p>
    <w:p w:rsidR="0051490C" w:rsidRDefault="00E84A75">
      <w:pPr>
        <w:pBdr>
          <w:top w:val="nil"/>
          <w:left w:val="nil"/>
          <w:bottom w:val="nil"/>
          <w:right w:val="nil"/>
          <w:between w:val="nil"/>
        </w:pBdr>
        <w:spacing w:line="240" w:lineRule="auto"/>
        <w:ind w:left="0" w:hanging="2"/>
        <w:jc w:val="both"/>
        <w:rPr>
          <w:color w:val="000000"/>
        </w:rPr>
      </w:pPr>
      <w:bookmarkStart w:id="2" w:name="_heading=h.gjdgxs" w:colFirst="0" w:colLast="0"/>
      <w:bookmarkEnd w:id="2"/>
      <w:r>
        <w:rPr>
          <w:color w:val="000000"/>
          <w:sz w:val="18"/>
          <w:szCs w:val="18"/>
        </w:rPr>
        <w:t>______                        __________________                                              ________________</w:t>
      </w:r>
      <w:r>
        <w:rPr>
          <w:color w:val="000000"/>
          <w:sz w:val="18"/>
          <w:szCs w:val="18"/>
          <w:vertAlign w:val="subscript"/>
        </w:rPr>
        <w:t xml:space="preserve">(дата)                                                                           (підпис                                                                                                             </w:t>
      </w:r>
      <w:r>
        <w:rPr>
          <w:color w:val="000000"/>
          <w:vertAlign w:val="subscript"/>
        </w:rPr>
        <w:t>(ПІБ)</w:t>
      </w:r>
      <w:r>
        <w:rPr>
          <w:rFonts w:ascii="UkrainianBaltica" w:eastAsia="UkrainianBaltica" w:hAnsi="UkrainianBaltica" w:cs="UkrainianBaltica"/>
          <w:b/>
          <w:color w:val="000000"/>
        </w:rPr>
        <w:br/>
      </w:r>
    </w:p>
    <w:p w:rsidR="00560F9E" w:rsidRDefault="00560F9E">
      <w:pPr>
        <w:suppressAutoHyphens w:val="0"/>
        <w:spacing w:line="240" w:lineRule="auto"/>
        <w:ind w:leftChars="0" w:left="0" w:firstLineChars="0" w:firstLine="0"/>
        <w:textDirection w:val="lrTb"/>
        <w:textAlignment w:val="auto"/>
        <w:outlineLvl w:val="9"/>
        <w:rPr>
          <w:b/>
          <w:color w:val="000000"/>
        </w:rPr>
      </w:pPr>
      <w:bookmarkStart w:id="3" w:name="_heading=h.30j0zll" w:colFirst="0" w:colLast="0"/>
      <w:bookmarkEnd w:id="3"/>
      <w:r>
        <w:rPr>
          <w:b/>
          <w:color w:val="000000"/>
        </w:rPr>
        <w:br w:type="page"/>
      </w:r>
    </w:p>
    <w:p w:rsidR="003D072F" w:rsidRPr="00AD2A82" w:rsidRDefault="003D072F" w:rsidP="003D072F">
      <w:pPr>
        <w:spacing w:line="240" w:lineRule="auto"/>
        <w:ind w:leftChars="0" w:left="0" w:right="-284" w:firstLineChars="0" w:firstLine="0"/>
        <w:jc w:val="center"/>
        <w:textDirection w:val="lrTb"/>
        <w:textAlignment w:val="auto"/>
        <w:outlineLvl w:val="9"/>
        <w:rPr>
          <w:b/>
          <w:bCs/>
          <w:position w:val="0"/>
          <w:sz w:val="28"/>
          <w:szCs w:val="28"/>
          <w:lang w:val="uk-UA" w:eastAsia="zh-CN"/>
        </w:rPr>
      </w:pPr>
      <w:r>
        <w:rPr>
          <w:b/>
          <w:bCs/>
          <w:position w:val="0"/>
          <w:sz w:val="28"/>
          <w:szCs w:val="28"/>
          <w:lang w:val="uk-UA" w:eastAsia="zh-CN"/>
        </w:rPr>
        <w:lastRenderedPageBreak/>
        <w:t>П</w:t>
      </w:r>
      <w:r w:rsidRPr="00AD2A82">
        <w:rPr>
          <w:b/>
          <w:bCs/>
          <w:position w:val="0"/>
          <w:sz w:val="28"/>
          <w:szCs w:val="28"/>
          <w:lang w:val="uk-UA" w:eastAsia="zh-CN"/>
        </w:rPr>
        <w:t>ОЯСНЮВАЛЬНА ЗАПИСКА</w:t>
      </w:r>
    </w:p>
    <w:p w:rsidR="0013623A" w:rsidRDefault="003D072F" w:rsidP="00BF72C7">
      <w:pPr>
        <w:pBdr>
          <w:top w:val="nil"/>
          <w:left w:val="nil"/>
          <w:bottom w:val="nil"/>
          <w:right w:val="nil"/>
          <w:between w:val="nil"/>
        </w:pBdr>
        <w:spacing w:line="240" w:lineRule="auto"/>
        <w:ind w:left="1" w:hanging="3"/>
        <w:jc w:val="center"/>
        <w:rPr>
          <w:color w:val="000000"/>
          <w:sz w:val="28"/>
          <w:szCs w:val="28"/>
          <w:lang w:val="uk-UA"/>
        </w:rPr>
      </w:pPr>
      <w:r w:rsidRPr="00AD2A82">
        <w:rPr>
          <w:iCs/>
          <w:position w:val="0"/>
          <w:sz w:val="28"/>
          <w:szCs w:val="28"/>
          <w:lang w:val="uk-UA" w:eastAsia="zh-CN"/>
        </w:rPr>
        <w:t xml:space="preserve">до проєкту рішення </w:t>
      </w:r>
      <w:r w:rsidR="00B64F18">
        <w:rPr>
          <w:iCs/>
          <w:position w:val="0"/>
          <w:sz w:val="28"/>
          <w:szCs w:val="28"/>
          <w:lang w:val="uk-UA" w:eastAsia="zh-CN"/>
        </w:rPr>
        <w:t>«</w:t>
      </w:r>
      <w:r w:rsidR="0013623A">
        <w:rPr>
          <w:color w:val="000000"/>
          <w:sz w:val="28"/>
          <w:szCs w:val="28"/>
        </w:rPr>
        <w:t xml:space="preserve">Про  затвердження Положення про </w:t>
      </w:r>
      <w:r w:rsidR="0013623A">
        <w:rPr>
          <w:color w:val="000000"/>
          <w:sz w:val="28"/>
          <w:szCs w:val="28"/>
          <w:lang w:val="uk-UA"/>
        </w:rPr>
        <w:t>Г</w:t>
      </w:r>
      <w:r w:rsidR="0013623A">
        <w:rPr>
          <w:color w:val="000000"/>
          <w:sz w:val="28"/>
          <w:szCs w:val="28"/>
        </w:rPr>
        <w:t xml:space="preserve">ромадський бюджет (бюджет участі) Ніжинської </w:t>
      </w:r>
      <w:r w:rsidR="0013623A">
        <w:rPr>
          <w:color w:val="000000"/>
          <w:sz w:val="28"/>
          <w:szCs w:val="28"/>
          <w:lang w:val="uk-UA"/>
        </w:rPr>
        <w:t xml:space="preserve"> </w:t>
      </w:r>
      <w:r w:rsidR="0013623A">
        <w:rPr>
          <w:color w:val="000000"/>
          <w:sz w:val="28"/>
          <w:szCs w:val="28"/>
        </w:rPr>
        <w:t>територіальної</w:t>
      </w:r>
      <w:r w:rsidR="0013623A">
        <w:rPr>
          <w:color w:val="000000"/>
          <w:sz w:val="28"/>
          <w:szCs w:val="28"/>
          <w:lang w:val="uk-UA"/>
        </w:rPr>
        <w:t xml:space="preserve"> </w:t>
      </w:r>
      <w:r w:rsidR="0013623A">
        <w:rPr>
          <w:color w:val="000000"/>
          <w:sz w:val="28"/>
          <w:szCs w:val="28"/>
        </w:rPr>
        <w:t>громади</w:t>
      </w:r>
      <w:r w:rsidR="0013623A">
        <w:rPr>
          <w:color w:val="000000"/>
          <w:sz w:val="28"/>
          <w:szCs w:val="28"/>
          <w:lang w:val="uk-UA"/>
        </w:rPr>
        <w:t>»</w:t>
      </w:r>
    </w:p>
    <w:p w:rsidR="0013623A" w:rsidRPr="0013623A" w:rsidRDefault="0013623A" w:rsidP="0013623A">
      <w:pPr>
        <w:pBdr>
          <w:top w:val="nil"/>
          <w:left w:val="nil"/>
          <w:bottom w:val="nil"/>
          <w:right w:val="nil"/>
          <w:between w:val="nil"/>
        </w:pBdr>
        <w:spacing w:line="240" w:lineRule="auto"/>
        <w:ind w:left="1" w:hanging="3"/>
        <w:rPr>
          <w:color w:val="000000"/>
          <w:sz w:val="28"/>
          <w:szCs w:val="28"/>
          <w:lang w:val="uk-UA"/>
        </w:rPr>
      </w:pPr>
    </w:p>
    <w:p w:rsidR="003D072F" w:rsidRPr="00AD2A82" w:rsidRDefault="003D072F" w:rsidP="007A399A">
      <w:pPr>
        <w:widowControl w:val="0"/>
        <w:shd w:val="clear" w:color="auto" w:fill="FFFFFF"/>
        <w:spacing w:line="240" w:lineRule="auto"/>
        <w:ind w:left="1" w:right="-55" w:hanging="3"/>
        <w:jc w:val="both"/>
        <w:rPr>
          <w:position w:val="0"/>
          <w:sz w:val="28"/>
          <w:szCs w:val="28"/>
          <w:lang w:val="uk-UA" w:eastAsia="uk-UA"/>
        </w:rPr>
      </w:pPr>
      <w:r w:rsidRPr="00AD2A82">
        <w:rPr>
          <w:position w:val="0"/>
          <w:sz w:val="28"/>
          <w:szCs w:val="28"/>
          <w:lang w:val="uk-UA" w:eastAsia="zh-CN"/>
        </w:rPr>
        <w:t>1.</w:t>
      </w:r>
      <w:r w:rsidR="007A399A">
        <w:rPr>
          <w:position w:val="0"/>
          <w:sz w:val="28"/>
          <w:szCs w:val="28"/>
          <w:lang w:val="uk-UA" w:eastAsia="zh-CN"/>
        </w:rPr>
        <w:t>Підготовлено нове Положення</w:t>
      </w:r>
      <w:r w:rsidRPr="00AD2A82">
        <w:rPr>
          <w:position w:val="0"/>
          <w:sz w:val="28"/>
          <w:szCs w:val="28"/>
          <w:lang w:val="uk-UA" w:eastAsia="uk-UA"/>
        </w:rPr>
        <w:t xml:space="preserve"> </w:t>
      </w:r>
      <w:r>
        <w:rPr>
          <w:position w:val="0"/>
          <w:sz w:val="28"/>
          <w:szCs w:val="28"/>
          <w:lang w:val="uk-UA" w:eastAsia="uk-UA"/>
        </w:rPr>
        <w:t>у</w:t>
      </w:r>
      <w:r w:rsidRPr="006A539E">
        <w:rPr>
          <w:position w:val="0"/>
          <w:sz w:val="28"/>
          <w:szCs w:val="28"/>
          <w:lang w:val="uk-UA" w:eastAsia="uk-UA"/>
        </w:rPr>
        <w:t xml:space="preserve"> </w:t>
      </w:r>
      <w:r w:rsidRPr="00AD2A82">
        <w:rPr>
          <w:position w:val="0"/>
          <w:sz w:val="28"/>
          <w:szCs w:val="28"/>
          <w:lang w:val="uk-UA" w:eastAsia="uk-UA"/>
        </w:rPr>
        <w:t xml:space="preserve">зв’язку </w:t>
      </w:r>
      <w:r>
        <w:rPr>
          <w:position w:val="0"/>
          <w:sz w:val="28"/>
          <w:szCs w:val="28"/>
          <w:lang w:val="uk-UA" w:eastAsia="uk-UA"/>
        </w:rPr>
        <w:t xml:space="preserve">з </w:t>
      </w:r>
      <w:r w:rsidR="007A399A">
        <w:rPr>
          <w:position w:val="0"/>
          <w:sz w:val="28"/>
          <w:szCs w:val="28"/>
          <w:lang w:val="uk-UA" w:eastAsia="uk-UA"/>
        </w:rPr>
        <w:t>приведення його норм до чинного законодавства України та впровадження електронного голосування</w:t>
      </w:r>
      <w:r>
        <w:rPr>
          <w:position w:val="0"/>
          <w:sz w:val="28"/>
          <w:szCs w:val="28"/>
          <w:lang w:val="uk-UA" w:eastAsia="uk-UA"/>
        </w:rPr>
        <w:t>.</w:t>
      </w:r>
    </w:p>
    <w:p w:rsidR="003D072F" w:rsidRPr="00AD2A82" w:rsidRDefault="003D072F" w:rsidP="003D072F">
      <w:pPr>
        <w:tabs>
          <w:tab w:val="left" w:pos="0"/>
          <w:tab w:val="left" w:pos="709"/>
        </w:tabs>
        <w:spacing w:line="240" w:lineRule="auto"/>
        <w:ind w:leftChars="0" w:left="0" w:right="-6" w:firstLineChars="0" w:firstLine="0"/>
        <w:jc w:val="both"/>
        <w:textDirection w:val="lrTb"/>
        <w:textAlignment w:val="auto"/>
        <w:rPr>
          <w:position w:val="0"/>
          <w:sz w:val="28"/>
          <w:szCs w:val="28"/>
          <w:lang w:val="uk-UA" w:eastAsia="zh-CN"/>
        </w:rPr>
      </w:pPr>
      <w:r w:rsidRPr="00AD2A82">
        <w:rPr>
          <w:position w:val="0"/>
          <w:sz w:val="28"/>
          <w:szCs w:val="28"/>
          <w:lang w:val="uk-UA" w:eastAsia="zh-CN"/>
        </w:rPr>
        <w:t>2.</w:t>
      </w:r>
      <w:r w:rsidRPr="008353C1">
        <w:rPr>
          <w:position w:val="0"/>
          <w:sz w:val="28"/>
          <w:szCs w:val="28"/>
          <w:lang w:val="uk-UA" w:eastAsia="zh-CN"/>
        </w:rPr>
        <w:t>П</w:t>
      </w:r>
      <w:r w:rsidRPr="00AD2A82">
        <w:rPr>
          <w:position w:val="0"/>
          <w:sz w:val="28"/>
          <w:szCs w:val="28"/>
          <w:lang w:val="uk-UA" w:eastAsia="zh-CN"/>
        </w:rPr>
        <w:t>ідстав</w:t>
      </w:r>
      <w:r w:rsidR="003B06CE">
        <w:rPr>
          <w:position w:val="0"/>
          <w:sz w:val="28"/>
          <w:szCs w:val="28"/>
          <w:lang w:val="uk-UA" w:eastAsia="zh-CN"/>
        </w:rPr>
        <w:t>а</w:t>
      </w:r>
      <w:r w:rsidRPr="00AD2A82">
        <w:rPr>
          <w:position w:val="0"/>
          <w:sz w:val="28"/>
          <w:szCs w:val="28"/>
          <w:lang w:val="uk-UA" w:eastAsia="zh-CN"/>
        </w:rPr>
        <w:t xml:space="preserve"> для підготовки </w:t>
      </w:r>
      <w:r w:rsidRPr="008353C1">
        <w:rPr>
          <w:position w:val="0"/>
          <w:sz w:val="28"/>
          <w:szCs w:val="28"/>
          <w:lang w:val="uk-UA" w:eastAsia="zh-CN"/>
        </w:rPr>
        <w:t xml:space="preserve">даного </w:t>
      </w:r>
      <w:r w:rsidRPr="00AD2A82">
        <w:rPr>
          <w:position w:val="0"/>
          <w:sz w:val="28"/>
          <w:szCs w:val="28"/>
          <w:lang w:val="uk-UA" w:eastAsia="zh-CN"/>
        </w:rPr>
        <w:t xml:space="preserve">проєкту рішення </w:t>
      </w:r>
      <w:bookmarkStart w:id="4" w:name="_Hlk77080933"/>
      <w:r w:rsidR="003B06CE">
        <w:rPr>
          <w:position w:val="0"/>
          <w:sz w:val="28"/>
          <w:szCs w:val="28"/>
          <w:lang w:val="uk-UA" w:eastAsia="zh-CN"/>
        </w:rPr>
        <w:t>є чинне законодавство України та рішення</w:t>
      </w:r>
      <w:bookmarkEnd w:id="4"/>
      <w:r w:rsidR="003B06CE">
        <w:rPr>
          <w:position w:val="0"/>
          <w:sz w:val="28"/>
          <w:szCs w:val="28"/>
          <w:lang w:val="uk-UA" w:eastAsia="zh-CN"/>
        </w:rPr>
        <w:t xml:space="preserve"> Робочої групи з розробки механізмів участі та залучення громадян у здійсненні місцевого самоврядування в Ніжинській територіальній громаді</w:t>
      </w:r>
      <w:r>
        <w:rPr>
          <w:color w:val="333333"/>
          <w:sz w:val="28"/>
          <w:szCs w:val="28"/>
          <w:shd w:val="clear" w:color="auto" w:fill="FFFFFF"/>
          <w:lang w:val="uk-UA"/>
        </w:rPr>
        <w:t>.</w:t>
      </w:r>
    </w:p>
    <w:p w:rsidR="003D072F" w:rsidRPr="00AD2A82" w:rsidRDefault="003D072F" w:rsidP="003D072F">
      <w:pPr>
        <w:tabs>
          <w:tab w:val="left" w:pos="0"/>
          <w:tab w:val="left" w:pos="709"/>
        </w:tabs>
        <w:spacing w:line="240" w:lineRule="auto"/>
        <w:ind w:leftChars="0" w:left="0" w:right="-6" w:firstLineChars="0" w:firstLine="0"/>
        <w:jc w:val="both"/>
        <w:textDirection w:val="lrTb"/>
        <w:textAlignment w:val="auto"/>
        <w:rPr>
          <w:position w:val="0"/>
          <w:sz w:val="28"/>
          <w:szCs w:val="28"/>
          <w:lang w:val="uk-UA" w:eastAsia="zh-CN"/>
        </w:rPr>
      </w:pPr>
      <w:r w:rsidRPr="00AD2A82">
        <w:rPr>
          <w:position w:val="0"/>
          <w:sz w:val="28"/>
          <w:szCs w:val="28"/>
          <w:lang w:val="uk-UA" w:eastAsia="zh-CN"/>
        </w:rPr>
        <w:t xml:space="preserve">      3.</w:t>
      </w:r>
      <w:r w:rsidRPr="00C6425C">
        <w:rPr>
          <w:position w:val="0"/>
          <w:sz w:val="28"/>
          <w:szCs w:val="28"/>
          <w:lang w:val="uk-UA" w:eastAsia="zh-CN"/>
        </w:rPr>
        <w:t>П</w:t>
      </w:r>
      <w:r w:rsidRPr="00AD2A82">
        <w:rPr>
          <w:position w:val="0"/>
          <w:sz w:val="28"/>
          <w:szCs w:val="28"/>
          <w:lang w:val="uk-UA" w:eastAsia="zh-CN"/>
        </w:rPr>
        <w:t xml:space="preserve">роєкт рішення підготовлений з дотриманням норм Конституції України, відповідно до  статей 26, 42, 59, 61, 73 Закону України «Про місцеве самоврядування в Україні», ст. 89, 91 Бюджетного кодексу України, </w:t>
      </w:r>
      <w:r w:rsidRPr="00AD2A82">
        <w:rPr>
          <w:position w:val="0"/>
          <w:sz w:val="28"/>
          <w:szCs w:val="28"/>
          <w:lang w:val="uk-UA" w:eastAsia="uk-UA"/>
        </w:rPr>
        <w:t xml:space="preserve">керуючись </w:t>
      </w:r>
      <w:r w:rsidRPr="00AD2A82">
        <w:rPr>
          <w:position w:val="0"/>
          <w:sz w:val="28"/>
          <w:szCs w:val="28"/>
          <w:lang w:val="uk-UA" w:eastAsia="zh-CN"/>
        </w:rPr>
        <w:t>Регламентом Ніжинської міської ради VІІI скликання, затвердженого рішенням Ніжинської міської ради від 27.11.2020 року №3-2/2020</w:t>
      </w:r>
      <w:r w:rsidR="007E7413">
        <w:rPr>
          <w:position w:val="0"/>
          <w:sz w:val="28"/>
          <w:szCs w:val="28"/>
          <w:lang w:val="uk-UA" w:eastAsia="zh-CN"/>
        </w:rPr>
        <w:t xml:space="preserve"> зі змінами</w:t>
      </w:r>
      <w:r>
        <w:rPr>
          <w:color w:val="333333"/>
          <w:sz w:val="28"/>
          <w:szCs w:val="28"/>
          <w:shd w:val="clear" w:color="auto" w:fill="FFFFFF"/>
          <w:lang w:val="uk-UA"/>
        </w:rPr>
        <w:t>.</w:t>
      </w:r>
    </w:p>
    <w:p w:rsidR="003D072F" w:rsidRPr="00AD2A82" w:rsidRDefault="003D072F" w:rsidP="003D072F">
      <w:pPr>
        <w:tabs>
          <w:tab w:val="left" w:pos="3808"/>
        </w:tabs>
        <w:spacing w:line="240" w:lineRule="auto"/>
        <w:ind w:leftChars="0" w:left="0" w:firstLineChars="0" w:firstLine="0"/>
        <w:jc w:val="both"/>
        <w:textDirection w:val="lrTb"/>
        <w:textAlignment w:val="auto"/>
        <w:outlineLvl w:val="9"/>
        <w:rPr>
          <w:noProof/>
          <w:position w:val="0"/>
          <w:sz w:val="28"/>
          <w:szCs w:val="28"/>
          <w:lang w:val="uk-UA" w:eastAsia="zh-CN"/>
        </w:rPr>
      </w:pPr>
      <w:r w:rsidRPr="00AD2A82">
        <w:rPr>
          <w:position w:val="0"/>
          <w:sz w:val="28"/>
          <w:szCs w:val="28"/>
          <w:lang w:val="uk-UA" w:eastAsia="zh-CN"/>
        </w:rPr>
        <w:t xml:space="preserve">     4.</w:t>
      </w:r>
      <w:r>
        <w:rPr>
          <w:position w:val="0"/>
          <w:sz w:val="28"/>
          <w:szCs w:val="28"/>
          <w:lang w:val="uk-UA" w:eastAsia="zh-CN"/>
        </w:rPr>
        <w:t>П</w:t>
      </w:r>
      <w:r w:rsidRPr="00AD2A82">
        <w:rPr>
          <w:position w:val="0"/>
          <w:sz w:val="28"/>
          <w:szCs w:val="28"/>
          <w:lang w:val="uk-UA" w:eastAsia="zh-CN"/>
        </w:rPr>
        <w:t xml:space="preserve">рогнозовані суспільні, економічні, фінансові та юридичні наслідки - </w:t>
      </w:r>
      <w:r w:rsidRPr="00AD2A82">
        <w:rPr>
          <w:noProof/>
          <w:position w:val="0"/>
          <w:sz w:val="28"/>
          <w:szCs w:val="28"/>
          <w:lang w:val="uk-UA" w:eastAsia="zh-CN"/>
        </w:rPr>
        <w:t>прийняття рішення не потребує додаткових фінансових витрат.</w:t>
      </w:r>
    </w:p>
    <w:p w:rsidR="003D072F" w:rsidRPr="00AD2A82" w:rsidRDefault="003D072F" w:rsidP="003D072F">
      <w:pPr>
        <w:tabs>
          <w:tab w:val="left" w:pos="3808"/>
        </w:tabs>
        <w:spacing w:line="240" w:lineRule="auto"/>
        <w:ind w:leftChars="0" w:left="0" w:firstLineChars="0" w:firstLine="0"/>
        <w:jc w:val="both"/>
        <w:textDirection w:val="lrTb"/>
        <w:textAlignment w:val="auto"/>
        <w:outlineLvl w:val="9"/>
        <w:rPr>
          <w:position w:val="0"/>
          <w:sz w:val="28"/>
          <w:szCs w:val="28"/>
          <w:lang w:val="uk-UA" w:eastAsia="zh-CN"/>
        </w:rPr>
      </w:pPr>
      <w:r w:rsidRPr="00AD2A82">
        <w:rPr>
          <w:color w:val="008000"/>
          <w:position w:val="0"/>
          <w:sz w:val="28"/>
          <w:szCs w:val="28"/>
          <w:lang w:val="uk-UA" w:eastAsia="zh-CN"/>
        </w:rPr>
        <w:t xml:space="preserve">     </w:t>
      </w:r>
      <w:r w:rsidRPr="00AD2A82">
        <w:rPr>
          <w:position w:val="0"/>
          <w:sz w:val="28"/>
          <w:szCs w:val="28"/>
          <w:u w:val="single"/>
          <w:lang w:val="uk-UA" w:eastAsia="zh-CN"/>
        </w:rPr>
        <w:t>Механізм виконання рішення</w:t>
      </w:r>
      <w:r w:rsidRPr="00AD2A82">
        <w:rPr>
          <w:position w:val="0"/>
          <w:sz w:val="28"/>
          <w:szCs w:val="28"/>
          <w:lang w:val="uk-UA" w:eastAsia="zh-CN"/>
        </w:rPr>
        <w:t>:</w:t>
      </w:r>
    </w:p>
    <w:p w:rsidR="009E333D" w:rsidRDefault="003D072F" w:rsidP="009E333D">
      <w:pPr>
        <w:pBdr>
          <w:top w:val="nil"/>
          <w:left w:val="nil"/>
          <w:bottom w:val="nil"/>
          <w:right w:val="nil"/>
          <w:between w:val="nil"/>
        </w:pBdr>
        <w:spacing w:line="240" w:lineRule="auto"/>
        <w:ind w:left="1" w:hanging="3"/>
        <w:rPr>
          <w:color w:val="000000"/>
          <w:sz w:val="28"/>
          <w:szCs w:val="28"/>
          <w:lang w:val="uk-UA"/>
        </w:rPr>
      </w:pPr>
      <w:r w:rsidRPr="00AD2A82">
        <w:rPr>
          <w:position w:val="0"/>
          <w:sz w:val="28"/>
          <w:szCs w:val="28"/>
          <w:lang w:val="uk-UA" w:eastAsia="zh-CN"/>
        </w:rPr>
        <w:t xml:space="preserve">Пунктом 1 - </w:t>
      </w:r>
      <w:r w:rsidR="00F50F54">
        <w:rPr>
          <w:position w:val="0"/>
          <w:sz w:val="28"/>
          <w:szCs w:val="28"/>
          <w:lang w:val="uk-UA" w:eastAsia="zh-CN"/>
        </w:rPr>
        <w:t xml:space="preserve"> </w:t>
      </w:r>
      <w:r w:rsidR="009E333D">
        <w:rPr>
          <w:color w:val="000000"/>
          <w:sz w:val="28"/>
          <w:szCs w:val="28"/>
          <w:lang w:val="uk-UA"/>
        </w:rPr>
        <w:t xml:space="preserve">Затверджується </w:t>
      </w:r>
      <w:r w:rsidR="009E333D" w:rsidRPr="00426067">
        <w:rPr>
          <w:color w:val="000000"/>
          <w:sz w:val="28"/>
          <w:szCs w:val="28"/>
          <w:lang w:val="uk-UA"/>
        </w:rPr>
        <w:t>Положення про Громадський бюджет (бюджет участі) Ніжинської територіальної громади, що додається.</w:t>
      </w:r>
    </w:p>
    <w:p w:rsidR="00560F9E" w:rsidRDefault="009E333D" w:rsidP="009E333D">
      <w:pPr>
        <w:pBdr>
          <w:top w:val="nil"/>
          <w:left w:val="nil"/>
          <w:bottom w:val="nil"/>
          <w:right w:val="nil"/>
          <w:between w:val="nil"/>
        </w:pBdr>
        <w:spacing w:line="240" w:lineRule="auto"/>
        <w:ind w:left="1" w:hanging="3"/>
        <w:rPr>
          <w:color w:val="000000"/>
          <w:sz w:val="28"/>
          <w:szCs w:val="28"/>
          <w:lang w:val="uk-UA"/>
        </w:rPr>
      </w:pPr>
      <w:r>
        <w:rPr>
          <w:color w:val="000000"/>
          <w:sz w:val="28"/>
          <w:szCs w:val="28"/>
          <w:lang w:val="uk-UA"/>
        </w:rPr>
        <w:t>Пунктом 2.</w:t>
      </w:r>
      <w:r w:rsidRPr="00426067">
        <w:rPr>
          <w:lang w:val="uk-UA"/>
        </w:rPr>
        <w:t xml:space="preserve"> </w:t>
      </w:r>
      <w:r w:rsidR="00F50F54">
        <w:rPr>
          <w:position w:val="0"/>
          <w:sz w:val="28"/>
          <w:szCs w:val="28"/>
          <w:lang w:val="uk-UA" w:eastAsia="zh-CN"/>
        </w:rPr>
        <w:t xml:space="preserve">скасовується </w:t>
      </w:r>
      <w:r w:rsidR="00B64F18">
        <w:rPr>
          <w:position w:val="0"/>
          <w:sz w:val="28"/>
          <w:szCs w:val="28"/>
          <w:lang w:val="uk-UA" w:eastAsia="zh-CN"/>
        </w:rPr>
        <w:t>р</w:t>
      </w:r>
      <w:r w:rsidR="003B06CE" w:rsidRPr="00031FC6">
        <w:rPr>
          <w:sz w:val="28"/>
          <w:szCs w:val="28"/>
          <w:lang w:val="uk-UA"/>
        </w:rPr>
        <w:t xml:space="preserve">ішення Ніжинської міської ради від 24 квітня 2019 року </w:t>
      </w:r>
      <w:r w:rsidR="003B06CE" w:rsidRPr="00031FC6">
        <w:rPr>
          <w:noProof/>
          <w:sz w:val="28"/>
          <w:szCs w:val="28"/>
          <w:lang w:val="uk-UA"/>
        </w:rPr>
        <w:t>№ 7-54/2019 «</w:t>
      </w:r>
      <w:r w:rsidR="003B06CE" w:rsidRPr="00031FC6">
        <w:rPr>
          <w:sz w:val="28"/>
          <w:szCs w:val="28"/>
          <w:lang w:val="uk-UA"/>
        </w:rPr>
        <w:t xml:space="preserve">Про затвердження Положення </w:t>
      </w:r>
      <w:r w:rsidR="003B06CE" w:rsidRPr="00031FC6">
        <w:rPr>
          <w:sz w:val="28"/>
          <w:lang w:val="uk-UA"/>
        </w:rPr>
        <w:t>про громадський бюджет (бюджет участі)</w:t>
      </w:r>
      <w:r w:rsidR="003B06CE">
        <w:rPr>
          <w:sz w:val="28"/>
          <w:lang w:val="uk-UA"/>
        </w:rPr>
        <w:t xml:space="preserve"> </w:t>
      </w:r>
      <w:r w:rsidR="003B06CE" w:rsidRPr="00031FC6">
        <w:rPr>
          <w:sz w:val="28"/>
          <w:lang w:val="uk-UA"/>
        </w:rPr>
        <w:t>Ніжинської міської об’єднаної територіальної громади»</w:t>
      </w:r>
      <w:r w:rsidR="00AA2E36">
        <w:rPr>
          <w:sz w:val="28"/>
          <w:lang w:val="uk-UA"/>
        </w:rPr>
        <w:t>.</w:t>
      </w:r>
    </w:p>
    <w:p w:rsidR="00426067" w:rsidRDefault="00426067">
      <w:pPr>
        <w:pBdr>
          <w:top w:val="nil"/>
          <w:left w:val="nil"/>
          <w:bottom w:val="nil"/>
          <w:right w:val="nil"/>
          <w:between w:val="nil"/>
        </w:pBdr>
        <w:spacing w:line="240" w:lineRule="auto"/>
        <w:ind w:left="1" w:hanging="3"/>
        <w:rPr>
          <w:color w:val="000000"/>
          <w:sz w:val="28"/>
          <w:szCs w:val="28"/>
          <w:lang w:val="uk-UA"/>
        </w:rPr>
      </w:pPr>
    </w:p>
    <w:p w:rsidR="00426067" w:rsidRDefault="00426067">
      <w:pPr>
        <w:pBdr>
          <w:top w:val="nil"/>
          <w:left w:val="nil"/>
          <w:bottom w:val="nil"/>
          <w:right w:val="nil"/>
          <w:between w:val="nil"/>
        </w:pBdr>
        <w:spacing w:line="240" w:lineRule="auto"/>
        <w:ind w:left="1" w:hanging="3"/>
        <w:rPr>
          <w:color w:val="000000"/>
          <w:sz w:val="28"/>
          <w:szCs w:val="28"/>
          <w:lang w:val="uk-UA"/>
        </w:rPr>
      </w:pPr>
      <w:r>
        <w:rPr>
          <w:color w:val="000000"/>
          <w:sz w:val="28"/>
          <w:szCs w:val="28"/>
          <w:lang w:val="uk-UA"/>
        </w:rPr>
        <w:t>Порівняльна таблиця до проекту рішення</w:t>
      </w:r>
    </w:p>
    <w:p w:rsidR="00310BCF" w:rsidRDefault="00310BCF">
      <w:pPr>
        <w:pBdr>
          <w:top w:val="nil"/>
          <w:left w:val="nil"/>
          <w:bottom w:val="nil"/>
          <w:right w:val="nil"/>
          <w:between w:val="nil"/>
        </w:pBdr>
        <w:spacing w:line="240" w:lineRule="auto"/>
        <w:ind w:left="1" w:hanging="3"/>
        <w:rPr>
          <w:color w:val="000000"/>
          <w:sz w:val="28"/>
          <w:szCs w:val="28"/>
          <w:lang w:val="uk-UA"/>
        </w:rPr>
      </w:pPr>
    </w:p>
    <w:tbl>
      <w:tblPr>
        <w:tblStyle w:val="aff6"/>
        <w:tblW w:w="0" w:type="auto"/>
        <w:tblInd w:w="1" w:type="dxa"/>
        <w:tblLook w:val="04A0" w:firstRow="1" w:lastRow="0" w:firstColumn="1" w:lastColumn="0" w:noHBand="0" w:noVBand="1"/>
      </w:tblPr>
      <w:tblGrid>
        <w:gridCol w:w="566"/>
        <w:gridCol w:w="3451"/>
        <w:gridCol w:w="5043"/>
      </w:tblGrid>
      <w:tr w:rsidR="00310BCF" w:rsidRPr="003D072F" w:rsidTr="008E2C48">
        <w:tc>
          <w:tcPr>
            <w:tcW w:w="566" w:type="dxa"/>
          </w:tcPr>
          <w:p w:rsidR="00310BCF" w:rsidRDefault="00426067">
            <w:pPr>
              <w:spacing w:line="240" w:lineRule="auto"/>
              <w:ind w:leftChars="0" w:left="0" w:firstLineChars="0" w:firstLine="0"/>
              <w:rPr>
                <w:color w:val="000000"/>
                <w:sz w:val="28"/>
                <w:szCs w:val="28"/>
                <w:lang w:val="uk-UA"/>
              </w:rPr>
            </w:pPr>
            <w:r>
              <w:rPr>
                <w:color w:val="000000"/>
                <w:sz w:val="28"/>
                <w:szCs w:val="28"/>
                <w:lang w:val="uk-UA"/>
              </w:rPr>
              <w:t>№</w:t>
            </w:r>
          </w:p>
        </w:tc>
        <w:tc>
          <w:tcPr>
            <w:tcW w:w="3451" w:type="dxa"/>
          </w:tcPr>
          <w:p w:rsidR="00310BCF" w:rsidRDefault="00426067" w:rsidP="00426067">
            <w:pPr>
              <w:spacing w:line="240" w:lineRule="auto"/>
              <w:ind w:leftChars="0" w:left="0" w:firstLineChars="0" w:firstLine="0"/>
              <w:jc w:val="center"/>
              <w:rPr>
                <w:color w:val="000000"/>
                <w:sz w:val="28"/>
                <w:szCs w:val="28"/>
                <w:lang w:val="uk-UA"/>
              </w:rPr>
            </w:pPr>
            <w:r>
              <w:rPr>
                <w:color w:val="000000"/>
                <w:sz w:val="28"/>
                <w:szCs w:val="28"/>
                <w:lang w:val="uk-UA"/>
              </w:rPr>
              <w:t xml:space="preserve">Чинна редакція </w:t>
            </w:r>
          </w:p>
        </w:tc>
        <w:tc>
          <w:tcPr>
            <w:tcW w:w="5043" w:type="dxa"/>
          </w:tcPr>
          <w:p w:rsidR="00310BCF" w:rsidRDefault="00426067">
            <w:pPr>
              <w:spacing w:line="240" w:lineRule="auto"/>
              <w:ind w:leftChars="0" w:left="0" w:firstLineChars="0" w:firstLine="0"/>
              <w:rPr>
                <w:color w:val="000000"/>
                <w:sz w:val="28"/>
                <w:szCs w:val="28"/>
                <w:lang w:val="uk-UA"/>
              </w:rPr>
            </w:pPr>
            <w:r>
              <w:rPr>
                <w:color w:val="000000"/>
                <w:sz w:val="28"/>
                <w:szCs w:val="28"/>
                <w:lang w:val="uk-UA"/>
              </w:rPr>
              <w:t>Запропоновані зміни</w:t>
            </w:r>
          </w:p>
        </w:tc>
      </w:tr>
      <w:tr w:rsidR="00310BCF" w:rsidTr="008E2C48">
        <w:tc>
          <w:tcPr>
            <w:tcW w:w="566" w:type="dxa"/>
          </w:tcPr>
          <w:p w:rsidR="00310BCF" w:rsidRDefault="00310BCF">
            <w:pPr>
              <w:spacing w:line="240" w:lineRule="auto"/>
              <w:ind w:leftChars="0" w:left="0" w:firstLineChars="0" w:firstLine="0"/>
              <w:rPr>
                <w:color w:val="000000"/>
                <w:sz w:val="28"/>
                <w:szCs w:val="28"/>
                <w:lang w:val="uk-UA"/>
              </w:rPr>
            </w:pPr>
            <w:r>
              <w:rPr>
                <w:color w:val="000000"/>
                <w:sz w:val="28"/>
                <w:szCs w:val="28"/>
                <w:lang w:val="uk-UA"/>
              </w:rPr>
              <w:t>1.</w:t>
            </w:r>
          </w:p>
        </w:tc>
        <w:tc>
          <w:tcPr>
            <w:tcW w:w="3451" w:type="dxa"/>
          </w:tcPr>
          <w:p w:rsidR="00310BCF" w:rsidRDefault="00310BCF">
            <w:pPr>
              <w:spacing w:line="240" w:lineRule="auto"/>
              <w:ind w:leftChars="0" w:left="0" w:firstLineChars="0" w:firstLine="0"/>
              <w:rPr>
                <w:color w:val="000000"/>
                <w:sz w:val="28"/>
                <w:szCs w:val="28"/>
                <w:lang w:val="uk-UA"/>
              </w:rPr>
            </w:pPr>
            <w:r>
              <w:rPr>
                <w:color w:val="000000"/>
                <w:sz w:val="28"/>
                <w:szCs w:val="28"/>
                <w:lang w:val="uk-UA"/>
              </w:rPr>
              <w:t>Положення про громадський бюджет (бюджет участі) Ніжинської міської об’єднаної територіальної громади</w:t>
            </w:r>
          </w:p>
        </w:tc>
        <w:tc>
          <w:tcPr>
            <w:tcW w:w="5043" w:type="dxa"/>
          </w:tcPr>
          <w:p w:rsidR="00310BCF" w:rsidRDefault="00310BCF">
            <w:pPr>
              <w:spacing w:line="240" w:lineRule="auto"/>
              <w:ind w:leftChars="0" w:left="0" w:firstLineChars="0" w:firstLine="0"/>
              <w:rPr>
                <w:color w:val="000000"/>
                <w:sz w:val="28"/>
                <w:szCs w:val="28"/>
                <w:lang w:val="uk-UA"/>
              </w:rPr>
            </w:pPr>
            <w:r>
              <w:rPr>
                <w:color w:val="000000"/>
                <w:sz w:val="28"/>
                <w:szCs w:val="28"/>
                <w:lang w:val="uk-UA"/>
              </w:rPr>
              <w:t>Положення про Громадський бюджет 9бюджет участі) Ніжинської територіальної громади</w:t>
            </w:r>
          </w:p>
        </w:tc>
      </w:tr>
      <w:tr w:rsidR="00310BCF" w:rsidRPr="00FF5F05" w:rsidTr="008E2C48">
        <w:tc>
          <w:tcPr>
            <w:tcW w:w="566" w:type="dxa"/>
          </w:tcPr>
          <w:p w:rsidR="00310BCF" w:rsidRDefault="00310BCF">
            <w:pPr>
              <w:spacing w:line="240" w:lineRule="auto"/>
              <w:ind w:leftChars="0" w:left="0" w:firstLineChars="0" w:firstLine="0"/>
              <w:rPr>
                <w:color w:val="000000"/>
                <w:sz w:val="28"/>
                <w:szCs w:val="28"/>
                <w:lang w:val="uk-UA"/>
              </w:rPr>
            </w:pPr>
            <w:r>
              <w:rPr>
                <w:color w:val="000000"/>
                <w:sz w:val="28"/>
                <w:szCs w:val="28"/>
                <w:lang w:val="uk-UA"/>
              </w:rPr>
              <w:t>2</w:t>
            </w:r>
          </w:p>
        </w:tc>
        <w:tc>
          <w:tcPr>
            <w:tcW w:w="3451" w:type="dxa"/>
          </w:tcPr>
          <w:p w:rsidR="00310BCF" w:rsidRPr="00E56DF4" w:rsidRDefault="00E56DF4" w:rsidP="00E56DF4">
            <w:pPr>
              <w:pBdr>
                <w:top w:val="nil"/>
                <w:left w:val="nil"/>
                <w:bottom w:val="nil"/>
                <w:right w:val="nil"/>
                <w:between w:val="nil"/>
              </w:pBdr>
              <w:spacing w:line="240" w:lineRule="auto"/>
              <w:ind w:leftChars="0" w:left="0" w:firstLineChars="0" w:hanging="2"/>
              <w:jc w:val="both"/>
              <w:rPr>
                <w:color w:val="000000"/>
                <w:sz w:val="28"/>
                <w:szCs w:val="28"/>
                <w:lang w:val="uk-UA"/>
              </w:rPr>
            </w:pPr>
            <w:r>
              <w:rPr>
                <w:b/>
                <w:color w:val="000000"/>
                <w:sz w:val="28"/>
                <w:szCs w:val="28"/>
                <w:lang w:val="uk-UA"/>
              </w:rPr>
              <w:t>1.</w:t>
            </w:r>
            <w:r w:rsidR="002F2EA9">
              <w:rPr>
                <w:b/>
                <w:color w:val="000000"/>
                <w:sz w:val="28"/>
                <w:szCs w:val="28"/>
                <w:lang w:val="uk-UA"/>
              </w:rPr>
              <w:t>1</w:t>
            </w:r>
            <w:r>
              <w:rPr>
                <w:b/>
                <w:color w:val="000000"/>
                <w:sz w:val="28"/>
                <w:szCs w:val="28"/>
                <w:lang w:val="uk-UA"/>
              </w:rPr>
              <w:t>.</w:t>
            </w:r>
            <w:r w:rsidR="00310BCF" w:rsidRPr="00E56DF4">
              <w:rPr>
                <w:b/>
                <w:color w:val="000000"/>
                <w:sz w:val="28"/>
                <w:szCs w:val="28"/>
                <w:lang w:val="uk-UA"/>
              </w:rPr>
              <w:t>Громадський бюджет (бюджет участі)</w:t>
            </w:r>
            <w:r w:rsidR="00310BCF" w:rsidRPr="00E56DF4">
              <w:rPr>
                <w:color w:val="000000"/>
                <w:sz w:val="28"/>
                <w:szCs w:val="28"/>
                <w:lang w:val="uk-UA"/>
              </w:rPr>
              <w:t xml:space="preserve"> Ніжинської міської об’єднаної територіальної громади – це частина бюджету міської об’єднаної територіальної громади, місцева ініціатива, форма прямого волевиявлення жителів Ніжинської міської </w:t>
            </w:r>
            <w:r w:rsidR="00310BCF" w:rsidRPr="00E56DF4">
              <w:rPr>
                <w:color w:val="000000"/>
                <w:sz w:val="28"/>
                <w:szCs w:val="28"/>
                <w:lang w:val="uk-UA"/>
              </w:rPr>
              <w:lastRenderedPageBreak/>
              <w:t>об’єднаної територіальної громади, що впроваджує інноваційні механізми залучення громадськості до розподілу коштів бюджету міської об’єднаної територіальної громади та спрямована на демократичний процес обговорення громадою окремих напрямів використання бюджетних коштів.</w:t>
            </w:r>
          </w:p>
          <w:p w:rsidR="00310BCF" w:rsidRDefault="00310BCF">
            <w:pPr>
              <w:spacing w:line="240" w:lineRule="auto"/>
              <w:ind w:leftChars="0" w:left="0" w:firstLineChars="0" w:firstLine="0"/>
              <w:rPr>
                <w:color w:val="000000"/>
                <w:sz w:val="28"/>
                <w:szCs w:val="28"/>
                <w:lang w:val="uk-UA"/>
              </w:rPr>
            </w:pPr>
          </w:p>
        </w:tc>
        <w:tc>
          <w:tcPr>
            <w:tcW w:w="5043" w:type="dxa"/>
          </w:tcPr>
          <w:p w:rsidR="00591766" w:rsidRPr="00E56DF4" w:rsidRDefault="00E56DF4" w:rsidP="00E56DF4">
            <w:pPr>
              <w:pBdr>
                <w:top w:val="nil"/>
                <w:left w:val="nil"/>
                <w:bottom w:val="nil"/>
                <w:right w:val="nil"/>
                <w:between w:val="nil"/>
              </w:pBdr>
              <w:spacing w:line="240" w:lineRule="auto"/>
              <w:ind w:leftChars="0" w:left="0" w:firstLineChars="0" w:hanging="2"/>
              <w:jc w:val="both"/>
              <w:rPr>
                <w:color w:val="000000"/>
                <w:sz w:val="28"/>
                <w:szCs w:val="28"/>
                <w:lang w:val="uk-UA"/>
              </w:rPr>
            </w:pPr>
            <w:r>
              <w:rPr>
                <w:b/>
                <w:color w:val="000000"/>
                <w:sz w:val="28"/>
                <w:szCs w:val="28"/>
                <w:lang w:val="uk-UA"/>
              </w:rPr>
              <w:lastRenderedPageBreak/>
              <w:t>1.</w:t>
            </w:r>
            <w:r w:rsidR="002F2EA9">
              <w:rPr>
                <w:b/>
                <w:color w:val="000000"/>
                <w:sz w:val="28"/>
                <w:szCs w:val="28"/>
                <w:lang w:val="uk-UA"/>
              </w:rPr>
              <w:t>1</w:t>
            </w:r>
            <w:r>
              <w:rPr>
                <w:b/>
                <w:color w:val="000000"/>
                <w:sz w:val="28"/>
                <w:szCs w:val="28"/>
                <w:lang w:val="uk-UA"/>
              </w:rPr>
              <w:t>.</w:t>
            </w:r>
            <w:r w:rsidR="00591766" w:rsidRPr="00E56DF4">
              <w:rPr>
                <w:b/>
                <w:color w:val="000000"/>
                <w:sz w:val="28"/>
                <w:szCs w:val="28"/>
                <w:lang w:val="uk-UA"/>
              </w:rPr>
              <w:t>Громадський бюджет (бюджет участі)</w:t>
            </w:r>
            <w:r w:rsidR="00591766" w:rsidRPr="00E56DF4">
              <w:rPr>
                <w:color w:val="000000"/>
                <w:sz w:val="28"/>
                <w:szCs w:val="28"/>
                <w:lang w:val="uk-UA"/>
              </w:rPr>
              <w:t xml:space="preserve"> Ніжинської територіальної громади – це частина бюджету Ніжинської територіальної громади, місцева ініціатива, форма прямого волевиявлення жителів Ніжинської територіальної громади, що впроваджує інноваційні механізми залучення громадськості до розподілу коштів бюджету Ніжинської територіальної громади та спрямована на </w:t>
            </w:r>
            <w:r w:rsidR="00591766" w:rsidRPr="00E56DF4">
              <w:rPr>
                <w:color w:val="000000"/>
                <w:sz w:val="28"/>
                <w:szCs w:val="28"/>
                <w:lang w:val="uk-UA"/>
              </w:rPr>
              <w:lastRenderedPageBreak/>
              <w:t>демократичний процес обговорення громадою окремих напрямів використання бюджетних коштів.</w:t>
            </w:r>
          </w:p>
          <w:p w:rsidR="00310BCF" w:rsidRDefault="00310BCF">
            <w:pPr>
              <w:spacing w:line="240" w:lineRule="auto"/>
              <w:ind w:leftChars="0" w:left="0" w:firstLineChars="0" w:firstLine="0"/>
              <w:rPr>
                <w:color w:val="000000"/>
                <w:sz w:val="28"/>
                <w:szCs w:val="28"/>
                <w:lang w:val="uk-UA"/>
              </w:rPr>
            </w:pPr>
          </w:p>
        </w:tc>
      </w:tr>
      <w:tr w:rsidR="00310BCF" w:rsidRPr="00FF5F05" w:rsidTr="008E2C48">
        <w:tc>
          <w:tcPr>
            <w:tcW w:w="566" w:type="dxa"/>
          </w:tcPr>
          <w:p w:rsidR="00310BCF" w:rsidRDefault="00ED424C">
            <w:pPr>
              <w:spacing w:line="240" w:lineRule="auto"/>
              <w:ind w:leftChars="0" w:left="0" w:firstLineChars="0" w:firstLine="0"/>
              <w:rPr>
                <w:color w:val="000000"/>
                <w:sz w:val="28"/>
                <w:szCs w:val="28"/>
                <w:lang w:val="uk-UA"/>
              </w:rPr>
            </w:pPr>
            <w:r>
              <w:rPr>
                <w:color w:val="000000"/>
                <w:sz w:val="28"/>
                <w:szCs w:val="28"/>
                <w:lang w:val="uk-UA"/>
              </w:rPr>
              <w:lastRenderedPageBreak/>
              <w:t>3</w:t>
            </w:r>
            <w:r w:rsidR="00310BCF">
              <w:rPr>
                <w:color w:val="000000"/>
                <w:sz w:val="28"/>
                <w:szCs w:val="28"/>
                <w:lang w:val="uk-UA"/>
              </w:rPr>
              <w:t>.</w:t>
            </w:r>
          </w:p>
        </w:tc>
        <w:tc>
          <w:tcPr>
            <w:tcW w:w="3451" w:type="dxa"/>
          </w:tcPr>
          <w:p w:rsidR="00662C64" w:rsidRPr="00C02114" w:rsidRDefault="00662C64" w:rsidP="00662C64">
            <w:pPr>
              <w:ind w:left="1" w:hanging="3"/>
              <w:jc w:val="both"/>
              <w:rPr>
                <w:sz w:val="28"/>
                <w:szCs w:val="28"/>
                <w:lang w:val="uk-UA"/>
              </w:rPr>
            </w:pPr>
            <w:r w:rsidRPr="00C02114">
              <w:rPr>
                <w:bCs/>
                <w:sz w:val="28"/>
                <w:szCs w:val="28"/>
                <w:lang w:val="uk-UA"/>
              </w:rPr>
              <w:t xml:space="preserve">1.3. </w:t>
            </w:r>
            <w:r w:rsidRPr="00C02114">
              <w:rPr>
                <w:b/>
                <w:bCs/>
                <w:sz w:val="28"/>
                <w:szCs w:val="28"/>
                <w:lang w:val="uk-UA"/>
              </w:rPr>
              <w:t>А</w:t>
            </w:r>
            <w:r w:rsidRPr="00C02114">
              <w:rPr>
                <w:b/>
                <w:sz w:val="28"/>
                <w:szCs w:val="28"/>
                <w:lang w:val="uk-UA"/>
              </w:rPr>
              <w:t>втор проекту</w:t>
            </w:r>
            <w:r w:rsidRPr="00C02114">
              <w:rPr>
                <w:sz w:val="28"/>
                <w:szCs w:val="28"/>
                <w:lang w:val="uk-UA"/>
              </w:rPr>
              <w:t xml:space="preserve"> – дієздатний громадянин України віком від 16 років, який </w:t>
            </w:r>
            <w:r w:rsidRPr="00C02114">
              <w:rPr>
                <w:bCs/>
                <w:sz w:val="28"/>
                <w:szCs w:val="28"/>
                <w:lang w:val="uk-UA"/>
              </w:rPr>
              <w:t xml:space="preserve">отримав паспорт громадянина України, </w:t>
            </w:r>
            <w:r w:rsidRPr="00C02114">
              <w:rPr>
                <w:sz w:val="28"/>
                <w:szCs w:val="28"/>
                <w:lang w:val="uk-UA"/>
              </w:rPr>
              <w:t xml:space="preserve">зареєстрований або проживає на території </w:t>
            </w:r>
            <w:r w:rsidRPr="00F82252">
              <w:rPr>
                <w:sz w:val="28"/>
                <w:lang w:val="uk-UA"/>
              </w:rPr>
              <w:t>об’єднаної територіальної громади</w:t>
            </w:r>
            <w:r w:rsidRPr="00C02114">
              <w:rPr>
                <w:sz w:val="28"/>
                <w:szCs w:val="28"/>
                <w:lang w:val="uk-UA"/>
              </w:rPr>
              <w:t xml:space="preserve">, що підтверджується офіційними документами (довідкою про місце роботи, навчання, служби чи іншими документами, що підтверджують факт проживання у місті). </w:t>
            </w:r>
          </w:p>
          <w:p w:rsidR="00310BCF" w:rsidRDefault="00310BCF">
            <w:pPr>
              <w:spacing w:line="240" w:lineRule="auto"/>
              <w:ind w:leftChars="0" w:left="0" w:firstLineChars="0" w:firstLine="0"/>
              <w:rPr>
                <w:color w:val="000000"/>
                <w:sz w:val="28"/>
                <w:szCs w:val="28"/>
                <w:lang w:val="uk-UA"/>
              </w:rPr>
            </w:pPr>
          </w:p>
        </w:tc>
        <w:tc>
          <w:tcPr>
            <w:tcW w:w="5043" w:type="dxa"/>
          </w:tcPr>
          <w:p w:rsidR="001A38E3" w:rsidRPr="001A38E3" w:rsidRDefault="00310BCF" w:rsidP="001A38E3">
            <w:pPr>
              <w:pBdr>
                <w:top w:val="nil"/>
                <w:left w:val="nil"/>
                <w:bottom w:val="nil"/>
                <w:right w:val="nil"/>
                <w:between w:val="nil"/>
              </w:pBdr>
              <w:spacing w:line="240" w:lineRule="auto"/>
              <w:ind w:left="1" w:hanging="3"/>
              <w:jc w:val="both"/>
              <w:rPr>
                <w:color w:val="000000"/>
                <w:sz w:val="28"/>
                <w:szCs w:val="28"/>
                <w:lang w:val="uk-UA"/>
              </w:rPr>
            </w:pPr>
            <w:r w:rsidRPr="00310BCF">
              <w:rPr>
                <w:sz w:val="28"/>
                <w:szCs w:val="28"/>
                <w:lang w:val="uk-UA"/>
              </w:rPr>
              <w:t>1</w:t>
            </w:r>
            <w:r w:rsidR="001A38E3" w:rsidRPr="001A38E3">
              <w:rPr>
                <w:color w:val="000000"/>
                <w:sz w:val="28"/>
                <w:szCs w:val="28"/>
                <w:lang w:val="uk-UA"/>
              </w:rPr>
              <w:t xml:space="preserve">.3. </w:t>
            </w:r>
            <w:r w:rsidR="001A38E3" w:rsidRPr="001A38E3">
              <w:rPr>
                <w:b/>
                <w:color w:val="000000"/>
                <w:sz w:val="28"/>
                <w:szCs w:val="28"/>
                <w:lang w:val="uk-UA"/>
              </w:rPr>
              <w:t>Автор проекту</w:t>
            </w:r>
            <w:r w:rsidR="001A38E3" w:rsidRPr="001A38E3">
              <w:rPr>
                <w:color w:val="000000"/>
                <w:sz w:val="28"/>
                <w:szCs w:val="28"/>
                <w:lang w:val="uk-UA"/>
              </w:rPr>
              <w:t xml:space="preserve"> – дієздатний громадянин України віком від </w:t>
            </w:r>
            <w:r w:rsidR="001A38E3" w:rsidRPr="009C48F5">
              <w:rPr>
                <w:sz w:val="28"/>
                <w:szCs w:val="28"/>
                <w:lang w:val="uk-UA"/>
              </w:rPr>
              <w:t>14 років</w:t>
            </w:r>
            <w:r w:rsidR="001A38E3" w:rsidRPr="001A38E3">
              <w:rPr>
                <w:color w:val="000000"/>
                <w:sz w:val="28"/>
                <w:szCs w:val="28"/>
                <w:lang w:val="uk-UA"/>
              </w:rPr>
              <w:t xml:space="preserve">, який отримав паспорт громадянина України, зареєстрований або проживає на території </w:t>
            </w:r>
            <w:r w:rsidR="001A38E3">
              <w:rPr>
                <w:color w:val="000000"/>
                <w:sz w:val="28"/>
                <w:szCs w:val="28"/>
                <w:lang w:val="uk-UA"/>
              </w:rPr>
              <w:t xml:space="preserve">Ніжинської </w:t>
            </w:r>
            <w:r w:rsidR="001A38E3" w:rsidRPr="001A38E3">
              <w:rPr>
                <w:color w:val="000000"/>
                <w:sz w:val="28"/>
                <w:szCs w:val="28"/>
                <w:lang w:val="uk-UA"/>
              </w:rPr>
              <w:t>територіальної громади, що підтверджується офіційними документами (довідкою про місце роботи, навчання, служби чи іншими документами, що підтверджують факт проживання у</w:t>
            </w:r>
            <w:r w:rsidR="007915EF">
              <w:rPr>
                <w:color w:val="000000"/>
                <w:sz w:val="28"/>
                <w:szCs w:val="28"/>
                <w:lang w:val="uk-UA"/>
              </w:rPr>
              <w:t xml:space="preserve"> громаді</w:t>
            </w:r>
            <w:r w:rsidR="001A38E3" w:rsidRPr="001A38E3">
              <w:rPr>
                <w:color w:val="000000"/>
                <w:sz w:val="28"/>
                <w:szCs w:val="28"/>
                <w:lang w:val="uk-UA"/>
              </w:rPr>
              <w:t xml:space="preserve">). </w:t>
            </w:r>
          </w:p>
          <w:p w:rsidR="00310BCF" w:rsidRDefault="00310BCF">
            <w:pPr>
              <w:spacing w:line="240" w:lineRule="auto"/>
              <w:ind w:leftChars="0" w:left="0" w:firstLineChars="0" w:firstLine="0"/>
              <w:rPr>
                <w:color w:val="000000"/>
                <w:sz w:val="28"/>
                <w:szCs w:val="28"/>
                <w:lang w:val="uk-UA"/>
              </w:rPr>
            </w:pPr>
          </w:p>
        </w:tc>
      </w:tr>
      <w:tr w:rsidR="008D718A" w:rsidRPr="00FF5F05" w:rsidTr="008E2C48">
        <w:tc>
          <w:tcPr>
            <w:tcW w:w="566" w:type="dxa"/>
          </w:tcPr>
          <w:p w:rsidR="008D718A" w:rsidRDefault="008D718A">
            <w:pPr>
              <w:spacing w:line="240" w:lineRule="auto"/>
              <w:ind w:leftChars="0" w:left="0" w:firstLineChars="0" w:firstLine="0"/>
              <w:rPr>
                <w:color w:val="000000"/>
                <w:sz w:val="28"/>
                <w:szCs w:val="28"/>
                <w:lang w:val="uk-UA"/>
              </w:rPr>
            </w:pPr>
            <w:r>
              <w:rPr>
                <w:color w:val="000000"/>
                <w:sz w:val="28"/>
                <w:szCs w:val="28"/>
                <w:lang w:val="uk-UA"/>
              </w:rPr>
              <w:t>4.</w:t>
            </w:r>
          </w:p>
        </w:tc>
        <w:tc>
          <w:tcPr>
            <w:tcW w:w="3451" w:type="dxa"/>
          </w:tcPr>
          <w:p w:rsidR="008D718A" w:rsidRPr="00C02114" w:rsidRDefault="008D718A" w:rsidP="00662C64">
            <w:pPr>
              <w:ind w:left="1" w:hanging="3"/>
              <w:jc w:val="both"/>
              <w:rPr>
                <w:bCs/>
                <w:sz w:val="28"/>
                <w:szCs w:val="28"/>
                <w:lang w:val="uk-UA"/>
              </w:rPr>
            </w:pPr>
            <w:r>
              <w:rPr>
                <w:bCs/>
                <w:sz w:val="28"/>
                <w:szCs w:val="28"/>
                <w:lang w:val="uk-UA"/>
              </w:rPr>
              <w:t>відсутня</w:t>
            </w:r>
          </w:p>
        </w:tc>
        <w:tc>
          <w:tcPr>
            <w:tcW w:w="5043" w:type="dxa"/>
          </w:tcPr>
          <w:p w:rsidR="008D718A" w:rsidRPr="00CF0C17" w:rsidRDefault="008D718A" w:rsidP="008D718A">
            <w:pPr>
              <w:pBdr>
                <w:top w:val="nil"/>
                <w:left w:val="nil"/>
                <w:bottom w:val="nil"/>
                <w:right w:val="nil"/>
                <w:between w:val="nil"/>
              </w:pBdr>
              <w:spacing w:line="240" w:lineRule="auto"/>
              <w:ind w:left="1" w:hanging="3"/>
              <w:jc w:val="both"/>
              <w:rPr>
                <w:sz w:val="28"/>
                <w:szCs w:val="28"/>
                <w:lang w:val="uk-UA"/>
              </w:rPr>
            </w:pPr>
            <w:r w:rsidRPr="00CF0C17">
              <w:rPr>
                <w:sz w:val="28"/>
                <w:szCs w:val="28"/>
                <w:lang w:val="uk-UA"/>
              </w:rPr>
              <w:t>1.4.Модератори – посадові особи відділу інформаційно-аналітичної роботи та комунікацій з громадськістю виконавчого комітету Ніжинської міської ради.</w:t>
            </w:r>
          </w:p>
          <w:p w:rsidR="008D718A" w:rsidRPr="00310BCF" w:rsidRDefault="008D718A" w:rsidP="001A38E3">
            <w:pPr>
              <w:pBdr>
                <w:top w:val="nil"/>
                <w:left w:val="nil"/>
                <w:bottom w:val="nil"/>
                <w:right w:val="nil"/>
                <w:between w:val="nil"/>
              </w:pBdr>
              <w:spacing w:line="240" w:lineRule="auto"/>
              <w:ind w:left="1" w:hanging="3"/>
              <w:jc w:val="both"/>
              <w:rPr>
                <w:sz w:val="28"/>
                <w:szCs w:val="28"/>
                <w:lang w:val="uk-UA"/>
              </w:rPr>
            </w:pPr>
          </w:p>
        </w:tc>
      </w:tr>
      <w:tr w:rsidR="00ED424C" w:rsidRPr="00FF5F05" w:rsidTr="008E2C48">
        <w:tc>
          <w:tcPr>
            <w:tcW w:w="566" w:type="dxa"/>
          </w:tcPr>
          <w:p w:rsidR="00ED424C" w:rsidRDefault="004B4CAC">
            <w:pPr>
              <w:spacing w:line="240" w:lineRule="auto"/>
              <w:ind w:leftChars="0" w:left="0" w:firstLineChars="0" w:firstLine="0"/>
              <w:rPr>
                <w:color w:val="000000"/>
                <w:sz w:val="28"/>
                <w:szCs w:val="28"/>
                <w:lang w:val="uk-UA"/>
              </w:rPr>
            </w:pPr>
            <w:r>
              <w:rPr>
                <w:color w:val="000000"/>
                <w:sz w:val="28"/>
                <w:szCs w:val="28"/>
                <w:lang w:val="uk-UA"/>
              </w:rPr>
              <w:t>5</w:t>
            </w:r>
          </w:p>
        </w:tc>
        <w:tc>
          <w:tcPr>
            <w:tcW w:w="3451" w:type="dxa"/>
          </w:tcPr>
          <w:p w:rsidR="00ED424C" w:rsidRPr="00C02114" w:rsidRDefault="00ED424C" w:rsidP="00ED424C">
            <w:pPr>
              <w:ind w:left="1" w:hanging="3"/>
              <w:jc w:val="both"/>
              <w:rPr>
                <w:sz w:val="28"/>
                <w:szCs w:val="28"/>
                <w:lang w:val="uk-UA"/>
              </w:rPr>
            </w:pPr>
            <w:r w:rsidRPr="00C02114">
              <w:rPr>
                <w:sz w:val="28"/>
                <w:szCs w:val="28"/>
                <w:lang w:val="uk-UA"/>
              </w:rPr>
              <w:t xml:space="preserve">1.4. </w:t>
            </w:r>
            <w:r w:rsidRPr="00C02114">
              <w:rPr>
                <w:b/>
                <w:sz w:val="28"/>
                <w:szCs w:val="28"/>
                <w:lang w:val="uk-UA"/>
              </w:rPr>
              <w:t>Робоча група</w:t>
            </w:r>
            <w:r w:rsidRPr="00C02114">
              <w:rPr>
                <w:sz w:val="28"/>
                <w:szCs w:val="28"/>
                <w:lang w:val="uk-UA"/>
              </w:rPr>
              <w:t xml:space="preserve"> </w:t>
            </w:r>
            <w:r w:rsidRPr="00C02114">
              <w:rPr>
                <w:b/>
                <w:sz w:val="28"/>
                <w:szCs w:val="28"/>
                <w:lang w:val="uk-UA"/>
              </w:rPr>
              <w:t xml:space="preserve">з питань громадського бюджету </w:t>
            </w:r>
            <w:r>
              <w:rPr>
                <w:b/>
                <w:sz w:val="28"/>
                <w:lang w:val="uk-UA"/>
              </w:rPr>
              <w:t>Ніжинської міської об’єднаної територіальної громади</w:t>
            </w:r>
            <w:r w:rsidRPr="00C02114">
              <w:rPr>
                <w:sz w:val="28"/>
                <w:szCs w:val="28"/>
                <w:lang w:val="uk-UA"/>
              </w:rPr>
              <w:t xml:space="preserve"> (далі – Робоча група)– створений розпорядженням міського голови постійно діючий </w:t>
            </w:r>
            <w:r w:rsidRPr="00C02114">
              <w:rPr>
                <w:sz w:val="28"/>
                <w:szCs w:val="28"/>
                <w:lang w:val="uk-UA"/>
              </w:rPr>
              <w:lastRenderedPageBreak/>
              <w:t xml:space="preserve">консультативно-дорадчий орган, члени якого в межах чинного законодавства України координують виконання основних заходів щодо впровадження та функціонування громадського бюджету (бюджету участі) </w:t>
            </w:r>
            <w:r w:rsidRPr="00F82252">
              <w:rPr>
                <w:sz w:val="28"/>
                <w:lang w:val="uk-UA"/>
              </w:rPr>
              <w:t>об’єднаної територіальної громади</w:t>
            </w:r>
            <w:r w:rsidRPr="00C02114">
              <w:rPr>
                <w:sz w:val="28"/>
                <w:szCs w:val="28"/>
                <w:lang w:val="uk-UA"/>
              </w:rPr>
              <w:t>.</w:t>
            </w:r>
            <w:r>
              <w:rPr>
                <w:sz w:val="28"/>
                <w:szCs w:val="28"/>
                <w:lang w:val="uk-UA"/>
              </w:rPr>
              <w:t xml:space="preserve"> Робоча група діє у відповідності до Положення про створення робочої групи з питань громадського бюджету Ніжинської міської об’єднаної територіальної громади, що затверджено розпорядженням міського голови.</w:t>
            </w:r>
          </w:p>
          <w:p w:rsidR="00ED424C" w:rsidRPr="00C02114" w:rsidRDefault="00ED424C" w:rsidP="00662C64">
            <w:pPr>
              <w:ind w:left="1" w:hanging="3"/>
              <w:jc w:val="both"/>
              <w:rPr>
                <w:bCs/>
                <w:sz w:val="28"/>
                <w:szCs w:val="28"/>
                <w:lang w:val="uk-UA"/>
              </w:rPr>
            </w:pPr>
          </w:p>
        </w:tc>
        <w:tc>
          <w:tcPr>
            <w:tcW w:w="5043" w:type="dxa"/>
          </w:tcPr>
          <w:p w:rsidR="0039055C" w:rsidRPr="0039055C" w:rsidRDefault="0039055C" w:rsidP="0039055C">
            <w:pPr>
              <w:pBdr>
                <w:top w:val="nil"/>
                <w:left w:val="nil"/>
                <w:bottom w:val="nil"/>
                <w:right w:val="nil"/>
                <w:between w:val="nil"/>
              </w:pBdr>
              <w:spacing w:line="240" w:lineRule="auto"/>
              <w:ind w:left="1" w:hanging="3"/>
              <w:jc w:val="both"/>
              <w:rPr>
                <w:color w:val="000000"/>
                <w:sz w:val="28"/>
                <w:szCs w:val="28"/>
                <w:lang w:val="uk-UA"/>
              </w:rPr>
            </w:pPr>
            <w:r w:rsidRPr="0039055C">
              <w:rPr>
                <w:color w:val="000000"/>
                <w:sz w:val="28"/>
                <w:szCs w:val="28"/>
                <w:lang w:val="uk-UA"/>
              </w:rPr>
              <w:lastRenderedPageBreak/>
              <w:t>1.</w:t>
            </w:r>
            <w:r w:rsidR="004B4CAC">
              <w:rPr>
                <w:color w:val="000000"/>
                <w:sz w:val="28"/>
                <w:szCs w:val="28"/>
                <w:lang w:val="uk-UA"/>
              </w:rPr>
              <w:t>5</w:t>
            </w:r>
            <w:r w:rsidRPr="0039055C">
              <w:rPr>
                <w:color w:val="000000"/>
                <w:sz w:val="28"/>
                <w:szCs w:val="28"/>
                <w:lang w:val="uk-UA"/>
              </w:rPr>
              <w:t xml:space="preserve">. </w:t>
            </w:r>
            <w:r w:rsidRPr="0039055C">
              <w:rPr>
                <w:b/>
                <w:color w:val="000000"/>
                <w:sz w:val="28"/>
                <w:szCs w:val="28"/>
                <w:lang w:val="uk-UA"/>
              </w:rPr>
              <w:t>Робоча група</w:t>
            </w:r>
            <w:r w:rsidRPr="0039055C">
              <w:rPr>
                <w:color w:val="000000"/>
                <w:sz w:val="28"/>
                <w:szCs w:val="28"/>
                <w:lang w:val="uk-UA"/>
              </w:rPr>
              <w:t xml:space="preserve"> </w:t>
            </w:r>
            <w:r w:rsidRPr="0039055C">
              <w:rPr>
                <w:b/>
                <w:color w:val="000000"/>
                <w:sz w:val="28"/>
                <w:szCs w:val="28"/>
                <w:lang w:val="uk-UA"/>
              </w:rPr>
              <w:t xml:space="preserve">з питань </w:t>
            </w:r>
            <w:r>
              <w:rPr>
                <w:b/>
                <w:color w:val="000000"/>
                <w:sz w:val="28"/>
                <w:szCs w:val="28"/>
                <w:lang w:val="uk-UA"/>
              </w:rPr>
              <w:t>Г</w:t>
            </w:r>
            <w:r w:rsidRPr="0039055C">
              <w:rPr>
                <w:b/>
                <w:color w:val="000000"/>
                <w:sz w:val="28"/>
                <w:szCs w:val="28"/>
                <w:lang w:val="uk-UA"/>
              </w:rPr>
              <w:t>ромадського бюджету Ніжинської територіальної громади</w:t>
            </w:r>
            <w:r w:rsidRPr="0039055C">
              <w:rPr>
                <w:color w:val="000000"/>
                <w:sz w:val="28"/>
                <w:szCs w:val="28"/>
                <w:lang w:val="uk-UA"/>
              </w:rPr>
              <w:t xml:space="preserve"> (далі – Робоча група)– створений розпорядженням міського голови постійно діючий консультативно-дорадчий орган, члени якого в межах чинного законодавства України координують виконання основних заходів щодо впровадження та </w:t>
            </w:r>
            <w:r w:rsidRPr="0039055C">
              <w:rPr>
                <w:color w:val="000000"/>
                <w:sz w:val="28"/>
                <w:szCs w:val="28"/>
                <w:lang w:val="uk-UA"/>
              </w:rPr>
              <w:lastRenderedPageBreak/>
              <w:t xml:space="preserve">функціонування </w:t>
            </w:r>
            <w:r>
              <w:rPr>
                <w:color w:val="000000"/>
                <w:sz w:val="28"/>
                <w:szCs w:val="28"/>
                <w:lang w:val="uk-UA"/>
              </w:rPr>
              <w:t>Г</w:t>
            </w:r>
            <w:r w:rsidRPr="0039055C">
              <w:rPr>
                <w:color w:val="000000"/>
                <w:sz w:val="28"/>
                <w:szCs w:val="28"/>
                <w:lang w:val="uk-UA"/>
              </w:rPr>
              <w:t xml:space="preserve">ромадського бюджету (бюджету участі) територіальної громади. Робоча група діє у відповідності до Положення про створення робочої групи з питань </w:t>
            </w:r>
            <w:r>
              <w:rPr>
                <w:color w:val="000000"/>
                <w:sz w:val="28"/>
                <w:szCs w:val="28"/>
                <w:lang w:val="uk-UA"/>
              </w:rPr>
              <w:t>Г</w:t>
            </w:r>
            <w:r w:rsidRPr="0039055C">
              <w:rPr>
                <w:color w:val="000000"/>
                <w:sz w:val="28"/>
                <w:szCs w:val="28"/>
                <w:lang w:val="uk-UA"/>
              </w:rPr>
              <w:t>ромадського бюджету Ніжинської територіальної громади, що затверджено розпорядженням міського голови.</w:t>
            </w:r>
          </w:p>
          <w:p w:rsidR="00ED424C" w:rsidRPr="00310BCF" w:rsidRDefault="00ED424C" w:rsidP="001A38E3">
            <w:pPr>
              <w:pBdr>
                <w:top w:val="nil"/>
                <w:left w:val="nil"/>
                <w:bottom w:val="nil"/>
                <w:right w:val="nil"/>
                <w:between w:val="nil"/>
              </w:pBdr>
              <w:spacing w:line="240" w:lineRule="auto"/>
              <w:ind w:left="1" w:hanging="3"/>
              <w:jc w:val="both"/>
              <w:rPr>
                <w:sz w:val="28"/>
                <w:szCs w:val="28"/>
                <w:lang w:val="uk-UA"/>
              </w:rPr>
            </w:pPr>
          </w:p>
        </w:tc>
      </w:tr>
      <w:tr w:rsidR="00C01683" w:rsidRPr="00FF5F05" w:rsidTr="008E2C48">
        <w:tc>
          <w:tcPr>
            <w:tcW w:w="566" w:type="dxa"/>
          </w:tcPr>
          <w:p w:rsidR="00C01683" w:rsidRDefault="00F84DC4">
            <w:pPr>
              <w:spacing w:line="240" w:lineRule="auto"/>
              <w:ind w:leftChars="0" w:left="0" w:firstLineChars="0" w:firstLine="0"/>
              <w:rPr>
                <w:color w:val="000000"/>
                <w:sz w:val="28"/>
                <w:szCs w:val="28"/>
                <w:lang w:val="uk-UA"/>
              </w:rPr>
            </w:pPr>
            <w:r>
              <w:rPr>
                <w:color w:val="000000"/>
                <w:sz w:val="28"/>
                <w:szCs w:val="28"/>
                <w:lang w:val="uk-UA"/>
              </w:rPr>
              <w:lastRenderedPageBreak/>
              <w:t>6</w:t>
            </w:r>
            <w:r w:rsidR="00C01683">
              <w:rPr>
                <w:color w:val="000000"/>
                <w:sz w:val="28"/>
                <w:szCs w:val="28"/>
                <w:lang w:val="uk-UA"/>
              </w:rPr>
              <w:t>.</w:t>
            </w:r>
          </w:p>
        </w:tc>
        <w:tc>
          <w:tcPr>
            <w:tcW w:w="3451" w:type="dxa"/>
          </w:tcPr>
          <w:p w:rsidR="00C01683" w:rsidRPr="00C02114" w:rsidRDefault="00C01683" w:rsidP="00545B90">
            <w:pPr>
              <w:ind w:left="1" w:hanging="3"/>
              <w:jc w:val="both"/>
              <w:rPr>
                <w:sz w:val="28"/>
                <w:szCs w:val="28"/>
                <w:lang w:val="uk-UA"/>
              </w:rPr>
            </w:pPr>
            <w:r w:rsidRPr="00731837">
              <w:rPr>
                <w:sz w:val="28"/>
                <w:szCs w:val="28"/>
                <w:lang w:val="uk-UA"/>
              </w:rPr>
              <w:t xml:space="preserve">1.5. </w:t>
            </w:r>
            <w:r w:rsidRPr="00731837">
              <w:rPr>
                <w:b/>
                <w:sz w:val="28"/>
                <w:szCs w:val="28"/>
                <w:lang w:val="uk-UA"/>
              </w:rPr>
              <w:t>Голосування</w:t>
            </w:r>
            <w:r w:rsidRPr="00731837">
              <w:rPr>
                <w:sz w:val="28"/>
                <w:szCs w:val="28"/>
                <w:lang w:val="uk-UA"/>
              </w:rPr>
              <w:t xml:space="preserve"> – процес визначення жителями </w:t>
            </w:r>
            <w:r w:rsidRPr="00F82252">
              <w:rPr>
                <w:sz w:val="28"/>
                <w:lang w:val="uk-UA"/>
              </w:rPr>
              <w:t>Ніжинської міської об’єднаної територіальної громади</w:t>
            </w:r>
            <w:r w:rsidRPr="00731837">
              <w:rPr>
                <w:sz w:val="28"/>
                <w:szCs w:val="28"/>
                <w:lang w:val="uk-UA"/>
              </w:rPr>
              <w:t xml:space="preserve"> -  громадянами України віком від 16 років,  які </w:t>
            </w:r>
            <w:r w:rsidRPr="00731837">
              <w:rPr>
                <w:bCs/>
                <w:sz w:val="28"/>
                <w:szCs w:val="28"/>
                <w:lang w:val="uk-UA"/>
              </w:rPr>
              <w:t>отримали паспорт громадянина України,</w:t>
            </w:r>
            <w:r w:rsidRPr="00731837">
              <w:rPr>
                <w:sz w:val="28"/>
                <w:szCs w:val="28"/>
                <w:lang w:val="uk-UA"/>
              </w:rPr>
              <w:t xml:space="preserve"> зареєстровані або проживають на території </w:t>
            </w:r>
            <w:r w:rsidRPr="00F82252">
              <w:rPr>
                <w:sz w:val="28"/>
                <w:lang w:val="uk-UA"/>
              </w:rPr>
              <w:t>Ніжинської міської об’єднаної територіальної громади</w:t>
            </w:r>
            <w:r w:rsidRPr="00731837">
              <w:rPr>
                <w:sz w:val="28"/>
                <w:szCs w:val="28"/>
                <w:lang w:val="uk-UA"/>
              </w:rPr>
              <w:t>, проектів-переможців серед відібраних проектів шляхом заповнення бланку для голосування в паперовому вигляді</w:t>
            </w:r>
            <w:r>
              <w:rPr>
                <w:sz w:val="28"/>
                <w:szCs w:val="28"/>
                <w:lang w:val="uk-UA"/>
              </w:rPr>
              <w:t xml:space="preserve"> або на офіційному сайті міської ради шляхом заповнення електронної версії бланку для голосування</w:t>
            </w:r>
            <w:r w:rsidRPr="00731837">
              <w:rPr>
                <w:sz w:val="28"/>
                <w:szCs w:val="28"/>
                <w:lang w:val="uk-UA"/>
              </w:rPr>
              <w:t>.</w:t>
            </w:r>
          </w:p>
        </w:tc>
        <w:tc>
          <w:tcPr>
            <w:tcW w:w="5043" w:type="dxa"/>
          </w:tcPr>
          <w:p w:rsidR="0099557E" w:rsidRPr="0099557E" w:rsidRDefault="0099557E" w:rsidP="0099557E">
            <w:pPr>
              <w:pBdr>
                <w:top w:val="nil"/>
                <w:left w:val="nil"/>
                <w:bottom w:val="nil"/>
                <w:right w:val="nil"/>
                <w:between w:val="nil"/>
              </w:pBdr>
              <w:spacing w:line="240" w:lineRule="auto"/>
              <w:ind w:left="1" w:hanging="3"/>
              <w:jc w:val="both"/>
              <w:rPr>
                <w:color w:val="000000"/>
                <w:sz w:val="28"/>
                <w:szCs w:val="28"/>
                <w:lang w:val="uk-UA"/>
              </w:rPr>
            </w:pPr>
            <w:r w:rsidRPr="0099557E">
              <w:rPr>
                <w:color w:val="000000"/>
                <w:sz w:val="28"/>
                <w:szCs w:val="28"/>
                <w:lang w:val="uk-UA"/>
              </w:rPr>
              <w:t>1.</w:t>
            </w:r>
            <w:r w:rsidR="004B4CAC">
              <w:rPr>
                <w:color w:val="000000"/>
                <w:sz w:val="28"/>
                <w:szCs w:val="28"/>
                <w:lang w:val="uk-UA"/>
              </w:rPr>
              <w:t>6</w:t>
            </w:r>
            <w:r w:rsidRPr="0099557E">
              <w:rPr>
                <w:color w:val="000000"/>
                <w:sz w:val="28"/>
                <w:szCs w:val="28"/>
                <w:lang w:val="uk-UA"/>
              </w:rPr>
              <w:t xml:space="preserve">. </w:t>
            </w:r>
            <w:r w:rsidRPr="0099557E">
              <w:rPr>
                <w:b/>
                <w:color w:val="000000"/>
                <w:sz w:val="28"/>
                <w:szCs w:val="28"/>
                <w:lang w:val="uk-UA"/>
              </w:rPr>
              <w:t>Голосування</w:t>
            </w:r>
            <w:r w:rsidRPr="0099557E">
              <w:rPr>
                <w:color w:val="000000"/>
                <w:sz w:val="28"/>
                <w:szCs w:val="28"/>
                <w:lang w:val="uk-UA"/>
              </w:rPr>
              <w:t xml:space="preserve"> – процес визначення жителями Ніжинської територіальної громади -  громадянами України віком </w:t>
            </w:r>
            <w:r w:rsidRPr="0099557E">
              <w:rPr>
                <w:sz w:val="28"/>
                <w:szCs w:val="28"/>
                <w:lang w:val="uk-UA"/>
              </w:rPr>
              <w:t xml:space="preserve">від 14 років,  </w:t>
            </w:r>
            <w:r w:rsidRPr="0099557E">
              <w:rPr>
                <w:color w:val="000000"/>
                <w:sz w:val="28"/>
                <w:szCs w:val="28"/>
                <w:lang w:val="uk-UA"/>
              </w:rPr>
              <w:t xml:space="preserve">які отримали паспорт громадянина України, зареєстровані або проживають на території Ніжинської територіальної громади, проектів-переможців серед відібраних проектів шляхом заповнення бланку для голосування в паперовому вигляді або на офіційному </w:t>
            </w:r>
            <w:r>
              <w:rPr>
                <w:color w:val="000000"/>
                <w:sz w:val="28"/>
                <w:szCs w:val="28"/>
                <w:lang w:val="uk-UA"/>
              </w:rPr>
              <w:t>веб-</w:t>
            </w:r>
            <w:r w:rsidRPr="0099557E">
              <w:rPr>
                <w:color w:val="000000"/>
                <w:sz w:val="28"/>
                <w:szCs w:val="28"/>
                <w:lang w:val="uk-UA"/>
              </w:rPr>
              <w:t xml:space="preserve">сайті </w:t>
            </w:r>
            <w:r>
              <w:rPr>
                <w:color w:val="000000"/>
                <w:sz w:val="28"/>
                <w:szCs w:val="28"/>
                <w:lang w:val="uk-UA"/>
              </w:rPr>
              <w:t xml:space="preserve">Ніжинської </w:t>
            </w:r>
            <w:r w:rsidRPr="0099557E">
              <w:rPr>
                <w:color w:val="000000"/>
                <w:sz w:val="28"/>
                <w:szCs w:val="28"/>
                <w:lang w:val="uk-UA"/>
              </w:rPr>
              <w:t>міської ради шляхом заповнення електронної версії бланку для голосування.</w:t>
            </w:r>
          </w:p>
          <w:p w:rsidR="00C01683" w:rsidRPr="0039055C" w:rsidRDefault="00C01683" w:rsidP="0039055C">
            <w:pPr>
              <w:pBdr>
                <w:top w:val="nil"/>
                <w:left w:val="nil"/>
                <w:bottom w:val="nil"/>
                <w:right w:val="nil"/>
                <w:between w:val="nil"/>
              </w:pBdr>
              <w:spacing w:line="240" w:lineRule="auto"/>
              <w:ind w:left="1" w:hanging="3"/>
              <w:jc w:val="both"/>
              <w:rPr>
                <w:color w:val="000000"/>
                <w:sz w:val="28"/>
                <w:szCs w:val="28"/>
                <w:lang w:val="uk-UA"/>
              </w:rPr>
            </w:pPr>
          </w:p>
        </w:tc>
      </w:tr>
      <w:tr w:rsidR="003D0EDF" w:rsidTr="008E2C48">
        <w:tc>
          <w:tcPr>
            <w:tcW w:w="566" w:type="dxa"/>
          </w:tcPr>
          <w:p w:rsidR="003D0EDF" w:rsidRDefault="00F84DC4">
            <w:pPr>
              <w:spacing w:line="240" w:lineRule="auto"/>
              <w:ind w:leftChars="0" w:left="0" w:firstLineChars="0" w:firstLine="0"/>
              <w:rPr>
                <w:color w:val="000000"/>
                <w:sz w:val="28"/>
                <w:szCs w:val="28"/>
                <w:lang w:val="uk-UA"/>
              </w:rPr>
            </w:pPr>
            <w:r>
              <w:rPr>
                <w:color w:val="000000"/>
                <w:sz w:val="28"/>
                <w:szCs w:val="28"/>
                <w:lang w:val="uk-UA"/>
              </w:rPr>
              <w:t>7</w:t>
            </w:r>
            <w:r w:rsidR="003D0EDF">
              <w:rPr>
                <w:color w:val="000000"/>
                <w:sz w:val="28"/>
                <w:szCs w:val="28"/>
                <w:lang w:val="uk-UA"/>
              </w:rPr>
              <w:t>.</w:t>
            </w:r>
          </w:p>
        </w:tc>
        <w:tc>
          <w:tcPr>
            <w:tcW w:w="3451" w:type="dxa"/>
          </w:tcPr>
          <w:p w:rsidR="003D0EDF" w:rsidRPr="00731837" w:rsidRDefault="003D0EDF" w:rsidP="00C01683">
            <w:pPr>
              <w:ind w:left="1" w:hanging="3"/>
              <w:jc w:val="both"/>
              <w:rPr>
                <w:sz w:val="28"/>
                <w:szCs w:val="28"/>
                <w:lang w:val="uk-UA"/>
              </w:rPr>
            </w:pPr>
            <w:r>
              <w:rPr>
                <w:sz w:val="28"/>
                <w:szCs w:val="28"/>
                <w:lang w:val="uk-UA"/>
              </w:rPr>
              <w:t xml:space="preserve">Відсутня </w:t>
            </w:r>
          </w:p>
        </w:tc>
        <w:tc>
          <w:tcPr>
            <w:tcW w:w="5043" w:type="dxa"/>
          </w:tcPr>
          <w:p w:rsidR="00596F0B" w:rsidRPr="00BA0FEF" w:rsidRDefault="00596F0B" w:rsidP="00596F0B">
            <w:pPr>
              <w:pBdr>
                <w:top w:val="nil"/>
                <w:left w:val="nil"/>
                <w:bottom w:val="nil"/>
                <w:right w:val="nil"/>
                <w:between w:val="nil"/>
              </w:pBdr>
              <w:spacing w:line="240" w:lineRule="auto"/>
              <w:ind w:left="1" w:hanging="3"/>
              <w:jc w:val="both"/>
              <w:rPr>
                <w:sz w:val="28"/>
                <w:szCs w:val="28"/>
              </w:rPr>
            </w:pPr>
            <w:r w:rsidRPr="00BA0FEF">
              <w:rPr>
                <w:sz w:val="28"/>
                <w:szCs w:val="28"/>
              </w:rPr>
              <w:t>1.</w:t>
            </w:r>
            <w:r>
              <w:rPr>
                <w:sz w:val="28"/>
                <w:szCs w:val="28"/>
                <w:lang w:val="uk-UA"/>
              </w:rPr>
              <w:t>7</w:t>
            </w:r>
            <w:r w:rsidRPr="00BA0FEF">
              <w:rPr>
                <w:sz w:val="28"/>
                <w:szCs w:val="28"/>
              </w:rPr>
              <w:t xml:space="preserve">. </w:t>
            </w:r>
            <w:r w:rsidRPr="00BA0FEF">
              <w:rPr>
                <w:b/>
                <w:sz w:val="28"/>
                <w:szCs w:val="28"/>
              </w:rPr>
              <w:t>Електронна система «Громадський проект»</w:t>
            </w:r>
            <w:r w:rsidRPr="00BA0FEF">
              <w:rPr>
                <w:i/>
                <w:sz w:val="28"/>
                <w:szCs w:val="28"/>
              </w:rPr>
              <w:t xml:space="preserve"> (далі – </w:t>
            </w:r>
            <w:r w:rsidRPr="00BA0FEF">
              <w:rPr>
                <w:i/>
                <w:sz w:val="28"/>
                <w:szCs w:val="28"/>
              </w:rPr>
              <w:lastRenderedPageBreak/>
              <w:t>електронна система)</w:t>
            </w:r>
            <w:r w:rsidRPr="00BA0FEF">
              <w:rPr>
                <w:sz w:val="28"/>
                <w:szCs w:val="28"/>
              </w:rPr>
              <w:t xml:space="preserve"> – інформаційна (веб-сайт) система автоматизованого керування процесами у рамках Бюджету участі, що забезпечує автоматизацію процесів подання та представлення для голосування проектів, електронного голосування за проекти, зв'язку з авторами проектів, оприлюднення інформації щодо відібраних проектів та стану їх реалізації і підсумкових звітів про реалізацію проектів.</w:t>
            </w:r>
          </w:p>
          <w:p w:rsidR="003D0EDF" w:rsidRPr="00596F0B" w:rsidRDefault="003D0EDF" w:rsidP="003D0EDF">
            <w:pPr>
              <w:pBdr>
                <w:top w:val="nil"/>
                <w:left w:val="nil"/>
                <w:bottom w:val="nil"/>
                <w:right w:val="nil"/>
                <w:between w:val="nil"/>
              </w:pBdr>
              <w:spacing w:line="240" w:lineRule="auto"/>
              <w:ind w:leftChars="0" w:left="0" w:firstLineChars="0" w:firstLine="0"/>
              <w:jc w:val="both"/>
              <w:rPr>
                <w:color w:val="000000"/>
                <w:sz w:val="28"/>
                <w:szCs w:val="28"/>
              </w:rPr>
            </w:pPr>
          </w:p>
        </w:tc>
      </w:tr>
      <w:tr w:rsidR="00CF3D00" w:rsidRPr="00FF5F05" w:rsidTr="008E2C48">
        <w:tc>
          <w:tcPr>
            <w:tcW w:w="566" w:type="dxa"/>
          </w:tcPr>
          <w:p w:rsidR="00CF3D00" w:rsidRDefault="00F84DC4">
            <w:pPr>
              <w:spacing w:line="240" w:lineRule="auto"/>
              <w:ind w:leftChars="0" w:left="0" w:firstLineChars="0" w:firstLine="0"/>
              <w:rPr>
                <w:color w:val="000000"/>
                <w:sz w:val="28"/>
                <w:szCs w:val="28"/>
                <w:lang w:val="uk-UA"/>
              </w:rPr>
            </w:pPr>
            <w:r>
              <w:rPr>
                <w:color w:val="000000"/>
                <w:sz w:val="28"/>
                <w:szCs w:val="28"/>
                <w:lang w:val="uk-UA"/>
              </w:rPr>
              <w:lastRenderedPageBreak/>
              <w:t>8</w:t>
            </w:r>
          </w:p>
        </w:tc>
        <w:tc>
          <w:tcPr>
            <w:tcW w:w="3451" w:type="dxa"/>
          </w:tcPr>
          <w:p w:rsidR="00CF3D00" w:rsidRDefault="00CF3D00" w:rsidP="00C01683">
            <w:pPr>
              <w:ind w:left="1" w:hanging="3"/>
              <w:jc w:val="both"/>
              <w:rPr>
                <w:sz w:val="28"/>
                <w:szCs w:val="28"/>
                <w:lang w:val="uk-UA"/>
              </w:rPr>
            </w:pPr>
            <w:r>
              <w:rPr>
                <w:sz w:val="28"/>
                <w:szCs w:val="28"/>
                <w:lang w:val="uk-UA"/>
              </w:rPr>
              <w:t>відсутня</w:t>
            </w:r>
          </w:p>
        </w:tc>
        <w:tc>
          <w:tcPr>
            <w:tcW w:w="5043" w:type="dxa"/>
          </w:tcPr>
          <w:p w:rsidR="001C51DA" w:rsidRPr="001C51DA" w:rsidRDefault="00CF3D00" w:rsidP="001C51DA">
            <w:pPr>
              <w:pBdr>
                <w:top w:val="nil"/>
                <w:left w:val="nil"/>
                <w:bottom w:val="nil"/>
                <w:right w:val="nil"/>
                <w:between w:val="nil"/>
              </w:pBdr>
              <w:spacing w:line="240" w:lineRule="auto"/>
              <w:ind w:left="1" w:hanging="3"/>
              <w:jc w:val="both"/>
              <w:rPr>
                <w:color w:val="000000"/>
                <w:sz w:val="28"/>
                <w:szCs w:val="28"/>
                <w:lang w:val="uk-UA"/>
              </w:rPr>
            </w:pPr>
            <w:r w:rsidRPr="00CF3D00">
              <w:rPr>
                <w:color w:val="000000"/>
                <w:sz w:val="28"/>
                <w:szCs w:val="28"/>
                <w:lang w:val="uk-UA"/>
              </w:rPr>
              <w:t>1</w:t>
            </w:r>
            <w:r w:rsidR="001C51DA" w:rsidRPr="001C51DA">
              <w:rPr>
                <w:b/>
                <w:color w:val="000000"/>
                <w:sz w:val="28"/>
                <w:szCs w:val="28"/>
                <w:lang w:val="uk-UA"/>
              </w:rPr>
              <w:t xml:space="preserve"> Пункт</w:t>
            </w:r>
            <w:r w:rsidR="001C51DA">
              <w:rPr>
                <w:b/>
                <w:color w:val="000000"/>
                <w:sz w:val="28"/>
                <w:szCs w:val="28"/>
                <w:lang w:val="uk-UA"/>
              </w:rPr>
              <w:t xml:space="preserve"> (</w:t>
            </w:r>
            <w:r w:rsidR="001C51DA" w:rsidRPr="001C51DA">
              <w:rPr>
                <w:b/>
                <w:color w:val="000000"/>
                <w:sz w:val="28"/>
                <w:szCs w:val="28"/>
                <w:lang w:val="uk-UA"/>
              </w:rPr>
              <w:t>и</w:t>
            </w:r>
            <w:r w:rsidR="001C51DA">
              <w:rPr>
                <w:b/>
                <w:color w:val="000000"/>
                <w:sz w:val="28"/>
                <w:szCs w:val="28"/>
                <w:lang w:val="uk-UA"/>
              </w:rPr>
              <w:t>)</w:t>
            </w:r>
            <w:r w:rsidR="001C51DA" w:rsidRPr="001C51DA">
              <w:rPr>
                <w:b/>
                <w:color w:val="000000"/>
                <w:sz w:val="28"/>
                <w:szCs w:val="28"/>
                <w:lang w:val="uk-UA"/>
              </w:rPr>
              <w:t xml:space="preserve"> голосування</w:t>
            </w:r>
            <w:r w:rsidR="001C51DA" w:rsidRPr="001C51DA">
              <w:rPr>
                <w:color w:val="000000"/>
                <w:sz w:val="28"/>
                <w:szCs w:val="28"/>
                <w:lang w:val="uk-UA"/>
              </w:rPr>
              <w:t xml:space="preserve"> –</w:t>
            </w:r>
            <w:r w:rsidR="001C51DA">
              <w:rPr>
                <w:color w:val="000000"/>
                <w:sz w:val="28"/>
                <w:szCs w:val="28"/>
                <w:lang w:val="uk-UA"/>
              </w:rPr>
              <w:t>кабінет відділу інформаційно-аналітичної роботи та комунікацій з громадськістю, за адресою: пл.імені І.Франка,1, а у разі потреби Робоча група на своєму засіданні може визначити додаткові місця для голосування.</w:t>
            </w:r>
          </w:p>
          <w:p w:rsidR="00CF3D00" w:rsidRPr="00CF3D00" w:rsidRDefault="00CF3D00" w:rsidP="003D0EDF">
            <w:pPr>
              <w:pBdr>
                <w:top w:val="nil"/>
                <w:left w:val="nil"/>
                <w:bottom w:val="nil"/>
                <w:right w:val="nil"/>
                <w:between w:val="nil"/>
              </w:pBdr>
              <w:spacing w:line="240" w:lineRule="auto"/>
              <w:ind w:leftChars="0" w:left="0" w:firstLineChars="0" w:firstLine="0"/>
              <w:jc w:val="both"/>
              <w:rPr>
                <w:b/>
                <w:sz w:val="28"/>
                <w:szCs w:val="28"/>
                <w:lang w:val="uk-UA"/>
              </w:rPr>
            </w:pPr>
          </w:p>
        </w:tc>
      </w:tr>
      <w:tr w:rsidR="00604344" w:rsidRPr="00FF5F05" w:rsidTr="008E2C48">
        <w:tc>
          <w:tcPr>
            <w:tcW w:w="566" w:type="dxa"/>
          </w:tcPr>
          <w:p w:rsidR="00604344" w:rsidRDefault="00F84DC4">
            <w:pPr>
              <w:spacing w:line="240" w:lineRule="auto"/>
              <w:ind w:leftChars="0" w:left="0" w:firstLineChars="0" w:firstLine="0"/>
              <w:rPr>
                <w:color w:val="000000"/>
                <w:sz w:val="28"/>
                <w:szCs w:val="28"/>
                <w:lang w:val="uk-UA"/>
              </w:rPr>
            </w:pPr>
            <w:r>
              <w:rPr>
                <w:color w:val="000000"/>
                <w:sz w:val="28"/>
                <w:szCs w:val="28"/>
                <w:lang w:val="uk-UA"/>
              </w:rPr>
              <w:t>9</w:t>
            </w:r>
            <w:r w:rsidR="00CF3D00">
              <w:rPr>
                <w:color w:val="000000"/>
                <w:sz w:val="28"/>
                <w:szCs w:val="28"/>
                <w:lang w:val="uk-UA"/>
              </w:rPr>
              <w:t>.</w:t>
            </w:r>
          </w:p>
        </w:tc>
        <w:tc>
          <w:tcPr>
            <w:tcW w:w="3451" w:type="dxa"/>
          </w:tcPr>
          <w:p w:rsidR="00604344" w:rsidRDefault="00CF3D00" w:rsidP="00545B90">
            <w:pPr>
              <w:ind w:left="1" w:hanging="3"/>
              <w:jc w:val="both"/>
              <w:rPr>
                <w:sz w:val="28"/>
                <w:szCs w:val="28"/>
                <w:lang w:val="uk-UA"/>
              </w:rPr>
            </w:pPr>
            <w:r>
              <w:rPr>
                <w:sz w:val="28"/>
                <w:szCs w:val="28"/>
                <w:lang w:val="uk-UA"/>
              </w:rPr>
              <w:t xml:space="preserve">1.7. </w:t>
            </w:r>
            <w:r w:rsidRPr="00731837">
              <w:rPr>
                <w:b/>
                <w:sz w:val="28"/>
                <w:szCs w:val="28"/>
                <w:lang w:val="uk-UA"/>
              </w:rPr>
              <w:t>Конкурс</w:t>
            </w:r>
            <w:r>
              <w:rPr>
                <w:b/>
                <w:sz w:val="28"/>
                <w:szCs w:val="28"/>
                <w:lang w:val="uk-UA"/>
              </w:rPr>
              <w:t xml:space="preserve"> – </w:t>
            </w:r>
            <w:r w:rsidRPr="00731837">
              <w:rPr>
                <w:sz w:val="28"/>
                <w:szCs w:val="28"/>
                <w:lang w:val="uk-UA"/>
              </w:rPr>
              <w:t>це відбір проектів</w:t>
            </w:r>
            <w:r>
              <w:rPr>
                <w:sz w:val="28"/>
                <w:szCs w:val="28"/>
                <w:lang w:val="uk-UA"/>
              </w:rPr>
              <w:t>, який дає можливість відібрати кращі з надісланих на розгляд проектів шляхом голосування членами</w:t>
            </w:r>
            <w:r w:rsidRPr="00731837">
              <w:rPr>
                <w:sz w:val="28"/>
                <w:lang w:val="uk-UA"/>
              </w:rPr>
              <w:t xml:space="preserve"> </w:t>
            </w:r>
            <w:r w:rsidRPr="00F82252">
              <w:rPr>
                <w:sz w:val="28"/>
                <w:lang w:val="uk-UA"/>
              </w:rPr>
              <w:t>Ніжинської міської об’єднаної територіальної громади</w:t>
            </w:r>
            <w:r>
              <w:rPr>
                <w:sz w:val="28"/>
                <w:szCs w:val="28"/>
                <w:lang w:val="uk-UA"/>
              </w:rPr>
              <w:t>.</w:t>
            </w:r>
          </w:p>
        </w:tc>
        <w:tc>
          <w:tcPr>
            <w:tcW w:w="5043" w:type="dxa"/>
          </w:tcPr>
          <w:p w:rsidR="00FD0E62" w:rsidRPr="00CF3D00" w:rsidRDefault="009250C3" w:rsidP="00FD0E62">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lang w:val="uk-UA"/>
              </w:rPr>
              <w:t>1</w:t>
            </w:r>
            <w:r w:rsidR="00FD0E62" w:rsidRPr="00FD0E62">
              <w:rPr>
                <w:color w:val="000000"/>
                <w:sz w:val="28"/>
                <w:szCs w:val="28"/>
                <w:lang w:val="uk-UA"/>
              </w:rPr>
              <w:t>.</w:t>
            </w:r>
            <w:r w:rsidR="001C51DA">
              <w:rPr>
                <w:color w:val="000000"/>
                <w:sz w:val="28"/>
                <w:szCs w:val="28"/>
                <w:lang w:val="uk-UA"/>
              </w:rPr>
              <w:t>9</w:t>
            </w:r>
            <w:r w:rsidR="00FD0E62" w:rsidRPr="00FD0E62">
              <w:rPr>
                <w:color w:val="000000"/>
                <w:sz w:val="28"/>
                <w:szCs w:val="28"/>
                <w:lang w:val="uk-UA"/>
              </w:rPr>
              <w:t xml:space="preserve">. </w:t>
            </w:r>
            <w:r w:rsidR="00FD0E62" w:rsidRPr="00FD0E62">
              <w:rPr>
                <w:b/>
                <w:color w:val="000000"/>
                <w:sz w:val="28"/>
                <w:szCs w:val="28"/>
                <w:lang w:val="uk-UA"/>
              </w:rPr>
              <w:t xml:space="preserve">Конкурс – </w:t>
            </w:r>
            <w:r w:rsidR="00FD0E62" w:rsidRPr="00FD0E62">
              <w:rPr>
                <w:color w:val="000000"/>
                <w:sz w:val="28"/>
                <w:szCs w:val="28"/>
                <w:lang w:val="uk-UA"/>
              </w:rPr>
              <w:t xml:space="preserve">це відбір проектів, який дає можливість відібрати кращі з надісланих на розгляд проектів шляхом голосування членами </w:t>
            </w:r>
            <w:r w:rsidR="00FD0E62" w:rsidRPr="00CF3D00">
              <w:rPr>
                <w:color w:val="000000"/>
                <w:sz w:val="28"/>
                <w:szCs w:val="28"/>
                <w:lang w:val="uk-UA"/>
              </w:rPr>
              <w:t>Ніжинської територіальної громади.</w:t>
            </w:r>
          </w:p>
          <w:p w:rsidR="00604344" w:rsidRPr="00604344" w:rsidRDefault="00604344" w:rsidP="003D0EDF">
            <w:pPr>
              <w:pBdr>
                <w:top w:val="nil"/>
                <w:left w:val="nil"/>
                <w:bottom w:val="nil"/>
                <w:right w:val="nil"/>
                <w:between w:val="nil"/>
              </w:pBdr>
              <w:spacing w:line="240" w:lineRule="auto"/>
              <w:ind w:leftChars="0" w:left="0" w:firstLineChars="0" w:firstLine="0"/>
              <w:jc w:val="both"/>
              <w:rPr>
                <w:b/>
                <w:sz w:val="28"/>
                <w:szCs w:val="28"/>
                <w:lang w:val="uk-UA"/>
              </w:rPr>
            </w:pPr>
          </w:p>
        </w:tc>
      </w:tr>
      <w:tr w:rsidR="00F354A6" w:rsidTr="008E2C48">
        <w:tc>
          <w:tcPr>
            <w:tcW w:w="566" w:type="dxa"/>
          </w:tcPr>
          <w:p w:rsidR="00F354A6" w:rsidRDefault="00F84DC4">
            <w:pPr>
              <w:spacing w:line="240" w:lineRule="auto"/>
              <w:ind w:leftChars="0" w:left="0" w:firstLineChars="0" w:firstLine="0"/>
              <w:rPr>
                <w:color w:val="000000"/>
                <w:sz w:val="28"/>
                <w:szCs w:val="28"/>
                <w:lang w:val="uk-UA"/>
              </w:rPr>
            </w:pPr>
            <w:r>
              <w:rPr>
                <w:color w:val="000000"/>
                <w:sz w:val="28"/>
                <w:szCs w:val="28"/>
                <w:lang w:val="uk-UA"/>
              </w:rPr>
              <w:t>10</w:t>
            </w:r>
            <w:r w:rsidR="00F354A6">
              <w:rPr>
                <w:color w:val="000000"/>
                <w:sz w:val="28"/>
                <w:szCs w:val="28"/>
                <w:lang w:val="uk-UA"/>
              </w:rPr>
              <w:t>.</w:t>
            </w:r>
          </w:p>
        </w:tc>
        <w:tc>
          <w:tcPr>
            <w:tcW w:w="3451" w:type="dxa"/>
          </w:tcPr>
          <w:p w:rsidR="00F354A6" w:rsidRPr="00C02114" w:rsidRDefault="00F354A6" w:rsidP="00F354A6">
            <w:pPr>
              <w:ind w:left="1" w:hanging="3"/>
              <w:jc w:val="both"/>
              <w:rPr>
                <w:sz w:val="28"/>
                <w:szCs w:val="28"/>
                <w:lang w:val="uk-UA"/>
              </w:rPr>
            </w:pPr>
            <w:r w:rsidRPr="00C02114">
              <w:rPr>
                <w:bCs/>
                <w:sz w:val="28"/>
                <w:szCs w:val="28"/>
                <w:lang w:val="uk-UA"/>
              </w:rPr>
              <w:t>2.1.</w:t>
            </w:r>
            <w:r w:rsidRPr="00C02114">
              <w:rPr>
                <w:sz w:val="28"/>
                <w:szCs w:val="28"/>
                <w:lang w:val="uk-UA"/>
              </w:rPr>
              <w:t xml:space="preserve"> Положення про громадський бюджет (бюджет участі) </w:t>
            </w:r>
            <w:r w:rsidRPr="00F82252">
              <w:rPr>
                <w:sz w:val="28"/>
                <w:lang w:val="uk-UA"/>
              </w:rPr>
              <w:t>Ніжинської міської об’єднаної територіальної громади</w:t>
            </w:r>
            <w:r w:rsidRPr="00731837">
              <w:rPr>
                <w:bCs/>
                <w:sz w:val="28"/>
                <w:szCs w:val="28"/>
                <w:lang w:val="uk-UA"/>
              </w:rPr>
              <w:t xml:space="preserve"> </w:t>
            </w:r>
            <w:r w:rsidRPr="00C02114">
              <w:rPr>
                <w:sz w:val="28"/>
                <w:szCs w:val="28"/>
                <w:lang w:val="uk-UA"/>
              </w:rPr>
              <w:t xml:space="preserve">(надалі – Положення) визначає основні засади процесу взаємодії </w:t>
            </w:r>
            <w:r>
              <w:rPr>
                <w:sz w:val="28"/>
                <w:szCs w:val="28"/>
                <w:lang w:val="uk-UA"/>
              </w:rPr>
              <w:t xml:space="preserve">Ніжинської міської ради та її виконавчого комітету, громадян територіальної громади </w:t>
            </w:r>
            <w:r w:rsidRPr="00C02114">
              <w:rPr>
                <w:sz w:val="28"/>
                <w:szCs w:val="28"/>
                <w:lang w:val="uk-UA"/>
              </w:rPr>
              <w:t>щодо впровадження інноваційних механізмів залучення громадськості до р</w:t>
            </w:r>
            <w:r>
              <w:rPr>
                <w:sz w:val="28"/>
                <w:szCs w:val="28"/>
                <w:lang w:val="uk-UA"/>
              </w:rPr>
              <w:t xml:space="preserve">озподілу частини </w:t>
            </w:r>
            <w:r>
              <w:rPr>
                <w:sz w:val="28"/>
                <w:szCs w:val="28"/>
                <w:lang w:val="uk-UA"/>
              </w:rPr>
              <w:lastRenderedPageBreak/>
              <w:t>коштів</w:t>
            </w:r>
            <w:r w:rsidRPr="00C02114">
              <w:rPr>
                <w:sz w:val="28"/>
                <w:szCs w:val="28"/>
                <w:lang w:val="uk-UA"/>
              </w:rPr>
              <w:t xml:space="preserve"> бюджету</w:t>
            </w:r>
            <w:r>
              <w:rPr>
                <w:sz w:val="28"/>
                <w:szCs w:val="28"/>
                <w:lang w:val="uk-UA"/>
              </w:rPr>
              <w:t xml:space="preserve"> </w:t>
            </w:r>
            <w:r w:rsidRPr="00F82252">
              <w:rPr>
                <w:sz w:val="28"/>
                <w:lang w:val="uk-UA"/>
              </w:rPr>
              <w:t>міської об’єднаної територіальної громади</w:t>
            </w:r>
            <w:r w:rsidRPr="00C02114">
              <w:rPr>
                <w:sz w:val="28"/>
                <w:szCs w:val="28"/>
                <w:lang w:val="uk-UA"/>
              </w:rPr>
              <w:t xml:space="preserve">. </w:t>
            </w:r>
          </w:p>
          <w:p w:rsidR="00F354A6" w:rsidRPr="00CC75C2" w:rsidRDefault="00F354A6" w:rsidP="00F354A6">
            <w:pPr>
              <w:ind w:left="1" w:hanging="3"/>
              <w:jc w:val="both"/>
              <w:rPr>
                <w:sz w:val="28"/>
                <w:szCs w:val="28"/>
              </w:rPr>
            </w:pPr>
            <w:r w:rsidRPr="00CC75C2">
              <w:rPr>
                <w:sz w:val="28"/>
                <w:szCs w:val="28"/>
              </w:rPr>
              <w:t xml:space="preserve">Дане Положення розроблено з урахуванням норм Бюджетного кодексу України, Закону України «Про місцеве самоврядування в Україні», а також досвіду українських міст з громадського бюджетування. </w:t>
            </w:r>
          </w:p>
          <w:p w:rsidR="00F354A6" w:rsidRPr="00CC75C2" w:rsidRDefault="00F354A6" w:rsidP="00F354A6">
            <w:pPr>
              <w:pStyle w:val="StyleZakonu"/>
              <w:spacing w:after="0" w:line="240" w:lineRule="auto"/>
              <w:ind w:left="1" w:hanging="3"/>
              <w:rPr>
                <w:bCs/>
                <w:sz w:val="28"/>
                <w:szCs w:val="28"/>
              </w:rPr>
            </w:pPr>
            <w:r w:rsidRPr="00CC75C2">
              <w:rPr>
                <w:bCs/>
                <w:sz w:val="28"/>
                <w:szCs w:val="28"/>
              </w:rPr>
              <w:t>Закон України «Про місцеве самоврядування в Україні» надає територіальним громадам право брати участь у процесі розроблення та ухвалення рішень щодо питань місцевого значення. Зокрема, Закон запроваджує такий механізм як місцеві ініціативи.</w:t>
            </w:r>
          </w:p>
          <w:p w:rsidR="00F354A6" w:rsidRDefault="00F354A6" w:rsidP="00CF3D00">
            <w:pPr>
              <w:ind w:left="1" w:hanging="3"/>
              <w:jc w:val="both"/>
              <w:rPr>
                <w:sz w:val="28"/>
                <w:szCs w:val="28"/>
                <w:lang w:val="uk-UA"/>
              </w:rPr>
            </w:pPr>
          </w:p>
        </w:tc>
        <w:tc>
          <w:tcPr>
            <w:tcW w:w="5043" w:type="dxa"/>
          </w:tcPr>
          <w:p w:rsidR="00C872D6" w:rsidRPr="00C872D6" w:rsidRDefault="00C872D6" w:rsidP="00C872D6">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lang w:val="uk-UA"/>
              </w:rPr>
              <w:lastRenderedPageBreak/>
              <w:t>2</w:t>
            </w:r>
            <w:r w:rsidRPr="00C872D6">
              <w:rPr>
                <w:color w:val="000000"/>
                <w:sz w:val="28"/>
                <w:szCs w:val="28"/>
                <w:lang w:val="uk-UA"/>
              </w:rPr>
              <w:t xml:space="preserve">.1. Положення про </w:t>
            </w:r>
            <w:r>
              <w:rPr>
                <w:color w:val="000000"/>
                <w:sz w:val="28"/>
                <w:szCs w:val="28"/>
                <w:lang w:val="uk-UA"/>
              </w:rPr>
              <w:t>Г</w:t>
            </w:r>
            <w:r w:rsidRPr="00C872D6">
              <w:rPr>
                <w:color w:val="000000"/>
                <w:sz w:val="28"/>
                <w:szCs w:val="28"/>
                <w:lang w:val="uk-UA"/>
              </w:rPr>
              <w:t xml:space="preserve">ромадський бюджет (бюджет участі) Ніжинської територіальної громади (надалі – Положення) визначає основні засади процесу взаємодії Ніжинської міської ради та її виконавчого комітету, громадян територіальної громади щодо впровадження інноваційних механізмів залучення громадськості до розподілу частини коштів бюджету </w:t>
            </w:r>
            <w:r>
              <w:rPr>
                <w:color w:val="000000"/>
                <w:sz w:val="28"/>
                <w:szCs w:val="28"/>
                <w:lang w:val="uk-UA"/>
              </w:rPr>
              <w:t>Ніжинської</w:t>
            </w:r>
            <w:r w:rsidRPr="00C872D6">
              <w:rPr>
                <w:color w:val="000000"/>
                <w:sz w:val="28"/>
                <w:szCs w:val="28"/>
                <w:lang w:val="uk-UA"/>
              </w:rPr>
              <w:t xml:space="preserve"> територіальної громади. </w:t>
            </w:r>
          </w:p>
          <w:p w:rsidR="00C872D6" w:rsidRPr="00C872D6" w:rsidRDefault="00C872D6" w:rsidP="00C872D6">
            <w:pPr>
              <w:pBdr>
                <w:top w:val="nil"/>
                <w:left w:val="nil"/>
                <w:bottom w:val="nil"/>
                <w:right w:val="nil"/>
                <w:between w:val="nil"/>
              </w:pBdr>
              <w:spacing w:line="240" w:lineRule="auto"/>
              <w:ind w:left="1" w:hanging="3"/>
              <w:jc w:val="both"/>
              <w:rPr>
                <w:color w:val="000000"/>
                <w:sz w:val="28"/>
                <w:szCs w:val="28"/>
                <w:lang w:val="uk-UA"/>
              </w:rPr>
            </w:pPr>
            <w:r w:rsidRPr="00C872D6">
              <w:rPr>
                <w:color w:val="000000"/>
                <w:sz w:val="28"/>
                <w:szCs w:val="28"/>
                <w:lang w:val="uk-UA"/>
              </w:rPr>
              <w:t xml:space="preserve">Дане Положення розроблено з урахуванням норм </w:t>
            </w:r>
            <w:r>
              <w:rPr>
                <w:color w:val="000000"/>
                <w:sz w:val="28"/>
                <w:szCs w:val="28"/>
                <w:lang w:val="uk-UA"/>
              </w:rPr>
              <w:t xml:space="preserve">Конституції України, </w:t>
            </w:r>
            <w:r w:rsidRPr="00C872D6">
              <w:rPr>
                <w:color w:val="000000"/>
                <w:sz w:val="28"/>
                <w:szCs w:val="28"/>
                <w:lang w:val="uk-UA"/>
              </w:rPr>
              <w:t xml:space="preserve">Бюджетного кодексу України, Закону України «Про місцеве самоврядування в Україні», а також досвіду українських міст з громадського бюджетування. </w:t>
            </w:r>
          </w:p>
          <w:p w:rsidR="00C872D6" w:rsidRDefault="00C872D6" w:rsidP="00C872D6">
            <w:pPr>
              <w:pBdr>
                <w:top w:val="nil"/>
                <w:left w:val="nil"/>
                <w:bottom w:val="nil"/>
                <w:right w:val="nil"/>
                <w:between w:val="nil"/>
              </w:pBdr>
              <w:spacing w:line="240" w:lineRule="auto"/>
              <w:ind w:left="1" w:hanging="3"/>
              <w:jc w:val="both"/>
              <w:rPr>
                <w:color w:val="000000"/>
                <w:sz w:val="28"/>
                <w:szCs w:val="28"/>
              </w:rPr>
            </w:pPr>
            <w:r>
              <w:rPr>
                <w:color w:val="000000"/>
                <w:sz w:val="28"/>
                <w:szCs w:val="28"/>
              </w:rPr>
              <w:lastRenderedPageBreak/>
              <w:t>Закон України «Про місцеве самоврядування в Україні» надає територіальним громадам право брати участь у процесі розроблення та ухвалення рішень щодо питань місцевого значення. Зокрема, Закон запроваджує такий механізм як місцеві ініціативи.</w:t>
            </w:r>
          </w:p>
          <w:p w:rsidR="00F354A6" w:rsidRPr="00FD0E62" w:rsidRDefault="00F354A6" w:rsidP="00FD0E62">
            <w:pPr>
              <w:pBdr>
                <w:top w:val="nil"/>
                <w:left w:val="nil"/>
                <w:bottom w:val="nil"/>
                <w:right w:val="nil"/>
                <w:between w:val="nil"/>
              </w:pBdr>
              <w:spacing w:line="240" w:lineRule="auto"/>
              <w:ind w:left="1" w:hanging="3"/>
              <w:jc w:val="both"/>
              <w:rPr>
                <w:color w:val="000000"/>
                <w:sz w:val="28"/>
                <w:szCs w:val="28"/>
                <w:lang w:val="uk-UA"/>
              </w:rPr>
            </w:pPr>
          </w:p>
        </w:tc>
      </w:tr>
      <w:tr w:rsidR="002A6C60" w:rsidRPr="00FF5F05" w:rsidTr="008E2C48">
        <w:tc>
          <w:tcPr>
            <w:tcW w:w="566" w:type="dxa"/>
          </w:tcPr>
          <w:p w:rsidR="002A6C60" w:rsidRPr="00F84DC4" w:rsidRDefault="002A6C60">
            <w:pPr>
              <w:spacing w:line="240" w:lineRule="auto"/>
              <w:ind w:leftChars="0" w:left="0" w:firstLineChars="0" w:firstLine="0"/>
              <w:rPr>
                <w:color w:val="000000"/>
                <w:sz w:val="28"/>
                <w:szCs w:val="28"/>
                <w:lang w:val="uk-UA"/>
              </w:rPr>
            </w:pPr>
            <w:r>
              <w:rPr>
                <w:color w:val="000000"/>
                <w:sz w:val="28"/>
                <w:szCs w:val="28"/>
                <w:lang w:val="en-US"/>
              </w:rPr>
              <w:lastRenderedPageBreak/>
              <w:t>1</w:t>
            </w:r>
            <w:r w:rsidR="00F84DC4">
              <w:rPr>
                <w:color w:val="000000"/>
                <w:sz w:val="28"/>
                <w:szCs w:val="28"/>
                <w:lang w:val="uk-UA"/>
              </w:rPr>
              <w:t>1</w:t>
            </w:r>
          </w:p>
        </w:tc>
        <w:tc>
          <w:tcPr>
            <w:tcW w:w="3451" w:type="dxa"/>
          </w:tcPr>
          <w:p w:rsidR="002A6C60" w:rsidRDefault="002A6C60" w:rsidP="00777484">
            <w:pPr>
              <w:pStyle w:val="StyleZakonu"/>
              <w:spacing w:after="0" w:line="240" w:lineRule="auto"/>
              <w:ind w:leftChars="2" w:left="4" w:firstLineChars="0" w:firstLine="0"/>
              <w:rPr>
                <w:bCs/>
                <w:sz w:val="28"/>
                <w:szCs w:val="28"/>
              </w:rPr>
            </w:pPr>
            <w:r>
              <w:rPr>
                <w:bCs/>
                <w:sz w:val="28"/>
                <w:szCs w:val="28"/>
              </w:rPr>
              <w:t xml:space="preserve">2.2. </w:t>
            </w:r>
            <w:r w:rsidRPr="00CC75C2">
              <w:rPr>
                <w:bCs/>
                <w:sz w:val="28"/>
                <w:szCs w:val="28"/>
              </w:rPr>
              <w:t xml:space="preserve">Фінансування </w:t>
            </w:r>
            <w:r w:rsidRPr="00CC75C2">
              <w:rPr>
                <w:sz w:val="28"/>
              </w:rPr>
              <w:t xml:space="preserve">громадського бюджету (бюджету участі)  </w:t>
            </w:r>
            <w:r w:rsidRPr="00F82252">
              <w:rPr>
                <w:sz w:val="28"/>
              </w:rPr>
              <w:t>Ніжинської міської об’єднаної територіальної громади</w:t>
            </w:r>
            <w:r>
              <w:rPr>
                <w:bCs/>
                <w:sz w:val="28"/>
                <w:szCs w:val="28"/>
              </w:rPr>
              <w:t xml:space="preserve"> </w:t>
            </w:r>
            <w:r w:rsidRPr="00CC75C2">
              <w:rPr>
                <w:bCs/>
                <w:sz w:val="28"/>
                <w:szCs w:val="28"/>
              </w:rPr>
              <w:t>провод</w:t>
            </w:r>
            <w:r>
              <w:rPr>
                <w:bCs/>
                <w:sz w:val="28"/>
                <w:szCs w:val="28"/>
              </w:rPr>
              <w:t>иться за рахунок коштів</w:t>
            </w:r>
            <w:r w:rsidRPr="00CC75C2">
              <w:rPr>
                <w:bCs/>
                <w:sz w:val="28"/>
                <w:szCs w:val="28"/>
              </w:rPr>
              <w:t xml:space="preserve"> </w:t>
            </w:r>
            <w:r>
              <w:rPr>
                <w:bCs/>
                <w:sz w:val="28"/>
                <w:szCs w:val="28"/>
              </w:rPr>
              <w:t xml:space="preserve">місцевого </w:t>
            </w:r>
            <w:r w:rsidRPr="00CC75C2">
              <w:rPr>
                <w:bCs/>
                <w:sz w:val="28"/>
                <w:szCs w:val="28"/>
              </w:rPr>
              <w:t xml:space="preserve">бюджету </w:t>
            </w:r>
            <w:r>
              <w:rPr>
                <w:bCs/>
                <w:sz w:val="28"/>
                <w:szCs w:val="28"/>
              </w:rPr>
              <w:t xml:space="preserve">Ніжинської </w:t>
            </w:r>
            <w:r w:rsidRPr="00F82252">
              <w:rPr>
                <w:sz w:val="28"/>
              </w:rPr>
              <w:t>міської об’єднаної територіальної громади</w:t>
            </w:r>
            <w:r w:rsidRPr="00CC75C2">
              <w:rPr>
                <w:bCs/>
                <w:sz w:val="28"/>
                <w:szCs w:val="28"/>
              </w:rPr>
              <w:t>.</w:t>
            </w:r>
          </w:p>
          <w:p w:rsidR="002A6C60" w:rsidRPr="00C02114" w:rsidRDefault="002A6C60" w:rsidP="00F354A6">
            <w:pPr>
              <w:ind w:left="1" w:hanging="3"/>
              <w:jc w:val="both"/>
              <w:rPr>
                <w:bCs/>
                <w:sz w:val="28"/>
                <w:szCs w:val="28"/>
                <w:lang w:val="uk-UA"/>
              </w:rPr>
            </w:pPr>
          </w:p>
        </w:tc>
        <w:tc>
          <w:tcPr>
            <w:tcW w:w="5043" w:type="dxa"/>
          </w:tcPr>
          <w:p w:rsidR="000A49BF" w:rsidRPr="000A49BF" w:rsidRDefault="000A49BF" w:rsidP="000A49BF">
            <w:pPr>
              <w:pBdr>
                <w:top w:val="nil"/>
                <w:left w:val="nil"/>
                <w:bottom w:val="nil"/>
                <w:right w:val="nil"/>
                <w:between w:val="nil"/>
              </w:pBdr>
              <w:spacing w:line="240" w:lineRule="auto"/>
              <w:ind w:left="1" w:hanging="3"/>
              <w:jc w:val="both"/>
              <w:rPr>
                <w:color w:val="000000"/>
                <w:sz w:val="28"/>
                <w:szCs w:val="28"/>
                <w:lang w:val="uk-UA"/>
              </w:rPr>
            </w:pPr>
            <w:r w:rsidRPr="000A49BF">
              <w:rPr>
                <w:color w:val="000000"/>
                <w:sz w:val="28"/>
                <w:szCs w:val="28"/>
                <w:lang w:val="uk-UA"/>
              </w:rPr>
              <w:t xml:space="preserve"> 2.2. Фінансування </w:t>
            </w:r>
            <w:r>
              <w:rPr>
                <w:color w:val="000000"/>
                <w:sz w:val="28"/>
                <w:szCs w:val="28"/>
                <w:lang w:val="uk-UA"/>
              </w:rPr>
              <w:t>Г</w:t>
            </w:r>
            <w:r w:rsidRPr="000A49BF">
              <w:rPr>
                <w:color w:val="000000"/>
                <w:sz w:val="28"/>
                <w:szCs w:val="28"/>
                <w:lang w:val="uk-UA"/>
              </w:rPr>
              <w:t>ромадського бюджету (бюджету участі)  Ніжинської територіальної громади проводиться за рахунок коштів бюджету Ніжинської територіальної громади.</w:t>
            </w:r>
          </w:p>
          <w:p w:rsidR="002A6C60" w:rsidRDefault="002A6C60" w:rsidP="00C872D6">
            <w:pPr>
              <w:pBdr>
                <w:top w:val="nil"/>
                <w:left w:val="nil"/>
                <w:bottom w:val="nil"/>
                <w:right w:val="nil"/>
                <w:between w:val="nil"/>
              </w:pBdr>
              <w:spacing w:line="240" w:lineRule="auto"/>
              <w:ind w:left="1" w:hanging="3"/>
              <w:jc w:val="both"/>
              <w:rPr>
                <w:color w:val="000000"/>
                <w:sz w:val="28"/>
                <w:szCs w:val="28"/>
                <w:lang w:val="uk-UA"/>
              </w:rPr>
            </w:pPr>
          </w:p>
        </w:tc>
      </w:tr>
      <w:tr w:rsidR="006B6B37" w:rsidRPr="002A6C60" w:rsidTr="008E2C48">
        <w:tc>
          <w:tcPr>
            <w:tcW w:w="566" w:type="dxa"/>
          </w:tcPr>
          <w:p w:rsidR="006B6B37" w:rsidRPr="00853527" w:rsidRDefault="00853527">
            <w:pPr>
              <w:spacing w:line="240" w:lineRule="auto"/>
              <w:ind w:leftChars="0" w:left="0" w:firstLineChars="0" w:firstLine="0"/>
              <w:rPr>
                <w:color w:val="000000"/>
                <w:sz w:val="28"/>
                <w:szCs w:val="28"/>
                <w:lang w:val="uk-UA"/>
              </w:rPr>
            </w:pPr>
            <w:bookmarkStart w:id="5" w:name="_Hlk77775324"/>
            <w:r>
              <w:rPr>
                <w:color w:val="000000"/>
                <w:sz w:val="28"/>
                <w:szCs w:val="28"/>
                <w:lang w:val="uk-UA"/>
              </w:rPr>
              <w:t>1</w:t>
            </w:r>
            <w:r w:rsidR="00F84DC4">
              <w:rPr>
                <w:color w:val="000000"/>
                <w:sz w:val="28"/>
                <w:szCs w:val="28"/>
                <w:lang w:val="uk-UA"/>
              </w:rPr>
              <w:t>2</w:t>
            </w:r>
          </w:p>
        </w:tc>
        <w:tc>
          <w:tcPr>
            <w:tcW w:w="3451" w:type="dxa"/>
          </w:tcPr>
          <w:p w:rsidR="006B6B37" w:rsidRPr="00CC75C2" w:rsidRDefault="006B6B37" w:rsidP="006B6B37">
            <w:pPr>
              <w:ind w:left="1" w:hanging="3"/>
              <w:jc w:val="both"/>
              <w:rPr>
                <w:bCs/>
                <w:sz w:val="28"/>
                <w:szCs w:val="28"/>
              </w:rPr>
            </w:pPr>
            <w:r w:rsidRPr="00E811E4">
              <w:rPr>
                <w:bCs/>
                <w:sz w:val="28"/>
                <w:szCs w:val="28"/>
                <w:lang w:val="uk-UA"/>
              </w:rPr>
              <w:t xml:space="preserve">2.4. </w:t>
            </w:r>
            <w:r w:rsidRPr="00E811E4">
              <w:rPr>
                <w:sz w:val="28"/>
                <w:szCs w:val="28"/>
                <w:lang w:val="uk-UA"/>
              </w:rPr>
              <w:t xml:space="preserve">За рахунок коштів громадського бюджету </w:t>
            </w:r>
            <w:r w:rsidRPr="00F82252">
              <w:rPr>
                <w:sz w:val="28"/>
                <w:lang w:val="uk-UA"/>
              </w:rPr>
              <w:t>Ніжинської міської об’єднаної територіальної громади</w:t>
            </w:r>
            <w:r w:rsidRPr="00E811E4">
              <w:rPr>
                <w:sz w:val="28"/>
                <w:szCs w:val="28"/>
                <w:lang w:val="uk-UA"/>
              </w:rPr>
              <w:t xml:space="preserve"> можуть реалізовуватись </w:t>
            </w:r>
            <w:r w:rsidRPr="00E811E4">
              <w:rPr>
                <w:b/>
                <w:sz w:val="28"/>
                <w:szCs w:val="28"/>
                <w:lang w:val="uk-UA"/>
              </w:rPr>
              <w:t>малі</w:t>
            </w:r>
            <w:r w:rsidRPr="00E811E4">
              <w:rPr>
                <w:sz w:val="28"/>
                <w:szCs w:val="28"/>
                <w:lang w:val="uk-UA"/>
              </w:rPr>
              <w:t xml:space="preserve"> та </w:t>
            </w:r>
            <w:r w:rsidRPr="00E811E4">
              <w:rPr>
                <w:b/>
                <w:sz w:val="28"/>
                <w:szCs w:val="28"/>
                <w:lang w:val="uk-UA"/>
              </w:rPr>
              <w:t xml:space="preserve">великі </w:t>
            </w:r>
            <w:r w:rsidRPr="00E811E4">
              <w:rPr>
                <w:sz w:val="28"/>
                <w:szCs w:val="28"/>
                <w:lang w:val="uk-UA"/>
              </w:rPr>
              <w:t xml:space="preserve">проекти. </w:t>
            </w:r>
            <w:r w:rsidRPr="00D44448">
              <w:rPr>
                <w:sz w:val="28"/>
                <w:szCs w:val="28"/>
              </w:rPr>
              <w:t xml:space="preserve">При цьому обсяг витрат на реалізацію малого проекту </w:t>
            </w:r>
            <w:r w:rsidRPr="00D44448">
              <w:rPr>
                <w:sz w:val="28"/>
                <w:szCs w:val="28"/>
              </w:rPr>
              <w:lastRenderedPageBreak/>
              <w:t xml:space="preserve">не повинен перевищувати </w:t>
            </w:r>
            <w:r w:rsidRPr="00D44448">
              <w:rPr>
                <w:sz w:val="28"/>
                <w:szCs w:val="28"/>
                <w:lang w:val="uk-UA"/>
              </w:rPr>
              <w:t>10</w:t>
            </w:r>
            <w:r w:rsidRPr="00D44448">
              <w:rPr>
                <w:sz w:val="28"/>
                <w:szCs w:val="28"/>
              </w:rPr>
              <w:t>0,0 тис. грн., великого від 10</w:t>
            </w:r>
            <w:r w:rsidRPr="00D44448">
              <w:rPr>
                <w:sz w:val="28"/>
                <w:szCs w:val="28"/>
                <w:lang w:val="uk-UA"/>
              </w:rPr>
              <w:t>0</w:t>
            </w:r>
            <w:r w:rsidRPr="00D44448">
              <w:rPr>
                <w:sz w:val="28"/>
                <w:szCs w:val="28"/>
              </w:rPr>
              <w:t xml:space="preserve">,0 до </w:t>
            </w:r>
            <w:r w:rsidRPr="00D44448">
              <w:rPr>
                <w:sz w:val="28"/>
                <w:szCs w:val="28"/>
                <w:lang w:val="uk-UA"/>
              </w:rPr>
              <w:t>4</w:t>
            </w:r>
            <w:r w:rsidRPr="00D44448">
              <w:rPr>
                <w:sz w:val="28"/>
                <w:szCs w:val="28"/>
              </w:rPr>
              <w:t>00,0 тис. грн. включно</w:t>
            </w:r>
            <w:r w:rsidRPr="00CC75C2">
              <w:rPr>
                <w:sz w:val="28"/>
                <w:szCs w:val="28"/>
              </w:rPr>
              <w:t>.</w:t>
            </w:r>
          </w:p>
          <w:p w:rsidR="006B6B37" w:rsidRPr="006B6B37" w:rsidRDefault="006B6B37" w:rsidP="002A6C60">
            <w:pPr>
              <w:pStyle w:val="StyleZakonu"/>
              <w:spacing w:after="0" w:line="240" w:lineRule="auto"/>
              <w:ind w:left="1" w:hanging="3"/>
              <w:rPr>
                <w:bCs/>
                <w:sz w:val="28"/>
                <w:szCs w:val="28"/>
                <w:lang w:val="ru-RU"/>
              </w:rPr>
            </w:pPr>
          </w:p>
        </w:tc>
        <w:tc>
          <w:tcPr>
            <w:tcW w:w="5043" w:type="dxa"/>
          </w:tcPr>
          <w:p w:rsidR="00853527" w:rsidRDefault="00853527" w:rsidP="00853527">
            <w:pPr>
              <w:pBdr>
                <w:top w:val="nil"/>
                <w:left w:val="nil"/>
                <w:bottom w:val="nil"/>
                <w:right w:val="nil"/>
                <w:between w:val="nil"/>
              </w:pBdr>
              <w:spacing w:line="240" w:lineRule="auto"/>
              <w:ind w:left="1" w:hanging="3"/>
              <w:jc w:val="both"/>
              <w:rPr>
                <w:color w:val="000000"/>
                <w:sz w:val="28"/>
                <w:szCs w:val="28"/>
              </w:rPr>
            </w:pPr>
            <w:r>
              <w:rPr>
                <w:color w:val="000000"/>
                <w:sz w:val="28"/>
                <w:szCs w:val="28"/>
              </w:rPr>
              <w:lastRenderedPageBreak/>
              <w:t xml:space="preserve">2.4. За рахунок коштів </w:t>
            </w:r>
            <w:r>
              <w:rPr>
                <w:color w:val="000000"/>
                <w:sz w:val="28"/>
                <w:szCs w:val="28"/>
                <w:lang w:val="uk-UA"/>
              </w:rPr>
              <w:t>Г</w:t>
            </w:r>
            <w:r>
              <w:rPr>
                <w:color w:val="000000"/>
                <w:sz w:val="28"/>
                <w:szCs w:val="28"/>
              </w:rPr>
              <w:t xml:space="preserve">ромадського бюджету Ніжинської територіальної громади можуть реалізовуватись </w:t>
            </w:r>
            <w:r>
              <w:rPr>
                <w:b/>
                <w:color w:val="000000"/>
                <w:sz w:val="28"/>
                <w:szCs w:val="28"/>
              </w:rPr>
              <w:t>малі</w:t>
            </w:r>
            <w:r>
              <w:rPr>
                <w:color w:val="000000"/>
                <w:sz w:val="28"/>
                <w:szCs w:val="28"/>
              </w:rPr>
              <w:t xml:space="preserve"> та </w:t>
            </w:r>
            <w:r>
              <w:rPr>
                <w:b/>
                <w:color w:val="000000"/>
                <w:sz w:val="28"/>
                <w:szCs w:val="28"/>
              </w:rPr>
              <w:t xml:space="preserve">великі </w:t>
            </w:r>
            <w:r>
              <w:rPr>
                <w:color w:val="000000"/>
                <w:sz w:val="28"/>
                <w:szCs w:val="28"/>
              </w:rPr>
              <w:t xml:space="preserve">проекти. При цьому обсяг витрат на реалізацію малого проекту не повинен перевищувати 100,0 тис. </w:t>
            </w:r>
            <w:r>
              <w:rPr>
                <w:color w:val="000000"/>
                <w:sz w:val="28"/>
                <w:szCs w:val="28"/>
                <w:lang w:val="uk-UA"/>
              </w:rPr>
              <w:t>г</w:t>
            </w:r>
            <w:r>
              <w:rPr>
                <w:color w:val="000000"/>
                <w:sz w:val="28"/>
                <w:szCs w:val="28"/>
              </w:rPr>
              <w:t>рн.</w:t>
            </w:r>
            <w:r>
              <w:rPr>
                <w:color w:val="000000"/>
                <w:sz w:val="28"/>
                <w:szCs w:val="28"/>
                <w:lang w:val="uk-UA"/>
              </w:rPr>
              <w:t>включно</w:t>
            </w:r>
            <w:r>
              <w:rPr>
                <w:color w:val="000000"/>
                <w:sz w:val="28"/>
                <w:szCs w:val="28"/>
              </w:rPr>
              <w:t>, великого від 10</w:t>
            </w:r>
            <w:r>
              <w:rPr>
                <w:color w:val="000000"/>
                <w:sz w:val="28"/>
                <w:szCs w:val="28"/>
                <w:lang w:val="uk-UA"/>
              </w:rPr>
              <w:t>1 тис.грн</w:t>
            </w:r>
            <w:r>
              <w:rPr>
                <w:color w:val="000000"/>
                <w:sz w:val="28"/>
                <w:szCs w:val="28"/>
              </w:rPr>
              <w:t xml:space="preserve"> до 400</w:t>
            </w:r>
            <w:r>
              <w:rPr>
                <w:color w:val="000000"/>
                <w:sz w:val="28"/>
                <w:szCs w:val="28"/>
                <w:lang w:val="uk-UA"/>
              </w:rPr>
              <w:t xml:space="preserve"> </w:t>
            </w:r>
            <w:r>
              <w:rPr>
                <w:color w:val="000000"/>
                <w:sz w:val="28"/>
                <w:szCs w:val="28"/>
              </w:rPr>
              <w:t xml:space="preserve">тис. </w:t>
            </w:r>
            <w:r>
              <w:rPr>
                <w:color w:val="000000"/>
                <w:sz w:val="28"/>
                <w:szCs w:val="28"/>
                <w:lang w:val="uk-UA"/>
              </w:rPr>
              <w:t>г</w:t>
            </w:r>
            <w:r>
              <w:rPr>
                <w:color w:val="000000"/>
                <w:sz w:val="28"/>
                <w:szCs w:val="28"/>
              </w:rPr>
              <w:t xml:space="preserve">рн. </w:t>
            </w:r>
            <w:r>
              <w:rPr>
                <w:color w:val="000000"/>
                <w:sz w:val="28"/>
                <w:szCs w:val="28"/>
                <w:lang w:val="uk-UA"/>
              </w:rPr>
              <w:t>в</w:t>
            </w:r>
            <w:r>
              <w:rPr>
                <w:color w:val="000000"/>
                <w:sz w:val="28"/>
                <w:szCs w:val="28"/>
              </w:rPr>
              <w:t>ключно.</w:t>
            </w:r>
            <w:r w:rsidR="004C564A" w:rsidRPr="00A33C54">
              <w:rPr>
                <w:color w:val="000000"/>
                <w:sz w:val="28"/>
                <w:szCs w:val="28"/>
                <w:lang w:val="uk-UA" w:eastAsia="uk-UA"/>
              </w:rPr>
              <w:t xml:space="preserve"> </w:t>
            </w:r>
            <w:r w:rsidR="004C564A" w:rsidRPr="004C564A">
              <w:rPr>
                <w:color w:val="000000"/>
                <w:sz w:val="28"/>
                <w:szCs w:val="28"/>
                <w:lang w:val="uk-UA" w:eastAsia="uk-UA"/>
              </w:rPr>
              <w:t xml:space="preserve">обсяг витрат </w:t>
            </w:r>
            <w:r w:rsidR="004C564A" w:rsidRPr="004C564A">
              <w:rPr>
                <w:color w:val="000000"/>
                <w:sz w:val="28"/>
                <w:szCs w:val="28"/>
                <w:lang w:val="uk-UA" w:eastAsia="uk-UA"/>
              </w:rPr>
              <w:lastRenderedPageBreak/>
              <w:t>соціального проекту не повинен перевищувати 30 тис. грн</w:t>
            </w:r>
          </w:p>
          <w:p w:rsidR="006B6B37" w:rsidRPr="00853527" w:rsidRDefault="006B6B37" w:rsidP="000A49BF">
            <w:pPr>
              <w:pBdr>
                <w:top w:val="nil"/>
                <w:left w:val="nil"/>
                <w:bottom w:val="nil"/>
                <w:right w:val="nil"/>
                <w:between w:val="nil"/>
              </w:pBdr>
              <w:spacing w:line="240" w:lineRule="auto"/>
              <w:ind w:left="1" w:hanging="3"/>
              <w:jc w:val="both"/>
              <w:rPr>
                <w:color w:val="000000"/>
                <w:sz w:val="28"/>
                <w:szCs w:val="28"/>
              </w:rPr>
            </w:pPr>
          </w:p>
        </w:tc>
      </w:tr>
      <w:tr w:rsidR="00853527" w:rsidRPr="00FF5F05" w:rsidTr="008E2C48">
        <w:tc>
          <w:tcPr>
            <w:tcW w:w="566" w:type="dxa"/>
          </w:tcPr>
          <w:p w:rsidR="00853527" w:rsidRPr="00853527" w:rsidRDefault="00853527">
            <w:pPr>
              <w:spacing w:line="240" w:lineRule="auto"/>
              <w:ind w:leftChars="0" w:left="0" w:firstLineChars="0" w:firstLine="0"/>
              <w:rPr>
                <w:color w:val="000000"/>
                <w:sz w:val="28"/>
                <w:szCs w:val="28"/>
                <w:lang w:val="uk-UA"/>
              </w:rPr>
            </w:pPr>
            <w:r>
              <w:rPr>
                <w:color w:val="000000"/>
                <w:sz w:val="28"/>
                <w:szCs w:val="28"/>
                <w:lang w:val="uk-UA"/>
              </w:rPr>
              <w:lastRenderedPageBreak/>
              <w:t>1</w:t>
            </w:r>
            <w:r w:rsidR="00F84DC4">
              <w:rPr>
                <w:color w:val="000000"/>
                <w:sz w:val="28"/>
                <w:szCs w:val="28"/>
                <w:lang w:val="uk-UA"/>
              </w:rPr>
              <w:t>3</w:t>
            </w:r>
          </w:p>
        </w:tc>
        <w:tc>
          <w:tcPr>
            <w:tcW w:w="3451" w:type="dxa"/>
          </w:tcPr>
          <w:p w:rsidR="00726808" w:rsidRDefault="00726808" w:rsidP="00726808">
            <w:pPr>
              <w:pStyle w:val="StyleZakonu"/>
              <w:spacing w:after="0" w:line="240" w:lineRule="auto"/>
              <w:ind w:left="1" w:hanging="3"/>
              <w:rPr>
                <w:bCs/>
                <w:sz w:val="28"/>
                <w:szCs w:val="28"/>
              </w:rPr>
            </w:pPr>
            <w:r w:rsidRPr="00CC75C2">
              <w:rPr>
                <w:bCs/>
                <w:sz w:val="28"/>
                <w:szCs w:val="28"/>
              </w:rPr>
              <w:t>2.</w:t>
            </w:r>
            <w:r>
              <w:rPr>
                <w:bCs/>
                <w:sz w:val="28"/>
                <w:szCs w:val="28"/>
              </w:rPr>
              <w:t>5</w:t>
            </w:r>
            <w:r w:rsidRPr="00CC75C2">
              <w:rPr>
                <w:bCs/>
                <w:sz w:val="28"/>
                <w:szCs w:val="28"/>
              </w:rPr>
              <w:t xml:space="preserve">. </w:t>
            </w:r>
            <w:r w:rsidRPr="00726808">
              <w:rPr>
                <w:bCs/>
                <w:sz w:val="28"/>
                <w:szCs w:val="28"/>
              </w:rPr>
              <w:t xml:space="preserve">Загальний обсяг громадського бюджету (бюджет участі) Ніжинської міської об’єднаної територіальної громади на наступний бюджетний рік складає 1 відсоток затвердженого обсягу власних та закріплених доходів загального фонду бюджету об’єднаної територіальної громади на поточний бюджетний період, з розподілом 40:60 відсотків між малими та великими проектами відповідно. До цієї суми входить 1% коштів, що не залучаються до бюджету проектів та можуть бути використані виконавцями проектів-переможців (головними розпорядниками коштів бюджету </w:t>
            </w:r>
            <w:r w:rsidRPr="00F82252">
              <w:rPr>
                <w:sz w:val="28"/>
              </w:rPr>
              <w:t>міської об’єднаної територіальної громади</w:t>
            </w:r>
            <w:r w:rsidRPr="00726808">
              <w:rPr>
                <w:bCs/>
                <w:sz w:val="28"/>
                <w:szCs w:val="28"/>
              </w:rPr>
              <w:t xml:space="preserve"> ) у разі непередбачених витрат (росту цін на матеріали та послуги у зв’язку з інфляцією тощо), що здійснюються на підставі відповідних окремих рішень міської ради</w:t>
            </w:r>
            <w:r w:rsidRPr="00CC75C2">
              <w:rPr>
                <w:bCs/>
                <w:sz w:val="28"/>
                <w:szCs w:val="28"/>
              </w:rPr>
              <w:t>.</w:t>
            </w:r>
          </w:p>
          <w:p w:rsidR="008E2C48" w:rsidRDefault="008E2C48" w:rsidP="00726808">
            <w:pPr>
              <w:pStyle w:val="StyleZakonu"/>
              <w:spacing w:after="0" w:line="240" w:lineRule="auto"/>
              <w:ind w:left="1" w:hanging="3"/>
              <w:rPr>
                <w:bCs/>
                <w:sz w:val="28"/>
                <w:szCs w:val="28"/>
              </w:rPr>
            </w:pPr>
          </w:p>
          <w:p w:rsidR="008E2C48" w:rsidRDefault="008E2C48" w:rsidP="00726808">
            <w:pPr>
              <w:pStyle w:val="StyleZakonu"/>
              <w:spacing w:after="0" w:line="240" w:lineRule="auto"/>
              <w:ind w:left="1" w:hanging="3"/>
              <w:rPr>
                <w:bCs/>
                <w:sz w:val="28"/>
                <w:szCs w:val="28"/>
              </w:rPr>
            </w:pPr>
          </w:p>
          <w:p w:rsidR="008E2C48" w:rsidRDefault="008E2C48" w:rsidP="00726808">
            <w:pPr>
              <w:pStyle w:val="StyleZakonu"/>
              <w:spacing w:after="0" w:line="240" w:lineRule="auto"/>
              <w:ind w:left="1" w:hanging="3"/>
              <w:rPr>
                <w:bCs/>
                <w:sz w:val="28"/>
                <w:szCs w:val="28"/>
              </w:rPr>
            </w:pPr>
          </w:p>
          <w:p w:rsidR="008E2C48" w:rsidRDefault="008E2C48" w:rsidP="00726808">
            <w:pPr>
              <w:pStyle w:val="StyleZakonu"/>
              <w:spacing w:after="0" w:line="240" w:lineRule="auto"/>
              <w:ind w:left="1" w:hanging="3"/>
              <w:rPr>
                <w:bCs/>
                <w:sz w:val="28"/>
                <w:szCs w:val="28"/>
              </w:rPr>
            </w:pPr>
          </w:p>
          <w:p w:rsidR="008E2C48" w:rsidRDefault="008E2C48" w:rsidP="00726808">
            <w:pPr>
              <w:pStyle w:val="StyleZakonu"/>
              <w:spacing w:after="0" w:line="240" w:lineRule="auto"/>
              <w:ind w:left="1" w:hanging="3"/>
              <w:rPr>
                <w:bCs/>
                <w:sz w:val="28"/>
                <w:szCs w:val="28"/>
              </w:rPr>
            </w:pPr>
          </w:p>
          <w:p w:rsidR="00853527" w:rsidRPr="00E811E4" w:rsidRDefault="00853527" w:rsidP="006B6B37">
            <w:pPr>
              <w:ind w:left="1" w:hanging="3"/>
              <w:jc w:val="both"/>
              <w:rPr>
                <w:bCs/>
                <w:sz w:val="28"/>
                <w:szCs w:val="28"/>
                <w:lang w:val="uk-UA"/>
              </w:rPr>
            </w:pPr>
          </w:p>
        </w:tc>
        <w:tc>
          <w:tcPr>
            <w:tcW w:w="5043" w:type="dxa"/>
          </w:tcPr>
          <w:p w:rsidR="006F2998" w:rsidRPr="006F2998" w:rsidRDefault="006F2998" w:rsidP="006F2998">
            <w:pPr>
              <w:pBdr>
                <w:top w:val="nil"/>
                <w:left w:val="nil"/>
                <w:bottom w:val="nil"/>
                <w:right w:val="nil"/>
                <w:between w:val="nil"/>
              </w:pBdr>
              <w:spacing w:line="240" w:lineRule="auto"/>
              <w:ind w:left="1" w:hanging="3"/>
              <w:jc w:val="both"/>
              <w:rPr>
                <w:color w:val="000000"/>
                <w:sz w:val="28"/>
                <w:szCs w:val="28"/>
                <w:lang w:val="uk-UA"/>
              </w:rPr>
            </w:pPr>
            <w:r w:rsidRPr="006F2998">
              <w:rPr>
                <w:color w:val="000000"/>
                <w:sz w:val="28"/>
                <w:szCs w:val="28"/>
                <w:lang w:val="uk-UA"/>
              </w:rPr>
              <w:t xml:space="preserve">2.5. Загальний обсяг </w:t>
            </w:r>
            <w:r>
              <w:rPr>
                <w:color w:val="000000"/>
                <w:sz w:val="28"/>
                <w:szCs w:val="28"/>
                <w:lang w:val="uk-UA"/>
              </w:rPr>
              <w:t>Г</w:t>
            </w:r>
            <w:r w:rsidRPr="006F2998">
              <w:rPr>
                <w:color w:val="000000"/>
                <w:sz w:val="28"/>
                <w:szCs w:val="28"/>
                <w:lang w:val="uk-UA"/>
              </w:rPr>
              <w:t xml:space="preserve">ромадського бюджету (бюджет участі) Ніжинської територіальної громади на наступний бюджетний рік складає 1 відсоток затвердженого обсягу власних та закріплених доходів загального фонду бюджету </w:t>
            </w:r>
            <w:r>
              <w:rPr>
                <w:color w:val="000000"/>
                <w:sz w:val="28"/>
                <w:szCs w:val="28"/>
                <w:lang w:val="uk-UA"/>
              </w:rPr>
              <w:t>Ніжинської</w:t>
            </w:r>
            <w:r w:rsidRPr="006F2998">
              <w:rPr>
                <w:color w:val="000000"/>
                <w:sz w:val="28"/>
                <w:szCs w:val="28"/>
                <w:lang w:val="uk-UA"/>
              </w:rPr>
              <w:t xml:space="preserve"> територіальної громади на поточний бюджетний період, з розподілом 40:60 відсотків між малими та великими проектами відповідно. До цієї суми входить 1% коштів, що не залучаються до бюджету проектів та можуть бути використані виконавцями проектів-переможців (головними розпорядниками коштів бюджету територіальної громади ) у разі непередбачених витрат (росту цін на матеріали та послуги у зв’язку з інфляцією тощо), що здійснюються на підставі відповідних окремих рішень міської ради.</w:t>
            </w:r>
          </w:p>
          <w:p w:rsidR="00853527" w:rsidRDefault="00853527" w:rsidP="00853527">
            <w:pPr>
              <w:pBdr>
                <w:top w:val="nil"/>
                <w:left w:val="nil"/>
                <w:bottom w:val="nil"/>
                <w:right w:val="nil"/>
                <w:between w:val="nil"/>
              </w:pBdr>
              <w:spacing w:line="240" w:lineRule="auto"/>
              <w:ind w:left="1" w:hanging="3"/>
              <w:jc w:val="both"/>
              <w:rPr>
                <w:color w:val="000000"/>
                <w:sz w:val="28"/>
                <w:szCs w:val="28"/>
                <w:lang w:val="uk-UA"/>
              </w:rPr>
            </w:pPr>
          </w:p>
          <w:p w:rsidR="008E2C48" w:rsidRDefault="008E2C48" w:rsidP="00853527">
            <w:pPr>
              <w:pBdr>
                <w:top w:val="nil"/>
                <w:left w:val="nil"/>
                <w:bottom w:val="nil"/>
                <w:right w:val="nil"/>
                <w:between w:val="nil"/>
              </w:pBdr>
              <w:spacing w:line="240" w:lineRule="auto"/>
              <w:ind w:left="1" w:hanging="3"/>
              <w:jc w:val="both"/>
              <w:rPr>
                <w:color w:val="000000"/>
                <w:sz w:val="28"/>
                <w:szCs w:val="28"/>
                <w:lang w:val="uk-UA"/>
              </w:rPr>
            </w:pPr>
          </w:p>
          <w:p w:rsidR="008E2C48" w:rsidRDefault="008E2C48" w:rsidP="00853527">
            <w:pPr>
              <w:pBdr>
                <w:top w:val="nil"/>
                <w:left w:val="nil"/>
                <w:bottom w:val="nil"/>
                <w:right w:val="nil"/>
                <w:between w:val="nil"/>
              </w:pBdr>
              <w:spacing w:line="240" w:lineRule="auto"/>
              <w:ind w:left="1" w:hanging="3"/>
              <w:jc w:val="both"/>
              <w:rPr>
                <w:color w:val="000000"/>
                <w:sz w:val="28"/>
                <w:szCs w:val="28"/>
                <w:lang w:val="uk-UA"/>
              </w:rPr>
            </w:pPr>
          </w:p>
          <w:p w:rsidR="008E2C48" w:rsidRDefault="008E2C48" w:rsidP="00853527">
            <w:pPr>
              <w:pBdr>
                <w:top w:val="nil"/>
                <w:left w:val="nil"/>
                <w:bottom w:val="nil"/>
                <w:right w:val="nil"/>
                <w:between w:val="nil"/>
              </w:pBdr>
              <w:spacing w:line="240" w:lineRule="auto"/>
              <w:ind w:left="1" w:hanging="3"/>
              <w:jc w:val="both"/>
              <w:rPr>
                <w:color w:val="000000"/>
                <w:sz w:val="28"/>
                <w:szCs w:val="28"/>
                <w:lang w:val="uk-UA"/>
              </w:rPr>
            </w:pPr>
          </w:p>
          <w:p w:rsidR="008E2C48" w:rsidRPr="00726808" w:rsidRDefault="008E2C48" w:rsidP="00853527">
            <w:pPr>
              <w:pBdr>
                <w:top w:val="nil"/>
                <w:left w:val="nil"/>
                <w:bottom w:val="nil"/>
                <w:right w:val="nil"/>
                <w:between w:val="nil"/>
              </w:pBdr>
              <w:spacing w:line="240" w:lineRule="auto"/>
              <w:ind w:left="1" w:hanging="3"/>
              <w:jc w:val="both"/>
              <w:rPr>
                <w:color w:val="000000"/>
                <w:sz w:val="28"/>
                <w:szCs w:val="28"/>
                <w:lang w:val="uk-UA"/>
              </w:rPr>
            </w:pPr>
          </w:p>
        </w:tc>
      </w:tr>
      <w:bookmarkEnd w:id="5"/>
      <w:tr w:rsidR="006A1D8C" w:rsidRPr="00FF5F05" w:rsidTr="008E2C48">
        <w:tc>
          <w:tcPr>
            <w:tcW w:w="566" w:type="dxa"/>
          </w:tcPr>
          <w:p w:rsidR="006A1D8C" w:rsidRDefault="006A1D8C">
            <w:pPr>
              <w:spacing w:line="240" w:lineRule="auto"/>
              <w:ind w:leftChars="0" w:left="0" w:firstLineChars="0" w:firstLine="0"/>
              <w:rPr>
                <w:color w:val="000000"/>
                <w:sz w:val="28"/>
                <w:szCs w:val="28"/>
                <w:lang w:val="uk-UA"/>
              </w:rPr>
            </w:pPr>
            <w:r>
              <w:rPr>
                <w:color w:val="000000"/>
                <w:sz w:val="28"/>
                <w:szCs w:val="28"/>
                <w:lang w:val="uk-UA"/>
              </w:rPr>
              <w:lastRenderedPageBreak/>
              <w:t>1</w:t>
            </w:r>
            <w:r w:rsidR="00F84DC4">
              <w:rPr>
                <w:color w:val="000000"/>
                <w:sz w:val="28"/>
                <w:szCs w:val="28"/>
                <w:lang w:val="uk-UA"/>
              </w:rPr>
              <w:t>5</w:t>
            </w:r>
          </w:p>
        </w:tc>
        <w:tc>
          <w:tcPr>
            <w:tcW w:w="3451" w:type="dxa"/>
          </w:tcPr>
          <w:p w:rsidR="006A1D8C" w:rsidRDefault="006A1D8C" w:rsidP="00545B90">
            <w:pPr>
              <w:pStyle w:val="StyleZakonu"/>
              <w:spacing w:after="0" w:line="240" w:lineRule="auto"/>
              <w:ind w:left="1" w:hanging="3"/>
              <w:rPr>
                <w:bCs/>
                <w:sz w:val="28"/>
                <w:szCs w:val="28"/>
              </w:rPr>
            </w:pPr>
            <w:r>
              <w:rPr>
                <w:bCs/>
                <w:sz w:val="28"/>
                <w:szCs w:val="28"/>
              </w:rPr>
              <w:t xml:space="preserve">2.6. </w:t>
            </w:r>
            <w:r w:rsidRPr="00CE096F">
              <w:rPr>
                <w:sz w:val="28"/>
                <w:szCs w:val="28"/>
              </w:rPr>
              <w:t>Інформація про громадський</w:t>
            </w:r>
            <w:r>
              <w:rPr>
                <w:sz w:val="28"/>
                <w:szCs w:val="28"/>
              </w:rPr>
              <w:t xml:space="preserve"> </w:t>
            </w:r>
            <w:r w:rsidRPr="00CE096F">
              <w:rPr>
                <w:sz w:val="28"/>
                <w:szCs w:val="28"/>
              </w:rPr>
              <w:t xml:space="preserve">бюджет </w:t>
            </w:r>
            <w:r w:rsidRPr="00CC75C2">
              <w:rPr>
                <w:sz w:val="28"/>
              </w:rPr>
              <w:t xml:space="preserve">(бюджету участі) </w:t>
            </w:r>
            <w:r>
              <w:rPr>
                <w:sz w:val="28"/>
                <w:szCs w:val="28"/>
              </w:rPr>
              <w:t xml:space="preserve">                          Ніжинської міської об’єднаної територіальної громади </w:t>
            </w:r>
            <w:r w:rsidRPr="00CE096F">
              <w:rPr>
                <w:sz w:val="28"/>
                <w:szCs w:val="28"/>
              </w:rPr>
              <w:t xml:space="preserve">(нормативні документи, промоційні </w:t>
            </w:r>
            <w:r>
              <w:rPr>
                <w:sz w:val="28"/>
                <w:szCs w:val="28"/>
              </w:rPr>
              <w:t>та інформаційні</w:t>
            </w:r>
            <w:r w:rsidRPr="00CE096F">
              <w:rPr>
                <w:sz w:val="28"/>
                <w:szCs w:val="28"/>
              </w:rPr>
              <w:t xml:space="preserve"> матеріали, </w:t>
            </w:r>
            <w:r>
              <w:rPr>
                <w:sz w:val="28"/>
                <w:szCs w:val="28"/>
              </w:rPr>
              <w:t xml:space="preserve"> орієнтовні ціни на будівельні матеріали,  </w:t>
            </w:r>
            <w:r w:rsidRPr="00CE096F">
              <w:rPr>
                <w:sz w:val="28"/>
                <w:szCs w:val="28"/>
              </w:rPr>
              <w:t>відомості про проекти, результати голосування, новини щодо перебігу подій</w:t>
            </w:r>
            <w:r>
              <w:rPr>
                <w:sz w:val="28"/>
                <w:szCs w:val="28"/>
              </w:rPr>
              <w:t>,</w:t>
            </w:r>
            <w:r w:rsidRPr="00CE096F">
              <w:rPr>
                <w:sz w:val="28"/>
                <w:szCs w:val="28"/>
              </w:rPr>
              <w:t xml:space="preserve"> тощо) розміщується </w:t>
            </w:r>
            <w:r>
              <w:rPr>
                <w:sz w:val="28"/>
                <w:szCs w:val="28"/>
              </w:rPr>
              <w:t>в розділі «Громадський бюджет»</w:t>
            </w:r>
            <w:r w:rsidRPr="00CE096F">
              <w:rPr>
                <w:sz w:val="28"/>
                <w:szCs w:val="28"/>
              </w:rPr>
              <w:t xml:space="preserve"> на офіційному сайті </w:t>
            </w:r>
            <w:r>
              <w:rPr>
                <w:sz w:val="28"/>
                <w:szCs w:val="28"/>
              </w:rPr>
              <w:t xml:space="preserve">Ніжинської </w:t>
            </w:r>
            <w:r w:rsidRPr="00CE096F">
              <w:rPr>
                <w:sz w:val="28"/>
                <w:szCs w:val="28"/>
              </w:rPr>
              <w:t xml:space="preserve">міської ради.  </w:t>
            </w:r>
          </w:p>
        </w:tc>
        <w:tc>
          <w:tcPr>
            <w:tcW w:w="5043" w:type="dxa"/>
          </w:tcPr>
          <w:p w:rsidR="00C85DEA" w:rsidRPr="006A1D8C" w:rsidRDefault="00C85DEA" w:rsidP="00C85DEA">
            <w:pPr>
              <w:pBdr>
                <w:top w:val="nil"/>
                <w:left w:val="nil"/>
                <w:bottom w:val="nil"/>
                <w:right w:val="nil"/>
                <w:between w:val="nil"/>
              </w:pBdr>
              <w:spacing w:line="240" w:lineRule="auto"/>
              <w:ind w:leftChars="0" w:left="0" w:firstLineChars="0" w:firstLine="0"/>
              <w:jc w:val="both"/>
              <w:rPr>
                <w:color w:val="000000"/>
                <w:sz w:val="28"/>
                <w:szCs w:val="28"/>
                <w:lang w:val="uk-UA"/>
              </w:rPr>
            </w:pPr>
            <w:r w:rsidRPr="006A1D8C">
              <w:rPr>
                <w:color w:val="000000"/>
                <w:sz w:val="28"/>
                <w:szCs w:val="28"/>
                <w:lang w:val="uk-UA"/>
              </w:rPr>
              <w:t>2.</w:t>
            </w:r>
            <w:r>
              <w:rPr>
                <w:color w:val="000000"/>
                <w:sz w:val="28"/>
                <w:szCs w:val="28"/>
                <w:lang w:val="uk-UA"/>
              </w:rPr>
              <w:t>7</w:t>
            </w:r>
            <w:r w:rsidRPr="006A1D8C">
              <w:rPr>
                <w:color w:val="000000"/>
                <w:sz w:val="28"/>
                <w:szCs w:val="28"/>
                <w:lang w:val="uk-UA"/>
              </w:rPr>
              <w:t xml:space="preserve">. Інформація про </w:t>
            </w:r>
            <w:r>
              <w:rPr>
                <w:color w:val="000000"/>
                <w:sz w:val="28"/>
                <w:szCs w:val="28"/>
                <w:lang w:val="uk-UA"/>
              </w:rPr>
              <w:t>Г</w:t>
            </w:r>
            <w:r w:rsidRPr="006A1D8C">
              <w:rPr>
                <w:color w:val="000000"/>
                <w:sz w:val="28"/>
                <w:szCs w:val="28"/>
                <w:lang w:val="uk-UA"/>
              </w:rPr>
              <w:t xml:space="preserve">ромадський бюджет (бюджету участі)                           Ніжинської територіальної громади (нормативні документи, промоційні та інформаційні матеріали,  орієнтовні ціни на будівельні матеріали,  відомості про проекти, результати голосування, новини щодо перебігу подій, тощо) розміщується в розділі «Громадський бюджет» на офіційному </w:t>
            </w:r>
            <w:r>
              <w:rPr>
                <w:color w:val="000000"/>
                <w:sz w:val="28"/>
                <w:szCs w:val="28"/>
                <w:lang w:val="uk-UA"/>
              </w:rPr>
              <w:t>веб-</w:t>
            </w:r>
            <w:r w:rsidRPr="006A1D8C">
              <w:rPr>
                <w:color w:val="000000"/>
                <w:sz w:val="28"/>
                <w:szCs w:val="28"/>
                <w:lang w:val="uk-UA"/>
              </w:rPr>
              <w:t xml:space="preserve">сайті Ніжинської міської ради.  </w:t>
            </w:r>
          </w:p>
          <w:p w:rsidR="006A1D8C" w:rsidRDefault="006A1D8C" w:rsidP="006A1D8C">
            <w:pPr>
              <w:pBdr>
                <w:top w:val="nil"/>
                <w:left w:val="nil"/>
                <w:bottom w:val="nil"/>
                <w:right w:val="nil"/>
                <w:between w:val="nil"/>
              </w:pBdr>
              <w:spacing w:line="240" w:lineRule="auto"/>
              <w:ind w:left="1" w:hanging="3"/>
              <w:jc w:val="both"/>
              <w:rPr>
                <w:color w:val="000000"/>
                <w:sz w:val="28"/>
                <w:szCs w:val="28"/>
                <w:lang w:val="uk-UA"/>
              </w:rPr>
            </w:pPr>
          </w:p>
        </w:tc>
      </w:tr>
      <w:tr w:rsidR="004169FB" w:rsidRPr="002A6C60" w:rsidTr="008E2C48">
        <w:tc>
          <w:tcPr>
            <w:tcW w:w="566" w:type="dxa"/>
          </w:tcPr>
          <w:p w:rsidR="004169FB" w:rsidRDefault="004169FB">
            <w:pPr>
              <w:spacing w:line="240" w:lineRule="auto"/>
              <w:ind w:leftChars="0" w:left="0" w:firstLineChars="0" w:firstLine="0"/>
              <w:rPr>
                <w:color w:val="000000"/>
                <w:sz w:val="28"/>
                <w:szCs w:val="28"/>
                <w:lang w:val="uk-UA"/>
              </w:rPr>
            </w:pPr>
            <w:r>
              <w:rPr>
                <w:color w:val="000000"/>
                <w:sz w:val="28"/>
                <w:szCs w:val="28"/>
                <w:lang w:val="uk-UA"/>
              </w:rPr>
              <w:t>16</w:t>
            </w:r>
          </w:p>
        </w:tc>
        <w:tc>
          <w:tcPr>
            <w:tcW w:w="3451" w:type="dxa"/>
          </w:tcPr>
          <w:p w:rsidR="009250C3" w:rsidRDefault="009250C3" w:rsidP="009250C3">
            <w:pPr>
              <w:pStyle w:val="StyleZakonu"/>
              <w:suppressAutoHyphens w:val="0"/>
              <w:spacing w:after="0" w:line="240" w:lineRule="auto"/>
              <w:ind w:leftChars="0" w:left="360" w:firstLineChars="0" w:firstLine="0"/>
              <w:jc w:val="center"/>
              <w:textDirection w:val="lrTb"/>
              <w:textAlignment w:val="auto"/>
              <w:outlineLvl w:val="9"/>
              <w:rPr>
                <w:b/>
                <w:bCs/>
                <w:sz w:val="28"/>
                <w:szCs w:val="28"/>
              </w:rPr>
            </w:pPr>
            <w:r>
              <w:rPr>
                <w:b/>
                <w:bCs/>
                <w:sz w:val="28"/>
                <w:szCs w:val="28"/>
              </w:rPr>
              <w:t>3.</w:t>
            </w:r>
            <w:r w:rsidRPr="00CC75C2">
              <w:rPr>
                <w:b/>
                <w:bCs/>
                <w:sz w:val="28"/>
                <w:szCs w:val="28"/>
              </w:rPr>
              <w:t>Порядок подання проектів</w:t>
            </w:r>
          </w:p>
          <w:p w:rsidR="009250C3" w:rsidRPr="00CC75C2" w:rsidRDefault="009250C3" w:rsidP="009250C3">
            <w:pPr>
              <w:pStyle w:val="StyleZakonu"/>
              <w:spacing w:after="0" w:line="240" w:lineRule="auto"/>
              <w:ind w:left="1" w:hanging="3"/>
              <w:rPr>
                <w:b/>
                <w:bCs/>
                <w:sz w:val="28"/>
                <w:szCs w:val="28"/>
              </w:rPr>
            </w:pPr>
          </w:p>
          <w:p w:rsidR="009250C3" w:rsidRPr="00C02114" w:rsidRDefault="009250C3" w:rsidP="009250C3">
            <w:pPr>
              <w:ind w:left="1" w:hanging="3"/>
              <w:jc w:val="both"/>
              <w:rPr>
                <w:sz w:val="28"/>
                <w:szCs w:val="28"/>
                <w:lang w:val="uk-UA"/>
              </w:rPr>
            </w:pPr>
            <w:r w:rsidRPr="00C02114">
              <w:rPr>
                <w:bCs/>
                <w:sz w:val="28"/>
                <w:szCs w:val="28"/>
                <w:lang w:val="uk-UA"/>
              </w:rPr>
              <w:t xml:space="preserve">3.1. Проекти  можуть  подавати </w:t>
            </w:r>
            <w:r w:rsidRPr="00C02114">
              <w:rPr>
                <w:sz w:val="28"/>
                <w:szCs w:val="28"/>
                <w:lang w:val="uk-UA"/>
              </w:rPr>
              <w:t xml:space="preserve">дієздатні громадяни України віком від 16 років, які </w:t>
            </w:r>
            <w:r w:rsidRPr="00C02114">
              <w:rPr>
                <w:bCs/>
                <w:sz w:val="28"/>
                <w:szCs w:val="28"/>
                <w:lang w:val="uk-UA"/>
              </w:rPr>
              <w:t>отримали паспорт громадянина України</w:t>
            </w:r>
            <w:r>
              <w:rPr>
                <w:bCs/>
                <w:sz w:val="28"/>
                <w:szCs w:val="28"/>
                <w:lang w:val="uk-UA"/>
              </w:rPr>
              <w:t xml:space="preserve"> (</w:t>
            </w:r>
            <w:r>
              <w:rPr>
                <w:bCs/>
                <w:sz w:val="28"/>
                <w:szCs w:val="28"/>
                <w:lang w:val="en-US"/>
              </w:rPr>
              <w:t>ID</w:t>
            </w:r>
            <w:r w:rsidRPr="00A52B4E">
              <w:rPr>
                <w:bCs/>
                <w:sz w:val="28"/>
                <w:szCs w:val="28"/>
                <w:lang w:val="uk-UA"/>
              </w:rPr>
              <w:t>-</w:t>
            </w:r>
            <w:r>
              <w:rPr>
                <w:bCs/>
                <w:sz w:val="28"/>
                <w:szCs w:val="28"/>
                <w:lang w:val="uk-UA"/>
              </w:rPr>
              <w:t>картка)</w:t>
            </w:r>
            <w:r w:rsidRPr="00C02114">
              <w:rPr>
                <w:bCs/>
                <w:sz w:val="28"/>
                <w:szCs w:val="28"/>
                <w:lang w:val="uk-UA"/>
              </w:rPr>
              <w:t xml:space="preserve">, </w:t>
            </w:r>
            <w:r w:rsidRPr="00C02114">
              <w:rPr>
                <w:sz w:val="28"/>
                <w:szCs w:val="28"/>
                <w:lang w:val="uk-UA"/>
              </w:rPr>
              <w:t xml:space="preserve">зареєстровані  або проживають на території </w:t>
            </w:r>
            <w:r>
              <w:rPr>
                <w:sz w:val="28"/>
                <w:szCs w:val="28"/>
                <w:lang w:val="uk-UA"/>
              </w:rPr>
              <w:t>Ніжинської міської об’єднаної територіальної громади</w:t>
            </w:r>
            <w:r w:rsidRPr="00C02114">
              <w:rPr>
                <w:sz w:val="28"/>
                <w:szCs w:val="28"/>
                <w:lang w:val="uk-UA"/>
              </w:rPr>
              <w:t xml:space="preserve">, що підтверджується офіційними документами (довідкою про місце роботи, навчання, служби чи іншими документами, що підтверджують факт проживання </w:t>
            </w:r>
            <w:r>
              <w:rPr>
                <w:sz w:val="28"/>
                <w:szCs w:val="28"/>
                <w:lang w:val="uk-UA"/>
              </w:rPr>
              <w:t>на території громади).</w:t>
            </w:r>
            <w:r w:rsidRPr="00C02114">
              <w:rPr>
                <w:sz w:val="28"/>
                <w:szCs w:val="28"/>
                <w:lang w:val="uk-UA"/>
              </w:rPr>
              <w:t xml:space="preserve"> </w:t>
            </w:r>
          </w:p>
          <w:p w:rsidR="009250C3" w:rsidRPr="00CC75C2" w:rsidRDefault="009250C3" w:rsidP="009250C3">
            <w:pPr>
              <w:ind w:left="1" w:hanging="3"/>
              <w:jc w:val="both"/>
              <w:rPr>
                <w:sz w:val="28"/>
                <w:szCs w:val="28"/>
              </w:rPr>
            </w:pPr>
            <w:r w:rsidRPr="00CC75C2">
              <w:rPr>
                <w:sz w:val="28"/>
                <w:szCs w:val="28"/>
              </w:rPr>
              <w:t>3.2. Від одного автора протягом одного року може надходити не більше одного проекту.</w:t>
            </w:r>
          </w:p>
          <w:p w:rsidR="009250C3" w:rsidRPr="00CC75C2" w:rsidRDefault="009250C3" w:rsidP="009250C3">
            <w:pPr>
              <w:pStyle w:val="StyleZakonu"/>
              <w:spacing w:after="0" w:line="240" w:lineRule="auto"/>
              <w:ind w:left="1" w:hanging="3"/>
              <w:rPr>
                <w:bCs/>
                <w:sz w:val="28"/>
                <w:szCs w:val="28"/>
              </w:rPr>
            </w:pPr>
            <w:r w:rsidRPr="00CC75C2">
              <w:rPr>
                <w:bCs/>
                <w:sz w:val="28"/>
                <w:szCs w:val="28"/>
              </w:rPr>
              <w:t xml:space="preserve">3.3. Проект може стосуватись лише одного </w:t>
            </w:r>
            <w:r w:rsidRPr="00CC75C2">
              <w:rPr>
                <w:bCs/>
                <w:sz w:val="28"/>
                <w:szCs w:val="28"/>
              </w:rPr>
              <w:lastRenderedPageBreak/>
              <w:t>об’єкта, що належить до комунальної власності та є загальнодоступним для всіх мешканців міста.</w:t>
            </w:r>
          </w:p>
          <w:p w:rsidR="009250C3" w:rsidRPr="00CC75C2" w:rsidRDefault="009250C3" w:rsidP="009250C3">
            <w:pPr>
              <w:pStyle w:val="StyleZakonu"/>
              <w:spacing w:after="0" w:line="240" w:lineRule="auto"/>
              <w:ind w:left="1" w:hanging="3"/>
              <w:rPr>
                <w:sz w:val="28"/>
                <w:szCs w:val="28"/>
              </w:rPr>
            </w:pPr>
            <w:r w:rsidRPr="00CC75C2">
              <w:rPr>
                <w:bCs/>
                <w:sz w:val="28"/>
                <w:szCs w:val="28"/>
              </w:rPr>
              <w:t xml:space="preserve">3.4. Для подання проекту  необхідно заповнити бланк за формою згідно з додатком 1 до цього Положення, додавши до нього список з підписами не менше  15  мешканців </w:t>
            </w:r>
            <w:r>
              <w:rPr>
                <w:bCs/>
                <w:sz w:val="28"/>
                <w:szCs w:val="28"/>
              </w:rPr>
              <w:t>Ніжинської міської об’єднаної територіальної громади</w:t>
            </w:r>
            <w:r w:rsidRPr="00CC75C2">
              <w:rPr>
                <w:bCs/>
                <w:sz w:val="28"/>
                <w:szCs w:val="28"/>
              </w:rPr>
              <w:t xml:space="preserve"> (крім автора/авторів проекту), які підтримують  цей  проект, за формою згідно з додатком до додатку 1 до цього Положення. </w:t>
            </w:r>
            <w:r w:rsidRPr="00CC75C2">
              <w:rPr>
                <w:sz w:val="28"/>
                <w:szCs w:val="28"/>
              </w:rPr>
              <w:t xml:space="preserve"> Бланк форми проекту та зразок заповнення розміщуються на офіційному сайті Ніжинської міської ради у розділі «Громадський бюджет». </w:t>
            </w:r>
          </w:p>
          <w:p w:rsidR="009250C3" w:rsidRPr="00CC75C2" w:rsidRDefault="009250C3" w:rsidP="009250C3">
            <w:pPr>
              <w:ind w:left="1" w:hanging="3"/>
              <w:jc w:val="both"/>
              <w:rPr>
                <w:sz w:val="28"/>
                <w:szCs w:val="28"/>
              </w:rPr>
            </w:pPr>
            <w:r w:rsidRPr="00C02114">
              <w:rPr>
                <w:sz w:val="28"/>
                <w:szCs w:val="28"/>
                <w:lang w:val="uk-UA"/>
              </w:rPr>
              <w:t xml:space="preserve"> </w:t>
            </w:r>
            <w:r w:rsidRPr="00CC75C2">
              <w:rPr>
                <w:sz w:val="28"/>
                <w:szCs w:val="28"/>
              </w:rPr>
              <w:t>3.5. Проект повинен  відповідати наступним вимогам:</w:t>
            </w:r>
          </w:p>
          <w:p w:rsidR="009250C3" w:rsidRPr="00CC75C2" w:rsidRDefault="009250C3" w:rsidP="009250C3">
            <w:pPr>
              <w:ind w:left="1" w:hanging="3"/>
              <w:jc w:val="both"/>
              <w:rPr>
                <w:sz w:val="28"/>
                <w:szCs w:val="28"/>
              </w:rPr>
            </w:pPr>
            <w:r w:rsidRPr="00CC75C2">
              <w:rPr>
                <w:sz w:val="28"/>
                <w:szCs w:val="28"/>
              </w:rPr>
              <w:t>1) назва проекту має відображати зміст проекту і бути викладена лаконічно, одним реченням;</w:t>
            </w:r>
          </w:p>
          <w:p w:rsidR="009250C3" w:rsidRPr="00CC75C2" w:rsidRDefault="009250C3" w:rsidP="009250C3">
            <w:pPr>
              <w:ind w:left="1" w:hanging="3"/>
              <w:jc w:val="both"/>
              <w:rPr>
                <w:sz w:val="28"/>
                <w:szCs w:val="28"/>
              </w:rPr>
            </w:pPr>
            <w:r w:rsidRPr="00CC75C2">
              <w:rPr>
                <w:sz w:val="28"/>
                <w:szCs w:val="28"/>
              </w:rPr>
              <w:t xml:space="preserve">2) проект не суперечить чинному законодавству України; </w:t>
            </w:r>
          </w:p>
          <w:p w:rsidR="009250C3" w:rsidRPr="00CC75C2" w:rsidRDefault="009250C3" w:rsidP="009250C3">
            <w:pPr>
              <w:ind w:left="1" w:hanging="3"/>
              <w:jc w:val="both"/>
              <w:rPr>
                <w:sz w:val="28"/>
                <w:szCs w:val="28"/>
              </w:rPr>
            </w:pPr>
            <w:r w:rsidRPr="00CC75C2">
              <w:rPr>
                <w:sz w:val="28"/>
                <w:szCs w:val="28"/>
              </w:rPr>
              <w:t xml:space="preserve">3) реалізація проекту належить до компетенції виконавчих органів </w:t>
            </w:r>
            <w:r>
              <w:rPr>
                <w:sz w:val="28"/>
                <w:szCs w:val="28"/>
              </w:rPr>
              <w:t xml:space="preserve">Ніжинської </w:t>
            </w:r>
            <w:r w:rsidRPr="00CC75C2">
              <w:rPr>
                <w:sz w:val="28"/>
                <w:szCs w:val="28"/>
              </w:rPr>
              <w:t xml:space="preserve">міської ради; </w:t>
            </w:r>
          </w:p>
          <w:p w:rsidR="009250C3" w:rsidRPr="00CC75C2" w:rsidRDefault="009250C3" w:rsidP="009250C3">
            <w:pPr>
              <w:ind w:left="1" w:hanging="3"/>
              <w:jc w:val="both"/>
              <w:rPr>
                <w:sz w:val="28"/>
                <w:szCs w:val="28"/>
              </w:rPr>
            </w:pPr>
            <w:r w:rsidRPr="00CC75C2">
              <w:rPr>
                <w:sz w:val="28"/>
                <w:szCs w:val="28"/>
              </w:rPr>
              <w:t xml:space="preserve">4) проект у сфері просторового розвитку має відповідати Генеральному плану </w:t>
            </w:r>
            <w:r>
              <w:rPr>
                <w:sz w:val="28"/>
                <w:szCs w:val="28"/>
                <w:lang w:val="uk-UA"/>
              </w:rPr>
              <w:t>Ніжинської міської об’єднаної територіальної громади</w:t>
            </w:r>
            <w:r w:rsidRPr="00CC75C2">
              <w:rPr>
                <w:sz w:val="28"/>
                <w:szCs w:val="28"/>
              </w:rPr>
              <w:t xml:space="preserve">, іншій </w:t>
            </w:r>
            <w:r w:rsidRPr="00CC75C2">
              <w:rPr>
                <w:sz w:val="28"/>
                <w:szCs w:val="28"/>
              </w:rPr>
              <w:lastRenderedPageBreak/>
              <w:t>містобудівній документації та реалізовуватись на землях та об’єктах, які належать до комунальної власності територіальної громади міста;</w:t>
            </w:r>
          </w:p>
          <w:p w:rsidR="009250C3" w:rsidRPr="00CC75C2" w:rsidRDefault="009250C3" w:rsidP="009250C3">
            <w:pPr>
              <w:ind w:left="1" w:hanging="3"/>
              <w:jc w:val="both"/>
              <w:rPr>
                <w:sz w:val="28"/>
                <w:szCs w:val="28"/>
              </w:rPr>
            </w:pPr>
            <w:r w:rsidRPr="00CC75C2">
              <w:rPr>
                <w:sz w:val="28"/>
                <w:szCs w:val="28"/>
              </w:rPr>
              <w:t xml:space="preserve">5) проект повинен бути реалізований протягом одного бюджетного року і спрямований на кінцевий результат. </w:t>
            </w:r>
          </w:p>
          <w:p w:rsidR="009250C3" w:rsidRPr="00CC75C2" w:rsidRDefault="009250C3" w:rsidP="009250C3">
            <w:pPr>
              <w:ind w:left="1" w:hanging="3"/>
              <w:jc w:val="both"/>
              <w:rPr>
                <w:sz w:val="28"/>
                <w:szCs w:val="28"/>
              </w:rPr>
            </w:pPr>
            <w:r w:rsidRPr="00CC75C2">
              <w:rPr>
                <w:sz w:val="28"/>
                <w:szCs w:val="28"/>
              </w:rPr>
              <w:t xml:space="preserve">При формуванні проектних пропозицій, які включають роботи з будівництва, реконструкції або капітального ремонту об’єктів, авторам необхідно керуватись орієнтовними цінами на основні будівельні матеріали, вироби </w:t>
            </w:r>
            <w:r>
              <w:rPr>
                <w:sz w:val="28"/>
                <w:szCs w:val="28"/>
              </w:rPr>
              <w:t>т</w:t>
            </w:r>
            <w:r w:rsidRPr="00CC75C2">
              <w:rPr>
                <w:sz w:val="28"/>
                <w:szCs w:val="28"/>
              </w:rPr>
              <w:t>а конструкції, розміщеними на сайті Міністерства регіонального розвитку</w:t>
            </w:r>
            <w:r>
              <w:rPr>
                <w:sz w:val="28"/>
                <w:szCs w:val="28"/>
              </w:rPr>
              <w:t>,</w:t>
            </w:r>
            <w:r w:rsidRPr="00CC75C2">
              <w:rPr>
                <w:sz w:val="28"/>
                <w:szCs w:val="28"/>
              </w:rPr>
              <w:t xml:space="preserve"> будівництва</w:t>
            </w:r>
            <w:r>
              <w:rPr>
                <w:sz w:val="28"/>
                <w:szCs w:val="28"/>
              </w:rPr>
              <w:t xml:space="preserve"> та житлово-комунального господарства</w:t>
            </w:r>
            <w:r w:rsidRPr="00CC75C2">
              <w:rPr>
                <w:sz w:val="28"/>
                <w:szCs w:val="28"/>
              </w:rPr>
              <w:t xml:space="preserve"> України www.minregion.gov.ua (підрозділ «Ціноутворення» розділу «Ціноутворення, експертиза та розвиток будівельної діяльності»).  </w:t>
            </w:r>
          </w:p>
          <w:p w:rsidR="009250C3" w:rsidRPr="00CC75C2" w:rsidRDefault="009250C3" w:rsidP="009250C3">
            <w:pPr>
              <w:ind w:left="1" w:hanging="3"/>
              <w:jc w:val="both"/>
              <w:rPr>
                <w:sz w:val="28"/>
                <w:szCs w:val="28"/>
              </w:rPr>
            </w:pPr>
            <w:r w:rsidRPr="00CC75C2">
              <w:rPr>
                <w:sz w:val="28"/>
                <w:szCs w:val="28"/>
              </w:rPr>
              <w:t xml:space="preserve">У разі необхідності автори проектів можуть звертатися до відповідних виконавчих органів міської ради за консультацією стосовно визначення вартості (кошторису) проекту.  </w:t>
            </w:r>
          </w:p>
          <w:p w:rsidR="009250C3" w:rsidRPr="00CC75C2" w:rsidRDefault="009250C3" w:rsidP="009250C3">
            <w:pPr>
              <w:ind w:left="1" w:hanging="3"/>
              <w:jc w:val="both"/>
              <w:rPr>
                <w:sz w:val="28"/>
                <w:szCs w:val="28"/>
              </w:rPr>
            </w:pPr>
            <w:r w:rsidRPr="00CC75C2">
              <w:rPr>
                <w:sz w:val="28"/>
                <w:szCs w:val="28"/>
              </w:rPr>
              <w:t xml:space="preserve">3.6. У рамках громадського бюджету (бюджету участі) </w:t>
            </w:r>
            <w:r w:rsidRPr="00F82252">
              <w:rPr>
                <w:sz w:val="28"/>
                <w:lang w:val="uk-UA"/>
              </w:rPr>
              <w:lastRenderedPageBreak/>
              <w:t>Ніжинської міської об’єднаної територіальної громади</w:t>
            </w:r>
            <w:r w:rsidRPr="00731837">
              <w:rPr>
                <w:sz w:val="28"/>
                <w:szCs w:val="28"/>
                <w:lang w:val="uk-UA"/>
              </w:rPr>
              <w:t xml:space="preserve"> </w:t>
            </w:r>
            <w:r w:rsidRPr="00CC75C2">
              <w:rPr>
                <w:sz w:val="28"/>
                <w:szCs w:val="28"/>
              </w:rPr>
              <w:t xml:space="preserve">не приймаються до розгляду проекти, які: </w:t>
            </w:r>
          </w:p>
          <w:p w:rsidR="009250C3" w:rsidRPr="00CC75C2" w:rsidRDefault="009250C3" w:rsidP="009250C3">
            <w:pPr>
              <w:ind w:left="1" w:hanging="3"/>
              <w:jc w:val="both"/>
              <w:rPr>
                <w:sz w:val="28"/>
                <w:szCs w:val="28"/>
              </w:rPr>
            </w:pPr>
            <w:r w:rsidRPr="00CC75C2">
              <w:rPr>
                <w:sz w:val="28"/>
                <w:szCs w:val="28"/>
              </w:rPr>
              <w:t xml:space="preserve">1) суперечать чинному законодавству України; </w:t>
            </w:r>
          </w:p>
          <w:p w:rsidR="009250C3" w:rsidRPr="00CC75C2" w:rsidRDefault="009250C3" w:rsidP="009250C3">
            <w:pPr>
              <w:ind w:left="1" w:hanging="3"/>
              <w:jc w:val="both"/>
              <w:rPr>
                <w:sz w:val="28"/>
                <w:szCs w:val="28"/>
              </w:rPr>
            </w:pPr>
            <w:r w:rsidRPr="00CC75C2">
              <w:rPr>
                <w:sz w:val="28"/>
                <w:szCs w:val="28"/>
              </w:rPr>
              <w:t>2) передбачають виключно розробку проектної документації або носять фрагментарний характер;</w:t>
            </w:r>
          </w:p>
          <w:p w:rsidR="009250C3" w:rsidRDefault="009250C3" w:rsidP="009250C3">
            <w:pPr>
              <w:ind w:left="1" w:hanging="3"/>
              <w:jc w:val="both"/>
              <w:rPr>
                <w:sz w:val="28"/>
                <w:szCs w:val="28"/>
              </w:rPr>
            </w:pPr>
            <w:r w:rsidRPr="00CC75C2">
              <w:rPr>
                <w:sz w:val="28"/>
                <w:szCs w:val="28"/>
              </w:rPr>
              <w:t>3) передбачають залучення для їх реалізації додаткової штатної чисельності до штату бюджетної установи (комунального підприємства) та постійного її утримання за рахунок коштів міського бюджету (комунального підприємства);</w:t>
            </w:r>
          </w:p>
          <w:p w:rsidR="009250C3" w:rsidRPr="00500B12" w:rsidRDefault="009250C3" w:rsidP="009250C3">
            <w:pPr>
              <w:ind w:left="1" w:hanging="3"/>
              <w:jc w:val="both"/>
              <w:rPr>
                <w:sz w:val="28"/>
                <w:szCs w:val="28"/>
                <w:lang w:val="uk-UA"/>
              </w:rPr>
            </w:pPr>
            <w:r>
              <w:rPr>
                <w:sz w:val="28"/>
                <w:szCs w:val="28"/>
                <w:lang w:val="uk-UA"/>
              </w:rPr>
              <w:t>4) передбачають проведення ремонтих робіт будівель чи приміщень, що перебувають на балансі комунальних піприємств, бюджетних установ та закладів, закупівлю техніки або обладнання для комунальних піприємств, бюджетних установ та закладів.</w:t>
            </w:r>
          </w:p>
          <w:p w:rsidR="009250C3" w:rsidRPr="00CC75C2" w:rsidRDefault="009250C3" w:rsidP="009250C3">
            <w:pPr>
              <w:ind w:left="1" w:hanging="3"/>
              <w:jc w:val="both"/>
              <w:rPr>
                <w:sz w:val="28"/>
                <w:szCs w:val="28"/>
              </w:rPr>
            </w:pPr>
            <w:r>
              <w:rPr>
                <w:sz w:val="28"/>
                <w:szCs w:val="28"/>
                <w:lang w:val="uk-UA"/>
              </w:rPr>
              <w:t>5</w:t>
            </w:r>
            <w:r w:rsidRPr="00CC75C2">
              <w:rPr>
                <w:sz w:val="28"/>
                <w:szCs w:val="28"/>
              </w:rPr>
              <w:t>)</w:t>
            </w:r>
            <w:r w:rsidRPr="00CC75C2">
              <w:rPr>
                <w:bCs/>
                <w:sz w:val="28"/>
                <w:szCs w:val="28"/>
              </w:rPr>
              <w:t xml:space="preserve"> містять ненормативну лексику, наклепи, образи, заклики до насильства, сепаратизму, повалення влади, зміну конституційного ладу країни</w:t>
            </w:r>
            <w:r>
              <w:rPr>
                <w:bCs/>
                <w:sz w:val="28"/>
                <w:szCs w:val="28"/>
              </w:rPr>
              <w:t>,</w:t>
            </w:r>
            <w:r w:rsidRPr="00CC75C2">
              <w:rPr>
                <w:bCs/>
                <w:sz w:val="28"/>
                <w:szCs w:val="28"/>
              </w:rPr>
              <w:t xml:space="preserve"> тощо</w:t>
            </w:r>
            <w:r w:rsidRPr="00CC75C2">
              <w:rPr>
                <w:sz w:val="28"/>
                <w:szCs w:val="28"/>
              </w:rPr>
              <w:t xml:space="preserve">. </w:t>
            </w:r>
          </w:p>
          <w:p w:rsidR="009250C3" w:rsidRPr="00514C98" w:rsidRDefault="009250C3" w:rsidP="009250C3">
            <w:pPr>
              <w:ind w:left="1" w:hanging="3"/>
              <w:jc w:val="both"/>
              <w:rPr>
                <w:bCs/>
                <w:sz w:val="28"/>
                <w:szCs w:val="28"/>
              </w:rPr>
            </w:pPr>
            <w:r>
              <w:rPr>
                <w:sz w:val="28"/>
                <w:szCs w:val="28"/>
              </w:rPr>
              <w:t xml:space="preserve">     </w:t>
            </w:r>
            <w:r w:rsidRPr="00CC75C2">
              <w:rPr>
                <w:sz w:val="28"/>
                <w:szCs w:val="28"/>
              </w:rPr>
              <w:t>3.7</w:t>
            </w:r>
            <w:r w:rsidRPr="001A525C">
              <w:rPr>
                <w:sz w:val="28"/>
                <w:szCs w:val="28"/>
              </w:rPr>
              <w:t xml:space="preserve">.  </w:t>
            </w:r>
            <w:r w:rsidRPr="00D44448">
              <w:rPr>
                <w:sz w:val="28"/>
                <w:szCs w:val="28"/>
              </w:rPr>
              <w:t>Проекти</w:t>
            </w:r>
            <w:r>
              <w:rPr>
                <w:sz w:val="28"/>
                <w:szCs w:val="28"/>
              </w:rPr>
              <w:t xml:space="preserve"> приймаються щороку, починаючи</w:t>
            </w:r>
            <w:r w:rsidRPr="00D44448">
              <w:rPr>
                <w:sz w:val="28"/>
                <w:szCs w:val="28"/>
              </w:rPr>
              <w:t xml:space="preserve"> з </w:t>
            </w:r>
            <w:r>
              <w:rPr>
                <w:sz w:val="28"/>
                <w:szCs w:val="28"/>
                <w:lang w:val="uk-UA"/>
              </w:rPr>
              <w:t>01</w:t>
            </w:r>
            <w:r>
              <w:rPr>
                <w:sz w:val="28"/>
                <w:szCs w:val="28"/>
              </w:rPr>
              <w:t xml:space="preserve"> </w:t>
            </w:r>
            <w:r w:rsidRPr="00D44448">
              <w:rPr>
                <w:sz w:val="28"/>
                <w:szCs w:val="28"/>
              </w:rPr>
              <w:t>вересня по</w:t>
            </w:r>
            <w:r>
              <w:rPr>
                <w:sz w:val="28"/>
                <w:szCs w:val="28"/>
                <w:lang w:val="uk-UA"/>
              </w:rPr>
              <w:t xml:space="preserve"> 30 вересня (протягом одного місяця)</w:t>
            </w:r>
            <w:r w:rsidRPr="001A525C">
              <w:rPr>
                <w:bCs/>
                <w:sz w:val="28"/>
                <w:szCs w:val="28"/>
              </w:rPr>
              <w:t>.</w:t>
            </w:r>
            <w:r w:rsidRPr="00514C98">
              <w:rPr>
                <w:bCs/>
                <w:sz w:val="28"/>
                <w:szCs w:val="28"/>
              </w:rPr>
              <w:t xml:space="preserve"> </w:t>
            </w:r>
          </w:p>
          <w:p w:rsidR="009250C3" w:rsidRPr="00D44448" w:rsidRDefault="009250C3" w:rsidP="009250C3">
            <w:pPr>
              <w:ind w:left="1" w:hanging="3"/>
              <w:jc w:val="both"/>
              <w:rPr>
                <w:sz w:val="28"/>
                <w:szCs w:val="28"/>
              </w:rPr>
            </w:pPr>
            <w:r w:rsidRPr="00CC75C2">
              <w:rPr>
                <w:sz w:val="28"/>
                <w:szCs w:val="28"/>
              </w:rPr>
              <w:tab/>
              <w:t xml:space="preserve">3.8. </w:t>
            </w:r>
            <w:r w:rsidRPr="00D44448">
              <w:rPr>
                <w:sz w:val="28"/>
                <w:szCs w:val="28"/>
              </w:rPr>
              <w:t xml:space="preserve">Проект подається особисто автором (одним з </w:t>
            </w:r>
            <w:r w:rsidRPr="00D44448">
              <w:rPr>
                <w:sz w:val="28"/>
                <w:szCs w:val="28"/>
              </w:rPr>
              <w:lastRenderedPageBreak/>
              <w:t xml:space="preserve">авторів) у паперовому та електронному вигляді </w:t>
            </w:r>
            <w:r>
              <w:rPr>
                <w:sz w:val="28"/>
                <w:szCs w:val="28"/>
                <w:lang w:val="uk-UA"/>
              </w:rPr>
              <w:t xml:space="preserve">до кабінету №65 адміністративної будівлі </w:t>
            </w:r>
            <w:r w:rsidRPr="00D44448">
              <w:rPr>
                <w:sz w:val="28"/>
                <w:szCs w:val="28"/>
              </w:rPr>
              <w:t xml:space="preserve">за адресою: </w:t>
            </w:r>
          </w:p>
          <w:p w:rsidR="009250C3" w:rsidRPr="00CC75C2" w:rsidRDefault="009250C3" w:rsidP="009250C3">
            <w:pPr>
              <w:ind w:left="1" w:hanging="3"/>
              <w:jc w:val="both"/>
              <w:rPr>
                <w:sz w:val="28"/>
                <w:szCs w:val="28"/>
              </w:rPr>
            </w:pPr>
            <w:r w:rsidRPr="00D44448">
              <w:rPr>
                <w:sz w:val="28"/>
                <w:szCs w:val="28"/>
              </w:rPr>
              <w:t xml:space="preserve">м. Ніжин, площа </w:t>
            </w:r>
            <w:r>
              <w:rPr>
                <w:sz w:val="28"/>
                <w:szCs w:val="28"/>
              </w:rPr>
              <w:t>імені Івана Франка, 1, кім.</w:t>
            </w:r>
            <w:r w:rsidRPr="00D44448">
              <w:rPr>
                <w:sz w:val="28"/>
                <w:szCs w:val="28"/>
              </w:rPr>
              <w:t>, а також на е-mail: vvp_nezhin@ukr.net з поміткою «Громадський  бюджет»</w:t>
            </w:r>
            <w:r w:rsidRPr="00CC75C2">
              <w:rPr>
                <w:sz w:val="28"/>
                <w:szCs w:val="28"/>
              </w:rPr>
              <w:t xml:space="preserve">. </w:t>
            </w:r>
          </w:p>
          <w:p w:rsidR="009250C3" w:rsidRPr="00CC75C2" w:rsidRDefault="009250C3" w:rsidP="009250C3">
            <w:pPr>
              <w:ind w:left="1" w:hanging="3"/>
              <w:jc w:val="both"/>
              <w:rPr>
                <w:sz w:val="28"/>
                <w:szCs w:val="28"/>
              </w:rPr>
            </w:pPr>
            <w:r w:rsidRPr="00CC75C2">
              <w:rPr>
                <w:sz w:val="28"/>
                <w:szCs w:val="28"/>
              </w:rPr>
              <w:t>3.9. Об’єднання  декількох проектів в один можливе  лише за згоди авторів відповідних проектів та не пізніше, ніж за 7 днів до кінцевого терміну приймання проектів.</w:t>
            </w:r>
          </w:p>
          <w:p w:rsidR="009250C3" w:rsidRPr="00CC75C2" w:rsidRDefault="009250C3" w:rsidP="009250C3">
            <w:pPr>
              <w:pStyle w:val="StyleZakonu"/>
              <w:spacing w:after="0" w:line="240" w:lineRule="auto"/>
              <w:ind w:left="1" w:hanging="3"/>
              <w:rPr>
                <w:bCs/>
                <w:sz w:val="28"/>
                <w:szCs w:val="28"/>
              </w:rPr>
            </w:pPr>
            <w:r w:rsidRPr="00CC75C2">
              <w:rPr>
                <w:bCs/>
                <w:sz w:val="28"/>
                <w:szCs w:val="28"/>
              </w:rPr>
              <w:t>3.1</w:t>
            </w:r>
            <w:r>
              <w:rPr>
                <w:bCs/>
                <w:sz w:val="28"/>
                <w:szCs w:val="28"/>
              </w:rPr>
              <w:t>0</w:t>
            </w:r>
            <w:r w:rsidRPr="00CC75C2">
              <w:rPr>
                <w:bCs/>
                <w:sz w:val="28"/>
                <w:szCs w:val="28"/>
              </w:rPr>
              <w:t xml:space="preserve">. Із заповненими бланками </w:t>
            </w:r>
            <w:r>
              <w:rPr>
                <w:bCs/>
                <w:sz w:val="28"/>
                <w:szCs w:val="28"/>
              </w:rPr>
              <w:t xml:space="preserve"> </w:t>
            </w:r>
            <w:r w:rsidRPr="00CC75C2">
              <w:rPr>
                <w:bCs/>
                <w:sz w:val="28"/>
                <w:szCs w:val="28"/>
              </w:rPr>
              <w:t>проектів за винятком сторінок, які містять персональні дані авторів проекту і на розповсюдження яких останні не дали своєї згоди</w:t>
            </w:r>
            <w:r>
              <w:rPr>
                <w:bCs/>
                <w:sz w:val="28"/>
                <w:szCs w:val="28"/>
              </w:rPr>
              <w:t>, можна ознайомитись у розділі «</w:t>
            </w:r>
            <w:r w:rsidRPr="00CC75C2">
              <w:rPr>
                <w:bCs/>
                <w:sz w:val="28"/>
                <w:szCs w:val="28"/>
              </w:rPr>
              <w:t>Громадський бюджет</w:t>
            </w:r>
            <w:r>
              <w:rPr>
                <w:bCs/>
                <w:sz w:val="28"/>
                <w:szCs w:val="28"/>
              </w:rPr>
              <w:t>»</w:t>
            </w:r>
            <w:r w:rsidRPr="00CC75C2">
              <w:rPr>
                <w:bCs/>
                <w:sz w:val="28"/>
                <w:szCs w:val="28"/>
              </w:rPr>
              <w:t xml:space="preserve"> на офіційному сайті Ніжинської міської ради.</w:t>
            </w:r>
          </w:p>
          <w:p w:rsidR="009250C3" w:rsidRPr="00CC75C2" w:rsidRDefault="009250C3" w:rsidP="009250C3">
            <w:pPr>
              <w:pStyle w:val="StyleZakonu"/>
              <w:spacing w:after="0" w:line="240" w:lineRule="auto"/>
              <w:ind w:left="1" w:hanging="3"/>
              <w:rPr>
                <w:bCs/>
                <w:sz w:val="28"/>
                <w:szCs w:val="28"/>
              </w:rPr>
            </w:pPr>
            <w:r w:rsidRPr="00CC75C2">
              <w:rPr>
                <w:bCs/>
                <w:sz w:val="28"/>
                <w:szCs w:val="28"/>
              </w:rPr>
              <w:t>3.1</w:t>
            </w:r>
            <w:r>
              <w:rPr>
                <w:bCs/>
                <w:sz w:val="28"/>
                <w:szCs w:val="28"/>
              </w:rPr>
              <w:t>1</w:t>
            </w:r>
            <w:r w:rsidRPr="00CC75C2">
              <w:rPr>
                <w:bCs/>
                <w:sz w:val="28"/>
                <w:szCs w:val="28"/>
              </w:rPr>
              <w:t xml:space="preserve">. Автор проекту може у будь-який момент зняти свій проект з розгляду, але зробити це він повинен не пізніше, ніж за 7 календарних днів до початку голосування. </w:t>
            </w:r>
          </w:p>
          <w:p w:rsidR="004169FB" w:rsidRDefault="009250C3" w:rsidP="00D85720">
            <w:pPr>
              <w:pStyle w:val="StyleZakonu"/>
              <w:spacing w:after="0" w:line="240" w:lineRule="auto"/>
              <w:ind w:left="1" w:hanging="3"/>
              <w:rPr>
                <w:bCs/>
                <w:sz w:val="28"/>
                <w:szCs w:val="28"/>
              </w:rPr>
            </w:pPr>
            <w:r w:rsidRPr="00CC75C2">
              <w:rPr>
                <w:bCs/>
                <w:sz w:val="28"/>
                <w:szCs w:val="28"/>
              </w:rPr>
              <w:t>3.1</w:t>
            </w:r>
            <w:r>
              <w:rPr>
                <w:bCs/>
                <w:sz w:val="28"/>
                <w:szCs w:val="28"/>
              </w:rPr>
              <w:t>2</w:t>
            </w:r>
            <w:r w:rsidRPr="00CC75C2">
              <w:rPr>
                <w:bCs/>
                <w:sz w:val="28"/>
                <w:szCs w:val="28"/>
              </w:rPr>
              <w:t xml:space="preserve">. Автор проекту  (або уповноважена ним особа) повинен представити  проект  в ході публічного обговорення. Метою такого обговорення є детальний аналіз представлених проектів. Внесення можливих </w:t>
            </w:r>
            <w:r w:rsidRPr="00CC75C2">
              <w:rPr>
                <w:bCs/>
                <w:sz w:val="28"/>
                <w:szCs w:val="28"/>
              </w:rPr>
              <w:lastRenderedPageBreak/>
              <w:t xml:space="preserve">поправок до проектів можливе не пізніше, ніж за 7 календарних днів до початку голосування. </w:t>
            </w:r>
          </w:p>
        </w:tc>
        <w:tc>
          <w:tcPr>
            <w:tcW w:w="5043" w:type="dxa"/>
          </w:tcPr>
          <w:p w:rsidR="00916E8A" w:rsidRDefault="009250C3" w:rsidP="00777484">
            <w:pPr>
              <w:pBdr>
                <w:top w:val="nil"/>
                <w:left w:val="nil"/>
                <w:bottom w:val="nil"/>
                <w:right w:val="nil"/>
                <w:between w:val="nil"/>
              </w:pBdr>
              <w:spacing w:line="240" w:lineRule="auto"/>
              <w:ind w:leftChars="0" w:left="360" w:firstLineChars="0" w:firstLine="0"/>
              <w:jc w:val="both"/>
              <w:rPr>
                <w:b/>
                <w:color w:val="000000"/>
                <w:sz w:val="28"/>
                <w:szCs w:val="28"/>
              </w:rPr>
            </w:pPr>
            <w:r>
              <w:rPr>
                <w:b/>
                <w:color w:val="000000"/>
                <w:sz w:val="28"/>
                <w:szCs w:val="28"/>
                <w:lang w:val="uk-UA"/>
              </w:rPr>
              <w:lastRenderedPageBreak/>
              <w:t xml:space="preserve">Повністю змінений </w:t>
            </w:r>
            <w:r w:rsidR="00B5526F">
              <w:rPr>
                <w:b/>
                <w:color w:val="000000"/>
                <w:sz w:val="28"/>
                <w:szCs w:val="28"/>
                <w:lang w:val="uk-UA"/>
              </w:rPr>
              <w:t>3.</w:t>
            </w:r>
            <w:r w:rsidR="00916E8A">
              <w:rPr>
                <w:b/>
                <w:color w:val="000000"/>
                <w:sz w:val="28"/>
                <w:szCs w:val="28"/>
              </w:rPr>
              <w:t>Порядок подання проектів</w:t>
            </w:r>
          </w:p>
          <w:p w:rsidR="007140AE" w:rsidRDefault="007140AE" w:rsidP="00777484">
            <w:pPr>
              <w:pBdr>
                <w:top w:val="nil"/>
                <w:left w:val="nil"/>
                <w:bottom w:val="nil"/>
                <w:right w:val="nil"/>
                <w:between w:val="nil"/>
              </w:pBdr>
              <w:spacing w:line="240" w:lineRule="auto"/>
              <w:ind w:leftChars="0" w:left="360" w:firstLineChars="0" w:firstLine="0"/>
              <w:jc w:val="both"/>
              <w:rPr>
                <w:color w:val="000000"/>
                <w:sz w:val="28"/>
                <w:szCs w:val="28"/>
              </w:rPr>
            </w:pPr>
          </w:p>
          <w:p w:rsidR="003E04AB" w:rsidRPr="00B01891" w:rsidRDefault="003E04AB" w:rsidP="003E04AB">
            <w:pPr>
              <w:pBdr>
                <w:top w:val="nil"/>
                <w:left w:val="nil"/>
                <w:bottom w:val="nil"/>
                <w:right w:val="nil"/>
                <w:between w:val="nil"/>
              </w:pBdr>
              <w:spacing w:line="240" w:lineRule="auto"/>
              <w:ind w:left="1" w:hanging="3"/>
              <w:jc w:val="both"/>
              <w:rPr>
                <w:sz w:val="28"/>
                <w:szCs w:val="28"/>
              </w:rPr>
            </w:pPr>
            <w:r w:rsidRPr="00B01891">
              <w:rPr>
                <w:sz w:val="28"/>
                <w:szCs w:val="28"/>
              </w:rPr>
              <w:t xml:space="preserve">3.1. Проект подається автором у електронному (у електронній системі) або паперовому вигляді (у пункті супроводу – визначених </w:t>
            </w:r>
            <w:r w:rsidRPr="00B01891">
              <w:rPr>
                <w:sz w:val="28"/>
                <w:szCs w:val="28"/>
                <w:lang w:val="uk-UA"/>
              </w:rPr>
              <w:t>Робочою групорю</w:t>
            </w:r>
            <w:r w:rsidRPr="00B01891">
              <w:rPr>
                <w:sz w:val="28"/>
                <w:szCs w:val="28"/>
              </w:rPr>
              <w:t xml:space="preserve">). </w:t>
            </w:r>
          </w:p>
          <w:p w:rsidR="003E04AB" w:rsidRPr="00B01891" w:rsidRDefault="003E04AB" w:rsidP="003E04AB">
            <w:pPr>
              <w:pBdr>
                <w:top w:val="nil"/>
                <w:left w:val="nil"/>
                <w:bottom w:val="nil"/>
                <w:right w:val="nil"/>
                <w:between w:val="nil"/>
              </w:pBdr>
              <w:spacing w:line="240" w:lineRule="auto"/>
              <w:ind w:left="1" w:hanging="3"/>
              <w:jc w:val="both"/>
              <w:rPr>
                <w:sz w:val="28"/>
                <w:szCs w:val="28"/>
              </w:rPr>
            </w:pPr>
            <w:r w:rsidRPr="00D24475">
              <w:rPr>
                <w:sz w:val="28"/>
                <w:szCs w:val="28"/>
              </w:rPr>
              <w:t>3.2. Про</w:t>
            </w:r>
            <w:r w:rsidRPr="00D24475">
              <w:rPr>
                <w:sz w:val="28"/>
                <w:szCs w:val="28"/>
                <w:lang w:val="uk-UA"/>
              </w:rPr>
              <w:t>е</w:t>
            </w:r>
            <w:r w:rsidRPr="00D24475">
              <w:rPr>
                <w:sz w:val="28"/>
                <w:szCs w:val="28"/>
              </w:rPr>
              <w:t>кти можуть</w:t>
            </w:r>
            <w:r w:rsidRPr="00D24475">
              <w:rPr>
                <w:sz w:val="28"/>
                <w:szCs w:val="28"/>
                <w:lang w:val="uk-UA"/>
              </w:rPr>
              <w:t xml:space="preserve"> подавати</w:t>
            </w:r>
            <w:r w:rsidRPr="00D24475">
              <w:rPr>
                <w:b/>
                <w:bCs/>
                <w:sz w:val="28"/>
                <w:szCs w:val="28"/>
              </w:rPr>
              <w:t xml:space="preserve"> </w:t>
            </w:r>
            <w:r w:rsidRPr="00D24475">
              <w:rPr>
                <w:sz w:val="28"/>
                <w:szCs w:val="28"/>
              </w:rPr>
              <w:t>дієздатн</w:t>
            </w:r>
            <w:r w:rsidRPr="00D24475">
              <w:rPr>
                <w:sz w:val="28"/>
                <w:szCs w:val="28"/>
                <w:lang w:val="uk-UA"/>
              </w:rPr>
              <w:t>і</w:t>
            </w:r>
            <w:r w:rsidRPr="00D24475">
              <w:rPr>
                <w:sz w:val="28"/>
                <w:szCs w:val="28"/>
              </w:rPr>
              <w:t xml:space="preserve"> громадяни України віком від 14 років, як</w:t>
            </w:r>
            <w:r w:rsidRPr="00D24475">
              <w:rPr>
                <w:sz w:val="28"/>
                <w:szCs w:val="28"/>
                <w:lang w:val="uk-UA"/>
              </w:rPr>
              <w:t>і</w:t>
            </w:r>
            <w:r w:rsidRPr="00D24475">
              <w:rPr>
                <w:sz w:val="28"/>
                <w:szCs w:val="28"/>
              </w:rPr>
              <w:t xml:space="preserve"> отрима</w:t>
            </w:r>
            <w:r w:rsidRPr="00D24475">
              <w:rPr>
                <w:sz w:val="28"/>
                <w:szCs w:val="28"/>
                <w:lang w:val="uk-UA"/>
              </w:rPr>
              <w:t>ли</w:t>
            </w:r>
            <w:r w:rsidRPr="00D24475">
              <w:rPr>
                <w:sz w:val="28"/>
                <w:szCs w:val="28"/>
              </w:rPr>
              <w:t xml:space="preserve"> паспорт громадянина України, зареєстрован</w:t>
            </w:r>
            <w:r w:rsidRPr="00D24475">
              <w:rPr>
                <w:sz w:val="28"/>
                <w:szCs w:val="28"/>
                <w:lang w:val="uk-UA"/>
              </w:rPr>
              <w:t>і</w:t>
            </w:r>
            <w:r w:rsidRPr="00D24475">
              <w:rPr>
                <w:sz w:val="28"/>
                <w:szCs w:val="28"/>
              </w:rPr>
              <w:t xml:space="preserve"> або прожива</w:t>
            </w:r>
            <w:r w:rsidRPr="00D24475">
              <w:rPr>
                <w:sz w:val="28"/>
                <w:szCs w:val="28"/>
                <w:lang w:val="uk-UA"/>
              </w:rPr>
              <w:t>ють</w:t>
            </w:r>
            <w:r w:rsidRPr="00D24475">
              <w:rPr>
                <w:sz w:val="28"/>
                <w:szCs w:val="28"/>
              </w:rPr>
              <w:t xml:space="preserve"> на території </w:t>
            </w:r>
            <w:r w:rsidRPr="00D24475">
              <w:rPr>
                <w:sz w:val="28"/>
                <w:szCs w:val="28"/>
                <w:lang w:val="uk-UA"/>
              </w:rPr>
              <w:t xml:space="preserve">Ніжинської </w:t>
            </w:r>
            <w:r w:rsidRPr="00D24475">
              <w:rPr>
                <w:sz w:val="28"/>
                <w:szCs w:val="28"/>
              </w:rPr>
              <w:t xml:space="preserve">територіальної громади, що підтверджується офіційними документами (довідкою про місце роботи, навчання, служби чи іншими документами, що підтверджують факт проживання у </w:t>
            </w:r>
            <w:r w:rsidRPr="00D24475">
              <w:rPr>
                <w:sz w:val="28"/>
                <w:szCs w:val="28"/>
                <w:lang w:val="uk-UA"/>
              </w:rPr>
              <w:t>громаді</w:t>
            </w:r>
            <w:r w:rsidRPr="00D24475">
              <w:rPr>
                <w:sz w:val="28"/>
                <w:szCs w:val="28"/>
              </w:rPr>
              <w:t>).</w:t>
            </w:r>
            <w:r w:rsidRPr="00D24475">
              <w:rPr>
                <w:sz w:val="28"/>
                <w:szCs w:val="28"/>
                <w:lang w:val="uk-UA"/>
              </w:rPr>
              <w:t xml:space="preserve"> </w:t>
            </w:r>
            <w:r w:rsidRPr="00B01891">
              <w:rPr>
                <w:sz w:val="28"/>
                <w:szCs w:val="28"/>
              </w:rPr>
              <w:t xml:space="preserve">Громадяни зобов’язані надати модератору електронної системи, який працює в пункті супроводу, один з вищезазначених документів, що доводить їх причетність до Ніжинської </w:t>
            </w:r>
            <w:r w:rsidRPr="00B01891">
              <w:rPr>
                <w:sz w:val="28"/>
                <w:szCs w:val="28"/>
                <w:lang w:val="uk-UA"/>
              </w:rPr>
              <w:t xml:space="preserve">територіальної </w:t>
            </w:r>
            <w:r w:rsidRPr="00B01891">
              <w:rPr>
                <w:sz w:val="28"/>
                <w:szCs w:val="28"/>
              </w:rPr>
              <w:t xml:space="preserve">громади </w:t>
            </w:r>
            <w:r w:rsidRPr="00B01891">
              <w:rPr>
                <w:sz w:val="28"/>
                <w:szCs w:val="28"/>
                <w:lang w:val="uk-UA"/>
              </w:rPr>
              <w:t xml:space="preserve">або скористуватися додатком «Дія», </w:t>
            </w:r>
            <w:r w:rsidRPr="00B01891">
              <w:rPr>
                <w:sz w:val="28"/>
                <w:szCs w:val="28"/>
              </w:rPr>
              <w:t xml:space="preserve">або подати проект в електронному вигляді за допомогою електронної системи «Громадський проект», </w:t>
            </w:r>
            <w:r w:rsidRPr="00B01891">
              <w:rPr>
                <w:sz w:val="28"/>
                <w:szCs w:val="28"/>
              </w:rPr>
              <w:lastRenderedPageBreak/>
              <w:t xml:space="preserve">використовуючи Bank-id чи електронний цифровий підпис або власний обліковий запис в системі, створений раніше. </w:t>
            </w:r>
          </w:p>
          <w:p w:rsidR="003E04AB" w:rsidRPr="00B01891" w:rsidRDefault="003E04AB" w:rsidP="003E04AB">
            <w:pPr>
              <w:pBdr>
                <w:top w:val="nil"/>
                <w:left w:val="nil"/>
                <w:bottom w:val="nil"/>
                <w:right w:val="nil"/>
                <w:between w:val="nil"/>
              </w:pBdr>
              <w:spacing w:line="240" w:lineRule="auto"/>
              <w:ind w:left="1" w:hanging="3"/>
              <w:jc w:val="both"/>
              <w:rPr>
                <w:sz w:val="28"/>
                <w:szCs w:val="28"/>
              </w:rPr>
            </w:pPr>
            <w:r w:rsidRPr="00B01891">
              <w:rPr>
                <w:sz w:val="28"/>
                <w:szCs w:val="28"/>
                <w:lang w:val="uk-UA"/>
              </w:rPr>
              <w:t>3.3.Не можуть п</w:t>
            </w:r>
            <w:r w:rsidRPr="00B01891">
              <w:rPr>
                <w:sz w:val="28"/>
                <w:szCs w:val="28"/>
              </w:rPr>
              <w:t xml:space="preserve">одавати проекти члени </w:t>
            </w:r>
            <w:r w:rsidRPr="00B01891">
              <w:rPr>
                <w:sz w:val="28"/>
                <w:szCs w:val="28"/>
                <w:lang w:val="uk-UA"/>
              </w:rPr>
              <w:t>Робочої групи</w:t>
            </w:r>
            <w:r w:rsidRPr="00B01891">
              <w:rPr>
                <w:sz w:val="28"/>
                <w:szCs w:val="28"/>
              </w:rPr>
              <w:t>, члени виконавчого комітету Ніжинської міської ради (як колегіального органу) та депутати Ніжинської міської ради.</w:t>
            </w:r>
          </w:p>
          <w:p w:rsidR="003E04AB" w:rsidRPr="004C6552" w:rsidRDefault="003E04AB" w:rsidP="003E04AB">
            <w:pPr>
              <w:spacing w:after="160" w:line="240" w:lineRule="auto"/>
              <w:ind w:left="1" w:hanging="3"/>
              <w:jc w:val="both"/>
              <w:rPr>
                <w:sz w:val="28"/>
                <w:szCs w:val="28"/>
              </w:rPr>
            </w:pPr>
            <w:r w:rsidRPr="004C6552">
              <w:rPr>
                <w:sz w:val="28"/>
                <w:szCs w:val="28"/>
              </w:rPr>
              <w:t>3.4.</w:t>
            </w:r>
            <w:r w:rsidRPr="004C6552">
              <w:rPr>
                <w:sz w:val="28"/>
                <w:szCs w:val="28"/>
              </w:rPr>
              <w:tab/>
              <w:t xml:space="preserve">Для подання проекту необхідно заповнити бланк за визначеною формою у електронному (у електронній системі) або паперовому (у пунктах супроводу) вигляді згідно додатком 1 до цього Положення. </w:t>
            </w:r>
          </w:p>
          <w:p w:rsidR="003E04AB" w:rsidRPr="00675EFD" w:rsidRDefault="003E04AB" w:rsidP="003E04AB">
            <w:pPr>
              <w:spacing w:after="160" w:line="240" w:lineRule="auto"/>
              <w:ind w:left="1" w:hanging="3"/>
              <w:jc w:val="both"/>
              <w:rPr>
                <w:sz w:val="28"/>
                <w:szCs w:val="28"/>
              </w:rPr>
            </w:pPr>
            <w:r w:rsidRPr="00675EFD">
              <w:rPr>
                <w:sz w:val="28"/>
                <w:szCs w:val="28"/>
              </w:rPr>
              <w:t>3.5.</w:t>
            </w:r>
            <w:r w:rsidRPr="00675EFD">
              <w:rPr>
                <w:sz w:val="28"/>
                <w:szCs w:val="28"/>
              </w:rPr>
              <w:tab/>
              <w:t xml:space="preserve">Проект подається разом з підписами підтримки проекту у кількості не менше 15 мешканців Ніжинської територіальної громади (крім автора/авторів проекту), які підтримують  цей  проект, за формою згідно з додатком до додатку 1 до цього Положення. </w:t>
            </w:r>
          </w:p>
          <w:p w:rsidR="003E04AB" w:rsidRPr="00585FD5" w:rsidRDefault="003E04AB" w:rsidP="003E04AB">
            <w:pPr>
              <w:spacing w:after="160" w:line="240" w:lineRule="auto"/>
              <w:ind w:left="1" w:hanging="3"/>
              <w:jc w:val="both"/>
              <w:rPr>
                <w:sz w:val="28"/>
                <w:szCs w:val="28"/>
              </w:rPr>
            </w:pPr>
            <w:r w:rsidRPr="00585FD5">
              <w:rPr>
                <w:sz w:val="28"/>
                <w:szCs w:val="28"/>
              </w:rPr>
              <w:t xml:space="preserve">3.6 Подання проекту у паперовому вигляді здійснюється за умови пред’явлення автором оригіналу паспорту громадянина України </w:t>
            </w:r>
            <w:r>
              <w:rPr>
                <w:sz w:val="28"/>
                <w:szCs w:val="28"/>
                <w:lang w:val="uk-UA"/>
              </w:rPr>
              <w:t xml:space="preserve">або </w:t>
            </w:r>
            <w:r w:rsidRPr="00C73E23">
              <w:rPr>
                <w:sz w:val="28"/>
                <w:szCs w:val="28"/>
              </w:rPr>
              <w:t xml:space="preserve">довідкою про місце роботи, навчання, служби чи іншими документами, що підтверджують факт проживання у </w:t>
            </w:r>
            <w:r w:rsidRPr="00C73E23">
              <w:rPr>
                <w:sz w:val="28"/>
                <w:szCs w:val="28"/>
                <w:lang w:val="uk-UA"/>
              </w:rPr>
              <w:t>громаді,</w:t>
            </w:r>
            <w:r w:rsidRPr="00585FD5">
              <w:rPr>
                <w:sz w:val="28"/>
                <w:szCs w:val="28"/>
              </w:rPr>
              <w:t xml:space="preserve"> </w:t>
            </w:r>
            <w:r w:rsidRPr="00585FD5">
              <w:rPr>
                <w:sz w:val="28"/>
                <w:szCs w:val="28"/>
                <w:lang w:val="uk-UA"/>
              </w:rPr>
              <w:t>або скориставшись додатком «Дія».</w:t>
            </w:r>
          </w:p>
          <w:p w:rsidR="003E04AB" w:rsidRPr="00B86B1B" w:rsidRDefault="003E04AB" w:rsidP="003E04AB">
            <w:pPr>
              <w:spacing w:after="160" w:line="240" w:lineRule="auto"/>
              <w:ind w:left="1" w:hanging="3"/>
              <w:jc w:val="both"/>
              <w:rPr>
                <w:sz w:val="28"/>
                <w:szCs w:val="28"/>
              </w:rPr>
            </w:pPr>
            <w:r w:rsidRPr="00B86B1B">
              <w:rPr>
                <w:sz w:val="28"/>
                <w:szCs w:val="28"/>
                <w:lang w:val="uk-UA"/>
              </w:rPr>
              <w:t>3.7.</w:t>
            </w:r>
            <w:r w:rsidRPr="00B86B1B">
              <w:rPr>
                <w:sz w:val="28"/>
                <w:szCs w:val="28"/>
              </w:rPr>
              <w:t>При поданні проекту у електронному вигляді, автор проходить реєстрацію через BankID, електронний цифровий підпис, або користується раніше створеним обліковим записом в системі.</w:t>
            </w:r>
          </w:p>
          <w:p w:rsidR="003E04AB" w:rsidRPr="00C54213" w:rsidRDefault="003E04AB" w:rsidP="003E04AB">
            <w:pPr>
              <w:spacing w:line="240" w:lineRule="auto"/>
              <w:ind w:left="1" w:hanging="3"/>
              <w:jc w:val="both"/>
              <w:rPr>
                <w:color w:val="FF0000"/>
                <w:sz w:val="28"/>
                <w:szCs w:val="28"/>
                <w:lang w:val="uk-UA"/>
              </w:rPr>
            </w:pPr>
            <w:r w:rsidRPr="00B86B1B">
              <w:rPr>
                <w:sz w:val="28"/>
                <w:szCs w:val="28"/>
              </w:rPr>
              <w:t>3</w:t>
            </w:r>
            <w:r w:rsidRPr="00C54213">
              <w:rPr>
                <w:color w:val="FF0000"/>
                <w:sz w:val="28"/>
                <w:szCs w:val="28"/>
              </w:rPr>
              <w:t>.</w:t>
            </w:r>
            <w:r w:rsidRPr="00C73E23">
              <w:rPr>
                <w:sz w:val="28"/>
                <w:szCs w:val="28"/>
                <w:lang w:val="uk-UA"/>
              </w:rPr>
              <w:t>8</w:t>
            </w:r>
            <w:r w:rsidRPr="00C73E23">
              <w:rPr>
                <w:sz w:val="28"/>
                <w:szCs w:val="28"/>
              </w:rPr>
              <w:t>.</w:t>
            </w:r>
            <w:r w:rsidRPr="00C73E23">
              <w:rPr>
                <w:sz w:val="28"/>
                <w:szCs w:val="28"/>
              </w:rPr>
              <w:tab/>
              <w:t>Модератор</w:t>
            </w:r>
            <w:r w:rsidRPr="00C73E23">
              <w:rPr>
                <w:sz w:val="28"/>
                <w:szCs w:val="28"/>
                <w:lang w:val="uk-UA"/>
              </w:rPr>
              <w:t xml:space="preserve">и </w:t>
            </w:r>
            <w:r w:rsidRPr="00C73E23">
              <w:rPr>
                <w:sz w:val="28"/>
                <w:szCs w:val="28"/>
              </w:rPr>
              <w:t>забезпечу</w:t>
            </w:r>
            <w:r w:rsidRPr="00C73E23">
              <w:rPr>
                <w:sz w:val="28"/>
                <w:szCs w:val="28"/>
                <w:lang w:val="uk-UA"/>
              </w:rPr>
              <w:t>ють</w:t>
            </w:r>
            <w:r w:rsidRPr="00C73E23">
              <w:rPr>
                <w:sz w:val="28"/>
                <w:szCs w:val="28"/>
              </w:rPr>
              <w:t xml:space="preserve"> внесення у електронну систему проектів, поданих у паперовому вигляді протягом трьох робочих днів з дня отримання таких проектів</w:t>
            </w:r>
            <w:r w:rsidRPr="00C73E23">
              <w:rPr>
                <w:sz w:val="28"/>
                <w:szCs w:val="28"/>
                <w:lang w:val="uk-UA"/>
              </w:rPr>
              <w:t xml:space="preserve">, якщо іншого модератора не визначить Робоча група, </w:t>
            </w:r>
            <w:r w:rsidRPr="00C73E23">
              <w:rPr>
                <w:sz w:val="28"/>
                <w:szCs w:val="28"/>
                <w:lang w:val="uk-UA"/>
              </w:rPr>
              <w:lastRenderedPageBreak/>
              <w:t>шляхом прийняття на своєму засіданні відповідного рішення.</w:t>
            </w:r>
            <w:r w:rsidRPr="00C73E23">
              <w:rPr>
                <w:sz w:val="28"/>
                <w:szCs w:val="28"/>
              </w:rPr>
              <w:t xml:space="preserve"> </w:t>
            </w:r>
          </w:p>
          <w:p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3.</w:t>
            </w:r>
            <w:r>
              <w:rPr>
                <w:sz w:val="28"/>
                <w:szCs w:val="28"/>
                <w:lang w:val="uk-UA"/>
              </w:rPr>
              <w:t>9</w:t>
            </w:r>
            <w:r>
              <w:rPr>
                <w:color w:val="000000"/>
                <w:sz w:val="28"/>
                <w:szCs w:val="28"/>
              </w:rPr>
              <w:t>. Від одного автора протягом одного</w:t>
            </w:r>
            <w:r>
              <w:rPr>
                <w:color w:val="000000"/>
                <w:sz w:val="28"/>
                <w:szCs w:val="28"/>
                <w:lang w:val="uk-UA"/>
              </w:rPr>
              <w:t xml:space="preserve"> бюджетного</w:t>
            </w:r>
            <w:r>
              <w:rPr>
                <w:color w:val="000000"/>
                <w:sz w:val="28"/>
                <w:szCs w:val="28"/>
              </w:rPr>
              <w:t xml:space="preserve"> року може надходити не більше одного проекту.</w:t>
            </w:r>
          </w:p>
          <w:p w:rsidR="003E04AB" w:rsidRDefault="003E04AB" w:rsidP="003E04AB">
            <w:pPr>
              <w:pBdr>
                <w:top w:val="nil"/>
                <w:left w:val="nil"/>
                <w:bottom w:val="nil"/>
                <w:right w:val="nil"/>
                <w:between w:val="nil"/>
              </w:pBdr>
              <w:spacing w:line="240" w:lineRule="auto"/>
              <w:ind w:left="1" w:hanging="3"/>
              <w:jc w:val="both"/>
              <w:rPr>
                <w:sz w:val="28"/>
                <w:szCs w:val="28"/>
              </w:rPr>
            </w:pPr>
            <w:r>
              <w:rPr>
                <w:color w:val="000000"/>
                <w:sz w:val="28"/>
                <w:szCs w:val="28"/>
              </w:rPr>
              <w:t>3.</w:t>
            </w:r>
            <w:r>
              <w:rPr>
                <w:sz w:val="28"/>
                <w:szCs w:val="28"/>
                <w:lang w:val="uk-UA"/>
              </w:rPr>
              <w:t>10</w:t>
            </w:r>
            <w:r>
              <w:rPr>
                <w:color w:val="000000"/>
                <w:sz w:val="28"/>
                <w:szCs w:val="28"/>
              </w:rPr>
              <w:t xml:space="preserve">. Проект може стосуватись лише одного об’єкта, що належить до комунальної власності та є загальнодоступним для всіх мешканців </w:t>
            </w:r>
            <w:r>
              <w:rPr>
                <w:color w:val="000000"/>
                <w:sz w:val="28"/>
                <w:szCs w:val="28"/>
                <w:lang w:val="uk-UA"/>
              </w:rPr>
              <w:t>гроимади</w:t>
            </w:r>
            <w:r>
              <w:rPr>
                <w:color w:val="000000"/>
                <w:sz w:val="28"/>
                <w:szCs w:val="28"/>
              </w:rPr>
              <w:t>.</w:t>
            </w:r>
          </w:p>
          <w:p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 3.</w:t>
            </w:r>
            <w:r>
              <w:rPr>
                <w:color w:val="000000"/>
                <w:sz w:val="28"/>
                <w:szCs w:val="28"/>
                <w:lang w:val="uk-UA"/>
              </w:rPr>
              <w:t>11</w:t>
            </w:r>
            <w:r>
              <w:rPr>
                <w:color w:val="000000"/>
                <w:sz w:val="28"/>
                <w:szCs w:val="28"/>
              </w:rPr>
              <w:t>. Проект повинен відповідати наступним вимогам:</w:t>
            </w:r>
          </w:p>
          <w:p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1) назва проекту має відображати зміст проекту і бути викладена лаконічно, одним реченням;</w:t>
            </w:r>
          </w:p>
          <w:p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2) проект не суперечить чинному законодавству України; </w:t>
            </w:r>
          </w:p>
          <w:p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3) реалізація проекту належить до компетенції виконавчих органів Ніжинської міської ради; </w:t>
            </w:r>
          </w:p>
          <w:p w:rsidR="003E04AB" w:rsidRPr="00C73E23" w:rsidRDefault="003E04AB" w:rsidP="003E04AB">
            <w:pPr>
              <w:pBdr>
                <w:top w:val="nil"/>
                <w:left w:val="nil"/>
                <w:bottom w:val="nil"/>
                <w:right w:val="nil"/>
                <w:between w:val="nil"/>
              </w:pBdr>
              <w:spacing w:line="240" w:lineRule="auto"/>
              <w:ind w:left="1" w:hanging="3"/>
              <w:jc w:val="both"/>
              <w:rPr>
                <w:sz w:val="28"/>
                <w:szCs w:val="28"/>
              </w:rPr>
            </w:pPr>
            <w:r w:rsidRPr="00C73E23">
              <w:rPr>
                <w:sz w:val="28"/>
                <w:szCs w:val="28"/>
              </w:rPr>
              <w:t xml:space="preserve">4) проект у сфері просторового розвитку має відповідати Генеральному плану </w:t>
            </w:r>
            <w:r w:rsidRPr="00C73E23">
              <w:rPr>
                <w:sz w:val="28"/>
                <w:szCs w:val="28"/>
                <w:lang w:val="uk-UA"/>
              </w:rPr>
              <w:t>міста Ніжина, інших населених пунктів громади</w:t>
            </w:r>
            <w:r w:rsidRPr="00C73E23">
              <w:rPr>
                <w:sz w:val="28"/>
                <w:szCs w:val="28"/>
              </w:rPr>
              <w:t>, іншій містобудівній документації та реалізовуватись на землях та об’єктах, які належать до комунальної власності територіальної громади;</w:t>
            </w:r>
          </w:p>
          <w:p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5) проект повинен бути реалізований протягом одного бюджетного року і спрямований на кінцевий результат. </w:t>
            </w:r>
          </w:p>
          <w:p w:rsidR="003E04AB" w:rsidRDefault="003E04AB" w:rsidP="003E04AB">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lang w:val="uk-UA"/>
              </w:rPr>
              <w:t>6)проект повинен відповідати стратегічним та операційним цілям Стратегії розвитку Ніжинської територіальної громади до 2027 року.</w:t>
            </w:r>
          </w:p>
          <w:p w:rsidR="006E35B4" w:rsidRDefault="006E35B4" w:rsidP="006E35B4">
            <w:pPr>
              <w:widowControl w:val="0"/>
              <w:autoSpaceDE w:val="0"/>
              <w:autoSpaceDN w:val="0"/>
              <w:adjustRightInd w:val="0"/>
              <w:spacing w:line="240" w:lineRule="auto"/>
              <w:ind w:left="1" w:hanging="3"/>
              <w:jc w:val="both"/>
              <w:rPr>
                <w:color w:val="000000"/>
                <w:sz w:val="28"/>
                <w:szCs w:val="28"/>
              </w:rPr>
            </w:pPr>
            <w:r w:rsidRPr="00AB6B94">
              <w:rPr>
                <w:color w:val="000000"/>
                <w:sz w:val="28"/>
                <w:szCs w:val="28"/>
                <w:lang w:val="uk-UA"/>
              </w:rPr>
              <w:t xml:space="preserve">7) Соціальні проекти мають реалізовуватись на території Ніжинської громади, мати серед завдань охоплення якомога ширшого кола учасників, передбачати описовий звіт результативності проекту, який розглядається на засіданні Робочої групи. Всі публічні заходи проекту (концерти, фестивалі, виставки, театралізовані дійства, навчальні семінари, майстер-класи, виступи, </w:t>
            </w:r>
            <w:r w:rsidRPr="00AB6B94">
              <w:rPr>
                <w:color w:val="000000"/>
                <w:sz w:val="28"/>
                <w:szCs w:val="28"/>
                <w:lang w:val="uk-UA"/>
              </w:rPr>
              <w:lastRenderedPageBreak/>
              <w:t xml:space="preserve">тощо) мають проводитись українською мовою з дотриманням норм діючого законодавства, нормативних актів центральної та місцевої влади. </w:t>
            </w:r>
            <w:r w:rsidRPr="00AB6B94">
              <w:rPr>
                <w:color w:val="000000"/>
                <w:sz w:val="28"/>
                <w:szCs w:val="28"/>
              </w:rPr>
              <w:t>Відповідальність за проведення заходів в межах проектів несуть його автори.</w:t>
            </w:r>
            <w:r>
              <w:rPr>
                <w:color w:val="000000"/>
                <w:sz w:val="28"/>
                <w:szCs w:val="28"/>
              </w:rPr>
              <w:t xml:space="preserve"> </w:t>
            </w:r>
          </w:p>
          <w:p w:rsidR="006E35B4" w:rsidRPr="006E35B4" w:rsidRDefault="006E35B4" w:rsidP="003E04AB">
            <w:pPr>
              <w:pBdr>
                <w:top w:val="nil"/>
                <w:left w:val="nil"/>
                <w:bottom w:val="nil"/>
                <w:right w:val="nil"/>
                <w:between w:val="nil"/>
              </w:pBdr>
              <w:spacing w:line="240" w:lineRule="auto"/>
              <w:ind w:left="1" w:hanging="3"/>
              <w:jc w:val="both"/>
              <w:rPr>
                <w:color w:val="000000"/>
                <w:sz w:val="28"/>
                <w:szCs w:val="28"/>
              </w:rPr>
            </w:pPr>
          </w:p>
          <w:p w:rsidR="003E04AB" w:rsidRPr="0002182B" w:rsidRDefault="003E04AB" w:rsidP="003E04AB">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lang w:val="uk-UA"/>
              </w:rPr>
              <w:t>3.12.</w:t>
            </w:r>
            <w:r w:rsidRPr="0002182B">
              <w:rPr>
                <w:color w:val="000000"/>
                <w:sz w:val="28"/>
                <w:szCs w:val="28"/>
                <w:lang w:val="uk-UA"/>
              </w:rPr>
              <w:t xml:space="preserve">При формуванні проектних пропозицій, які включають роботи з будівництва, реконструкції або капітального ремонту об’єктів, авторам необхідно керуватись орієнтовними цінами на основні будівельні матеріали, вироби та конструкції, розміщеними на сайті Міністерства регіонального розвитку, будівництва та житлово-комунального господарства України </w:t>
            </w:r>
            <w:r>
              <w:rPr>
                <w:color w:val="000000"/>
                <w:sz w:val="28"/>
                <w:szCs w:val="28"/>
              </w:rPr>
              <w:t>www</w:t>
            </w:r>
            <w:r w:rsidRPr="0002182B">
              <w:rPr>
                <w:color w:val="000000"/>
                <w:sz w:val="28"/>
                <w:szCs w:val="28"/>
                <w:lang w:val="uk-UA"/>
              </w:rPr>
              <w:t>.</w:t>
            </w:r>
            <w:r>
              <w:rPr>
                <w:color w:val="000000"/>
                <w:sz w:val="28"/>
                <w:szCs w:val="28"/>
              </w:rPr>
              <w:t>minregion</w:t>
            </w:r>
            <w:r w:rsidRPr="0002182B">
              <w:rPr>
                <w:color w:val="000000"/>
                <w:sz w:val="28"/>
                <w:szCs w:val="28"/>
                <w:lang w:val="uk-UA"/>
              </w:rPr>
              <w:t>.</w:t>
            </w:r>
            <w:r>
              <w:rPr>
                <w:color w:val="000000"/>
                <w:sz w:val="28"/>
                <w:szCs w:val="28"/>
              </w:rPr>
              <w:t>gov</w:t>
            </w:r>
            <w:r w:rsidRPr="0002182B">
              <w:rPr>
                <w:color w:val="000000"/>
                <w:sz w:val="28"/>
                <w:szCs w:val="28"/>
                <w:lang w:val="uk-UA"/>
              </w:rPr>
              <w:t>.</w:t>
            </w:r>
            <w:r>
              <w:rPr>
                <w:color w:val="000000"/>
                <w:sz w:val="28"/>
                <w:szCs w:val="28"/>
              </w:rPr>
              <w:t>ua</w:t>
            </w:r>
            <w:r w:rsidRPr="0002182B">
              <w:rPr>
                <w:color w:val="000000"/>
                <w:sz w:val="28"/>
                <w:szCs w:val="28"/>
                <w:lang w:val="uk-UA"/>
              </w:rPr>
              <w:t xml:space="preserve"> (підрозділ «Ціноутворення» розділу «Ціноутворення, експертиза та розвиток будівельної діяльності»).  </w:t>
            </w:r>
            <w:r>
              <w:rPr>
                <w:color w:val="000000"/>
                <w:sz w:val="28"/>
                <w:szCs w:val="28"/>
              </w:rPr>
              <w:t xml:space="preserve">У разі необхідності автори проектів можуть звертатися до відповідних виконавчих органів міської ради за консультацією стосовно визначення вартості (кошторису) проекту.  </w:t>
            </w:r>
          </w:p>
          <w:p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3.</w:t>
            </w:r>
            <w:r>
              <w:rPr>
                <w:color w:val="000000"/>
                <w:sz w:val="28"/>
                <w:szCs w:val="28"/>
                <w:lang w:val="uk-UA"/>
              </w:rPr>
              <w:t>13</w:t>
            </w:r>
            <w:r>
              <w:rPr>
                <w:color w:val="000000"/>
                <w:sz w:val="28"/>
                <w:szCs w:val="28"/>
              </w:rPr>
              <w:t>.У</w:t>
            </w:r>
            <w:r>
              <w:rPr>
                <w:color w:val="000000"/>
                <w:sz w:val="28"/>
                <w:szCs w:val="28"/>
                <w:lang w:val="uk-UA"/>
              </w:rPr>
              <w:t xml:space="preserve"> </w:t>
            </w:r>
            <w:r>
              <w:rPr>
                <w:color w:val="000000"/>
                <w:sz w:val="28"/>
                <w:szCs w:val="28"/>
              </w:rPr>
              <w:t>рамках</w:t>
            </w:r>
            <w:r>
              <w:rPr>
                <w:color w:val="000000"/>
                <w:sz w:val="28"/>
                <w:szCs w:val="28"/>
                <w:lang w:val="uk-UA"/>
              </w:rPr>
              <w:t xml:space="preserve"> Г</w:t>
            </w:r>
            <w:r>
              <w:rPr>
                <w:color w:val="000000"/>
                <w:sz w:val="28"/>
                <w:szCs w:val="28"/>
              </w:rPr>
              <w:t xml:space="preserve">ромадського бюджету (бюджету участі) Ніжинської територіальної громади не приймаються до розгляду проекти, які: </w:t>
            </w:r>
          </w:p>
          <w:p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1) суперечать чинному законодавству України; </w:t>
            </w:r>
          </w:p>
          <w:p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2) передбачають виключно розробку проектної документації або носять фрагментарний характер;</w:t>
            </w:r>
          </w:p>
          <w:p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3) передбачають залучення для їх реалізації додаткової штатної чисельності до штату бюджетної установи (комунального підприємства) та постійного її утримання за рахунок коштів </w:t>
            </w:r>
            <w:r w:rsidRPr="00ED5F00">
              <w:rPr>
                <w:sz w:val="28"/>
                <w:szCs w:val="28"/>
              </w:rPr>
              <w:t>міс</w:t>
            </w:r>
            <w:r w:rsidRPr="00ED5F00">
              <w:rPr>
                <w:sz w:val="28"/>
                <w:szCs w:val="28"/>
                <w:lang w:val="uk-UA"/>
              </w:rPr>
              <w:t>цевого</w:t>
            </w:r>
            <w:r w:rsidRPr="00ED5F00">
              <w:rPr>
                <w:sz w:val="28"/>
                <w:szCs w:val="28"/>
              </w:rPr>
              <w:t xml:space="preserve"> бюджету </w:t>
            </w:r>
            <w:r>
              <w:rPr>
                <w:color w:val="000000"/>
                <w:sz w:val="28"/>
                <w:szCs w:val="28"/>
              </w:rPr>
              <w:t>(комунального підприємства);</w:t>
            </w:r>
          </w:p>
          <w:p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4) передбачають проведення ремонтих робіт будівель чи приміщень, що перебувають на балансі комунальних піприємств, бюджетних установ та </w:t>
            </w:r>
            <w:r>
              <w:rPr>
                <w:color w:val="000000"/>
                <w:sz w:val="28"/>
                <w:szCs w:val="28"/>
              </w:rPr>
              <w:lastRenderedPageBreak/>
              <w:t>закладів, закупівлю техніки або обладнання для комунальних піприємств, бюджетних установ та закладів.</w:t>
            </w:r>
          </w:p>
          <w:p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5) містять ненормативну лексику, наклепи, образи, заклики до насильства, сепаратизму, повалення влади, зміну конституційного ладу країни, тощо. </w:t>
            </w:r>
          </w:p>
          <w:p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3.</w:t>
            </w:r>
            <w:r>
              <w:rPr>
                <w:color w:val="000000"/>
                <w:sz w:val="28"/>
                <w:szCs w:val="28"/>
                <w:lang w:val="uk-UA"/>
              </w:rPr>
              <w:t>14</w:t>
            </w:r>
            <w:r>
              <w:rPr>
                <w:color w:val="000000"/>
                <w:sz w:val="28"/>
                <w:szCs w:val="28"/>
              </w:rPr>
              <w:t xml:space="preserve">.Проекти приймаються щороку, починаючи з 01 вересня по 30 вересня (протягом одного місяця). </w:t>
            </w:r>
          </w:p>
          <w:p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ab/>
              <w:t>3.</w:t>
            </w:r>
            <w:r>
              <w:rPr>
                <w:color w:val="000000"/>
                <w:sz w:val="28"/>
                <w:szCs w:val="28"/>
                <w:lang w:val="uk-UA"/>
              </w:rPr>
              <w:t>15</w:t>
            </w:r>
            <w:r>
              <w:rPr>
                <w:color w:val="000000"/>
                <w:sz w:val="28"/>
                <w:szCs w:val="28"/>
              </w:rPr>
              <w:t>. Проект подається особисто автором (одним з авторів) у паперовому та електронному вигляді</w:t>
            </w:r>
            <w:r>
              <w:rPr>
                <w:sz w:val="28"/>
                <w:szCs w:val="28"/>
              </w:rPr>
              <w:t xml:space="preserve"> до</w:t>
            </w:r>
            <w:r>
              <w:rPr>
                <w:color w:val="000000"/>
                <w:sz w:val="28"/>
                <w:szCs w:val="28"/>
              </w:rPr>
              <w:t xml:space="preserve"> адміністративної будівлі за адресою: м. Ніжин, площа імені Івана Франка, 1, кім., на е-mail: vvp_nezhin@ukr.net з поміткою «Громадський бюджет». </w:t>
            </w:r>
          </w:p>
          <w:p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3.</w:t>
            </w:r>
            <w:r>
              <w:rPr>
                <w:color w:val="000000"/>
                <w:sz w:val="28"/>
                <w:szCs w:val="28"/>
                <w:lang w:val="uk-UA"/>
              </w:rPr>
              <w:t>16</w:t>
            </w:r>
            <w:r>
              <w:rPr>
                <w:color w:val="000000"/>
                <w:sz w:val="28"/>
                <w:szCs w:val="28"/>
              </w:rPr>
              <w:t>. Об’єднання  декількох проектів в один можливе  лише за згоди авторів відповідних проектів та не пізніше, ніж за 7 днів до кінцевого терміну приймання проектів.</w:t>
            </w:r>
          </w:p>
          <w:p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3.1</w:t>
            </w:r>
            <w:r>
              <w:rPr>
                <w:color w:val="000000"/>
                <w:sz w:val="28"/>
                <w:szCs w:val="28"/>
                <w:lang w:val="uk-UA"/>
              </w:rPr>
              <w:t>7</w:t>
            </w:r>
            <w:r>
              <w:rPr>
                <w:color w:val="000000"/>
                <w:sz w:val="28"/>
                <w:szCs w:val="28"/>
              </w:rPr>
              <w:t>. Із заповненими бланками  проектів за винятком сторінок, які містять персональні дані авторів проекту і на розповсюдження яких останні не дали своєї згоди, можна ознайомитись у розділі «Громадський бюджет» на офіційному сайті Ніжинської міської ради.</w:t>
            </w:r>
          </w:p>
          <w:p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3.1</w:t>
            </w:r>
            <w:r>
              <w:rPr>
                <w:color w:val="000000"/>
                <w:sz w:val="28"/>
                <w:szCs w:val="28"/>
                <w:lang w:val="uk-UA"/>
              </w:rPr>
              <w:t>8</w:t>
            </w:r>
            <w:r>
              <w:rPr>
                <w:color w:val="000000"/>
                <w:sz w:val="28"/>
                <w:szCs w:val="28"/>
              </w:rPr>
              <w:t xml:space="preserve">. Автор проекту може у будь-який момент зняти свій проект з розгляду, але зробити це він повинен не пізніше, ніж за 7 календарних днів до початку голосування. </w:t>
            </w:r>
          </w:p>
          <w:p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3.1</w:t>
            </w:r>
            <w:r>
              <w:rPr>
                <w:color w:val="000000"/>
                <w:sz w:val="28"/>
                <w:szCs w:val="28"/>
                <w:lang w:val="uk-UA"/>
              </w:rPr>
              <w:t>9</w:t>
            </w:r>
            <w:r>
              <w:rPr>
                <w:color w:val="000000"/>
                <w:sz w:val="28"/>
                <w:szCs w:val="28"/>
              </w:rPr>
              <w:t>. Автор проекту  (або уповноважена ним особа) повинен представити  проект  в ході публічного обговорення. Метою такого обговорення є детальний аналіз представлених проектів. Внесення можливих поправок до проектів можливе не пізніше, ніж за 7 календарних днів до</w:t>
            </w:r>
            <w:r>
              <w:rPr>
                <w:color w:val="000000"/>
                <w:sz w:val="28"/>
                <w:szCs w:val="28"/>
                <w:lang w:val="uk-UA"/>
              </w:rPr>
              <w:t xml:space="preserve"> </w:t>
            </w:r>
            <w:r>
              <w:rPr>
                <w:color w:val="000000"/>
                <w:sz w:val="28"/>
                <w:szCs w:val="28"/>
              </w:rPr>
              <w:t xml:space="preserve">початку голосування. </w:t>
            </w:r>
          </w:p>
          <w:p w:rsidR="003E04AB" w:rsidRPr="00D749F2" w:rsidRDefault="003E04AB" w:rsidP="003E04AB">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lang w:val="uk-UA"/>
              </w:rPr>
              <w:lastRenderedPageBreak/>
              <w:t>3.20 При поданні проектів Громадського бюджету автори повинні врахувати витрати пов’язані з маркуванням Проекту з написом «Реалізовано за кошти Громадського бюджету ____ року». Маркування виконується у формі табличок та наліпок або на конструкції, яке погоджує Робоча група.</w:t>
            </w:r>
          </w:p>
          <w:p w:rsidR="00916E8A" w:rsidRPr="007140AE" w:rsidRDefault="00916E8A" w:rsidP="00916E8A">
            <w:pPr>
              <w:pBdr>
                <w:top w:val="nil"/>
                <w:left w:val="nil"/>
                <w:bottom w:val="nil"/>
                <w:right w:val="nil"/>
                <w:between w:val="nil"/>
              </w:pBdr>
              <w:spacing w:line="240" w:lineRule="auto"/>
              <w:ind w:left="1" w:hanging="3"/>
              <w:jc w:val="both"/>
              <w:rPr>
                <w:sz w:val="28"/>
                <w:szCs w:val="28"/>
                <w:lang w:val="uk-UA"/>
              </w:rPr>
            </w:pPr>
          </w:p>
          <w:p w:rsidR="004169FB" w:rsidRPr="00545B90" w:rsidRDefault="004169FB" w:rsidP="00545B90">
            <w:pPr>
              <w:pBdr>
                <w:top w:val="nil"/>
                <w:left w:val="nil"/>
                <w:bottom w:val="nil"/>
                <w:right w:val="nil"/>
                <w:between w:val="nil"/>
              </w:pBdr>
              <w:spacing w:line="240" w:lineRule="auto"/>
              <w:ind w:left="1" w:hanging="3"/>
              <w:jc w:val="both"/>
              <w:rPr>
                <w:color w:val="000000"/>
                <w:sz w:val="28"/>
                <w:szCs w:val="28"/>
                <w:lang w:val="uk-UA"/>
              </w:rPr>
            </w:pPr>
          </w:p>
        </w:tc>
      </w:tr>
      <w:tr w:rsidR="00CF5E0D" w:rsidRPr="002A6C60" w:rsidTr="008E2C48">
        <w:tc>
          <w:tcPr>
            <w:tcW w:w="566" w:type="dxa"/>
          </w:tcPr>
          <w:p w:rsidR="00CF5E0D" w:rsidRDefault="00D749F2">
            <w:pPr>
              <w:spacing w:line="240" w:lineRule="auto"/>
              <w:ind w:leftChars="0" w:left="0" w:firstLineChars="0" w:firstLine="0"/>
              <w:rPr>
                <w:color w:val="000000"/>
                <w:sz w:val="28"/>
                <w:szCs w:val="28"/>
                <w:lang w:val="uk-UA"/>
              </w:rPr>
            </w:pPr>
            <w:r>
              <w:rPr>
                <w:color w:val="000000"/>
                <w:sz w:val="28"/>
                <w:szCs w:val="28"/>
                <w:lang w:val="uk-UA"/>
              </w:rPr>
              <w:lastRenderedPageBreak/>
              <w:t>17</w:t>
            </w:r>
          </w:p>
        </w:tc>
        <w:tc>
          <w:tcPr>
            <w:tcW w:w="3451" w:type="dxa"/>
          </w:tcPr>
          <w:p w:rsidR="00CF5E0D" w:rsidRDefault="00CF5E0D" w:rsidP="009250C3">
            <w:pPr>
              <w:pStyle w:val="StyleZakonu"/>
              <w:suppressAutoHyphens w:val="0"/>
              <w:spacing w:after="0" w:line="240" w:lineRule="auto"/>
              <w:ind w:leftChars="0" w:left="360" w:firstLineChars="0" w:firstLine="0"/>
              <w:jc w:val="center"/>
              <w:textDirection w:val="lrTb"/>
              <w:textAlignment w:val="auto"/>
              <w:outlineLvl w:val="9"/>
              <w:rPr>
                <w:b/>
                <w:bCs/>
                <w:sz w:val="28"/>
                <w:szCs w:val="28"/>
              </w:rPr>
            </w:pPr>
            <w:r>
              <w:rPr>
                <w:b/>
                <w:bCs/>
                <w:sz w:val="28"/>
                <w:szCs w:val="28"/>
              </w:rPr>
              <w:t xml:space="preserve">Відсутній </w:t>
            </w:r>
          </w:p>
        </w:tc>
        <w:tc>
          <w:tcPr>
            <w:tcW w:w="5043" w:type="dxa"/>
          </w:tcPr>
          <w:p w:rsidR="00FC53F1" w:rsidRPr="00996B24" w:rsidRDefault="00FC53F1" w:rsidP="00FC53F1">
            <w:pPr>
              <w:spacing w:after="160" w:line="240" w:lineRule="auto"/>
              <w:ind w:left="1" w:hanging="3"/>
              <w:jc w:val="both"/>
              <w:rPr>
                <w:sz w:val="28"/>
                <w:szCs w:val="28"/>
                <w:lang w:val="uk-UA"/>
              </w:rPr>
            </w:pPr>
            <w:r w:rsidRPr="00996B24">
              <w:rPr>
                <w:sz w:val="28"/>
                <w:szCs w:val="28"/>
                <w:lang w:val="uk-UA"/>
              </w:rPr>
              <w:t>4.1.</w:t>
            </w:r>
            <w:r w:rsidRPr="00996B24">
              <w:rPr>
                <w:sz w:val="28"/>
                <w:szCs w:val="28"/>
                <w:lang w:val="uk-UA"/>
              </w:rPr>
              <w:tab/>
              <w:t>Електронна система встановлюється для забезпечення автоматизації усіх етапів Бюджету участі і розміщується на офіційному веб-сайті Ніжинської міської ради у рубриці «Громадський бюджет».</w:t>
            </w:r>
          </w:p>
          <w:p w:rsidR="00FC53F1" w:rsidRPr="00996B24" w:rsidRDefault="00FC53F1" w:rsidP="00FC53F1">
            <w:pPr>
              <w:spacing w:after="160" w:line="240" w:lineRule="auto"/>
              <w:ind w:left="1" w:hanging="3"/>
              <w:jc w:val="both"/>
              <w:rPr>
                <w:sz w:val="28"/>
                <w:szCs w:val="28"/>
                <w:lang w:val="uk-UA"/>
              </w:rPr>
            </w:pPr>
            <w:r w:rsidRPr="00996B24">
              <w:rPr>
                <w:sz w:val="28"/>
                <w:szCs w:val="28"/>
                <w:lang w:val="uk-UA"/>
              </w:rPr>
              <w:t>4.2.</w:t>
            </w:r>
            <w:r w:rsidRPr="00996B24">
              <w:rPr>
                <w:sz w:val="28"/>
                <w:szCs w:val="28"/>
                <w:lang w:val="uk-UA"/>
              </w:rPr>
              <w:tab/>
              <w:t>Відповідальним за супроводження функціонування електронної системи, включаючи розміщення посібників для її користувачів, управління поданими проектами, внесення голосів поданих у вигляді паперових бланків, налаштування параметрів Бюджету участі на відповідний рік та управління іншим контентом системи є модератори</w:t>
            </w:r>
            <w:r w:rsidRPr="00FC53F1">
              <w:rPr>
                <w:sz w:val="28"/>
                <w:szCs w:val="28"/>
                <w:lang w:val="uk-UA"/>
              </w:rPr>
              <w:t>.</w:t>
            </w:r>
          </w:p>
          <w:p w:rsidR="00FC53F1" w:rsidRPr="00FC53F1" w:rsidRDefault="00FC53F1" w:rsidP="00FC53F1">
            <w:pPr>
              <w:spacing w:after="160" w:line="240" w:lineRule="auto"/>
              <w:ind w:left="1" w:hanging="3"/>
              <w:jc w:val="both"/>
              <w:rPr>
                <w:sz w:val="28"/>
                <w:szCs w:val="28"/>
              </w:rPr>
            </w:pPr>
            <w:r w:rsidRPr="00FC53F1">
              <w:rPr>
                <w:sz w:val="28"/>
                <w:szCs w:val="28"/>
              </w:rPr>
              <w:t>4.3.</w:t>
            </w:r>
            <w:r w:rsidRPr="00FC53F1">
              <w:rPr>
                <w:sz w:val="28"/>
                <w:szCs w:val="28"/>
              </w:rPr>
              <w:tab/>
              <w:t xml:space="preserve">Електронна система є загальнодоступною та містить можливість створення власних кабінетів авторами проектів. </w:t>
            </w:r>
          </w:p>
          <w:p w:rsidR="00FC53F1" w:rsidRPr="00FC53F1" w:rsidRDefault="00FC53F1" w:rsidP="00FC53F1">
            <w:pPr>
              <w:spacing w:after="160" w:line="240" w:lineRule="auto"/>
              <w:ind w:left="1" w:hanging="3"/>
              <w:jc w:val="both"/>
              <w:rPr>
                <w:sz w:val="28"/>
                <w:szCs w:val="28"/>
                <w:lang w:val="uk-UA"/>
              </w:rPr>
            </w:pPr>
            <w:r w:rsidRPr="00FC53F1">
              <w:rPr>
                <w:sz w:val="28"/>
                <w:szCs w:val="28"/>
              </w:rPr>
              <w:t>4.4.</w:t>
            </w:r>
            <w:r w:rsidRPr="00FC53F1">
              <w:rPr>
                <w:sz w:val="28"/>
                <w:szCs w:val="28"/>
              </w:rPr>
              <w:tab/>
              <w:t>Для створення кабінету та подачі проектів в електронному вигляді, автор проекту здійснює реєстрацію в електронній системі за допомогою авторизації через систему BankID, MobileID, ЕЦП або через електронну пошту з обов’язковим внесенням серії і номеру паспорту (або посвідки на постійне проживання) та завантаження його сканованої копії з актуальною пропискою, номер телефону та адреси проживання та інших даних необхідних для ідентифікації та визначення причетності д</w:t>
            </w:r>
            <w:r w:rsidRPr="00FC53F1">
              <w:rPr>
                <w:sz w:val="28"/>
                <w:szCs w:val="28"/>
                <w:lang w:val="uk-UA"/>
              </w:rPr>
              <w:t>о громади.</w:t>
            </w:r>
          </w:p>
          <w:p w:rsidR="00FC53F1" w:rsidRPr="00FC53F1" w:rsidRDefault="00FC53F1" w:rsidP="00FC53F1">
            <w:pPr>
              <w:spacing w:after="160" w:line="240" w:lineRule="auto"/>
              <w:ind w:left="1" w:hanging="3"/>
              <w:jc w:val="both"/>
              <w:rPr>
                <w:sz w:val="28"/>
                <w:szCs w:val="28"/>
              </w:rPr>
            </w:pPr>
            <w:r w:rsidRPr="00FC53F1">
              <w:rPr>
                <w:sz w:val="28"/>
                <w:szCs w:val="28"/>
              </w:rPr>
              <w:lastRenderedPageBreak/>
              <w:t>4.5.</w:t>
            </w:r>
            <w:r w:rsidRPr="00FC53F1">
              <w:rPr>
                <w:sz w:val="28"/>
                <w:szCs w:val="28"/>
              </w:rPr>
              <w:tab/>
              <w:t>Електронна система дозволяє відслідковувати статуси розгляду, голосування та реалізації проектів на сторінках відповідних проектів.</w:t>
            </w:r>
          </w:p>
          <w:p w:rsidR="00FC53F1" w:rsidRPr="00FC53F1" w:rsidRDefault="00FC53F1" w:rsidP="00FC53F1">
            <w:pPr>
              <w:spacing w:after="160" w:line="240" w:lineRule="auto"/>
              <w:ind w:left="1" w:hanging="3"/>
              <w:jc w:val="both"/>
              <w:rPr>
                <w:sz w:val="28"/>
                <w:szCs w:val="28"/>
              </w:rPr>
            </w:pPr>
            <w:r w:rsidRPr="00FC53F1">
              <w:rPr>
                <w:sz w:val="28"/>
                <w:szCs w:val="28"/>
              </w:rPr>
              <w:t>4.6.</w:t>
            </w:r>
            <w:r w:rsidRPr="00FC53F1">
              <w:rPr>
                <w:sz w:val="28"/>
                <w:szCs w:val="28"/>
              </w:rPr>
              <w:tab/>
              <w:t>Електронна система дозволяє повідомляти авторів проектів про будь-які зміни, пов’язані з розглядом та реалізацією поданих ними проектів по електронній пошті.</w:t>
            </w:r>
          </w:p>
          <w:p w:rsidR="00FC53F1" w:rsidRPr="00FC53F1" w:rsidRDefault="00FC53F1" w:rsidP="00FC53F1">
            <w:pPr>
              <w:spacing w:after="160" w:line="240" w:lineRule="auto"/>
              <w:ind w:left="1" w:hanging="3"/>
              <w:jc w:val="both"/>
              <w:rPr>
                <w:sz w:val="28"/>
                <w:szCs w:val="28"/>
              </w:rPr>
            </w:pPr>
            <w:r w:rsidRPr="00FC53F1">
              <w:rPr>
                <w:sz w:val="28"/>
                <w:szCs w:val="28"/>
              </w:rPr>
              <w:t>4.7.</w:t>
            </w:r>
            <w:r w:rsidRPr="00FC53F1">
              <w:rPr>
                <w:sz w:val="28"/>
                <w:szCs w:val="28"/>
              </w:rPr>
              <w:tab/>
              <w:t>Електронна система дозволяє визначати переможців конкурсу на підставі автоматичного підрахунку голосів після перевірки модератором поданих голосів</w:t>
            </w:r>
            <w:r w:rsidRPr="00FC53F1">
              <w:rPr>
                <w:sz w:val="28"/>
                <w:szCs w:val="28"/>
                <w:lang w:val="uk-UA"/>
              </w:rPr>
              <w:t xml:space="preserve">. Всі голоси, що не відповідають пунктів цього Положення або мають ознаки фальсифікацій, видаляються модератором після розгляду Робочою групою.  </w:t>
            </w:r>
            <w:r w:rsidRPr="00FC53F1">
              <w:rPr>
                <w:sz w:val="28"/>
                <w:szCs w:val="28"/>
              </w:rPr>
              <w:t xml:space="preserve">Остаточно затверджує список проектів-переможців </w:t>
            </w:r>
            <w:r w:rsidRPr="00FC53F1">
              <w:rPr>
                <w:sz w:val="28"/>
                <w:szCs w:val="28"/>
                <w:lang w:val="uk-UA"/>
              </w:rPr>
              <w:t>Робоча група</w:t>
            </w:r>
            <w:r w:rsidRPr="00FC53F1">
              <w:rPr>
                <w:sz w:val="28"/>
                <w:szCs w:val="28"/>
              </w:rPr>
              <w:t xml:space="preserve"> після врахування вагових коефіцієнтів просторового розподілу населення в громаді, розрахунок яких наведений у додатку 5 до цього Положення та передбачених цим Положенням квот. </w:t>
            </w:r>
          </w:p>
          <w:p w:rsidR="00FC53F1" w:rsidRPr="00FC53F1" w:rsidRDefault="00FC53F1" w:rsidP="00FC53F1">
            <w:pPr>
              <w:spacing w:after="160" w:line="240" w:lineRule="auto"/>
              <w:ind w:left="1" w:hanging="3"/>
              <w:jc w:val="both"/>
              <w:rPr>
                <w:b/>
                <w:sz w:val="28"/>
                <w:szCs w:val="28"/>
              </w:rPr>
            </w:pPr>
            <w:r w:rsidRPr="00FC53F1">
              <w:rPr>
                <w:sz w:val="28"/>
                <w:szCs w:val="28"/>
              </w:rPr>
              <w:t>4.8.</w:t>
            </w:r>
            <w:r w:rsidRPr="00FC53F1">
              <w:rPr>
                <w:sz w:val="28"/>
                <w:szCs w:val="28"/>
              </w:rPr>
              <w:tab/>
              <w:t>Електронна система дозволяє звітувати про розгляд і реалізацію проектів.</w:t>
            </w:r>
          </w:p>
          <w:p w:rsidR="00FC53F1" w:rsidRPr="00FC53F1" w:rsidRDefault="00FC53F1" w:rsidP="00FC53F1">
            <w:pPr>
              <w:pBdr>
                <w:between w:val="nil"/>
              </w:pBdr>
              <w:spacing w:line="240" w:lineRule="auto"/>
              <w:ind w:left="1" w:hanging="3"/>
              <w:rPr>
                <w:b/>
                <w:sz w:val="28"/>
                <w:szCs w:val="28"/>
              </w:rPr>
            </w:pPr>
          </w:p>
          <w:p w:rsidR="00CF5E0D" w:rsidRPr="00C7415F" w:rsidRDefault="00CF5E0D" w:rsidP="00C7415F">
            <w:pPr>
              <w:spacing w:after="160" w:line="259" w:lineRule="auto"/>
              <w:ind w:left="1" w:hanging="3"/>
              <w:jc w:val="both"/>
              <w:rPr>
                <w:b/>
                <w:sz w:val="28"/>
                <w:szCs w:val="28"/>
              </w:rPr>
            </w:pPr>
          </w:p>
        </w:tc>
      </w:tr>
      <w:tr w:rsidR="00C7415F" w:rsidRPr="002A6C60" w:rsidTr="008E2C48">
        <w:tc>
          <w:tcPr>
            <w:tcW w:w="566" w:type="dxa"/>
          </w:tcPr>
          <w:p w:rsidR="00C7415F" w:rsidRDefault="00D749F2">
            <w:pPr>
              <w:spacing w:line="240" w:lineRule="auto"/>
              <w:ind w:leftChars="0" w:left="0" w:firstLineChars="0" w:firstLine="0"/>
              <w:rPr>
                <w:color w:val="000000"/>
                <w:sz w:val="28"/>
                <w:szCs w:val="28"/>
                <w:lang w:val="uk-UA"/>
              </w:rPr>
            </w:pPr>
            <w:r>
              <w:rPr>
                <w:color w:val="000000"/>
                <w:sz w:val="28"/>
                <w:szCs w:val="28"/>
                <w:lang w:val="uk-UA"/>
              </w:rPr>
              <w:lastRenderedPageBreak/>
              <w:t>18</w:t>
            </w:r>
          </w:p>
        </w:tc>
        <w:tc>
          <w:tcPr>
            <w:tcW w:w="3451" w:type="dxa"/>
          </w:tcPr>
          <w:p w:rsidR="00985FD3" w:rsidRPr="00CC75C2" w:rsidRDefault="00985FD3" w:rsidP="00985FD3">
            <w:pPr>
              <w:pStyle w:val="11"/>
              <w:shd w:val="clear" w:color="auto" w:fill="FFFFFF"/>
              <w:spacing w:before="0" w:beforeAutospacing="0" w:after="0" w:afterAutospacing="0"/>
              <w:ind w:left="1" w:hanging="3"/>
              <w:jc w:val="both"/>
              <w:rPr>
                <w:color w:val="666666"/>
                <w:lang w:val="uk-UA"/>
              </w:rPr>
            </w:pPr>
            <w:r w:rsidRPr="00CC75C2">
              <w:rPr>
                <w:bCs/>
                <w:sz w:val="28"/>
                <w:szCs w:val="28"/>
                <w:lang w:val="uk-UA"/>
              </w:rPr>
              <w:t>5.1. Відбір пропозицій (проектів), які отримали позитивну оцінку і були виставлені на голосування, здійснюють громадяни України, які досягли 16</w:t>
            </w:r>
            <w:r w:rsidRPr="00CC75C2">
              <w:rPr>
                <w:bCs/>
                <w:sz w:val="28"/>
                <w:szCs w:val="28"/>
              </w:rPr>
              <w:t> </w:t>
            </w:r>
            <w:r w:rsidRPr="00CC75C2">
              <w:rPr>
                <w:bCs/>
                <w:sz w:val="28"/>
                <w:szCs w:val="28"/>
                <w:lang w:val="uk-UA"/>
              </w:rPr>
              <w:t>років і отримали паспорт громадянина України</w:t>
            </w:r>
            <w:r>
              <w:rPr>
                <w:bCs/>
                <w:sz w:val="28"/>
                <w:szCs w:val="28"/>
                <w:lang w:val="uk-UA"/>
              </w:rPr>
              <w:t xml:space="preserve"> (</w:t>
            </w:r>
            <w:r>
              <w:rPr>
                <w:bCs/>
                <w:sz w:val="28"/>
                <w:szCs w:val="28"/>
                <w:lang w:val="en-US"/>
              </w:rPr>
              <w:t>ID</w:t>
            </w:r>
            <w:r>
              <w:rPr>
                <w:bCs/>
                <w:sz w:val="28"/>
                <w:szCs w:val="28"/>
                <w:lang w:val="uk-UA"/>
              </w:rPr>
              <w:t>-карта)</w:t>
            </w:r>
            <w:r w:rsidRPr="00CC75C2">
              <w:rPr>
                <w:bCs/>
                <w:sz w:val="28"/>
                <w:szCs w:val="28"/>
                <w:lang w:val="uk-UA"/>
              </w:rPr>
              <w:t xml:space="preserve">, зареєстровані та проживають на території </w:t>
            </w:r>
            <w:r>
              <w:rPr>
                <w:bCs/>
                <w:sz w:val="28"/>
                <w:szCs w:val="28"/>
                <w:lang w:val="uk-UA"/>
              </w:rPr>
              <w:t xml:space="preserve">Ніжинської міської об’єднаної територіальної </w:t>
            </w:r>
            <w:r>
              <w:rPr>
                <w:bCs/>
                <w:sz w:val="28"/>
                <w:szCs w:val="28"/>
                <w:lang w:val="uk-UA"/>
              </w:rPr>
              <w:lastRenderedPageBreak/>
              <w:t>громади</w:t>
            </w:r>
            <w:r w:rsidRPr="00CC75C2">
              <w:rPr>
                <w:bCs/>
                <w:sz w:val="28"/>
                <w:szCs w:val="28"/>
                <w:lang w:val="uk-UA"/>
              </w:rPr>
              <w:t>, шляхом відкритого голосування в спеціально визначених для цього заходу пунктах голосування.</w:t>
            </w:r>
            <w:r>
              <w:rPr>
                <w:bCs/>
                <w:sz w:val="28"/>
                <w:szCs w:val="28"/>
                <w:lang w:val="uk-UA"/>
              </w:rPr>
              <w:t xml:space="preserve"> Кожен громадяним має право проголосувати лише один раз.</w:t>
            </w:r>
          </w:p>
          <w:p w:rsidR="00C7415F" w:rsidRDefault="00C7415F" w:rsidP="009250C3">
            <w:pPr>
              <w:pStyle w:val="StyleZakonu"/>
              <w:suppressAutoHyphens w:val="0"/>
              <w:spacing w:after="0" w:line="240" w:lineRule="auto"/>
              <w:ind w:leftChars="0" w:left="360" w:firstLineChars="0" w:firstLine="0"/>
              <w:jc w:val="center"/>
              <w:textDirection w:val="lrTb"/>
              <w:textAlignment w:val="auto"/>
              <w:outlineLvl w:val="9"/>
              <w:rPr>
                <w:b/>
                <w:bCs/>
                <w:sz w:val="28"/>
                <w:szCs w:val="28"/>
              </w:rPr>
            </w:pPr>
          </w:p>
        </w:tc>
        <w:tc>
          <w:tcPr>
            <w:tcW w:w="5043" w:type="dxa"/>
          </w:tcPr>
          <w:p w:rsidR="00C7415F" w:rsidRPr="00996B24" w:rsidRDefault="00996B24" w:rsidP="00996B24">
            <w:pPr>
              <w:spacing w:after="160" w:line="240" w:lineRule="auto"/>
              <w:ind w:leftChars="2" w:left="4" w:firstLineChars="0" w:firstLine="0"/>
              <w:jc w:val="both"/>
              <w:rPr>
                <w:sz w:val="28"/>
                <w:szCs w:val="28"/>
              </w:rPr>
            </w:pPr>
            <w:r w:rsidRPr="00454CDC">
              <w:rPr>
                <w:sz w:val="28"/>
                <w:szCs w:val="28"/>
                <w:lang w:val="uk-UA"/>
              </w:rPr>
              <w:lastRenderedPageBreak/>
              <w:t>6</w:t>
            </w:r>
            <w:r w:rsidRPr="00996B24">
              <w:rPr>
                <w:sz w:val="28"/>
                <w:szCs w:val="28"/>
                <w:lang w:val="uk-UA"/>
              </w:rPr>
              <w:t xml:space="preserve">.1. Відбір пропозицій (проектів), які отримали позитивну оцінку і були виставлені на голосування, здійснюють громадяни України, іноземці та особи без громадянства, які мають дозвіл на постійне проживання на території України, яким на момент голосування виповнилось 14 років (паспорт у вигляді </w:t>
            </w:r>
            <w:r w:rsidRPr="00454CDC">
              <w:rPr>
                <w:sz w:val="28"/>
                <w:szCs w:val="28"/>
              </w:rPr>
              <w:t>ID</w:t>
            </w:r>
            <w:r w:rsidRPr="00996B24">
              <w:rPr>
                <w:sz w:val="28"/>
                <w:szCs w:val="28"/>
                <w:lang w:val="uk-UA"/>
              </w:rPr>
              <w:t>-картки та додатку до неї із зазначеним місцем реєстрації або паспорт</w:t>
            </w:r>
            <w:r w:rsidRPr="00454CDC">
              <w:rPr>
                <w:sz w:val="28"/>
                <w:szCs w:val="28"/>
                <w:lang w:val="uk-UA"/>
              </w:rPr>
              <w:t xml:space="preserve"> з обов</w:t>
            </w:r>
            <w:r w:rsidRPr="00996B24">
              <w:rPr>
                <w:sz w:val="28"/>
                <w:szCs w:val="28"/>
                <w:lang w:val="uk-UA"/>
              </w:rPr>
              <w:t xml:space="preserve">’язковим зазначенням місця проживання та відбитку серії та номеру паспорту), що зареєстровані або </w:t>
            </w:r>
            <w:r w:rsidRPr="00996B24">
              <w:rPr>
                <w:sz w:val="28"/>
                <w:szCs w:val="28"/>
                <w:lang w:val="uk-UA"/>
              </w:rPr>
              <w:lastRenderedPageBreak/>
              <w:t xml:space="preserve">фактично проживають на території Ніжинської громади (або мають довідку про тимчасове проживання,  довідку про місце роботи, навчання, служби чи інші документи, що підтверджують їх причетність до Ніжинської </w:t>
            </w:r>
            <w:r w:rsidRPr="00454CDC">
              <w:rPr>
                <w:sz w:val="28"/>
                <w:szCs w:val="28"/>
                <w:lang w:val="uk-UA"/>
              </w:rPr>
              <w:t xml:space="preserve">територіальної </w:t>
            </w:r>
            <w:r w:rsidRPr="00996B24">
              <w:rPr>
                <w:sz w:val="28"/>
                <w:szCs w:val="28"/>
                <w:lang w:val="uk-UA"/>
              </w:rPr>
              <w:t xml:space="preserve">громади). </w:t>
            </w:r>
            <w:r w:rsidRPr="00454CDC">
              <w:rPr>
                <w:sz w:val="28"/>
                <w:szCs w:val="28"/>
              </w:rPr>
              <w:t xml:space="preserve">Громадяни зобов’язані надати модератору, який працює в пункті супроводу, один з вищезазначених документів, що доводить їх причетність до Ніжинської </w:t>
            </w:r>
            <w:r w:rsidRPr="00454CDC">
              <w:rPr>
                <w:sz w:val="28"/>
                <w:szCs w:val="28"/>
                <w:lang w:val="uk-UA"/>
              </w:rPr>
              <w:t xml:space="preserve">територіальної </w:t>
            </w:r>
            <w:r w:rsidRPr="00454CDC">
              <w:rPr>
                <w:sz w:val="28"/>
                <w:szCs w:val="28"/>
              </w:rPr>
              <w:t>громади або проголосувати в електронному вигляді за допомогою електронної системи «Громадський проект», використовуючи Bank-id чи електронний цифровий підпис або власний обліковий запис в системі, створений раніше.</w:t>
            </w:r>
          </w:p>
        </w:tc>
      </w:tr>
      <w:tr w:rsidR="005E5AAB" w:rsidRPr="002A6C60" w:rsidTr="008E2C48">
        <w:tc>
          <w:tcPr>
            <w:tcW w:w="566" w:type="dxa"/>
          </w:tcPr>
          <w:p w:rsidR="005E5AAB" w:rsidRDefault="00D749F2">
            <w:pPr>
              <w:spacing w:line="240" w:lineRule="auto"/>
              <w:ind w:leftChars="0" w:left="0" w:firstLineChars="0" w:firstLine="0"/>
              <w:rPr>
                <w:color w:val="000000"/>
                <w:sz w:val="28"/>
                <w:szCs w:val="28"/>
                <w:lang w:val="uk-UA"/>
              </w:rPr>
            </w:pPr>
            <w:r>
              <w:rPr>
                <w:color w:val="000000"/>
                <w:sz w:val="28"/>
                <w:szCs w:val="28"/>
                <w:lang w:val="uk-UA"/>
              </w:rPr>
              <w:lastRenderedPageBreak/>
              <w:t>19</w:t>
            </w:r>
          </w:p>
        </w:tc>
        <w:tc>
          <w:tcPr>
            <w:tcW w:w="3451" w:type="dxa"/>
          </w:tcPr>
          <w:p w:rsidR="005E5AAB" w:rsidRPr="00CC75C2" w:rsidRDefault="0083002A" w:rsidP="00985FD3">
            <w:pPr>
              <w:pStyle w:val="11"/>
              <w:shd w:val="clear" w:color="auto" w:fill="FFFFFF"/>
              <w:spacing w:before="0" w:beforeAutospacing="0" w:after="0" w:afterAutospacing="0"/>
              <w:ind w:left="1" w:hanging="3"/>
              <w:jc w:val="both"/>
              <w:rPr>
                <w:bCs/>
                <w:sz w:val="28"/>
                <w:szCs w:val="28"/>
                <w:lang w:val="uk-UA"/>
              </w:rPr>
            </w:pPr>
            <w:r>
              <w:rPr>
                <w:bCs/>
                <w:sz w:val="28"/>
                <w:szCs w:val="28"/>
                <w:lang w:val="uk-UA"/>
              </w:rPr>
              <w:t xml:space="preserve">Відсутня </w:t>
            </w:r>
          </w:p>
        </w:tc>
        <w:tc>
          <w:tcPr>
            <w:tcW w:w="5043" w:type="dxa"/>
          </w:tcPr>
          <w:p w:rsidR="0083002A" w:rsidRPr="0083002A" w:rsidRDefault="0083002A" w:rsidP="0083002A">
            <w:pPr>
              <w:pBdr>
                <w:top w:val="nil"/>
                <w:left w:val="nil"/>
                <w:bottom w:val="nil"/>
                <w:right w:val="nil"/>
                <w:between w:val="nil"/>
              </w:pBdr>
              <w:spacing w:line="240" w:lineRule="auto"/>
              <w:ind w:left="1" w:hanging="3"/>
              <w:jc w:val="both"/>
              <w:rPr>
                <w:sz w:val="28"/>
                <w:szCs w:val="28"/>
                <w:lang w:val="uk-UA"/>
              </w:rPr>
            </w:pPr>
            <w:r w:rsidRPr="0083002A">
              <w:rPr>
                <w:sz w:val="28"/>
                <w:szCs w:val="28"/>
                <w:lang w:val="uk-UA"/>
              </w:rPr>
              <w:t>7</w:t>
            </w:r>
            <w:r w:rsidRPr="0083002A">
              <w:rPr>
                <w:sz w:val="28"/>
                <w:szCs w:val="28"/>
              </w:rPr>
              <w:t>.1.</w:t>
            </w:r>
            <w:r w:rsidRPr="0083002A">
              <w:rPr>
                <w:sz w:val="28"/>
                <w:szCs w:val="28"/>
              </w:rPr>
              <w:tab/>
              <w:t>Після завершення кінцевого терміну голосування та перевірки модератором поданих голосів</w:t>
            </w:r>
            <w:r w:rsidRPr="0083002A">
              <w:rPr>
                <w:sz w:val="28"/>
                <w:szCs w:val="28"/>
                <w:lang w:val="uk-UA"/>
              </w:rPr>
              <w:t xml:space="preserve"> </w:t>
            </w:r>
            <w:r w:rsidRPr="0083002A">
              <w:rPr>
                <w:sz w:val="28"/>
                <w:szCs w:val="28"/>
              </w:rPr>
              <w:t>Комісія затверджує результати проведеної перевірки, після чого електронна система автоматично здійснює підрахунок верифікованих голосів, визначає проекти-переможці та формує їх списки.</w:t>
            </w:r>
            <w:r w:rsidRPr="0083002A">
              <w:rPr>
                <w:sz w:val="28"/>
                <w:szCs w:val="28"/>
                <w:lang w:val="uk-UA"/>
              </w:rPr>
              <w:t xml:space="preserve"> А ті голоси, які були здійснені в паперовому варіанті перевіряє та підраховує модератор.</w:t>
            </w:r>
          </w:p>
          <w:p w:rsidR="005E5AAB" w:rsidRPr="0083002A" w:rsidRDefault="005E5AAB" w:rsidP="00C86036">
            <w:pPr>
              <w:ind w:left="1" w:hanging="3"/>
              <w:jc w:val="both"/>
              <w:rPr>
                <w:b/>
                <w:color w:val="000000"/>
                <w:sz w:val="28"/>
                <w:szCs w:val="28"/>
                <w:lang w:val="uk-UA"/>
              </w:rPr>
            </w:pPr>
          </w:p>
        </w:tc>
      </w:tr>
      <w:tr w:rsidR="00D64D7E" w:rsidRPr="002A6C60" w:rsidTr="008E2C48">
        <w:tc>
          <w:tcPr>
            <w:tcW w:w="566" w:type="dxa"/>
          </w:tcPr>
          <w:p w:rsidR="00D64D7E" w:rsidRDefault="00D749F2">
            <w:pPr>
              <w:spacing w:line="240" w:lineRule="auto"/>
              <w:ind w:leftChars="0" w:left="0" w:firstLineChars="0" w:firstLine="0"/>
              <w:rPr>
                <w:color w:val="000000"/>
                <w:sz w:val="28"/>
                <w:szCs w:val="28"/>
                <w:lang w:val="uk-UA"/>
              </w:rPr>
            </w:pPr>
            <w:r>
              <w:rPr>
                <w:color w:val="000000"/>
                <w:sz w:val="28"/>
                <w:szCs w:val="28"/>
                <w:lang w:val="uk-UA"/>
              </w:rPr>
              <w:t>20</w:t>
            </w:r>
          </w:p>
        </w:tc>
        <w:tc>
          <w:tcPr>
            <w:tcW w:w="3451" w:type="dxa"/>
          </w:tcPr>
          <w:p w:rsidR="005718B7" w:rsidRPr="00C02114" w:rsidRDefault="005718B7" w:rsidP="005718B7">
            <w:pPr>
              <w:ind w:left="1" w:hanging="3"/>
              <w:jc w:val="both"/>
              <w:rPr>
                <w:sz w:val="28"/>
                <w:szCs w:val="28"/>
                <w:lang w:val="uk-UA"/>
              </w:rPr>
            </w:pPr>
            <w:r w:rsidRPr="00C02114">
              <w:rPr>
                <w:sz w:val="28"/>
                <w:szCs w:val="28"/>
                <w:lang w:val="uk-UA"/>
              </w:rPr>
              <w:t xml:space="preserve">6.6. Підсумки голосування затверджуються Робочою групою не пізніше 1 </w:t>
            </w:r>
            <w:r>
              <w:rPr>
                <w:sz w:val="28"/>
                <w:szCs w:val="28"/>
                <w:lang w:val="uk-UA"/>
              </w:rPr>
              <w:t>листопада</w:t>
            </w:r>
            <w:r w:rsidRPr="00C02114">
              <w:rPr>
                <w:sz w:val="28"/>
                <w:szCs w:val="28"/>
                <w:lang w:val="uk-UA"/>
              </w:rPr>
              <w:t xml:space="preserve">  року, що передує плановому (</w:t>
            </w:r>
            <w:r w:rsidRPr="00C02114">
              <w:rPr>
                <w:bCs/>
                <w:sz w:val="28"/>
                <w:szCs w:val="28"/>
                <w:lang w:val="uk-UA"/>
              </w:rPr>
              <w:t xml:space="preserve">при формуванні громадського бюджету на </w:t>
            </w:r>
            <w:r>
              <w:rPr>
                <w:bCs/>
                <w:sz w:val="28"/>
                <w:szCs w:val="28"/>
                <w:lang w:val="uk-UA"/>
              </w:rPr>
              <w:t>новий бюджетний рік</w:t>
            </w:r>
            <w:r w:rsidRPr="00C02114">
              <w:rPr>
                <w:bCs/>
                <w:sz w:val="28"/>
                <w:szCs w:val="28"/>
                <w:lang w:val="uk-UA"/>
              </w:rPr>
              <w:t xml:space="preserve">), </w:t>
            </w:r>
            <w:r w:rsidRPr="00C02114">
              <w:rPr>
                <w:sz w:val="28"/>
                <w:szCs w:val="28"/>
                <w:lang w:val="uk-UA"/>
              </w:rPr>
              <w:t>та  фіксуються в протоколі її засідання, який засвідчується підписами усіх членів Робочої групи.</w:t>
            </w:r>
          </w:p>
          <w:p w:rsidR="00D64D7E" w:rsidRDefault="00D64D7E" w:rsidP="00985FD3">
            <w:pPr>
              <w:pStyle w:val="11"/>
              <w:shd w:val="clear" w:color="auto" w:fill="FFFFFF"/>
              <w:spacing w:before="0" w:beforeAutospacing="0" w:after="0" w:afterAutospacing="0"/>
              <w:ind w:left="1" w:hanging="3"/>
              <w:jc w:val="both"/>
              <w:rPr>
                <w:bCs/>
                <w:sz w:val="28"/>
                <w:szCs w:val="28"/>
                <w:lang w:val="uk-UA"/>
              </w:rPr>
            </w:pPr>
          </w:p>
        </w:tc>
        <w:tc>
          <w:tcPr>
            <w:tcW w:w="5043" w:type="dxa"/>
          </w:tcPr>
          <w:p w:rsidR="00D64D7E" w:rsidRPr="00D64D7E" w:rsidRDefault="00D64D7E" w:rsidP="00D64D7E">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lang w:val="uk-UA"/>
              </w:rPr>
              <w:t>7.7</w:t>
            </w:r>
            <w:r>
              <w:rPr>
                <w:color w:val="000000"/>
                <w:sz w:val="28"/>
                <w:szCs w:val="28"/>
              </w:rPr>
              <w:t>. Підсумки голосування затверджуються Робочою групою не пізніше</w:t>
            </w:r>
            <w:r w:rsidR="005718B7">
              <w:rPr>
                <w:color w:val="000000"/>
                <w:sz w:val="28"/>
                <w:szCs w:val="28"/>
                <w:lang w:val="uk-UA"/>
              </w:rPr>
              <w:t xml:space="preserve"> </w:t>
            </w:r>
            <w:r>
              <w:rPr>
                <w:color w:val="000000"/>
                <w:sz w:val="28"/>
                <w:szCs w:val="28"/>
              </w:rPr>
              <w:t>1</w:t>
            </w:r>
            <w:r>
              <w:rPr>
                <w:color w:val="000000"/>
                <w:sz w:val="28"/>
                <w:szCs w:val="28"/>
                <w:lang w:val="uk-UA"/>
              </w:rPr>
              <w:t xml:space="preserve"> грудня</w:t>
            </w:r>
            <w:r>
              <w:rPr>
                <w:color w:val="000000"/>
                <w:sz w:val="28"/>
                <w:szCs w:val="28"/>
              </w:rPr>
              <w:t xml:space="preserve">  року, що передує плановому (при формуванні</w:t>
            </w:r>
            <w:r w:rsidR="005718B7">
              <w:rPr>
                <w:color w:val="000000"/>
                <w:sz w:val="28"/>
                <w:szCs w:val="28"/>
                <w:lang w:val="uk-UA"/>
              </w:rPr>
              <w:t xml:space="preserve"> </w:t>
            </w:r>
            <w:r>
              <w:rPr>
                <w:color w:val="000000"/>
                <w:sz w:val="28"/>
                <w:szCs w:val="28"/>
                <w:lang w:val="uk-UA"/>
              </w:rPr>
              <w:t>Г</w:t>
            </w:r>
            <w:r>
              <w:rPr>
                <w:color w:val="000000"/>
                <w:sz w:val="28"/>
                <w:szCs w:val="28"/>
              </w:rPr>
              <w:t>ромадського бюджету на новий бюджетний рік), та  фіксуються в протоколі її засідання</w:t>
            </w:r>
            <w:r>
              <w:rPr>
                <w:color w:val="000000"/>
                <w:sz w:val="28"/>
                <w:szCs w:val="28"/>
                <w:lang w:val="uk-UA"/>
              </w:rPr>
              <w:t>.</w:t>
            </w:r>
          </w:p>
          <w:p w:rsidR="00D64D7E" w:rsidRPr="0083002A" w:rsidRDefault="00D64D7E" w:rsidP="0083002A">
            <w:pPr>
              <w:pBdr>
                <w:top w:val="nil"/>
                <w:left w:val="nil"/>
                <w:bottom w:val="nil"/>
                <w:right w:val="nil"/>
                <w:between w:val="nil"/>
              </w:pBdr>
              <w:spacing w:line="240" w:lineRule="auto"/>
              <w:ind w:left="1" w:hanging="3"/>
              <w:jc w:val="both"/>
              <w:rPr>
                <w:sz w:val="28"/>
                <w:szCs w:val="28"/>
                <w:lang w:val="uk-UA"/>
              </w:rPr>
            </w:pPr>
          </w:p>
        </w:tc>
      </w:tr>
      <w:tr w:rsidR="005718B7" w:rsidRPr="00FF5F05" w:rsidTr="008E2C48">
        <w:tc>
          <w:tcPr>
            <w:tcW w:w="566" w:type="dxa"/>
          </w:tcPr>
          <w:p w:rsidR="005718B7" w:rsidRDefault="00D749F2">
            <w:pPr>
              <w:spacing w:line="240" w:lineRule="auto"/>
              <w:ind w:leftChars="0" w:left="0" w:firstLineChars="0" w:firstLine="0"/>
              <w:rPr>
                <w:color w:val="000000"/>
                <w:sz w:val="28"/>
                <w:szCs w:val="28"/>
                <w:lang w:val="uk-UA"/>
              </w:rPr>
            </w:pPr>
            <w:r>
              <w:rPr>
                <w:color w:val="000000"/>
                <w:sz w:val="28"/>
                <w:szCs w:val="28"/>
                <w:lang w:val="uk-UA"/>
              </w:rPr>
              <w:lastRenderedPageBreak/>
              <w:t>21</w:t>
            </w:r>
          </w:p>
        </w:tc>
        <w:tc>
          <w:tcPr>
            <w:tcW w:w="3451" w:type="dxa"/>
          </w:tcPr>
          <w:p w:rsidR="005718B7" w:rsidRPr="00614997" w:rsidRDefault="00614997" w:rsidP="00614997">
            <w:pPr>
              <w:ind w:left="1" w:hanging="3"/>
              <w:jc w:val="both"/>
              <w:rPr>
                <w:sz w:val="28"/>
                <w:szCs w:val="28"/>
                <w:lang w:val="uk-UA"/>
              </w:rPr>
            </w:pPr>
            <w:r>
              <w:rPr>
                <w:bCs/>
                <w:sz w:val="28"/>
                <w:szCs w:val="28"/>
                <w:lang w:val="uk-UA"/>
              </w:rPr>
              <w:t>7.</w:t>
            </w:r>
            <w:r w:rsidRPr="00CC75C2">
              <w:rPr>
                <w:bCs/>
                <w:sz w:val="28"/>
                <w:szCs w:val="28"/>
              </w:rPr>
              <w:t>1.</w:t>
            </w:r>
            <w:r w:rsidRPr="00CC75C2">
              <w:rPr>
                <w:sz w:val="28"/>
                <w:szCs w:val="28"/>
              </w:rPr>
              <w:t xml:space="preserve"> </w:t>
            </w:r>
            <w:r w:rsidRPr="00CC75C2">
              <w:rPr>
                <w:bCs/>
                <w:sz w:val="28"/>
                <w:szCs w:val="28"/>
              </w:rPr>
              <w:t xml:space="preserve">Проекти – переможці виносяться на розгляд чергового пленарного засідання Ніжинської міської ради, після обговорення та погодження </w:t>
            </w:r>
            <w:r w:rsidRPr="00CC75C2">
              <w:rPr>
                <w:noProof/>
                <w:sz w:val="28"/>
                <w:szCs w:val="28"/>
              </w:rPr>
              <w:t xml:space="preserve">постійною депутатською  комісією  </w:t>
            </w:r>
            <w:r w:rsidRPr="00CC75C2">
              <w:rPr>
                <w:noProof/>
                <w:sz w:val="28"/>
              </w:rPr>
              <w:t xml:space="preserve">з  питань  соціально-економічного розвитку міста, підприємницької діяльності, дерегуляції, фінансів та  бюджету, та </w:t>
            </w:r>
            <w:r w:rsidRPr="00CC75C2">
              <w:rPr>
                <w:sz w:val="28"/>
                <w:szCs w:val="28"/>
              </w:rPr>
              <w:t xml:space="preserve">фінансуються в рамках громадського  бюджету (бюджету участі) </w:t>
            </w:r>
            <w:r>
              <w:rPr>
                <w:sz w:val="28"/>
                <w:szCs w:val="28"/>
                <w:lang w:val="uk-UA"/>
              </w:rPr>
              <w:t>Ніжинської міської об’єднаної територіальної громади</w:t>
            </w:r>
            <w:r w:rsidRPr="00CC75C2">
              <w:rPr>
                <w:sz w:val="28"/>
                <w:szCs w:val="28"/>
              </w:rPr>
              <w:t xml:space="preserve">  після прийняття міською радою рішення про </w:t>
            </w:r>
            <w:r>
              <w:rPr>
                <w:sz w:val="28"/>
                <w:szCs w:val="28"/>
                <w:lang w:val="uk-UA"/>
              </w:rPr>
              <w:t>розподіл коштів</w:t>
            </w:r>
            <w:r w:rsidRPr="00CC75C2">
              <w:rPr>
                <w:sz w:val="28"/>
                <w:szCs w:val="28"/>
              </w:rPr>
              <w:t xml:space="preserve"> </w:t>
            </w:r>
            <w:r>
              <w:rPr>
                <w:sz w:val="28"/>
                <w:szCs w:val="28"/>
                <w:lang w:val="uk-UA"/>
              </w:rPr>
              <w:t>на фінансування проектів в розрізі головних розпорядників.</w:t>
            </w:r>
          </w:p>
        </w:tc>
        <w:tc>
          <w:tcPr>
            <w:tcW w:w="5043" w:type="dxa"/>
          </w:tcPr>
          <w:p w:rsidR="00470802" w:rsidRPr="00C55C8F" w:rsidRDefault="00470802" w:rsidP="00470802">
            <w:pPr>
              <w:suppressAutoHyphens w:val="0"/>
              <w:spacing w:line="240" w:lineRule="auto"/>
              <w:ind w:leftChars="0" w:left="0" w:firstLineChars="0" w:firstLine="0"/>
              <w:textDirection w:val="lrTb"/>
              <w:textAlignment w:val="auto"/>
              <w:outlineLvl w:val="9"/>
              <w:rPr>
                <w:color w:val="000000"/>
                <w:sz w:val="28"/>
                <w:szCs w:val="28"/>
                <w:lang w:val="uk-UA"/>
              </w:rPr>
            </w:pPr>
            <w:r>
              <w:rPr>
                <w:color w:val="000000"/>
                <w:sz w:val="28"/>
                <w:szCs w:val="28"/>
                <w:lang w:val="uk-UA"/>
              </w:rPr>
              <w:t>8</w:t>
            </w:r>
            <w:r w:rsidRPr="00470802">
              <w:rPr>
                <w:color w:val="000000"/>
                <w:sz w:val="28"/>
                <w:szCs w:val="28"/>
                <w:lang w:val="uk-UA"/>
              </w:rPr>
              <w:t xml:space="preserve">.1. Проекти – переможці виносяться на розгляд чергового пленарного засідання Ніжинської міської ради, після обговорення та погодження </w:t>
            </w:r>
            <w:r w:rsidRPr="00011F88">
              <w:rPr>
                <w:color w:val="292B2C"/>
                <w:position w:val="0"/>
                <w:sz w:val="28"/>
                <w:szCs w:val="28"/>
                <w:lang w:val="uk-UA" w:eastAsia="uk-UA"/>
              </w:rPr>
              <w:t>постійною комісією міської ради з питань соціально-економічного розвитку, підприємництва, інвестиційної діяльності, бюджету та фінансів</w:t>
            </w:r>
            <w:r w:rsidRPr="00C55C8F">
              <w:rPr>
                <w:color w:val="000000"/>
                <w:sz w:val="28"/>
                <w:szCs w:val="28"/>
                <w:lang w:val="uk-UA"/>
              </w:rPr>
              <w:t xml:space="preserve">, та фінансуються в рамках </w:t>
            </w:r>
            <w:r>
              <w:rPr>
                <w:color w:val="000000"/>
                <w:sz w:val="28"/>
                <w:szCs w:val="28"/>
                <w:lang w:val="uk-UA"/>
              </w:rPr>
              <w:t>Г</w:t>
            </w:r>
            <w:r w:rsidRPr="00C55C8F">
              <w:rPr>
                <w:color w:val="000000"/>
                <w:sz w:val="28"/>
                <w:szCs w:val="28"/>
                <w:lang w:val="uk-UA"/>
              </w:rPr>
              <w:t>ромадського бюджету (бюджету участі) Ніжинської територіальної громади після прийняття міською радою рішення про розподіл коштів на фінансування проектів в розрізі головних розпорядників.</w:t>
            </w:r>
          </w:p>
          <w:p w:rsidR="005718B7" w:rsidRDefault="005718B7" w:rsidP="00D64D7E">
            <w:pPr>
              <w:pBdr>
                <w:top w:val="nil"/>
                <w:left w:val="nil"/>
                <w:bottom w:val="nil"/>
                <w:right w:val="nil"/>
                <w:between w:val="nil"/>
              </w:pBdr>
              <w:spacing w:line="240" w:lineRule="auto"/>
              <w:ind w:left="1" w:hanging="3"/>
              <w:jc w:val="both"/>
              <w:rPr>
                <w:color w:val="000000"/>
                <w:sz w:val="28"/>
                <w:szCs w:val="28"/>
                <w:lang w:val="uk-UA"/>
              </w:rPr>
            </w:pPr>
          </w:p>
        </w:tc>
      </w:tr>
      <w:tr w:rsidR="00933940" w:rsidRPr="00470802" w:rsidTr="008E2C48">
        <w:tc>
          <w:tcPr>
            <w:tcW w:w="566" w:type="dxa"/>
          </w:tcPr>
          <w:p w:rsidR="00933940" w:rsidRDefault="00D749F2">
            <w:pPr>
              <w:spacing w:line="240" w:lineRule="auto"/>
              <w:ind w:leftChars="0" w:left="0" w:firstLineChars="0" w:firstLine="0"/>
              <w:rPr>
                <w:color w:val="000000"/>
                <w:sz w:val="28"/>
                <w:szCs w:val="28"/>
                <w:lang w:val="uk-UA"/>
              </w:rPr>
            </w:pPr>
            <w:r>
              <w:rPr>
                <w:color w:val="000000"/>
                <w:sz w:val="28"/>
                <w:szCs w:val="28"/>
                <w:lang w:val="uk-UA"/>
              </w:rPr>
              <w:t>22</w:t>
            </w:r>
          </w:p>
        </w:tc>
        <w:tc>
          <w:tcPr>
            <w:tcW w:w="3451" w:type="dxa"/>
          </w:tcPr>
          <w:p w:rsidR="00952B5D" w:rsidRPr="00CC75C2" w:rsidRDefault="00952B5D" w:rsidP="00952B5D">
            <w:pPr>
              <w:ind w:left="1" w:hanging="3"/>
              <w:jc w:val="both"/>
              <w:rPr>
                <w:sz w:val="28"/>
                <w:szCs w:val="28"/>
              </w:rPr>
            </w:pPr>
            <w:r>
              <w:rPr>
                <w:sz w:val="28"/>
                <w:szCs w:val="28"/>
                <w:lang w:val="uk-UA"/>
              </w:rPr>
              <w:t>7.</w:t>
            </w:r>
            <w:r w:rsidRPr="00CC75C2">
              <w:rPr>
                <w:sz w:val="28"/>
                <w:szCs w:val="28"/>
              </w:rPr>
              <w:t xml:space="preserve">2. Виконавцями проектів-переможців визначаються головні розпорядники коштів міського бюджету, до повноважень яких відноситься реалізація проектів. Головні розпорядники забезпечують обов’язкове включення до бюджетних запитів на відповідний бюджетний період обсягів коштів, необхідних на реалізацію проектів - переможців. </w:t>
            </w:r>
          </w:p>
          <w:p w:rsidR="00933940" w:rsidRDefault="00952B5D" w:rsidP="00952B5D">
            <w:pPr>
              <w:ind w:left="1" w:hanging="3"/>
              <w:jc w:val="both"/>
              <w:rPr>
                <w:bCs/>
                <w:sz w:val="28"/>
                <w:szCs w:val="28"/>
                <w:lang w:val="uk-UA"/>
              </w:rPr>
            </w:pPr>
            <w:r w:rsidRPr="00CC75C2">
              <w:rPr>
                <w:sz w:val="28"/>
                <w:szCs w:val="28"/>
              </w:rPr>
              <w:t>Автор проекту має право знайомит</w:t>
            </w:r>
            <w:r>
              <w:rPr>
                <w:sz w:val="28"/>
                <w:szCs w:val="28"/>
              </w:rPr>
              <w:t>ися з ходом реалізації проекту.</w:t>
            </w:r>
          </w:p>
        </w:tc>
        <w:tc>
          <w:tcPr>
            <w:tcW w:w="5043" w:type="dxa"/>
          </w:tcPr>
          <w:p w:rsidR="00933940" w:rsidRDefault="00933940" w:rsidP="00933940">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8</w:t>
            </w:r>
            <w:r>
              <w:rPr>
                <w:color w:val="000000"/>
                <w:sz w:val="28"/>
                <w:szCs w:val="28"/>
              </w:rPr>
              <w:t>.2. Виконавцями проектів-переможців визначаються головні розпорядники коштів бюджету</w:t>
            </w:r>
            <w:r>
              <w:rPr>
                <w:color w:val="000000"/>
                <w:sz w:val="28"/>
                <w:szCs w:val="28"/>
                <w:lang w:val="uk-UA"/>
              </w:rPr>
              <w:t xml:space="preserve"> Ніжинської територіальної громади</w:t>
            </w:r>
            <w:r>
              <w:rPr>
                <w:color w:val="000000"/>
                <w:sz w:val="28"/>
                <w:szCs w:val="28"/>
              </w:rPr>
              <w:t xml:space="preserve">, до повноважень яких відноситься реалізація проектів. Головні розпорядники забезпечують обов’язкове включення до бюджетних запитів на відповідний бюджетний період обсягів коштів, необхідних на реалізацію проектів – переможців. </w:t>
            </w:r>
          </w:p>
          <w:p w:rsidR="00933940" w:rsidRPr="00933940" w:rsidRDefault="00933940" w:rsidP="00D85720">
            <w:pPr>
              <w:pBdr>
                <w:top w:val="nil"/>
                <w:left w:val="nil"/>
                <w:bottom w:val="nil"/>
                <w:right w:val="nil"/>
                <w:between w:val="nil"/>
              </w:pBdr>
              <w:spacing w:line="240" w:lineRule="auto"/>
              <w:ind w:left="1" w:hanging="3"/>
              <w:jc w:val="both"/>
              <w:rPr>
                <w:color w:val="000000"/>
                <w:sz w:val="28"/>
                <w:szCs w:val="28"/>
              </w:rPr>
            </w:pPr>
            <w:r>
              <w:rPr>
                <w:color w:val="000000"/>
                <w:sz w:val="28"/>
                <w:szCs w:val="28"/>
              </w:rPr>
              <w:t>Автор проекту має право знайомитися з ходом реалізації проекту.</w:t>
            </w:r>
          </w:p>
        </w:tc>
      </w:tr>
      <w:tr w:rsidR="00A65635" w:rsidRPr="00470802" w:rsidTr="008E2C48">
        <w:tc>
          <w:tcPr>
            <w:tcW w:w="566" w:type="dxa"/>
          </w:tcPr>
          <w:p w:rsidR="00A65635" w:rsidRDefault="00D749F2">
            <w:pPr>
              <w:spacing w:line="240" w:lineRule="auto"/>
              <w:ind w:leftChars="0" w:left="0" w:firstLineChars="0" w:firstLine="0"/>
              <w:rPr>
                <w:color w:val="000000"/>
                <w:sz w:val="28"/>
                <w:szCs w:val="28"/>
                <w:lang w:val="uk-UA"/>
              </w:rPr>
            </w:pPr>
            <w:r>
              <w:rPr>
                <w:color w:val="000000"/>
                <w:sz w:val="28"/>
                <w:szCs w:val="28"/>
                <w:lang w:val="uk-UA"/>
              </w:rPr>
              <w:t>23</w:t>
            </w:r>
          </w:p>
        </w:tc>
        <w:tc>
          <w:tcPr>
            <w:tcW w:w="3451" w:type="dxa"/>
          </w:tcPr>
          <w:p w:rsidR="00A65635" w:rsidRDefault="00A65635" w:rsidP="00614997">
            <w:pPr>
              <w:ind w:left="1" w:hanging="3"/>
              <w:jc w:val="both"/>
              <w:rPr>
                <w:bCs/>
                <w:sz w:val="28"/>
                <w:szCs w:val="28"/>
                <w:lang w:val="uk-UA"/>
              </w:rPr>
            </w:pPr>
            <w:r>
              <w:rPr>
                <w:bCs/>
                <w:sz w:val="28"/>
                <w:szCs w:val="28"/>
                <w:lang w:val="uk-UA"/>
              </w:rPr>
              <w:t xml:space="preserve">Відсутня </w:t>
            </w:r>
          </w:p>
        </w:tc>
        <w:tc>
          <w:tcPr>
            <w:tcW w:w="5043" w:type="dxa"/>
          </w:tcPr>
          <w:p w:rsidR="00A65635" w:rsidRPr="008C04A3" w:rsidRDefault="00A65635" w:rsidP="00A65635">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lang w:val="uk-UA"/>
              </w:rPr>
              <w:t xml:space="preserve">8.8.Після реалізації проекту Громадського бюджету через рік будуть знищені паперові бланки з результатами </w:t>
            </w:r>
            <w:r>
              <w:rPr>
                <w:color w:val="000000"/>
                <w:sz w:val="28"/>
                <w:szCs w:val="28"/>
                <w:lang w:val="uk-UA"/>
              </w:rPr>
              <w:lastRenderedPageBreak/>
              <w:t>голосування, про що буде складено відповідний акт та підписаний головою Робочої групи, секретарем та двома членами Робочої групи, які буде визначено на засіданні Робочої групи.</w:t>
            </w:r>
          </w:p>
          <w:p w:rsidR="00A65635" w:rsidRDefault="00A65635" w:rsidP="00933940">
            <w:pPr>
              <w:pBdr>
                <w:top w:val="nil"/>
                <w:left w:val="nil"/>
                <w:bottom w:val="nil"/>
                <w:right w:val="nil"/>
                <w:between w:val="nil"/>
              </w:pBdr>
              <w:spacing w:line="240" w:lineRule="auto"/>
              <w:ind w:left="1" w:hanging="3"/>
              <w:jc w:val="both"/>
              <w:rPr>
                <w:color w:val="000000"/>
                <w:sz w:val="28"/>
                <w:szCs w:val="28"/>
                <w:lang w:val="uk-UA"/>
              </w:rPr>
            </w:pPr>
          </w:p>
        </w:tc>
      </w:tr>
      <w:tr w:rsidR="003E061D" w:rsidRPr="00470802" w:rsidTr="008E2C48">
        <w:tc>
          <w:tcPr>
            <w:tcW w:w="566" w:type="dxa"/>
          </w:tcPr>
          <w:p w:rsidR="003E061D" w:rsidRDefault="00D749F2">
            <w:pPr>
              <w:spacing w:line="240" w:lineRule="auto"/>
              <w:ind w:leftChars="0" w:left="0" w:firstLineChars="0" w:firstLine="0"/>
              <w:rPr>
                <w:color w:val="000000"/>
                <w:sz w:val="28"/>
                <w:szCs w:val="28"/>
                <w:lang w:val="uk-UA"/>
              </w:rPr>
            </w:pPr>
            <w:r>
              <w:rPr>
                <w:color w:val="000000"/>
                <w:sz w:val="28"/>
                <w:szCs w:val="28"/>
                <w:lang w:val="uk-UA"/>
              </w:rPr>
              <w:lastRenderedPageBreak/>
              <w:t>24</w:t>
            </w:r>
          </w:p>
        </w:tc>
        <w:tc>
          <w:tcPr>
            <w:tcW w:w="3451" w:type="dxa"/>
          </w:tcPr>
          <w:p w:rsidR="003E061D" w:rsidRPr="003E061D" w:rsidRDefault="003E061D" w:rsidP="003E061D">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lang w:val="uk-UA"/>
              </w:rPr>
              <w:t>8</w:t>
            </w:r>
            <w:r w:rsidRPr="003E061D">
              <w:rPr>
                <w:color w:val="000000"/>
                <w:sz w:val="28"/>
                <w:szCs w:val="28"/>
                <w:lang w:val="uk-UA"/>
              </w:rPr>
              <w:t>.5. Відповідальному робочого органу – відділу інформаційно-аналітичної роботи та комунікацій з громадськістю виконавчого комітету Ніжинської міської ради за 4 (чотири) місяці до початку подачі проектів до участі у громадському бюджеті (бюджеті участі) розпочати промоційну та інформаційну кампанію через засоби масової інформації, мережу Інтернет, рекламні площі (сіті-лайти), виготовлення та розміщення друкованої продукції (у всіх навчальних закладах де навчаються повнолітні учні), аудіо- та відеоматеріалів, а також шляхом проведення публічних заходів (зустрічей, круглих столів, прес – конференцій, тощо).</w:t>
            </w:r>
          </w:p>
          <w:p w:rsidR="003E061D" w:rsidRDefault="003E061D" w:rsidP="00614997">
            <w:pPr>
              <w:ind w:left="1" w:hanging="3"/>
              <w:jc w:val="both"/>
              <w:rPr>
                <w:bCs/>
                <w:sz w:val="28"/>
                <w:szCs w:val="28"/>
                <w:lang w:val="uk-UA"/>
              </w:rPr>
            </w:pPr>
          </w:p>
        </w:tc>
        <w:tc>
          <w:tcPr>
            <w:tcW w:w="5043" w:type="dxa"/>
          </w:tcPr>
          <w:p w:rsidR="003E061D" w:rsidRDefault="003E061D" w:rsidP="00A65635">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lang w:val="uk-UA"/>
              </w:rPr>
              <w:t>Даний пункт пропонується видалити оскільки промоційна кампанія проводиться постійно незалежно від реалізовані проектів Громадського бюджету.</w:t>
            </w:r>
          </w:p>
        </w:tc>
      </w:tr>
      <w:tr w:rsidR="008F6AF5" w:rsidRPr="00470802" w:rsidTr="008E2C48">
        <w:tc>
          <w:tcPr>
            <w:tcW w:w="566" w:type="dxa"/>
          </w:tcPr>
          <w:p w:rsidR="008F6AF5" w:rsidRDefault="00F84DC4">
            <w:pPr>
              <w:spacing w:line="240" w:lineRule="auto"/>
              <w:ind w:leftChars="0" w:left="0" w:firstLineChars="0" w:firstLine="0"/>
              <w:rPr>
                <w:color w:val="000000"/>
                <w:sz w:val="28"/>
                <w:szCs w:val="28"/>
                <w:lang w:val="uk-UA"/>
              </w:rPr>
            </w:pPr>
            <w:r>
              <w:rPr>
                <w:color w:val="000000"/>
                <w:sz w:val="28"/>
                <w:szCs w:val="28"/>
                <w:lang w:val="uk-UA"/>
              </w:rPr>
              <w:t>25</w:t>
            </w:r>
          </w:p>
        </w:tc>
        <w:tc>
          <w:tcPr>
            <w:tcW w:w="3451" w:type="dxa"/>
          </w:tcPr>
          <w:p w:rsidR="008F6AF5" w:rsidRDefault="008F6AF5" w:rsidP="003E061D">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lang w:val="uk-UA"/>
              </w:rPr>
              <w:t xml:space="preserve">Відсутня </w:t>
            </w:r>
          </w:p>
        </w:tc>
        <w:tc>
          <w:tcPr>
            <w:tcW w:w="5043" w:type="dxa"/>
          </w:tcPr>
          <w:p w:rsidR="008F6AF5" w:rsidRDefault="008F6AF5" w:rsidP="008F6AF5">
            <w:pPr>
              <w:pBdr>
                <w:top w:val="nil"/>
                <w:left w:val="nil"/>
                <w:bottom w:val="nil"/>
                <w:right w:val="nil"/>
                <w:between w:val="nil"/>
              </w:pBdr>
              <w:spacing w:line="240" w:lineRule="auto"/>
              <w:ind w:left="1" w:hanging="3"/>
              <w:jc w:val="both"/>
              <w:rPr>
                <w:b/>
                <w:color w:val="000000"/>
                <w:sz w:val="28"/>
                <w:szCs w:val="28"/>
                <w:lang w:val="uk-UA"/>
              </w:rPr>
            </w:pPr>
            <w:r w:rsidRPr="00754339">
              <w:rPr>
                <w:b/>
                <w:bCs/>
                <w:color w:val="000000"/>
                <w:sz w:val="28"/>
                <w:szCs w:val="28"/>
                <w:lang w:val="uk-UA"/>
              </w:rPr>
              <w:t>10.</w:t>
            </w:r>
            <w:r w:rsidRPr="00754339">
              <w:rPr>
                <w:b/>
                <w:color w:val="000000"/>
                <w:sz w:val="28"/>
                <w:szCs w:val="28"/>
                <w:lang w:val="uk-UA"/>
              </w:rPr>
              <w:t xml:space="preserve"> </w:t>
            </w:r>
            <w:r w:rsidRPr="00EF1946">
              <w:rPr>
                <w:b/>
                <w:color w:val="000000"/>
                <w:sz w:val="28"/>
                <w:szCs w:val="28"/>
                <w:lang w:val="uk-UA"/>
              </w:rPr>
              <w:t>Робоча група</w:t>
            </w:r>
            <w:r w:rsidRPr="00EF1946">
              <w:rPr>
                <w:color w:val="000000"/>
                <w:sz w:val="28"/>
                <w:szCs w:val="28"/>
                <w:lang w:val="uk-UA"/>
              </w:rPr>
              <w:t xml:space="preserve"> </w:t>
            </w:r>
            <w:r w:rsidRPr="00EF1946">
              <w:rPr>
                <w:b/>
                <w:color w:val="000000"/>
                <w:sz w:val="28"/>
                <w:szCs w:val="28"/>
                <w:lang w:val="uk-UA"/>
              </w:rPr>
              <w:t xml:space="preserve">з питань </w:t>
            </w:r>
            <w:r>
              <w:rPr>
                <w:b/>
                <w:color w:val="000000"/>
                <w:sz w:val="28"/>
                <w:szCs w:val="28"/>
                <w:lang w:val="uk-UA"/>
              </w:rPr>
              <w:t>Г</w:t>
            </w:r>
            <w:r w:rsidRPr="00EF1946">
              <w:rPr>
                <w:b/>
                <w:color w:val="000000"/>
                <w:sz w:val="28"/>
                <w:szCs w:val="28"/>
                <w:lang w:val="uk-UA"/>
              </w:rPr>
              <w:t>ромадського бюджету Ніжинської територіальної громади</w:t>
            </w:r>
          </w:p>
          <w:p w:rsidR="008F6AF5" w:rsidRPr="00754339" w:rsidRDefault="008F6AF5" w:rsidP="008F6AF5">
            <w:pPr>
              <w:pBdr>
                <w:top w:val="nil"/>
                <w:left w:val="nil"/>
                <w:bottom w:val="nil"/>
                <w:right w:val="nil"/>
                <w:between w:val="nil"/>
              </w:pBdr>
              <w:spacing w:line="240" w:lineRule="auto"/>
              <w:ind w:left="1" w:hanging="3"/>
              <w:jc w:val="both"/>
              <w:rPr>
                <w:color w:val="000000"/>
                <w:sz w:val="28"/>
                <w:szCs w:val="28"/>
                <w:lang w:val="uk-UA"/>
              </w:rPr>
            </w:pPr>
          </w:p>
          <w:p w:rsidR="008F6AF5" w:rsidRPr="00754339" w:rsidRDefault="008F6AF5" w:rsidP="008F6AF5">
            <w:pPr>
              <w:pBdr>
                <w:top w:val="nil"/>
                <w:left w:val="nil"/>
                <w:bottom w:val="nil"/>
                <w:right w:val="nil"/>
                <w:between w:val="nil"/>
              </w:pBdr>
              <w:spacing w:line="240" w:lineRule="auto"/>
              <w:ind w:left="1" w:hanging="3"/>
              <w:jc w:val="both"/>
              <w:rPr>
                <w:color w:val="000000"/>
                <w:sz w:val="28"/>
                <w:szCs w:val="28"/>
                <w:lang w:val="uk-UA"/>
              </w:rPr>
            </w:pPr>
            <w:r>
              <w:rPr>
                <w:bCs/>
                <w:color w:val="000000"/>
                <w:sz w:val="28"/>
                <w:szCs w:val="28"/>
                <w:lang w:val="uk-UA"/>
              </w:rPr>
              <w:t>10.1.</w:t>
            </w:r>
            <w:r w:rsidRPr="00754339">
              <w:rPr>
                <w:bCs/>
                <w:color w:val="000000"/>
                <w:sz w:val="28"/>
                <w:szCs w:val="28"/>
                <w:lang w:val="uk-UA"/>
              </w:rPr>
              <w:t>Робоча група з питань Громадського бюджету Ніжинської територіальної громади</w:t>
            </w:r>
            <w:r w:rsidRPr="00EF1946">
              <w:rPr>
                <w:color w:val="000000"/>
                <w:sz w:val="28"/>
                <w:szCs w:val="28"/>
                <w:lang w:val="uk-UA"/>
              </w:rPr>
              <w:t xml:space="preserve"> (далі – Робоча група)– створений розпорядженням міського голови постійно діючий консультативно-дорадчий орган, члени якого в межах чинного законодавства України координують виконання </w:t>
            </w:r>
            <w:r w:rsidRPr="00EF1946">
              <w:rPr>
                <w:color w:val="000000"/>
                <w:sz w:val="28"/>
                <w:szCs w:val="28"/>
                <w:lang w:val="uk-UA"/>
              </w:rPr>
              <w:lastRenderedPageBreak/>
              <w:t xml:space="preserve">основних заходів щодо впровадження та функціонування </w:t>
            </w:r>
            <w:r>
              <w:rPr>
                <w:color w:val="000000"/>
                <w:sz w:val="28"/>
                <w:szCs w:val="28"/>
                <w:lang w:val="uk-UA"/>
              </w:rPr>
              <w:t>Г</w:t>
            </w:r>
            <w:r w:rsidRPr="00EF1946">
              <w:rPr>
                <w:color w:val="000000"/>
                <w:sz w:val="28"/>
                <w:szCs w:val="28"/>
                <w:lang w:val="uk-UA"/>
              </w:rPr>
              <w:t xml:space="preserve">ромадського бюджету (бюджету участі) територіальної громади. </w:t>
            </w:r>
            <w:r w:rsidRPr="00754339">
              <w:rPr>
                <w:color w:val="000000"/>
                <w:sz w:val="28"/>
                <w:szCs w:val="28"/>
                <w:lang w:val="uk-UA"/>
              </w:rPr>
              <w:t xml:space="preserve">Робоча група діє у відповідності до Положення про створення робочої групи з питань </w:t>
            </w:r>
            <w:r>
              <w:rPr>
                <w:color w:val="000000"/>
                <w:sz w:val="28"/>
                <w:szCs w:val="28"/>
                <w:lang w:val="uk-UA"/>
              </w:rPr>
              <w:t>Г</w:t>
            </w:r>
            <w:r w:rsidRPr="00754339">
              <w:rPr>
                <w:color w:val="000000"/>
                <w:sz w:val="28"/>
                <w:szCs w:val="28"/>
                <w:lang w:val="uk-UA"/>
              </w:rPr>
              <w:t>ромадського бюджету Ніжинської територіальної громади, що затверджено розпорядженням міського голови.</w:t>
            </w:r>
          </w:p>
          <w:p w:rsidR="008F6AF5" w:rsidRPr="00754339" w:rsidRDefault="008F6AF5" w:rsidP="008F6AF5">
            <w:pPr>
              <w:shd w:val="clear" w:color="auto" w:fill="FFFFFF"/>
              <w:spacing w:before="120" w:line="240" w:lineRule="auto"/>
              <w:ind w:left="1" w:hanging="3"/>
              <w:jc w:val="both"/>
              <w:textAlignment w:val="baseline"/>
              <w:rPr>
                <w:color w:val="1D1D1B"/>
                <w:sz w:val="28"/>
                <w:szCs w:val="28"/>
                <w:lang w:val="uk-UA" w:eastAsia="uk-UA"/>
              </w:rPr>
            </w:pPr>
            <w:r w:rsidRPr="00754339">
              <w:rPr>
                <w:color w:val="1D1D1B"/>
                <w:sz w:val="28"/>
                <w:szCs w:val="28"/>
                <w:bdr w:val="none" w:sz="0" w:space="0" w:color="auto" w:frame="1"/>
                <w:lang w:val="uk-UA" w:eastAsia="uk-UA"/>
              </w:rPr>
              <w:t xml:space="preserve">10.2. Робоча група у своїй діяльності керується Законом України «Про місцеве самоврядування», Бюджетним Кодексом України, а також Положенням про </w:t>
            </w:r>
            <w:r>
              <w:rPr>
                <w:color w:val="1D1D1B"/>
                <w:sz w:val="28"/>
                <w:szCs w:val="28"/>
                <w:bdr w:val="none" w:sz="0" w:space="0" w:color="auto" w:frame="1"/>
                <w:lang w:val="uk-UA" w:eastAsia="uk-UA"/>
              </w:rPr>
              <w:t>Г</w:t>
            </w:r>
            <w:r w:rsidRPr="00754339">
              <w:rPr>
                <w:color w:val="1D1D1B"/>
                <w:sz w:val="28"/>
                <w:szCs w:val="28"/>
                <w:bdr w:val="none" w:sz="0" w:space="0" w:color="auto" w:frame="1"/>
                <w:lang w:val="uk-UA" w:eastAsia="uk-UA"/>
              </w:rPr>
              <w:t>ромадський бюджет (бюджет участі) Ніжинської  територіальної громади.</w:t>
            </w:r>
          </w:p>
          <w:p w:rsidR="008F6AF5" w:rsidRPr="00754339" w:rsidRDefault="008F6AF5" w:rsidP="008F6AF5">
            <w:pPr>
              <w:shd w:val="clear" w:color="auto" w:fill="FFFFFF"/>
              <w:spacing w:before="120" w:line="240" w:lineRule="auto"/>
              <w:ind w:left="1" w:hanging="3"/>
              <w:jc w:val="both"/>
              <w:textAlignment w:val="baseline"/>
              <w:rPr>
                <w:color w:val="1D1D1B"/>
                <w:sz w:val="28"/>
                <w:szCs w:val="28"/>
                <w:lang w:eastAsia="uk-UA"/>
              </w:rPr>
            </w:pPr>
            <w:r>
              <w:rPr>
                <w:color w:val="1D1D1B"/>
                <w:sz w:val="28"/>
                <w:szCs w:val="28"/>
                <w:bdr w:val="none" w:sz="0" w:space="0" w:color="auto" w:frame="1"/>
                <w:lang w:val="uk-UA" w:eastAsia="uk-UA"/>
              </w:rPr>
              <w:t>10.3</w:t>
            </w:r>
            <w:r w:rsidRPr="00754339">
              <w:rPr>
                <w:color w:val="1D1D1B"/>
                <w:sz w:val="28"/>
                <w:szCs w:val="28"/>
                <w:bdr w:val="none" w:sz="0" w:space="0" w:color="auto" w:frame="1"/>
                <w:lang w:eastAsia="uk-UA"/>
              </w:rPr>
              <w:t>. Основними обов’язками робочої групи є:</w:t>
            </w:r>
          </w:p>
          <w:p w:rsidR="008F6AF5" w:rsidRPr="00754339" w:rsidRDefault="008F6AF5" w:rsidP="008F6AF5">
            <w:pPr>
              <w:shd w:val="clear" w:color="auto" w:fill="FFFFFF"/>
              <w:spacing w:before="80" w:line="240" w:lineRule="auto"/>
              <w:ind w:left="1" w:hanging="3"/>
              <w:jc w:val="both"/>
              <w:textAlignment w:val="baseline"/>
              <w:rPr>
                <w:color w:val="1D1D1B"/>
                <w:sz w:val="28"/>
                <w:szCs w:val="28"/>
                <w:lang w:eastAsia="uk-UA"/>
              </w:rPr>
            </w:pPr>
            <w:r w:rsidRPr="00754339">
              <w:rPr>
                <w:color w:val="1D1D1B"/>
                <w:sz w:val="28"/>
                <w:szCs w:val="28"/>
                <w:bdr w:val="none" w:sz="0" w:space="0" w:color="auto" w:frame="1"/>
                <w:lang w:eastAsia="uk-UA"/>
              </w:rPr>
              <w:t xml:space="preserve">3.1. Забезпечення дотримання вимог Положення про </w:t>
            </w:r>
            <w:r>
              <w:rPr>
                <w:color w:val="1D1D1B"/>
                <w:sz w:val="28"/>
                <w:szCs w:val="28"/>
                <w:bdr w:val="none" w:sz="0" w:space="0" w:color="auto" w:frame="1"/>
                <w:lang w:val="uk-UA" w:eastAsia="uk-UA"/>
              </w:rPr>
              <w:t>Г</w:t>
            </w:r>
            <w:r w:rsidRPr="00754339">
              <w:rPr>
                <w:color w:val="1D1D1B"/>
                <w:sz w:val="28"/>
                <w:szCs w:val="28"/>
                <w:bdr w:val="none" w:sz="0" w:space="0" w:color="auto" w:frame="1"/>
                <w:lang w:eastAsia="uk-UA"/>
              </w:rPr>
              <w:t>ромадський бюджет (бюджет участі) Ніжинської територіальної громади;</w:t>
            </w:r>
          </w:p>
          <w:p w:rsidR="008F6AF5" w:rsidRPr="00754339" w:rsidRDefault="008F6AF5" w:rsidP="008F6AF5">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Pr="00754339">
              <w:rPr>
                <w:color w:val="1D1D1B"/>
                <w:sz w:val="28"/>
                <w:szCs w:val="28"/>
                <w:bdr w:val="none" w:sz="0" w:space="0" w:color="auto" w:frame="1"/>
                <w:lang w:eastAsia="uk-UA"/>
              </w:rPr>
              <w:t xml:space="preserve">3.2. Координування та контроль процес виконання </w:t>
            </w:r>
            <w:r>
              <w:rPr>
                <w:color w:val="1D1D1B"/>
                <w:sz w:val="28"/>
                <w:szCs w:val="28"/>
                <w:bdr w:val="none" w:sz="0" w:space="0" w:color="auto" w:frame="1"/>
                <w:lang w:val="uk-UA" w:eastAsia="uk-UA"/>
              </w:rPr>
              <w:t>Г</w:t>
            </w:r>
            <w:r w:rsidRPr="00754339">
              <w:rPr>
                <w:color w:val="1D1D1B"/>
                <w:sz w:val="28"/>
                <w:szCs w:val="28"/>
                <w:bdr w:val="none" w:sz="0" w:space="0" w:color="auto" w:frame="1"/>
                <w:lang w:eastAsia="uk-UA"/>
              </w:rPr>
              <w:t>ромадського бюджету;</w:t>
            </w:r>
          </w:p>
          <w:p w:rsidR="008F6AF5" w:rsidRPr="00754339" w:rsidRDefault="008F6AF5" w:rsidP="008F6AF5">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Pr="00754339">
              <w:rPr>
                <w:color w:val="1D1D1B"/>
                <w:sz w:val="28"/>
                <w:szCs w:val="28"/>
                <w:bdr w:val="none" w:sz="0" w:space="0" w:color="auto" w:frame="1"/>
                <w:lang w:eastAsia="uk-UA"/>
              </w:rPr>
              <w:t>3.3. Визначення пунктів для голосування;</w:t>
            </w:r>
          </w:p>
          <w:p w:rsidR="008F6AF5" w:rsidRPr="00754339" w:rsidRDefault="008F6AF5" w:rsidP="008F6AF5">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Pr="00754339">
              <w:rPr>
                <w:color w:val="1D1D1B"/>
                <w:sz w:val="28"/>
                <w:szCs w:val="28"/>
                <w:bdr w:val="none" w:sz="0" w:space="0" w:color="auto" w:frame="1"/>
                <w:lang w:eastAsia="uk-UA"/>
              </w:rPr>
              <w:t xml:space="preserve">3.4. Надання висновків та рекомендацій до кожного проекту </w:t>
            </w:r>
            <w:r>
              <w:rPr>
                <w:color w:val="1D1D1B"/>
                <w:sz w:val="28"/>
                <w:szCs w:val="28"/>
                <w:bdr w:val="none" w:sz="0" w:space="0" w:color="auto" w:frame="1"/>
                <w:lang w:val="uk-UA" w:eastAsia="uk-UA"/>
              </w:rPr>
              <w:t>Г</w:t>
            </w:r>
            <w:r w:rsidRPr="00754339">
              <w:rPr>
                <w:color w:val="1D1D1B"/>
                <w:sz w:val="28"/>
                <w:szCs w:val="28"/>
                <w:bdr w:val="none" w:sz="0" w:space="0" w:color="auto" w:frame="1"/>
                <w:lang w:eastAsia="uk-UA"/>
              </w:rPr>
              <w:t xml:space="preserve">ромадського бюджету, поданого для реалізації в рамках </w:t>
            </w:r>
            <w:r>
              <w:rPr>
                <w:color w:val="1D1D1B"/>
                <w:sz w:val="28"/>
                <w:szCs w:val="28"/>
                <w:bdr w:val="none" w:sz="0" w:space="0" w:color="auto" w:frame="1"/>
                <w:lang w:val="uk-UA" w:eastAsia="uk-UA"/>
              </w:rPr>
              <w:t>Г</w:t>
            </w:r>
            <w:r w:rsidRPr="00754339">
              <w:rPr>
                <w:color w:val="1D1D1B"/>
                <w:sz w:val="28"/>
                <w:szCs w:val="28"/>
                <w:bdr w:val="none" w:sz="0" w:space="0" w:color="auto" w:frame="1"/>
                <w:lang w:eastAsia="uk-UA"/>
              </w:rPr>
              <w:t>ромадського бюджету</w:t>
            </w:r>
            <w:r>
              <w:rPr>
                <w:color w:val="1D1D1B"/>
                <w:sz w:val="28"/>
                <w:szCs w:val="28"/>
                <w:bdr w:val="none" w:sz="0" w:space="0" w:color="auto" w:frame="1"/>
                <w:lang w:val="uk-UA" w:eastAsia="uk-UA"/>
              </w:rPr>
              <w:t xml:space="preserve"> Ніжинської територіальної громади</w:t>
            </w:r>
            <w:r w:rsidRPr="00754339">
              <w:rPr>
                <w:color w:val="1D1D1B"/>
                <w:sz w:val="28"/>
                <w:szCs w:val="28"/>
                <w:bdr w:val="none" w:sz="0" w:space="0" w:color="auto" w:frame="1"/>
                <w:lang w:eastAsia="uk-UA"/>
              </w:rPr>
              <w:t>;</w:t>
            </w:r>
          </w:p>
          <w:p w:rsidR="008F6AF5" w:rsidRPr="00754339" w:rsidRDefault="008F6AF5" w:rsidP="008F6AF5">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Pr="00754339">
              <w:rPr>
                <w:color w:val="1D1D1B"/>
                <w:sz w:val="28"/>
                <w:szCs w:val="28"/>
                <w:bdr w:val="none" w:sz="0" w:space="0" w:color="auto" w:frame="1"/>
                <w:lang w:eastAsia="uk-UA"/>
              </w:rPr>
              <w:t xml:space="preserve">3.5. Формування та затвердження позитивно та негативно оцінених проектів </w:t>
            </w:r>
            <w:r>
              <w:rPr>
                <w:color w:val="1D1D1B"/>
                <w:sz w:val="28"/>
                <w:szCs w:val="28"/>
                <w:bdr w:val="none" w:sz="0" w:space="0" w:color="auto" w:frame="1"/>
                <w:lang w:val="uk-UA" w:eastAsia="uk-UA"/>
              </w:rPr>
              <w:t>Г</w:t>
            </w:r>
            <w:r w:rsidRPr="00754339">
              <w:rPr>
                <w:color w:val="1D1D1B"/>
                <w:sz w:val="28"/>
                <w:szCs w:val="28"/>
                <w:bdr w:val="none" w:sz="0" w:space="0" w:color="auto" w:frame="1"/>
                <w:lang w:eastAsia="uk-UA"/>
              </w:rPr>
              <w:t>ромадського бюджету;</w:t>
            </w:r>
          </w:p>
          <w:p w:rsidR="008F6AF5" w:rsidRPr="00754339" w:rsidRDefault="008F6AF5" w:rsidP="008F6AF5">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Pr="00754339">
              <w:rPr>
                <w:color w:val="1D1D1B"/>
                <w:sz w:val="28"/>
                <w:szCs w:val="28"/>
                <w:bdr w:val="none" w:sz="0" w:space="0" w:color="auto" w:frame="1"/>
                <w:lang w:eastAsia="uk-UA"/>
              </w:rPr>
              <w:t>3.6. Рекомендація проектів для оприлюднення для голосування членами Ніжинської територіальної громади;</w:t>
            </w:r>
          </w:p>
          <w:p w:rsidR="008F6AF5" w:rsidRPr="00754339" w:rsidRDefault="008F6AF5" w:rsidP="008F6AF5">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Pr="00754339">
              <w:rPr>
                <w:color w:val="1D1D1B"/>
                <w:sz w:val="28"/>
                <w:szCs w:val="28"/>
                <w:bdr w:val="none" w:sz="0" w:space="0" w:color="auto" w:frame="1"/>
                <w:lang w:eastAsia="uk-UA"/>
              </w:rPr>
              <w:t>3.7. Визначення для кожного проекту головного розпорядника коштів;</w:t>
            </w:r>
          </w:p>
          <w:p w:rsidR="008F6AF5" w:rsidRPr="00754339" w:rsidRDefault="008F6AF5" w:rsidP="008F6AF5">
            <w:pPr>
              <w:shd w:val="clear" w:color="auto" w:fill="FFFFFF"/>
              <w:spacing w:before="120" w:line="240" w:lineRule="auto"/>
              <w:ind w:left="1" w:hanging="3"/>
              <w:jc w:val="both"/>
              <w:textAlignment w:val="baseline"/>
              <w:rPr>
                <w:color w:val="1D1D1B"/>
                <w:sz w:val="28"/>
                <w:szCs w:val="28"/>
                <w:lang w:eastAsia="uk-UA"/>
              </w:rPr>
            </w:pPr>
            <w:r>
              <w:rPr>
                <w:color w:val="1D1D1B"/>
                <w:sz w:val="28"/>
                <w:szCs w:val="28"/>
                <w:bdr w:val="none" w:sz="0" w:space="0" w:color="auto" w:frame="1"/>
                <w:lang w:val="uk-UA" w:eastAsia="uk-UA"/>
              </w:rPr>
              <w:lastRenderedPageBreak/>
              <w:t>10.</w:t>
            </w:r>
            <w:r w:rsidRPr="00754339">
              <w:rPr>
                <w:color w:val="1D1D1B"/>
                <w:sz w:val="28"/>
                <w:szCs w:val="28"/>
                <w:bdr w:val="none" w:sz="0" w:space="0" w:color="auto" w:frame="1"/>
                <w:lang w:eastAsia="uk-UA"/>
              </w:rPr>
              <w:t>4. Робоча група має право:</w:t>
            </w:r>
          </w:p>
          <w:p w:rsidR="008F6AF5" w:rsidRPr="00754339" w:rsidRDefault="008F6AF5" w:rsidP="008F6AF5">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Pr="00754339">
              <w:rPr>
                <w:color w:val="1D1D1B"/>
                <w:sz w:val="28"/>
                <w:szCs w:val="28"/>
                <w:bdr w:val="none" w:sz="0" w:space="0" w:color="auto" w:frame="1"/>
                <w:lang w:eastAsia="uk-UA"/>
              </w:rPr>
              <w:t>4.1. Надавати висновки та рекомендації авторам проектів;</w:t>
            </w:r>
          </w:p>
          <w:p w:rsidR="008F6AF5" w:rsidRPr="00754339" w:rsidRDefault="008F6AF5" w:rsidP="008F6AF5">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Pr="00754339">
              <w:rPr>
                <w:color w:val="1D1D1B"/>
                <w:sz w:val="28"/>
                <w:szCs w:val="28"/>
                <w:bdr w:val="none" w:sz="0" w:space="0" w:color="auto" w:frame="1"/>
                <w:lang w:eastAsia="uk-UA"/>
              </w:rPr>
              <w:t>4.2. Приймати рішення про допущення проектів громадського бюджету до голосування;</w:t>
            </w:r>
          </w:p>
          <w:p w:rsidR="008F6AF5" w:rsidRPr="00754339" w:rsidRDefault="008F6AF5" w:rsidP="008F6AF5">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Pr="00754339">
              <w:rPr>
                <w:color w:val="1D1D1B"/>
                <w:sz w:val="28"/>
                <w:szCs w:val="28"/>
                <w:bdr w:val="none" w:sz="0" w:space="0" w:color="auto" w:frame="1"/>
                <w:lang w:eastAsia="uk-UA"/>
              </w:rPr>
              <w:t>4.3. Затверджувати результати голосування;</w:t>
            </w:r>
          </w:p>
          <w:p w:rsidR="008F6AF5" w:rsidRPr="00754339" w:rsidRDefault="008F6AF5" w:rsidP="008F6AF5">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Pr="00754339">
              <w:rPr>
                <w:color w:val="1D1D1B"/>
                <w:sz w:val="28"/>
                <w:szCs w:val="28"/>
                <w:bdr w:val="none" w:sz="0" w:space="0" w:color="auto" w:frame="1"/>
                <w:lang w:eastAsia="uk-UA"/>
              </w:rPr>
              <w:t xml:space="preserve">4.4. Заслуховувати авторів проектів </w:t>
            </w:r>
            <w:r>
              <w:rPr>
                <w:color w:val="1D1D1B"/>
                <w:sz w:val="28"/>
                <w:szCs w:val="28"/>
                <w:bdr w:val="none" w:sz="0" w:space="0" w:color="auto" w:frame="1"/>
                <w:lang w:val="uk-UA" w:eastAsia="uk-UA"/>
              </w:rPr>
              <w:t>Г</w:t>
            </w:r>
            <w:r w:rsidRPr="00754339">
              <w:rPr>
                <w:color w:val="1D1D1B"/>
                <w:sz w:val="28"/>
                <w:szCs w:val="28"/>
                <w:bdr w:val="none" w:sz="0" w:space="0" w:color="auto" w:frame="1"/>
                <w:lang w:eastAsia="uk-UA"/>
              </w:rPr>
              <w:t>ромадського бюджету, головних розпорядників коштів, керівників комунальних підприємств, установ, організацій з питань реалізації проектів громадського бюджету;</w:t>
            </w:r>
          </w:p>
          <w:p w:rsidR="008F6AF5" w:rsidRPr="00754339" w:rsidRDefault="008F6AF5" w:rsidP="008F6AF5">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Pr="00754339">
              <w:rPr>
                <w:color w:val="1D1D1B"/>
                <w:sz w:val="28"/>
                <w:szCs w:val="28"/>
                <w:bdr w:val="none" w:sz="0" w:space="0" w:color="auto" w:frame="1"/>
                <w:lang w:eastAsia="uk-UA"/>
              </w:rPr>
              <w:t>4.5. Отримувати інформацію від головних розпорядників коштів про хід реалізації проектів громадського бюджету;</w:t>
            </w:r>
          </w:p>
          <w:p w:rsidR="008F6AF5" w:rsidRPr="00754339" w:rsidRDefault="008F6AF5" w:rsidP="008F6AF5">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Pr="00754339">
              <w:rPr>
                <w:color w:val="1D1D1B"/>
                <w:sz w:val="28"/>
                <w:szCs w:val="28"/>
                <w:bdr w:val="none" w:sz="0" w:space="0" w:color="auto" w:frame="1"/>
                <w:lang w:eastAsia="uk-UA"/>
              </w:rPr>
              <w:t xml:space="preserve">4.6. Контролювати стан виконання проектів </w:t>
            </w:r>
            <w:r>
              <w:rPr>
                <w:color w:val="1D1D1B"/>
                <w:sz w:val="28"/>
                <w:szCs w:val="28"/>
                <w:bdr w:val="none" w:sz="0" w:space="0" w:color="auto" w:frame="1"/>
                <w:lang w:val="uk-UA" w:eastAsia="uk-UA"/>
              </w:rPr>
              <w:t>Г</w:t>
            </w:r>
            <w:r w:rsidRPr="00754339">
              <w:rPr>
                <w:color w:val="1D1D1B"/>
                <w:sz w:val="28"/>
                <w:szCs w:val="28"/>
                <w:bdr w:val="none" w:sz="0" w:space="0" w:color="auto" w:frame="1"/>
                <w:lang w:eastAsia="uk-UA"/>
              </w:rPr>
              <w:t xml:space="preserve">ромадського бюджету, приймати рішення про призупинення або відміну фінансування проекту у разі неякісного виконання робіт чи відхилень від проекту </w:t>
            </w:r>
            <w:r>
              <w:rPr>
                <w:color w:val="1D1D1B"/>
                <w:sz w:val="28"/>
                <w:szCs w:val="28"/>
                <w:bdr w:val="none" w:sz="0" w:space="0" w:color="auto" w:frame="1"/>
                <w:lang w:val="uk-UA" w:eastAsia="uk-UA"/>
              </w:rPr>
              <w:t>Г</w:t>
            </w:r>
            <w:r w:rsidRPr="00754339">
              <w:rPr>
                <w:color w:val="1D1D1B"/>
                <w:sz w:val="28"/>
                <w:szCs w:val="28"/>
                <w:bdr w:val="none" w:sz="0" w:space="0" w:color="auto" w:frame="1"/>
                <w:lang w:eastAsia="uk-UA"/>
              </w:rPr>
              <w:t>ромадського бюджету;</w:t>
            </w:r>
          </w:p>
          <w:p w:rsidR="008F6AF5" w:rsidRPr="00754339" w:rsidRDefault="008F6AF5" w:rsidP="008F6AF5">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Pr="00754339">
              <w:rPr>
                <w:color w:val="1D1D1B"/>
                <w:sz w:val="28"/>
                <w:szCs w:val="28"/>
                <w:bdr w:val="none" w:sz="0" w:space="0" w:color="auto" w:frame="1"/>
                <w:lang w:eastAsia="uk-UA"/>
              </w:rPr>
              <w:t>4.7. Приймати рішення за обгрунтованим зверненням головного розпорядника коштів (автора, виконавця робіт) про внесення змін до проекту;</w:t>
            </w:r>
          </w:p>
          <w:p w:rsidR="008F6AF5" w:rsidRPr="00754339" w:rsidRDefault="008F6AF5" w:rsidP="008F6AF5">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Pr="00754339">
              <w:rPr>
                <w:color w:val="1D1D1B"/>
                <w:sz w:val="28"/>
                <w:szCs w:val="28"/>
                <w:bdr w:val="none" w:sz="0" w:space="0" w:color="auto" w:frame="1"/>
                <w:lang w:eastAsia="uk-UA"/>
              </w:rPr>
              <w:t>4.8. Розглядати звіти головних розпорядників коштів про виконання проектів (щоквартально та за вимогою Робочої групи);</w:t>
            </w:r>
          </w:p>
          <w:p w:rsidR="008F6AF5" w:rsidRPr="00754339" w:rsidRDefault="008F6AF5" w:rsidP="008F6AF5">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Pr="00754339">
              <w:rPr>
                <w:color w:val="1D1D1B"/>
                <w:sz w:val="28"/>
                <w:szCs w:val="28"/>
                <w:bdr w:val="none" w:sz="0" w:space="0" w:color="auto" w:frame="1"/>
                <w:lang w:eastAsia="uk-UA"/>
              </w:rPr>
              <w:t xml:space="preserve">4.9. Надавати рекомендації постійним депутатським комісіям щодо погодження та фінансування проектів </w:t>
            </w:r>
            <w:r>
              <w:rPr>
                <w:color w:val="1D1D1B"/>
                <w:sz w:val="28"/>
                <w:szCs w:val="28"/>
                <w:bdr w:val="none" w:sz="0" w:space="0" w:color="auto" w:frame="1"/>
                <w:lang w:val="uk-UA" w:eastAsia="uk-UA"/>
              </w:rPr>
              <w:t>Г</w:t>
            </w:r>
            <w:r w:rsidRPr="00754339">
              <w:rPr>
                <w:color w:val="1D1D1B"/>
                <w:sz w:val="28"/>
                <w:szCs w:val="28"/>
                <w:bdr w:val="none" w:sz="0" w:space="0" w:color="auto" w:frame="1"/>
                <w:lang w:eastAsia="uk-UA"/>
              </w:rPr>
              <w:t>ромадського бюджету.</w:t>
            </w:r>
          </w:p>
          <w:p w:rsidR="0073318C" w:rsidRPr="00396FA3" w:rsidRDefault="0073318C" w:rsidP="0073318C">
            <w:pPr>
              <w:shd w:val="clear" w:color="auto" w:fill="FFFFFF"/>
              <w:spacing w:before="120" w:line="240" w:lineRule="auto"/>
              <w:ind w:left="1" w:hanging="3"/>
              <w:jc w:val="both"/>
              <w:textAlignment w:val="baseline"/>
              <w:rPr>
                <w:color w:val="1D1D1B"/>
                <w:sz w:val="28"/>
                <w:szCs w:val="28"/>
                <w:bdr w:val="none" w:sz="0" w:space="0" w:color="auto" w:frame="1"/>
                <w:lang w:val="uk-UA" w:eastAsia="uk-UA"/>
              </w:rPr>
            </w:pPr>
            <w:r>
              <w:rPr>
                <w:color w:val="1D1D1B"/>
                <w:sz w:val="28"/>
                <w:szCs w:val="28"/>
                <w:lang w:val="uk-UA" w:eastAsia="uk-UA"/>
              </w:rPr>
              <w:t>10.</w:t>
            </w:r>
            <w:r w:rsidRPr="00754339">
              <w:rPr>
                <w:color w:val="1D1D1B"/>
                <w:sz w:val="28"/>
                <w:szCs w:val="28"/>
                <w:bdr w:val="none" w:sz="0" w:space="0" w:color="auto" w:frame="1"/>
                <w:lang w:eastAsia="uk-UA"/>
              </w:rPr>
              <w:t>5. Формою роботи робочої групи є засідання. Рішення робочої групи вважається прийнятим, якщо за нього проголосувала більшість членів від загального складу робочої групи присутніх на засіданні.</w:t>
            </w:r>
            <w:r>
              <w:rPr>
                <w:color w:val="1D1D1B"/>
                <w:sz w:val="28"/>
                <w:szCs w:val="28"/>
                <w:bdr w:val="none" w:sz="0" w:space="0" w:color="auto" w:frame="1"/>
                <w:lang w:val="uk-UA" w:eastAsia="uk-UA"/>
              </w:rPr>
              <w:t xml:space="preserve"> У разі рівного </w:t>
            </w:r>
            <w:r>
              <w:rPr>
                <w:color w:val="1D1D1B"/>
                <w:sz w:val="28"/>
                <w:szCs w:val="28"/>
                <w:bdr w:val="none" w:sz="0" w:space="0" w:color="auto" w:frame="1"/>
                <w:lang w:val="uk-UA" w:eastAsia="uk-UA"/>
              </w:rPr>
              <w:lastRenderedPageBreak/>
              <w:t>розподілу голосів, вирішальним є\ голос голови Робочої групи.</w:t>
            </w:r>
          </w:p>
          <w:p w:rsidR="008F6AF5" w:rsidRDefault="0073318C" w:rsidP="0073318C">
            <w:pPr>
              <w:pBdr>
                <w:top w:val="nil"/>
                <w:left w:val="nil"/>
                <w:bottom w:val="nil"/>
                <w:right w:val="nil"/>
                <w:between w:val="nil"/>
              </w:pBdr>
              <w:spacing w:line="240" w:lineRule="auto"/>
              <w:ind w:left="1" w:hanging="3"/>
              <w:jc w:val="both"/>
              <w:rPr>
                <w:color w:val="000000"/>
                <w:sz w:val="28"/>
                <w:szCs w:val="28"/>
                <w:lang w:val="uk-UA"/>
              </w:rPr>
            </w:pPr>
            <w:r>
              <w:rPr>
                <w:color w:val="1D1D1B"/>
                <w:sz w:val="28"/>
                <w:szCs w:val="28"/>
                <w:bdr w:val="none" w:sz="0" w:space="0" w:color="auto" w:frame="1"/>
                <w:lang w:val="uk-UA" w:eastAsia="uk-UA"/>
              </w:rPr>
              <w:t>10.</w:t>
            </w:r>
            <w:r w:rsidRPr="00754339">
              <w:rPr>
                <w:color w:val="1D1D1B"/>
                <w:sz w:val="28"/>
                <w:szCs w:val="28"/>
                <w:bdr w:val="none" w:sz="0" w:space="0" w:color="auto" w:frame="1"/>
                <w:lang w:eastAsia="uk-UA"/>
              </w:rPr>
              <w:t xml:space="preserve">6. Засідання робочої групи є правомочним за присутності </w:t>
            </w:r>
            <w:r>
              <w:rPr>
                <w:color w:val="1D1D1B"/>
                <w:sz w:val="28"/>
                <w:szCs w:val="28"/>
                <w:bdr w:val="none" w:sz="0" w:space="0" w:color="auto" w:frame="1"/>
                <w:lang w:val="uk-UA" w:eastAsia="uk-UA"/>
              </w:rPr>
              <w:t xml:space="preserve">50% від її </w:t>
            </w:r>
            <w:r w:rsidRPr="00754339">
              <w:rPr>
                <w:color w:val="1D1D1B"/>
                <w:sz w:val="28"/>
                <w:szCs w:val="28"/>
                <w:bdr w:val="none" w:sz="0" w:space="0" w:color="auto" w:frame="1"/>
                <w:lang w:eastAsia="uk-UA"/>
              </w:rPr>
              <w:t>складу</w:t>
            </w:r>
            <w:r>
              <w:rPr>
                <w:color w:val="000000"/>
                <w:sz w:val="28"/>
                <w:szCs w:val="28"/>
                <w:lang w:val="uk-UA"/>
              </w:rPr>
              <w:t xml:space="preserve"> </w:t>
            </w:r>
          </w:p>
        </w:tc>
      </w:tr>
    </w:tbl>
    <w:p w:rsidR="00131319" w:rsidRPr="00CB6296" w:rsidRDefault="00131319" w:rsidP="00131319">
      <w:pPr>
        <w:pBdr>
          <w:top w:val="nil"/>
          <w:left w:val="nil"/>
          <w:bottom w:val="nil"/>
          <w:right w:val="nil"/>
          <w:between w:val="nil"/>
        </w:pBdr>
        <w:spacing w:line="240" w:lineRule="auto"/>
        <w:ind w:leftChars="0" w:left="0" w:firstLineChars="0" w:firstLine="720"/>
        <w:jc w:val="both"/>
        <w:rPr>
          <w:sz w:val="28"/>
          <w:szCs w:val="28"/>
          <w:lang w:val="uk-UA"/>
        </w:rPr>
      </w:pPr>
      <w:r>
        <w:rPr>
          <w:sz w:val="28"/>
          <w:szCs w:val="28"/>
          <w:lang w:val="uk-UA"/>
        </w:rPr>
        <w:lastRenderedPageBreak/>
        <w:t xml:space="preserve">Пунктом </w:t>
      </w:r>
      <w:r w:rsidRPr="00CB6296">
        <w:rPr>
          <w:sz w:val="28"/>
          <w:szCs w:val="28"/>
          <w:lang w:val="uk-UA"/>
        </w:rPr>
        <w:t>3.</w:t>
      </w:r>
      <w:r>
        <w:rPr>
          <w:sz w:val="28"/>
          <w:szCs w:val="28"/>
          <w:lang w:val="uk-UA"/>
        </w:rPr>
        <w:t xml:space="preserve"> Оприлюднення покладається на в</w:t>
      </w:r>
      <w:r w:rsidRPr="00CB6296">
        <w:rPr>
          <w:sz w:val="28"/>
          <w:szCs w:val="28"/>
          <w:lang w:val="uk-UA"/>
        </w:rPr>
        <w:t>ідділу інформаційно-аналітичної роботи та комунікацій з громадськістю забезпечити оприлюднення цього рішення протягом п’яти робочих днів з дня його прийняття на офіційному веб-сайті Ніжинської міської ради.</w:t>
      </w:r>
    </w:p>
    <w:p w:rsidR="00131319" w:rsidRDefault="00131319" w:rsidP="00131319">
      <w:pPr>
        <w:pBdr>
          <w:top w:val="nil"/>
          <w:left w:val="nil"/>
          <w:bottom w:val="nil"/>
          <w:right w:val="nil"/>
          <w:between w:val="nil"/>
        </w:pBdr>
        <w:spacing w:line="240" w:lineRule="auto"/>
        <w:ind w:left="1" w:hanging="3"/>
        <w:jc w:val="both"/>
        <w:rPr>
          <w:color w:val="FF0000"/>
          <w:sz w:val="28"/>
          <w:szCs w:val="28"/>
          <w:lang w:val="uk-UA"/>
        </w:rPr>
      </w:pPr>
      <w:r w:rsidRPr="00CB6296">
        <w:rPr>
          <w:color w:val="FF0000"/>
          <w:sz w:val="28"/>
          <w:szCs w:val="28"/>
          <w:lang w:val="uk-UA"/>
        </w:rPr>
        <w:t xml:space="preserve">          </w:t>
      </w:r>
      <w:r w:rsidRPr="002F2EA9">
        <w:rPr>
          <w:sz w:val="28"/>
          <w:szCs w:val="28"/>
          <w:lang w:val="uk-UA"/>
        </w:rPr>
        <w:t>Пунктом</w:t>
      </w:r>
      <w:r w:rsidRPr="00CB6296">
        <w:rPr>
          <w:sz w:val="28"/>
          <w:szCs w:val="28"/>
        </w:rPr>
        <w:t>4.</w:t>
      </w:r>
      <w:r>
        <w:rPr>
          <w:sz w:val="28"/>
          <w:szCs w:val="28"/>
          <w:lang w:val="uk-UA"/>
        </w:rPr>
        <w:t xml:space="preserve"> о</w:t>
      </w:r>
      <w:r w:rsidRPr="00CB6296">
        <w:rPr>
          <w:sz w:val="28"/>
          <w:szCs w:val="28"/>
        </w:rPr>
        <w:t>рганізацію виконання рішення покла</w:t>
      </w:r>
      <w:r>
        <w:rPr>
          <w:sz w:val="28"/>
          <w:szCs w:val="28"/>
          <w:lang w:val="uk-UA"/>
        </w:rPr>
        <w:t>дається</w:t>
      </w:r>
      <w:r w:rsidRPr="00CB6296">
        <w:rPr>
          <w:sz w:val="28"/>
          <w:szCs w:val="28"/>
        </w:rPr>
        <w:t xml:space="preserve"> на </w:t>
      </w:r>
      <w:r w:rsidRPr="00CB6296">
        <w:rPr>
          <w:sz w:val="28"/>
          <w:szCs w:val="28"/>
          <w:lang w:val="uk-UA"/>
        </w:rPr>
        <w:t>заступника міського голови Смагу С.С.</w:t>
      </w:r>
    </w:p>
    <w:p w:rsidR="00131319" w:rsidRPr="008440C0" w:rsidRDefault="00131319" w:rsidP="00131319">
      <w:pPr>
        <w:pBdr>
          <w:top w:val="nil"/>
          <w:left w:val="nil"/>
          <w:bottom w:val="nil"/>
          <w:right w:val="nil"/>
          <w:between w:val="nil"/>
        </w:pBdr>
        <w:spacing w:line="240" w:lineRule="auto"/>
        <w:ind w:left="-2" w:firstLineChars="0" w:firstLine="722"/>
        <w:jc w:val="both"/>
        <w:rPr>
          <w:color w:val="FF0000"/>
          <w:lang w:val="uk-UA"/>
        </w:rPr>
      </w:pPr>
      <w:r>
        <w:rPr>
          <w:sz w:val="28"/>
          <w:szCs w:val="28"/>
          <w:lang w:val="uk-UA"/>
        </w:rPr>
        <w:t xml:space="preserve">Пунктом </w:t>
      </w:r>
      <w:r w:rsidRPr="007251A5">
        <w:rPr>
          <w:sz w:val="28"/>
          <w:szCs w:val="28"/>
          <w:lang w:val="uk-UA"/>
        </w:rPr>
        <w:t>5.</w:t>
      </w:r>
      <w:r>
        <w:rPr>
          <w:sz w:val="28"/>
          <w:szCs w:val="28"/>
          <w:lang w:val="uk-UA"/>
        </w:rPr>
        <w:t xml:space="preserve"> к</w:t>
      </w:r>
      <w:r w:rsidRPr="007251A5">
        <w:rPr>
          <w:sz w:val="28"/>
          <w:szCs w:val="28"/>
          <w:lang w:val="uk-UA"/>
        </w:rPr>
        <w:t>онтроль за виконанням рішення покла</w:t>
      </w:r>
      <w:r>
        <w:rPr>
          <w:sz w:val="28"/>
          <w:szCs w:val="28"/>
          <w:lang w:val="uk-UA"/>
        </w:rPr>
        <w:t>дається</w:t>
      </w:r>
      <w:r w:rsidRPr="007251A5">
        <w:rPr>
          <w:sz w:val="28"/>
          <w:szCs w:val="28"/>
          <w:lang w:val="uk-UA"/>
        </w:rPr>
        <w:t xml:space="preserve"> на</w:t>
      </w:r>
      <w:r w:rsidRPr="008440C0">
        <w:rPr>
          <w:color w:val="FF0000"/>
          <w:sz w:val="28"/>
          <w:szCs w:val="28"/>
          <w:lang w:val="uk-UA"/>
        </w:rPr>
        <w:t xml:space="preserve"> </w:t>
      </w:r>
      <w:r>
        <w:rPr>
          <w:sz w:val="28"/>
          <w:szCs w:val="28"/>
          <w:lang w:val="uk-UA"/>
        </w:rPr>
        <w:t>п</w:t>
      </w:r>
      <w:r w:rsidRPr="008440C0">
        <w:rPr>
          <w:sz w:val="28"/>
          <w:szCs w:val="28"/>
          <w:lang w:val="uk-UA"/>
        </w:rPr>
        <w:t>остійн</w:t>
      </w:r>
      <w:r>
        <w:rPr>
          <w:sz w:val="28"/>
          <w:szCs w:val="28"/>
          <w:lang w:val="uk-UA"/>
        </w:rPr>
        <w:t>у</w:t>
      </w:r>
      <w:r w:rsidRPr="008440C0">
        <w:rPr>
          <w:sz w:val="28"/>
          <w:szCs w:val="28"/>
          <w:lang w:val="uk-UA"/>
        </w:rPr>
        <w:t xml:space="preserve"> комісі</w:t>
      </w:r>
      <w:r>
        <w:rPr>
          <w:sz w:val="28"/>
          <w:szCs w:val="28"/>
          <w:lang w:val="uk-UA"/>
        </w:rPr>
        <w:t>ю</w:t>
      </w:r>
      <w:r w:rsidRPr="008440C0">
        <w:rPr>
          <w:sz w:val="28"/>
          <w:szCs w:val="28"/>
          <w:lang w:val="uk-UA"/>
        </w:rPr>
        <w:t xml:space="preserve"> міської ради з питань 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Pr>
          <w:sz w:val="28"/>
          <w:szCs w:val="28"/>
          <w:lang w:val="uk-UA"/>
        </w:rPr>
        <w:t xml:space="preserve"> </w:t>
      </w:r>
      <w:r w:rsidRPr="007251A5">
        <w:rPr>
          <w:sz w:val="28"/>
          <w:szCs w:val="28"/>
          <w:lang w:val="uk-UA"/>
        </w:rPr>
        <w:t>(голова комісії Салогуб В.В.)</w:t>
      </w:r>
      <w:r w:rsidRPr="007251A5">
        <w:rPr>
          <w:lang w:val="uk-UA"/>
        </w:rPr>
        <w:t>.</w:t>
      </w:r>
    </w:p>
    <w:p w:rsidR="00EE1E5B" w:rsidRPr="00AD2A82" w:rsidRDefault="00EE1E5B" w:rsidP="00EE1E5B">
      <w:pPr>
        <w:tabs>
          <w:tab w:val="left" w:pos="3808"/>
        </w:tabs>
        <w:spacing w:line="240" w:lineRule="auto"/>
        <w:ind w:leftChars="0" w:left="0" w:firstLineChars="0" w:firstLine="0"/>
        <w:jc w:val="both"/>
        <w:textDirection w:val="lrTb"/>
        <w:textAlignment w:val="auto"/>
        <w:outlineLvl w:val="9"/>
        <w:rPr>
          <w:noProof/>
          <w:position w:val="0"/>
          <w:sz w:val="28"/>
          <w:szCs w:val="28"/>
          <w:lang w:val="uk-UA" w:eastAsia="zh-CN"/>
        </w:rPr>
      </w:pPr>
      <w:r w:rsidRPr="00AD2A82">
        <w:rPr>
          <w:noProof/>
          <w:position w:val="0"/>
          <w:sz w:val="28"/>
          <w:szCs w:val="28"/>
          <w:lang w:val="uk-UA" w:eastAsia="zh-CN"/>
        </w:rPr>
        <w:t xml:space="preserve">      </w:t>
      </w:r>
      <w:r w:rsidRPr="00AD2A82">
        <w:rPr>
          <w:b/>
          <w:noProof/>
          <w:position w:val="0"/>
          <w:sz w:val="28"/>
          <w:szCs w:val="28"/>
          <w:lang w:val="uk-UA" w:eastAsia="zh-CN"/>
        </w:rPr>
        <w:t>5</w:t>
      </w:r>
      <w:r w:rsidRPr="00AD2A82">
        <w:rPr>
          <w:noProof/>
          <w:position w:val="0"/>
          <w:sz w:val="28"/>
          <w:szCs w:val="28"/>
          <w:lang w:val="uk-UA" w:eastAsia="zh-CN"/>
        </w:rPr>
        <w:t xml:space="preserve"> – відповідальний за піготовку проєкту рішення – </w:t>
      </w:r>
      <w:r w:rsidRPr="008353C1">
        <w:rPr>
          <w:noProof/>
          <w:position w:val="0"/>
          <w:sz w:val="28"/>
          <w:szCs w:val="28"/>
          <w:lang w:val="uk-UA" w:eastAsia="zh-CN"/>
        </w:rPr>
        <w:t>т.в.о.начальника відділу інформаційно-аналітичної роботи та комунікацій з громадськістю Гук Ольга Олегівна.</w:t>
      </w:r>
    </w:p>
    <w:p w:rsidR="00EE1E5B" w:rsidRDefault="00EE1E5B" w:rsidP="00EE1E5B">
      <w:pPr>
        <w:tabs>
          <w:tab w:val="left" w:pos="3808"/>
        </w:tabs>
        <w:spacing w:line="240" w:lineRule="auto"/>
        <w:ind w:leftChars="0" w:left="0" w:firstLineChars="0" w:firstLine="0"/>
        <w:jc w:val="both"/>
        <w:textDirection w:val="lrTb"/>
        <w:textAlignment w:val="auto"/>
        <w:outlineLvl w:val="9"/>
        <w:rPr>
          <w:noProof/>
          <w:position w:val="0"/>
          <w:sz w:val="26"/>
          <w:szCs w:val="26"/>
          <w:lang w:val="uk-UA" w:eastAsia="zh-CN"/>
        </w:rPr>
      </w:pPr>
    </w:p>
    <w:p w:rsidR="00EE1E5B" w:rsidRPr="00AD2A82" w:rsidRDefault="00EE1E5B" w:rsidP="00EE1E5B">
      <w:pPr>
        <w:tabs>
          <w:tab w:val="left" w:pos="3808"/>
        </w:tabs>
        <w:spacing w:line="240" w:lineRule="auto"/>
        <w:ind w:leftChars="0" w:left="0" w:firstLineChars="0" w:firstLine="0"/>
        <w:jc w:val="both"/>
        <w:textDirection w:val="lrTb"/>
        <w:textAlignment w:val="auto"/>
        <w:outlineLvl w:val="9"/>
        <w:rPr>
          <w:noProof/>
          <w:position w:val="0"/>
          <w:sz w:val="26"/>
          <w:szCs w:val="26"/>
          <w:lang w:val="uk-UA" w:eastAsia="zh-CN"/>
        </w:rPr>
      </w:pPr>
    </w:p>
    <w:p w:rsidR="00EE1E5B" w:rsidRDefault="00EE1E5B" w:rsidP="00EE1E5B">
      <w:pPr>
        <w:tabs>
          <w:tab w:val="left" w:pos="1056"/>
          <w:tab w:val="left" w:pos="3808"/>
        </w:tabs>
        <w:suppressAutoHyphens w:val="0"/>
        <w:autoSpaceDE w:val="0"/>
        <w:autoSpaceDN w:val="0"/>
        <w:adjustRightInd w:val="0"/>
        <w:spacing w:line="240" w:lineRule="auto"/>
        <w:ind w:leftChars="0" w:left="0" w:firstLineChars="0" w:firstLine="0"/>
        <w:jc w:val="both"/>
        <w:textDirection w:val="lrTb"/>
        <w:textAlignment w:val="auto"/>
        <w:outlineLvl w:val="9"/>
        <w:rPr>
          <w:rFonts w:cs="Calibri"/>
          <w:position w:val="0"/>
          <w:sz w:val="28"/>
          <w:szCs w:val="28"/>
          <w:lang w:val="uk-UA" w:eastAsia="uk-UA"/>
        </w:rPr>
      </w:pPr>
      <w:r>
        <w:rPr>
          <w:rFonts w:cs="Calibri"/>
          <w:position w:val="0"/>
          <w:sz w:val="26"/>
          <w:szCs w:val="26"/>
          <w:lang w:val="uk-UA" w:eastAsia="uk-UA"/>
        </w:rPr>
        <w:tab/>
      </w:r>
      <w:r w:rsidRPr="00285875">
        <w:rPr>
          <w:rFonts w:cs="Calibri"/>
          <w:position w:val="0"/>
          <w:sz w:val="28"/>
          <w:szCs w:val="28"/>
          <w:lang w:val="uk-UA" w:eastAsia="uk-UA"/>
        </w:rPr>
        <w:t xml:space="preserve">Т.в.о.начальника відділу </w:t>
      </w:r>
      <w:r w:rsidRPr="00285875">
        <w:rPr>
          <w:rFonts w:cs="Calibri"/>
          <w:position w:val="0"/>
          <w:sz w:val="28"/>
          <w:szCs w:val="28"/>
          <w:lang w:val="uk-UA" w:eastAsia="uk-UA"/>
        </w:rPr>
        <w:tab/>
      </w:r>
      <w:r w:rsidRPr="00285875">
        <w:rPr>
          <w:rFonts w:cs="Calibri"/>
          <w:position w:val="0"/>
          <w:sz w:val="28"/>
          <w:szCs w:val="28"/>
          <w:lang w:val="uk-UA" w:eastAsia="uk-UA"/>
        </w:rPr>
        <w:tab/>
      </w:r>
      <w:r w:rsidRPr="00285875">
        <w:rPr>
          <w:rFonts w:cs="Calibri"/>
          <w:position w:val="0"/>
          <w:sz w:val="28"/>
          <w:szCs w:val="28"/>
          <w:lang w:val="uk-UA" w:eastAsia="uk-UA"/>
        </w:rPr>
        <w:tab/>
      </w:r>
      <w:r w:rsidRPr="00285875">
        <w:rPr>
          <w:rFonts w:cs="Calibri"/>
          <w:position w:val="0"/>
          <w:sz w:val="28"/>
          <w:szCs w:val="28"/>
          <w:lang w:val="uk-UA" w:eastAsia="uk-UA"/>
        </w:rPr>
        <w:tab/>
      </w:r>
      <w:r w:rsidRPr="00285875">
        <w:rPr>
          <w:rFonts w:cs="Calibri"/>
          <w:position w:val="0"/>
          <w:sz w:val="28"/>
          <w:szCs w:val="28"/>
          <w:lang w:val="uk-UA" w:eastAsia="uk-UA"/>
        </w:rPr>
        <w:tab/>
        <w:t>Ольга ГУК</w:t>
      </w:r>
    </w:p>
    <w:p w:rsidR="001C1E9A" w:rsidRDefault="001C1E9A">
      <w:pPr>
        <w:suppressAutoHyphens w:val="0"/>
        <w:spacing w:line="240" w:lineRule="auto"/>
        <w:ind w:leftChars="0" w:left="0" w:firstLineChars="0" w:firstLine="0"/>
        <w:textDirection w:val="lrTb"/>
        <w:textAlignment w:val="auto"/>
        <w:outlineLvl w:val="9"/>
        <w:rPr>
          <w:rFonts w:cs="Calibri"/>
          <w:position w:val="0"/>
          <w:sz w:val="28"/>
          <w:szCs w:val="28"/>
          <w:lang w:val="uk-UA" w:eastAsia="uk-UA"/>
        </w:rPr>
      </w:pPr>
      <w:r>
        <w:rPr>
          <w:rFonts w:cs="Calibri"/>
          <w:position w:val="0"/>
          <w:sz w:val="28"/>
          <w:szCs w:val="28"/>
          <w:lang w:val="uk-UA" w:eastAsia="uk-UA"/>
        </w:rPr>
        <w:br w:type="page"/>
      </w:r>
    </w:p>
    <w:p w:rsidR="001C1E9A" w:rsidRPr="00E9300C" w:rsidRDefault="001C1E9A" w:rsidP="00E9300C">
      <w:pPr>
        <w:tabs>
          <w:tab w:val="left" w:pos="1056"/>
          <w:tab w:val="left" w:pos="3808"/>
        </w:tabs>
        <w:suppressAutoHyphens w:val="0"/>
        <w:autoSpaceDE w:val="0"/>
        <w:autoSpaceDN w:val="0"/>
        <w:adjustRightInd w:val="0"/>
        <w:spacing w:line="240" w:lineRule="auto"/>
        <w:ind w:leftChars="0" w:left="0" w:firstLineChars="0" w:firstLine="0"/>
        <w:jc w:val="right"/>
        <w:textDirection w:val="lrTb"/>
        <w:textAlignment w:val="auto"/>
        <w:outlineLvl w:val="9"/>
        <w:rPr>
          <w:rFonts w:cs="Calibri"/>
          <w:position w:val="0"/>
          <w:sz w:val="28"/>
          <w:szCs w:val="28"/>
          <w:u w:val="single"/>
          <w:lang w:val="uk-UA" w:eastAsia="uk-UA"/>
        </w:rPr>
      </w:pPr>
      <w:r w:rsidRPr="00E9300C">
        <w:rPr>
          <w:rFonts w:cs="Calibri"/>
          <w:position w:val="0"/>
          <w:sz w:val="28"/>
          <w:szCs w:val="28"/>
          <w:u w:val="single"/>
          <w:lang w:val="uk-UA" w:eastAsia="uk-UA"/>
        </w:rPr>
        <w:lastRenderedPageBreak/>
        <w:t xml:space="preserve">Додаток до пояснювальної </w:t>
      </w:r>
    </w:p>
    <w:p w:rsidR="00E9300C" w:rsidRPr="0072536B" w:rsidRDefault="00E9300C" w:rsidP="00E9300C">
      <w:pPr>
        <w:ind w:left="0" w:hanging="2"/>
        <w:jc w:val="center"/>
        <w:rPr>
          <w:rFonts w:ascii="Calibri" w:hAnsi="Calibri"/>
          <w:sz w:val="24"/>
          <w:lang w:val="uk-UA"/>
        </w:rPr>
      </w:pPr>
      <w:r w:rsidRPr="0072536B">
        <w:rPr>
          <w:rFonts w:ascii="Tms Rmn" w:hAnsi="Tms Rmn"/>
          <w:noProof/>
          <w:sz w:val="24"/>
          <w:lang w:val="uk-UA" w:eastAsia="uk-UA"/>
        </w:rPr>
        <w:drawing>
          <wp:inline distT="0" distB="0" distL="0" distR="0" wp14:anchorId="135372A2" wp14:editId="54EDE8E5">
            <wp:extent cx="485775" cy="600075"/>
            <wp:effectExtent l="0" t="0" r="9525" b="9525"/>
            <wp:docPr id="1154" name="Рисунок 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E9300C" w:rsidRPr="0072536B" w:rsidRDefault="00E9300C" w:rsidP="00E9300C">
      <w:pPr>
        <w:autoSpaceDE w:val="0"/>
        <w:autoSpaceDN w:val="0"/>
        <w:ind w:left="1" w:hanging="3"/>
        <w:rPr>
          <w:b/>
          <w:bCs/>
          <w:noProof/>
          <w:sz w:val="28"/>
          <w:szCs w:val="28"/>
          <w:lang w:val="uk-UA"/>
        </w:rPr>
      </w:pPr>
      <w:r w:rsidRPr="0072536B">
        <w:rPr>
          <w:b/>
          <w:bCs/>
          <w:noProof/>
          <w:sz w:val="28"/>
          <w:szCs w:val="28"/>
          <w:lang w:val="uk-UA"/>
        </w:rPr>
        <w:t xml:space="preserve">                                                          </w:t>
      </w:r>
      <w:r w:rsidRPr="0072536B">
        <w:rPr>
          <w:b/>
          <w:bCs/>
          <w:noProof/>
          <w:sz w:val="28"/>
          <w:szCs w:val="28"/>
        </w:rPr>
        <w:t>Україна</w:t>
      </w:r>
      <w:r w:rsidRPr="0072536B">
        <w:rPr>
          <w:b/>
          <w:bCs/>
          <w:noProof/>
          <w:sz w:val="28"/>
          <w:szCs w:val="28"/>
          <w:lang w:val="uk-UA"/>
        </w:rPr>
        <w:t xml:space="preserve">                                 </w:t>
      </w:r>
    </w:p>
    <w:p w:rsidR="00E9300C" w:rsidRPr="0072536B" w:rsidRDefault="00E9300C" w:rsidP="00E9300C">
      <w:pPr>
        <w:autoSpaceDE w:val="0"/>
        <w:autoSpaceDN w:val="0"/>
        <w:ind w:left="1" w:hanging="3"/>
        <w:jc w:val="center"/>
        <w:rPr>
          <w:b/>
          <w:sz w:val="28"/>
          <w:szCs w:val="28"/>
        </w:rPr>
      </w:pPr>
      <w:r w:rsidRPr="0072536B">
        <w:rPr>
          <w:b/>
          <w:bCs/>
          <w:noProof/>
          <w:sz w:val="32"/>
          <w:szCs w:val="32"/>
          <w:lang w:val="uk-UA"/>
        </w:rPr>
        <w:t xml:space="preserve">    </w:t>
      </w:r>
      <w:r w:rsidRPr="0072536B">
        <w:rPr>
          <w:b/>
          <w:sz w:val="28"/>
          <w:szCs w:val="28"/>
        </w:rPr>
        <w:t>ЧЕРНІГІВСЬКА ОБЛАСТЬ</w:t>
      </w:r>
    </w:p>
    <w:p w:rsidR="00E9300C" w:rsidRPr="0072536B" w:rsidRDefault="00E9300C" w:rsidP="00E9300C">
      <w:pPr>
        <w:autoSpaceDE w:val="0"/>
        <w:autoSpaceDN w:val="0"/>
        <w:jc w:val="center"/>
        <w:rPr>
          <w:sz w:val="6"/>
          <w:szCs w:val="6"/>
        </w:rPr>
      </w:pPr>
    </w:p>
    <w:p w:rsidR="00E9300C" w:rsidRPr="0072536B" w:rsidRDefault="00E9300C" w:rsidP="00E9300C">
      <w:pPr>
        <w:keepNext/>
        <w:autoSpaceDE w:val="0"/>
        <w:autoSpaceDN w:val="0"/>
        <w:ind w:left="1" w:hanging="3"/>
        <w:jc w:val="both"/>
        <w:rPr>
          <w:b/>
          <w:sz w:val="32"/>
          <w:szCs w:val="32"/>
          <w:lang w:val="uk-UA"/>
        </w:rPr>
      </w:pPr>
      <w:r w:rsidRPr="0072536B">
        <w:rPr>
          <w:b/>
          <w:sz w:val="32"/>
          <w:szCs w:val="32"/>
          <w:lang w:val="uk-UA"/>
        </w:rPr>
        <w:t xml:space="preserve">              Н І Ж И Н С Ь К А    М І С Ь К А    Р А Д А</w:t>
      </w:r>
    </w:p>
    <w:p w:rsidR="00E9300C" w:rsidRPr="0072536B" w:rsidRDefault="00E9300C" w:rsidP="00E9300C">
      <w:pPr>
        <w:autoSpaceDE w:val="0"/>
        <w:autoSpaceDN w:val="0"/>
        <w:ind w:left="1" w:hanging="3"/>
        <w:jc w:val="center"/>
        <w:rPr>
          <w:sz w:val="32"/>
        </w:rPr>
      </w:pPr>
      <w:r w:rsidRPr="0072536B">
        <w:rPr>
          <w:sz w:val="32"/>
          <w:lang w:val="uk-UA"/>
        </w:rPr>
        <w:t xml:space="preserve">____54 </w:t>
      </w:r>
      <w:r w:rsidRPr="0072536B">
        <w:rPr>
          <w:sz w:val="32"/>
        </w:rPr>
        <w:t xml:space="preserve">сесія </w:t>
      </w:r>
      <w:r w:rsidRPr="0072536B">
        <w:rPr>
          <w:sz w:val="32"/>
          <w:lang w:val="en-US"/>
        </w:rPr>
        <w:t>VII</w:t>
      </w:r>
      <w:r w:rsidRPr="0072536B">
        <w:rPr>
          <w:sz w:val="32"/>
        </w:rPr>
        <w:t xml:space="preserve"> скликання</w:t>
      </w:r>
    </w:p>
    <w:p w:rsidR="00E9300C" w:rsidRPr="0072536B" w:rsidRDefault="00E9300C" w:rsidP="00E9300C">
      <w:pPr>
        <w:autoSpaceDE w:val="0"/>
        <w:autoSpaceDN w:val="0"/>
        <w:ind w:left="1" w:hanging="3"/>
        <w:jc w:val="center"/>
        <w:rPr>
          <w:sz w:val="28"/>
          <w:szCs w:val="28"/>
        </w:rPr>
      </w:pPr>
    </w:p>
    <w:p w:rsidR="00E9300C" w:rsidRPr="0072536B" w:rsidRDefault="00E9300C" w:rsidP="00E9300C">
      <w:pPr>
        <w:autoSpaceDE w:val="0"/>
        <w:autoSpaceDN w:val="0"/>
        <w:ind w:left="2" w:hanging="4"/>
        <w:jc w:val="center"/>
        <w:rPr>
          <w:b/>
          <w:sz w:val="40"/>
          <w:szCs w:val="40"/>
        </w:rPr>
      </w:pPr>
      <w:r w:rsidRPr="0072536B">
        <w:rPr>
          <w:b/>
          <w:sz w:val="40"/>
          <w:szCs w:val="40"/>
        </w:rPr>
        <w:t>Р І Ш Е Н Н Я</w:t>
      </w:r>
    </w:p>
    <w:p w:rsidR="00E9300C" w:rsidRPr="0072536B" w:rsidRDefault="00E9300C" w:rsidP="00E9300C">
      <w:pPr>
        <w:autoSpaceDE w:val="0"/>
        <w:autoSpaceDN w:val="0"/>
        <w:ind w:left="1" w:hanging="3"/>
        <w:rPr>
          <w:b/>
          <w:bCs/>
          <w:noProof/>
          <w:sz w:val="32"/>
          <w:szCs w:val="32"/>
        </w:rPr>
      </w:pPr>
    </w:p>
    <w:p w:rsidR="00E9300C" w:rsidRPr="0072536B" w:rsidRDefault="00E9300C" w:rsidP="00E9300C">
      <w:pPr>
        <w:autoSpaceDE w:val="0"/>
        <w:autoSpaceDN w:val="0"/>
        <w:ind w:left="1" w:hanging="3"/>
        <w:rPr>
          <w:noProof/>
          <w:sz w:val="28"/>
          <w:szCs w:val="28"/>
          <w:lang w:val="uk-UA"/>
        </w:rPr>
      </w:pPr>
      <w:r w:rsidRPr="0072536B">
        <w:rPr>
          <w:noProof/>
          <w:sz w:val="28"/>
          <w:szCs w:val="28"/>
        </w:rPr>
        <w:t xml:space="preserve">Від </w:t>
      </w:r>
      <w:r w:rsidRPr="0072536B">
        <w:rPr>
          <w:noProof/>
          <w:sz w:val="28"/>
          <w:szCs w:val="28"/>
          <w:lang w:val="uk-UA"/>
        </w:rPr>
        <w:t xml:space="preserve">24 квітня </w:t>
      </w:r>
      <w:r w:rsidRPr="0072536B">
        <w:rPr>
          <w:noProof/>
          <w:sz w:val="28"/>
          <w:szCs w:val="28"/>
        </w:rPr>
        <w:t>20</w:t>
      </w:r>
      <w:r w:rsidRPr="0072536B">
        <w:rPr>
          <w:noProof/>
          <w:sz w:val="28"/>
          <w:szCs w:val="28"/>
          <w:lang w:val="uk-UA"/>
        </w:rPr>
        <w:t>19</w:t>
      </w:r>
      <w:r w:rsidRPr="0072536B">
        <w:rPr>
          <w:noProof/>
          <w:sz w:val="28"/>
          <w:szCs w:val="28"/>
        </w:rPr>
        <w:t xml:space="preserve"> р.          </w:t>
      </w:r>
      <w:r w:rsidRPr="0072536B">
        <w:rPr>
          <w:noProof/>
          <w:sz w:val="28"/>
          <w:szCs w:val="28"/>
          <w:lang w:val="uk-UA"/>
        </w:rPr>
        <w:t xml:space="preserve">    </w:t>
      </w:r>
      <w:r w:rsidRPr="0072536B">
        <w:rPr>
          <w:noProof/>
          <w:sz w:val="28"/>
          <w:szCs w:val="28"/>
        </w:rPr>
        <w:t xml:space="preserve">  </w:t>
      </w:r>
      <w:r w:rsidRPr="0072536B">
        <w:rPr>
          <w:noProof/>
          <w:sz w:val="28"/>
          <w:szCs w:val="28"/>
          <w:lang w:val="uk-UA"/>
        </w:rPr>
        <w:t xml:space="preserve">м.Ніжин                                 </w:t>
      </w:r>
      <w:r w:rsidRPr="0072536B">
        <w:rPr>
          <w:noProof/>
          <w:sz w:val="28"/>
          <w:szCs w:val="28"/>
        </w:rPr>
        <w:t xml:space="preserve">     </w:t>
      </w:r>
      <w:r w:rsidRPr="0072536B">
        <w:rPr>
          <w:noProof/>
          <w:sz w:val="28"/>
          <w:szCs w:val="28"/>
          <w:lang w:val="uk-UA"/>
        </w:rPr>
        <w:t>№ 7-54/2019</w:t>
      </w:r>
    </w:p>
    <w:p w:rsidR="00E9300C" w:rsidRPr="0072536B" w:rsidRDefault="00E9300C" w:rsidP="00E9300C">
      <w:pPr>
        <w:autoSpaceDE w:val="0"/>
        <w:autoSpaceDN w:val="0"/>
        <w:ind w:left="1" w:hanging="3"/>
        <w:rPr>
          <w:sz w:val="28"/>
          <w:szCs w:val="28"/>
          <w:lang w:val="uk-UA"/>
        </w:rPr>
      </w:pPr>
    </w:p>
    <w:p w:rsidR="00E9300C" w:rsidRPr="0072536B" w:rsidRDefault="00E9300C" w:rsidP="00E9300C">
      <w:pPr>
        <w:ind w:left="1" w:hanging="3"/>
        <w:rPr>
          <w:sz w:val="28"/>
          <w:szCs w:val="28"/>
          <w:lang w:val="uk-UA"/>
        </w:rPr>
      </w:pPr>
      <w:r w:rsidRPr="0072536B">
        <w:rPr>
          <w:sz w:val="28"/>
          <w:szCs w:val="28"/>
          <w:lang w:val="uk-UA"/>
        </w:rPr>
        <w:t xml:space="preserve">Про затвердження Положення </w:t>
      </w:r>
    </w:p>
    <w:p w:rsidR="00E9300C" w:rsidRPr="0072536B" w:rsidRDefault="00E9300C" w:rsidP="00E9300C">
      <w:pPr>
        <w:ind w:left="1" w:hanging="3"/>
        <w:rPr>
          <w:sz w:val="28"/>
          <w:lang w:val="uk-UA"/>
        </w:rPr>
      </w:pPr>
      <w:r w:rsidRPr="0072536B">
        <w:rPr>
          <w:sz w:val="28"/>
          <w:lang w:val="uk-UA"/>
        </w:rPr>
        <w:t xml:space="preserve">про громадський бюджет (бюджет участі) </w:t>
      </w:r>
    </w:p>
    <w:p w:rsidR="00E9300C" w:rsidRPr="0072536B" w:rsidRDefault="00E9300C" w:rsidP="00E9300C">
      <w:pPr>
        <w:ind w:left="1" w:hanging="3"/>
        <w:rPr>
          <w:sz w:val="28"/>
          <w:lang w:val="uk-UA"/>
        </w:rPr>
      </w:pPr>
      <w:r w:rsidRPr="0072536B">
        <w:rPr>
          <w:sz w:val="28"/>
          <w:lang w:val="uk-UA"/>
        </w:rPr>
        <w:t xml:space="preserve">Ніжинської міської об’єднаної </w:t>
      </w:r>
    </w:p>
    <w:p w:rsidR="00E9300C" w:rsidRPr="0072536B" w:rsidRDefault="00E9300C" w:rsidP="00E9300C">
      <w:pPr>
        <w:ind w:left="1" w:hanging="3"/>
        <w:rPr>
          <w:sz w:val="28"/>
          <w:szCs w:val="28"/>
          <w:lang w:val="uk-UA"/>
        </w:rPr>
      </w:pPr>
      <w:r w:rsidRPr="0072536B">
        <w:rPr>
          <w:sz w:val="28"/>
          <w:lang w:val="uk-UA"/>
        </w:rPr>
        <w:t>територіальної громади</w:t>
      </w:r>
    </w:p>
    <w:p w:rsidR="00E9300C" w:rsidRPr="0072536B" w:rsidRDefault="00E9300C" w:rsidP="00E9300C">
      <w:pPr>
        <w:ind w:left="1" w:hanging="3"/>
        <w:jc w:val="both"/>
        <w:rPr>
          <w:sz w:val="28"/>
          <w:szCs w:val="28"/>
          <w:lang w:val="uk-UA"/>
        </w:rPr>
      </w:pPr>
    </w:p>
    <w:p w:rsidR="00E9300C" w:rsidRPr="0072536B" w:rsidRDefault="00E9300C" w:rsidP="00E9300C">
      <w:pPr>
        <w:ind w:left="0" w:hanging="2"/>
        <w:jc w:val="both"/>
        <w:rPr>
          <w:sz w:val="28"/>
          <w:szCs w:val="28"/>
          <w:lang w:val="uk-UA"/>
        </w:rPr>
      </w:pPr>
      <w:r w:rsidRPr="0072536B">
        <w:rPr>
          <w:bCs/>
          <w:lang w:val="uk-UA"/>
        </w:rPr>
        <w:tab/>
      </w:r>
      <w:r w:rsidRPr="0072536B">
        <w:rPr>
          <w:sz w:val="28"/>
          <w:szCs w:val="28"/>
          <w:lang w:val="uk-UA"/>
        </w:rPr>
        <w:t xml:space="preserve">Відповідно до  статей 25, 26, 42, 59, 73  Закону України «Про місцеве самоврядування в Україні», Регламенту Ніжинської міської ради Чернігівської області </w:t>
      </w:r>
      <w:r w:rsidRPr="0072536B">
        <w:rPr>
          <w:sz w:val="28"/>
          <w:szCs w:val="28"/>
          <w:lang w:val="en-US"/>
        </w:rPr>
        <w:t>VII</w:t>
      </w:r>
      <w:r w:rsidRPr="0072536B">
        <w:rPr>
          <w:sz w:val="28"/>
          <w:szCs w:val="28"/>
          <w:lang w:val="uk-UA"/>
        </w:rPr>
        <w:t xml:space="preserve"> скликання, затвердженого рішенням Ніжинської міської ради Чернігівської області </w:t>
      </w:r>
      <w:r w:rsidRPr="0072536B">
        <w:rPr>
          <w:sz w:val="28"/>
          <w:szCs w:val="28"/>
          <w:lang w:val="en-US"/>
        </w:rPr>
        <w:t>VII</w:t>
      </w:r>
      <w:r w:rsidRPr="0072536B">
        <w:rPr>
          <w:sz w:val="28"/>
          <w:szCs w:val="28"/>
          <w:lang w:val="uk-UA"/>
        </w:rPr>
        <w:t xml:space="preserve"> скликання від 24 листопада 2015 року №1-2/2015 (із змінами) з метою забезпечення ефективної роботи по громадському бюджетуванню в Ніжинській міській об’єднаній територіальній громаді, міська рада вирішила:</w:t>
      </w:r>
    </w:p>
    <w:p w:rsidR="00E9300C" w:rsidRPr="0072536B" w:rsidRDefault="00E9300C" w:rsidP="00E9300C">
      <w:pPr>
        <w:ind w:left="1" w:hanging="3"/>
        <w:jc w:val="both"/>
        <w:rPr>
          <w:sz w:val="28"/>
          <w:szCs w:val="28"/>
          <w:lang w:val="uk-UA"/>
        </w:rPr>
      </w:pPr>
      <w:r w:rsidRPr="0072536B">
        <w:rPr>
          <w:sz w:val="28"/>
          <w:szCs w:val="28"/>
          <w:lang w:val="uk-UA"/>
        </w:rPr>
        <w:t xml:space="preserve">         1.Затвердити Положення про громадський бюджет (бюджет участі) Ніжинської міської об’єднаної територіальної громади, що додається .</w:t>
      </w:r>
    </w:p>
    <w:p w:rsidR="00E9300C" w:rsidRPr="0072536B" w:rsidRDefault="00E9300C" w:rsidP="00E9300C">
      <w:pPr>
        <w:tabs>
          <w:tab w:val="num" w:pos="0"/>
        </w:tabs>
        <w:ind w:left="1" w:hanging="3"/>
        <w:jc w:val="both"/>
        <w:rPr>
          <w:sz w:val="28"/>
          <w:szCs w:val="28"/>
          <w:lang w:val="uk-UA"/>
        </w:rPr>
      </w:pPr>
      <w:r w:rsidRPr="0072536B">
        <w:rPr>
          <w:sz w:val="28"/>
          <w:szCs w:val="28"/>
          <w:lang w:val="uk-UA"/>
        </w:rPr>
        <w:t xml:space="preserve">2.Рішення Ніжинської міської ради від 12 жовтня 2016 року №1-17/2016 «Про внесення змін до Положення про громадський бюджет (бюджет участі) міста Ніжина Чернігівської області», </w:t>
      </w:r>
      <w:r w:rsidRPr="0072536B">
        <w:rPr>
          <w:color w:val="000000"/>
          <w:sz w:val="28"/>
          <w:szCs w:val="28"/>
          <w:lang w:val="uk-UA"/>
        </w:rPr>
        <w:t>рішення сесії міської ради від 30.08.2016р. №9-15/2016 «Про затвердження Положення «Про громадський бюджет міста Ніжина Чернігівської області»</w:t>
      </w:r>
      <w:r w:rsidRPr="0072536B">
        <w:rPr>
          <w:sz w:val="28"/>
          <w:szCs w:val="28"/>
          <w:lang w:val="uk-UA"/>
        </w:rPr>
        <w:t xml:space="preserve"> вважати такими що втратили чинність.</w:t>
      </w:r>
    </w:p>
    <w:p w:rsidR="00E9300C" w:rsidRPr="0072536B" w:rsidRDefault="00E9300C" w:rsidP="00E9300C">
      <w:pPr>
        <w:tabs>
          <w:tab w:val="num" w:pos="0"/>
        </w:tabs>
        <w:ind w:left="1" w:hanging="3"/>
        <w:jc w:val="both"/>
        <w:rPr>
          <w:sz w:val="28"/>
          <w:szCs w:val="28"/>
          <w:lang w:val="uk-UA"/>
        </w:rPr>
      </w:pPr>
      <w:r w:rsidRPr="0072536B">
        <w:rPr>
          <w:sz w:val="28"/>
          <w:szCs w:val="28"/>
          <w:lang w:val="uk-UA"/>
        </w:rPr>
        <w:t xml:space="preserve"> 3.Відділу інформаційно-аналітичної роботи та комунікацій з громадськістю забезпечити оприлюднення цього рішення протягом п’яти робочих днів з дня його прийняття шляхом розміщення на офіційному веб-сайті Ніжинської міської ради.</w:t>
      </w:r>
    </w:p>
    <w:p w:rsidR="00E9300C" w:rsidRPr="0072536B" w:rsidRDefault="00E9300C" w:rsidP="00E9300C">
      <w:pPr>
        <w:ind w:left="1" w:hanging="3"/>
        <w:jc w:val="both"/>
        <w:rPr>
          <w:sz w:val="28"/>
          <w:szCs w:val="28"/>
        </w:rPr>
      </w:pPr>
      <w:r w:rsidRPr="0072536B">
        <w:rPr>
          <w:sz w:val="28"/>
          <w:szCs w:val="28"/>
          <w:lang w:val="uk-UA"/>
        </w:rPr>
        <w:t xml:space="preserve">          </w:t>
      </w:r>
      <w:r w:rsidRPr="0072536B">
        <w:rPr>
          <w:sz w:val="28"/>
          <w:szCs w:val="28"/>
        </w:rPr>
        <w:t>4.Організацію виконання рішення покласти на секретаря міської ради Салогуба В.В.</w:t>
      </w:r>
    </w:p>
    <w:p w:rsidR="00E9300C" w:rsidRPr="0072536B" w:rsidRDefault="00E9300C" w:rsidP="00E9300C">
      <w:pPr>
        <w:ind w:left="1" w:hanging="3"/>
        <w:jc w:val="both"/>
        <w:rPr>
          <w:bCs/>
          <w:lang w:val="uk-UA"/>
        </w:rPr>
      </w:pPr>
      <w:r w:rsidRPr="0072536B">
        <w:rPr>
          <w:sz w:val="28"/>
          <w:szCs w:val="28"/>
          <w:lang w:val="uk-UA"/>
        </w:rPr>
        <w:t>5.Контроль за виконанням рішення покласти на постійну комісію 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 (голова комісії Щербак О.В.)</w:t>
      </w:r>
      <w:r w:rsidRPr="0072536B">
        <w:rPr>
          <w:bCs/>
          <w:lang w:val="uk-UA"/>
        </w:rPr>
        <w:t>.</w:t>
      </w:r>
    </w:p>
    <w:p w:rsidR="00E9300C" w:rsidRPr="0072536B" w:rsidRDefault="00E9300C" w:rsidP="00E9300C">
      <w:pPr>
        <w:ind w:left="0" w:hanging="2"/>
        <w:jc w:val="both"/>
        <w:rPr>
          <w:bCs/>
          <w:lang w:val="uk-UA"/>
        </w:rPr>
      </w:pPr>
    </w:p>
    <w:p w:rsidR="00E9300C" w:rsidRPr="0072536B" w:rsidRDefault="00E9300C" w:rsidP="00E9300C">
      <w:pPr>
        <w:ind w:left="0" w:hanging="2"/>
        <w:jc w:val="both"/>
        <w:rPr>
          <w:bCs/>
          <w:lang w:val="uk-UA"/>
        </w:rPr>
      </w:pPr>
    </w:p>
    <w:p w:rsidR="00E9300C" w:rsidRPr="0072536B" w:rsidRDefault="00E9300C" w:rsidP="00E9300C">
      <w:pPr>
        <w:ind w:left="0" w:hanging="2"/>
        <w:jc w:val="both"/>
        <w:rPr>
          <w:bCs/>
          <w:lang w:val="uk-UA"/>
        </w:rPr>
      </w:pPr>
    </w:p>
    <w:p w:rsidR="00E9300C" w:rsidRPr="0072536B" w:rsidRDefault="00E9300C" w:rsidP="00E9300C">
      <w:pPr>
        <w:ind w:left="1" w:hanging="3"/>
        <w:jc w:val="center"/>
        <w:rPr>
          <w:bCs/>
          <w:lang w:val="uk-UA"/>
        </w:rPr>
      </w:pPr>
      <w:r w:rsidRPr="0072536B">
        <w:rPr>
          <w:sz w:val="28"/>
          <w:szCs w:val="28"/>
          <w:lang w:val="uk-UA"/>
        </w:rPr>
        <w:lastRenderedPageBreak/>
        <w:t>Міський голова                                                                         А.В.Лінник</w:t>
      </w:r>
    </w:p>
    <w:p w:rsidR="00E9300C" w:rsidRPr="0072536B" w:rsidRDefault="00E9300C" w:rsidP="00E9300C">
      <w:pPr>
        <w:ind w:left="1" w:hanging="3"/>
        <w:jc w:val="center"/>
        <w:rPr>
          <w:sz w:val="28"/>
          <w:szCs w:val="28"/>
          <w:lang w:val="uk-UA"/>
        </w:rPr>
      </w:pPr>
    </w:p>
    <w:p w:rsidR="00E9300C" w:rsidRPr="0072536B" w:rsidRDefault="00E9300C" w:rsidP="00E9300C">
      <w:pPr>
        <w:ind w:left="1" w:hanging="3"/>
        <w:jc w:val="both"/>
        <w:rPr>
          <w:b/>
          <w:sz w:val="28"/>
          <w:lang w:val="uk-UA"/>
        </w:rPr>
      </w:pPr>
      <w:r w:rsidRPr="0072536B">
        <w:rPr>
          <w:b/>
          <w:sz w:val="28"/>
          <w:lang w:val="uk-UA"/>
        </w:rPr>
        <w:t>Подає:</w:t>
      </w:r>
    </w:p>
    <w:p w:rsidR="00E9300C" w:rsidRPr="0072536B" w:rsidRDefault="00E9300C" w:rsidP="00E9300C">
      <w:pPr>
        <w:ind w:left="1" w:hanging="3"/>
        <w:jc w:val="both"/>
        <w:rPr>
          <w:b/>
          <w:sz w:val="28"/>
          <w:lang w:val="uk-UA"/>
        </w:rPr>
      </w:pPr>
    </w:p>
    <w:p w:rsidR="00E9300C" w:rsidRPr="0072536B" w:rsidRDefault="00E9300C" w:rsidP="00E9300C">
      <w:pPr>
        <w:ind w:left="1" w:hanging="3"/>
        <w:jc w:val="both"/>
        <w:rPr>
          <w:sz w:val="28"/>
          <w:lang w:val="uk-UA"/>
        </w:rPr>
      </w:pPr>
      <w:r w:rsidRPr="0072536B">
        <w:rPr>
          <w:sz w:val="28"/>
          <w:lang w:val="uk-UA"/>
        </w:rPr>
        <w:t>Начальник відділу інформаційно-</w:t>
      </w:r>
    </w:p>
    <w:p w:rsidR="00E9300C" w:rsidRPr="0072536B" w:rsidRDefault="00E9300C" w:rsidP="00E9300C">
      <w:pPr>
        <w:ind w:left="1" w:hanging="3"/>
        <w:jc w:val="both"/>
        <w:rPr>
          <w:sz w:val="28"/>
          <w:lang w:val="uk-UA"/>
        </w:rPr>
      </w:pPr>
      <w:r w:rsidRPr="0072536B">
        <w:rPr>
          <w:sz w:val="28"/>
          <w:lang w:val="uk-UA"/>
        </w:rPr>
        <w:t xml:space="preserve">аналітичної роботи та комунікацій </w:t>
      </w:r>
    </w:p>
    <w:p w:rsidR="00E9300C" w:rsidRPr="0072536B" w:rsidRDefault="00E9300C" w:rsidP="00E9300C">
      <w:pPr>
        <w:ind w:left="1" w:hanging="3"/>
        <w:jc w:val="both"/>
        <w:rPr>
          <w:b/>
          <w:sz w:val="28"/>
          <w:lang w:val="uk-UA"/>
        </w:rPr>
      </w:pPr>
      <w:r w:rsidRPr="0072536B">
        <w:rPr>
          <w:sz w:val="28"/>
          <w:lang w:val="uk-UA"/>
        </w:rPr>
        <w:t xml:space="preserve">з громадськістю                                                                        А.С.Шведун   </w:t>
      </w:r>
    </w:p>
    <w:p w:rsidR="00E9300C" w:rsidRPr="0072536B" w:rsidRDefault="00E9300C" w:rsidP="00E9300C">
      <w:pPr>
        <w:ind w:left="1" w:hanging="3"/>
        <w:jc w:val="both"/>
        <w:rPr>
          <w:b/>
          <w:sz w:val="28"/>
          <w:lang w:val="uk-UA"/>
        </w:rPr>
      </w:pPr>
    </w:p>
    <w:p w:rsidR="00E9300C" w:rsidRPr="0072536B" w:rsidRDefault="00E9300C" w:rsidP="00E9300C">
      <w:pPr>
        <w:ind w:left="1" w:hanging="3"/>
        <w:jc w:val="both"/>
        <w:rPr>
          <w:sz w:val="28"/>
          <w:szCs w:val="28"/>
          <w:lang w:val="uk-UA"/>
        </w:rPr>
      </w:pPr>
    </w:p>
    <w:p w:rsidR="00E9300C" w:rsidRPr="0072536B" w:rsidRDefault="00E9300C" w:rsidP="00E9300C">
      <w:pPr>
        <w:tabs>
          <w:tab w:val="left" w:pos="6804"/>
        </w:tabs>
        <w:ind w:left="1" w:hanging="3"/>
        <w:jc w:val="both"/>
        <w:rPr>
          <w:sz w:val="28"/>
          <w:szCs w:val="28"/>
          <w:lang w:val="uk-UA"/>
        </w:rPr>
      </w:pPr>
      <w:r w:rsidRPr="0072536B">
        <w:rPr>
          <w:sz w:val="28"/>
          <w:szCs w:val="28"/>
          <w:lang w:val="uk-UA"/>
        </w:rPr>
        <w:t xml:space="preserve">Секретар міської ради                 </w:t>
      </w:r>
      <w:r w:rsidRPr="0072536B">
        <w:rPr>
          <w:sz w:val="28"/>
          <w:szCs w:val="28"/>
          <w:lang w:val="uk-UA"/>
        </w:rPr>
        <w:tab/>
        <w:t xml:space="preserve">    В.В.Салогуб</w:t>
      </w:r>
    </w:p>
    <w:p w:rsidR="00E9300C" w:rsidRPr="0072536B" w:rsidRDefault="00E9300C" w:rsidP="00E9300C">
      <w:pPr>
        <w:ind w:left="1" w:hanging="3"/>
        <w:jc w:val="both"/>
        <w:rPr>
          <w:sz w:val="28"/>
          <w:szCs w:val="28"/>
          <w:lang w:val="uk-UA"/>
        </w:rPr>
      </w:pPr>
    </w:p>
    <w:p w:rsidR="00E9300C" w:rsidRPr="0072536B" w:rsidRDefault="00E9300C" w:rsidP="00E9300C">
      <w:pPr>
        <w:ind w:left="1" w:hanging="3"/>
        <w:jc w:val="both"/>
        <w:rPr>
          <w:sz w:val="28"/>
          <w:szCs w:val="28"/>
          <w:lang w:val="uk-UA"/>
        </w:rPr>
      </w:pPr>
      <w:r w:rsidRPr="0072536B">
        <w:rPr>
          <w:sz w:val="28"/>
          <w:szCs w:val="28"/>
          <w:lang w:val="uk-UA"/>
        </w:rPr>
        <w:t>Перший заступник міського                                                     Г.М.Олійник</w:t>
      </w:r>
    </w:p>
    <w:p w:rsidR="00E9300C" w:rsidRPr="0072536B" w:rsidRDefault="00E9300C" w:rsidP="00E9300C">
      <w:pPr>
        <w:ind w:left="1" w:hanging="3"/>
        <w:jc w:val="both"/>
        <w:rPr>
          <w:sz w:val="28"/>
          <w:szCs w:val="28"/>
          <w:lang w:val="uk-UA"/>
        </w:rPr>
      </w:pPr>
      <w:r w:rsidRPr="0072536B">
        <w:rPr>
          <w:sz w:val="28"/>
          <w:szCs w:val="28"/>
          <w:lang w:val="uk-UA"/>
        </w:rPr>
        <w:t>голови з питань діяльності</w:t>
      </w:r>
    </w:p>
    <w:p w:rsidR="00E9300C" w:rsidRPr="0072536B" w:rsidRDefault="00E9300C" w:rsidP="00E9300C">
      <w:pPr>
        <w:ind w:left="1" w:hanging="3"/>
        <w:jc w:val="both"/>
        <w:rPr>
          <w:sz w:val="28"/>
          <w:szCs w:val="28"/>
          <w:lang w:val="uk-UA"/>
        </w:rPr>
      </w:pPr>
      <w:r w:rsidRPr="0072536B">
        <w:rPr>
          <w:sz w:val="28"/>
          <w:szCs w:val="28"/>
          <w:lang w:val="uk-UA"/>
        </w:rPr>
        <w:t xml:space="preserve">виконавчих органів ради                                                      </w:t>
      </w:r>
    </w:p>
    <w:p w:rsidR="00E9300C" w:rsidRPr="0072536B" w:rsidRDefault="00E9300C" w:rsidP="00E9300C">
      <w:pPr>
        <w:ind w:left="1" w:hanging="3"/>
        <w:jc w:val="both"/>
        <w:rPr>
          <w:sz w:val="28"/>
          <w:szCs w:val="28"/>
          <w:lang w:val="uk-UA"/>
        </w:rPr>
      </w:pPr>
    </w:p>
    <w:p w:rsidR="00E9300C" w:rsidRPr="0072536B" w:rsidRDefault="00E9300C" w:rsidP="00E9300C">
      <w:pPr>
        <w:ind w:left="1" w:hanging="3"/>
        <w:jc w:val="both"/>
        <w:rPr>
          <w:sz w:val="28"/>
          <w:szCs w:val="28"/>
          <w:lang w:val="uk-UA"/>
        </w:rPr>
      </w:pPr>
      <w:r w:rsidRPr="0072536B">
        <w:rPr>
          <w:sz w:val="28"/>
          <w:szCs w:val="28"/>
          <w:lang w:val="uk-UA"/>
        </w:rPr>
        <w:t>Заступник міського                                                                   І.В.Алєксєєнко</w:t>
      </w:r>
    </w:p>
    <w:p w:rsidR="00E9300C" w:rsidRPr="0072536B" w:rsidRDefault="00E9300C" w:rsidP="00E9300C">
      <w:pPr>
        <w:ind w:left="1" w:hanging="3"/>
        <w:jc w:val="both"/>
        <w:rPr>
          <w:sz w:val="28"/>
          <w:szCs w:val="28"/>
          <w:lang w:val="uk-UA"/>
        </w:rPr>
      </w:pPr>
      <w:r w:rsidRPr="0072536B">
        <w:rPr>
          <w:sz w:val="28"/>
          <w:szCs w:val="28"/>
          <w:lang w:val="uk-UA"/>
        </w:rPr>
        <w:t>голови з питань діяльності</w:t>
      </w:r>
    </w:p>
    <w:p w:rsidR="00E9300C" w:rsidRPr="0072536B" w:rsidRDefault="00E9300C" w:rsidP="00E9300C">
      <w:pPr>
        <w:ind w:left="1" w:hanging="3"/>
        <w:jc w:val="both"/>
        <w:rPr>
          <w:sz w:val="28"/>
          <w:szCs w:val="28"/>
          <w:lang w:val="uk-UA"/>
        </w:rPr>
      </w:pPr>
      <w:r w:rsidRPr="0072536B">
        <w:rPr>
          <w:sz w:val="28"/>
          <w:szCs w:val="28"/>
          <w:lang w:val="uk-UA"/>
        </w:rPr>
        <w:t xml:space="preserve">виконавчих органів ради                </w:t>
      </w:r>
    </w:p>
    <w:p w:rsidR="00E9300C" w:rsidRPr="0072536B" w:rsidRDefault="00E9300C" w:rsidP="00E9300C">
      <w:pPr>
        <w:ind w:left="1" w:hanging="3"/>
        <w:jc w:val="both"/>
        <w:rPr>
          <w:sz w:val="28"/>
          <w:lang w:val="uk-UA"/>
        </w:rPr>
      </w:pPr>
    </w:p>
    <w:p w:rsidR="00E9300C" w:rsidRPr="0072536B" w:rsidRDefault="00E9300C" w:rsidP="00E9300C">
      <w:pPr>
        <w:ind w:left="1" w:hanging="3"/>
        <w:jc w:val="both"/>
        <w:rPr>
          <w:sz w:val="28"/>
          <w:szCs w:val="28"/>
          <w:lang w:val="uk-UA"/>
        </w:rPr>
      </w:pPr>
    </w:p>
    <w:p w:rsidR="00E9300C" w:rsidRPr="0072536B" w:rsidRDefault="00E9300C" w:rsidP="00E9300C">
      <w:pPr>
        <w:tabs>
          <w:tab w:val="left" w:pos="6804"/>
        </w:tabs>
        <w:ind w:left="1" w:hanging="3"/>
        <w:jc w:val="both"/>
        <w:rPr>
          <w:noProof/>
          <w:sz w:val="28"/>
          <w:szCs w:val="28"/>
          <w:lang w:val="uk-UA"/>
        </w:rPr>
      </w:pPr>
      <w:r w:rsidRPr="0072536B">
        <w:rPr>
          <w:noProof/>
          <w:sz w:val="28"/>
          <w:szCs w:val="28"/>
          <w:lang w:val="uk-UA"/>
        </w:rPr>
        <w:t xml:space="preserve">Голова постійної депутатської </w:t>
      </w:r>
      <w:r w:rsidRPr="0072536B">
        <w:rPr>
          <w:noProof/>
          <w:sz w:val="28"/>
          <w:szCs w:val="28"/>
          <w:lang w:val="uk-UA"/>
        </w:rPr>
        <w:tab/>
        <w:t xml:space="preserve">   В.Х.Мамедов              </w:t>
      </w:r>
    </w:p>
    <w:p w:rsidR="00E9300C" w:rsidRPr="0072536B" w:rsidRDefault="00E9300C" w:rsidP="00E9300C">
      <w:pPr>
        <w:ind w:left="1" w:hanging="3"/>
        <w:jc w:val="both"/>
        <w:rPr>
          <w:noProof/>
          <w:sz w:val="28"/>
          <w:lang w:val="uk-UA"/>
        </w:rPr>
      </w:pPr>
      <w:r w:rsidRPr="0072536B">
        <w:rPr>
          <w:noProof/>
          <w:sz w:val="28"/>
          <w:szCs w:val="28"/>
          <w:lang w:val="uk-UA"/>
        </w:rPr>
        <w:t xml:space="preserve">комісії  </w:t>
      </w:r>
      <w:r w:rsidRPr="0072536B">
        <w:rPr>
          <w:noProof/>
          <w:sz w:val="28"/>
          <w:lang w:val="uk-UA"/>
        </w:rPr>
        <w:t xml:space="preserve">з  питань  соціально – </w:t>
      </w:r>
    </w:p>
    <w:p w:rsidR="00E9300C" w:rsidRPr="0072536B" w:rsidRDefault="00E9300C" w:rsidP="00E9300C">
      <w:pPr>
        <w:ind w:left="1" w:hanging="3"/>
        <w:jc w:val="both"/>
        <w:rPr>
          <w:noProof/>
          <w:sz w:val="28"/>
          <w:lang w:val="uk-UA"/>
        </w:rPr>
      </w:pPr>
      <w:r w:rsidRPr="0072536B">
        <w:rPr>
          <w:noProof/>
          <w:sz w:val="28"/>
          <w:lang w:val="uk-UA"/>
        </w:rPr>
        <w:t xml:space="preserve">економічного розвитку міста, </w:t>
      </w:r>
    </w:p>
    <w:p w:rsidR="00E9300C" w:rsidRPr="0072536B" w:rsidRDefault="00E9300C" w:rsidP="00E9300C">
      <w:pPr>
        <w:ind w:left="1" w:hanging="3"/>
        <w:jc w:val="both"/>
        <w:rPr>
          <w:noProof/>
          <w:sz w:val="28"/>
          <w:lang w:val="uk-UA"/>
        </w:rPr>
      </w:pPr>
      <w:r w:rsidRPr="0072536B">
        <w:rPr>
          <w:noProof/>
          <w:sz w:val="28"/>
          <w:lang w:val="uk-UA"/>
        </w:rPr>
        <w:t xml:space="preserve">підприємницької діяльності, </w:t>
      </w:r>
    </w:p>
    <w:p w:rsidR="00E9300C" w:rsidRPr="0072536B" w:rsidRDefault="00E9300C" w:rsidP="00E9300C">
      <w:pPr>
        <w:ind w:left="1" w:hanging="3"/>
        <w:jc w:val="both"/>
        <w:rPr>
          <w:noProof/>
          <w:sz w:val="28"/>
          <w:szCs w:val="28"/>
          <w:lang w:val="uk-UA"/>
        </w:rPr>
      </w:pPr>
      <w:r w:rsidRPr="0072536B">
        <w:rPr>
          <w:noProof/>
          <w:sz w:val="28"/>
          <w:lang w:val="uk-UA"/>
        </w:rPr>
        <w:t xml:space="preserve">дерегуляції, фінансів та  бюджету  </w:t>
      </w:r>
    </w:p>
    <w:p w:rsidR="00E9300C" w:rsidRPr="0072536B" w:rsidRDefault="00E9300C" w:rsidP="00E9300C">
      <w:pPr>
        <w:autoSpaceDE w:val="0"/>
        <w:autoSpaceDN w:val="0"/>
        <w:ind w:left="1" w:hanging="3"/>
        <w:jc w:val="both"/>
        <w:rPr>
          <w:sz w:val="28"/>
          <w:szCs w:val="28"/>
          <w:lang w:val="uk-UA"/>
        </w:rPr>
      </w:pPr>
    </w:p>
    <w:p w:rsidR="00E9300C" w:rsidRPr="0072536B" w:rsidRDefault="00E9300C" w:rsidP="00E9300C">
      <w:pPr>
        <w:autoSpaceDE w:val="0"/>
        <w:autoSpaceDN w:val="0"/>
        <w:ind w:left="1" w:hanging="3"/>
        <w:jc w:val="both"/>
        <w:rPr>
          <w:sz w:val="28"/>
          <w:szCs w:val="28"/>
          <w:lang w:val="uk-UA"/>
        </w:rPr>
      </w:pPr>
      <w:r w:rsidRPr="0072536B">
        <w:rPr>
          <w:sz w:val="28"/>
          <w:szCs w:val="28"/>
          <w:lang w:val="uk-UA"/>
        </w:rPr>
        <w:t xml:space="preserve">Начальник  відділу юридично -                                                В.О. Лега </w:t>
      </w:r>
    </w:p>
    <w:p w:rsidR="00E9300C" w:rsidRPr="0072536B" w:rsidRDefault="00E9300C" w:rsidP="00E9300C">
      <w:pPr>
        <w:autoSpaceDE w:val="0"/>
        <w:autoSpaceDN w:val="0"/>
        <w:ind w:left="1" w:hanging="3"/>
        <w:jc w:val="both"/>
        <w:rPr>
          <w:sz w:val="28"/>
          <w:szCs w:val="28"/>
          <w:lang w:val="uk-UA"/>
        </w:rPr>
      </w:pPr>
      <w:r w:rsidRPr="0072536B">
        <w:rPr>
          <w:sz w:val="28"/>
          <w:szCs w:val="28"/>
          <w:lang w:val="uk-UA"/>
        </w:rPr>
        <w:t xml:space="preserve">кадрового забезпечення             </w:t>
      </w:r>
    </w:p>
    <w:p w:rsidR="00E9300C" w:rsidRPr="0072536B" w:rsidRDefault="00E9300C" w:rsidP="00E9300C">
      <w:pPr>
        <w:autoSpaceDE w:val="0"/>
        <w:autoSpaceDN w:val="0"/>
        <w:ind w:left="1" w:hanging="3"/>
        <w:jc w:val="both"/>
        <w:rPr>
          <w:sz w:val="28"/>
          <w:szCs w:val="28"/>
          <w:lang w:val="uk-UA"/>
        </w:rPr>
      </w:pPr>
    </w:p>
    <w:p w:rsidR="00E9300C" w:rsidRPr="0072536B" w:rsidRDefault="00E9300C" w:rsidP="00E9300C">
      <w:pPr>
        <w:ind w:left="1" w:hanging="3"/>
        <w:jc w:val="center"/>
        <w:rPr>
          <w:sz w:val="28"/>
          <w:szCs w:val="28"/>
          <w:lang w:val="uk-UA"/>
        </w:rPr>
      </w:pPr>
    </w:p>
    <w:p w:rsidR="00E9300C" w:rsidRPr="0072536B" w:rsidRDefault="00E9300C" w:rsidP="00E9300C">
      <w:pPr>
        <w:ind w:left="1" w:hanging="3"/>
        <w:jc w:val="both"/>
        <w:rPr>
          <w:sz w:val="28"/>
          <w:lang w:val="uk-UA"/>
        </w:rPr>
      </w:pPr>
      <w:r w:rsidRPr="0072536B">
        <w:rPr>
          <w:sz w:val="28"/>
        </w:rPr>
        <w:t xml:space="preserve">Начальник  фінансового управління                           </w:t>
      </w:r>
      <w:r w:rsidRPr="0072536B">
        <w:rPr>
          <w:sz w:val="28"/>
          <w:lang w:val="uk-UA"/>
        </w:rPr>
        <w:t xml:space="preserve">            Л.В.Писаренко</w:t>
      </w:r>
    </w:p>
    <w:p w:rsidR="00E9300C" w:rsidRPr="0072536B" w:rsidRDefault="00E9300C" w:rsidP="00E9300C">
      <w:pPr>
        <w:ind w:left="1" w:hanging="3"/>
        <w:jc w:val="center"/>
        <w:rPr>
          <w:sz w:val="28"/>
          <w:szCs w:val="28"/>
          <w:lang w:val="uk-UA"/>
        </w:rPr>
      </w:pPr>
    </w:p>
    <w:p w:rsidR="00E9300C" w:rsidRPr="0072536B" w:rsidRDefault="00E9300C" w:rsidP="00E9300C">
      <w:pPr>
        <w:ind w:left="1" w:hanging="3"/>
        <w:jc w:val="center"/>
        <w:rPr>
          <w:sz w:val="28"/>
          <w:szCs w:val="28"/>
          <w:lang w:val="uk-UA"/>
        </w:rPr>
      </w:pPr>
    </w:p>
    <w:p w:rsidR="00E9300C" w:rsidRPr="0072536B" w:rsidRDefault="00E9300C" w:rsidP="00E9300C">
      <w:pPr>
        <w:ind w:left="1" w:hanging="3"/>
        <w:jc w:val="center"/>
        <w:rPr>
          <w:sz w:val="28"/>
          <w:szCs w:val="28"/>
          <w:lang w:val="uk-UA"/>
        </w:rPr>
      </w:pPr>
    </w:p>
    <w:p w:rsidR="00E9300C" w:rsidRPr="0072536B" w:rsidRDefault="00E9300C" w:rsidP="00E9300C">
      <w:pPr>
        <w:ind w:left="1" w:hanging="3"/>
        <w:jc w:val="center"/>
        <w:rPr>
          <w:sz w:val="28"/>
          <w:szCs w:val="28"/>
          <w:lang w:val="uk-UA"/>
        </w:rPr>
      </w:pPr>
    </w:p>
    <w:p w:rsidR="00E9300C" w:rsidRPr="0072536B" w:rsidRDefault="00E9300C" w:rsidP="00E9300C">
      <w:pPr>
        <w:ind w:left="1" w:hanging="3"/>
        <w:jc w:val="center"/>
        <w:rPr>
          <w:sz w:val="28"/>
          <w:szCs w:val="28"/>
          <w:lang w:val="uk-UA"/>
        </w:rPr>
      </w:pPr>
    </w:p>
    <w:p w:rsidR="00E9300C" w:rsidRDefault="00E9300C" w:rsidP="00E9300C">
      <w:pPr>
        <w:spacing w:line="360" w:lineRule="auto"/>
        <w:ind w:left="1" w:hanging="3"/>
        <w:jc w:val="center"/>
        <w:rPr>
          <w:sz w:val="28"/>
          <w:szCs w:val="28"/>
          <w:lang w:val="uk-UA"/>
        </w:rPr>
      </w:pPr>
    </w:p>
    <w:p w:rsidR="00E9300C" w:rsidRDefault="00E9300C" w:rsidP="00E9300C">
      <w:pPr>
        <w:spacing w:line="360" w:lineRule="auto"/>
        <w:ind w:left="1" w:hanging="3"/>
        <w:jc w:val="center"/>
        <w:rPr>
          <w:sz w:val="28"/>
          <w:szCs w:val="28"/>
          <w:lang w:val="uk-UA"/>
        </w:rPr>
      </w:pPr>
    </w:p>
    <w:p w:rsidR="00E9300C" w:rsidRDefault="00E9300C" w:rsidP="00E9300C">
      <w:pPr>
        <w:spacing w:line="360" w:lineRule="auto"/>
        <w:ind w:left="1" w:hanging="3"/>
        <w:jc w:val="center"/>
        <w:rPr>
          <w:sz w:val="28"/>
          <w:szCs w:val="28"/>
          <w:lang w:val="uk-UA"/>
        </w:rPr>
      </w:pPr>
    </w:p>
    <w:p w:rsidR="00E9300C" w:rsidRDefault="00E9300C" w:rsidP="00E9300C">
      <w:pPr>
        <w:spacing w:line="360" w:lineRule="auto"/>
        <w:ind w:left="1" w:hanging="3"/>
        <w:jc w:val="center"/>
        <w:rPr>
          <w:sz w:val="28"/>
          <w:szCs w:val="28"/>
          <w:lang w:val="uk-UA"/>
        </w:rPr>
      </w:pPr>
    </w:p>
    <w:p w:rsidR="00E9300C" w:rsidRDefault="00E9300C" w:rsidP="00E9300C">
      <w:pPr>
        <w:spacing w:line="360" w:lineRule="auto"/>
        <w:ind w:left="1" w:hanging="3"/>
        <w:jc w:val="center"/>
        <w:rPr>
          <w:sz w:val="28"/>
          <w:szCs w:val="28"/>
          <w:lang w:val="uk-UA"/>
        </w:rPr>
      </w:pPr>
    </w:p>
    <w:p w:rsidR="00E9300C" w:rsidRPr="0072536B" w:rsidRDefault="00E9300C" w:rsidP="00E9300C">
      <w:pPr>
        <w:spacing w:line="360" w:lineRule="auto"/>
        <w:ind w:left="1" w:hanging="3"/>
        <w:jc w:val="center"/>
        <w:rPr>
          <w:sz w:val="28"/>
          <w:szCs w:val="28"/>
          <w:lang w:val="uk-UA"/>
        </w:rPr>
      </w:pPr>
    </w:p>
    <w:p w:rsidR="00E9300C" w:rsidRPr="0072536B" w:rsidRDefault="00E9300C" w:rsidP="00E9300C">
      <w:pPr>
        <w:ind w:left="0" w:hanging="2"/>
        <w:jc w:val="both"/>
        <w:rPr>
          <w:lang w:val="uk-UA"/>
        </w:rPr>
      </w:pPr>
    </w:p>
    <w:p w:rsidR="00E9300C" w:rsidRPr="00E8189B" w:rsidRDefault="00E9300C" w:rsidP="00E9300C">
      <w:pPr>
        <w:autoSpaceDE w:val="0"/>
        <w:autoSpaceDN w:val="0"/>
        <w:ind w:left="1" w:hanging="3"/>
        <w:rPr>
          <w:rFonts w:ascii="Calibri" w:hAnsi="Calibri"/>
          <w:sz w:val="28"/>
          <w:szCs w:val="28"/>
          <w:lang w:val="uk-UA"/>
        </w:rPr>
      </w:pPr>
    </w:p>
    <w:p w:rsidR="00E9300C" w:rsidRPr="00CC75C2" w:rsidRDefault="00E9300C" w:rsidP="00E9300C">
      <w:pPr>
        <w:pStyle w:val="af8"/>
        <w:spacing w:before="0" w:beforeAutospacing="0" w:after="0" w:afterAutospacing="0"/>
        <w:ind w:left="1" w:hanging="3"/>
        <w:rPr>
          <w:sz w:val="28"/>
          <w:szCs w:val="28"/>
          <w:lang w:val="uk-UA"/>
        </w:rPr>
      </w:pPr>
      <w:r>
        <w:rPr>
          <w:sz w:val="28"/>
          <w:szCs w:val="28"/>
          <w:lang w:val="uk-UA"/>
        </w:rPr>
        <w:t xml:space="preserve">                </w:t>
      </w:r>
      <w:r w:rsidRPr="00CC75C2">
        <w:rPr>
          <w:sz w:val="28"/>
          <w:szCs w:val="28"/>
          <w:lang w:val="uk-UA"/>
        </w:rPr>
        <w:t xml:space="preserve"> ЗАТВЕРДЖЕНО</w:t>
      </w:r>
    </w:p>
    <w:p w:rsidR="00E9300C" w:rsidRPr="00CC75C2" w:rsidRDefault="00E9300C" w:rsidP="00E9300C">
      <w:pPr>
        <w:pStyle w:val="af8"/>
        <w:spacing w:before="0" w:beforeAutospacing="0" w:after="0" w:afterAutospacing="0"/>
        <w:ind w:left="1" w:hanging="3"/>
        <w:rPr>
          <w:sz w:val="28"/>
          <w:szCs w:val="28"/>
          <w:lang w:val="uk-UA"/>
        </w:rPr>
      </w:pPr>
      <w:r>
        <w:rPr>
          <w:sz w:val="28"/>
          <w:szCs w:val="28"/>
          <w:lang w:val="uk-UA"/>
        </w:rPr>
        <w:t xml:space="preserve">         </w:t>
      </w:r>
      <w:r w:rsidRPr="00CC75C2">
        <w:rPr>
          <w:sz w:val="28"/>
          <w:szCs w:val="28"/>
          <w:lang w:val="uk-UA"/>
        </w:rPr>
        <w:t>Рішення</w:t>
      </w:r>
      <w:r>
        <w:rPr>
          <w:sz w:val="28"/>
          <w:szCs w:val="28"/>
          <w:lang w:val="uk-UA"/>
        </w:rPr>
        <w:t>м сесії</w:t>
      </w:r>
      <w:r w:rsidRPr="00CC75C2">
        <w:rPr>
          <w:sz w:val="28"/>
          <w:szCs w:val="28"/>
          <w:lang w:val="uk-UA"/>
        </w:rPr>
        <w:t xml:space="preserve"> міської ради</w:t>
      </w:r>
    </w:p>
    <w:tbl>
      <w:tblPr>
        <w:tblW w:w="4698" w:type="dxa"/>
        <w:tblInd w:w="5049" w:type="dxa"/>
        <w:tblLook w:val="04A0" w:firstRow="1" w:lastRow="0" w:firstColumn="1" w:lastColumn="0" w:noHBand="0" w:noVBand="1"/>
      </w:tblPr>
      <w:tblGrid>
        <w:gridCol w:w="4698"/>
      </w:tblGrid>
      <w:tr w:rsidR="00E9300C" w:rsidRPr="00CC75C2" w:rsidTr="0038766F">
        <w:trPr>
          <w:trHeight w:val="255"/>
        </w:trPr>
        <w:tc>
          <w:tcPr>
            <w:tcW w:w="4698" w:type="dxa"/>
          </w:tcPr>
          <w:p w:rsidR="00E9300C" w:rsidRPr="00CC75C2" w:rsidRDefault="00E9300C" w:rsidP="0038766F">
            <w:pPr>
              <w:pStyle w:val="21"/>
              <w:ind w:left="1" w:hanging="3"/>
              <w:rPr>
                <w:lang w:val="uk-UA"/>
              </w:rPr>
            </w:pPr>
            <w:r w:rsidRPr="00CC75C2">
              <w:rPr>
                <w:lang w:val="uk-UA"/>
              </w:rPr>
              <w:t xml:space="preserve">         </w:t>
            </w:r>
            <w:r>
              <w:rPr>
                <w:lang w:val="uk-UA"/>
              </w:rPr>
              <w:t xml:space="preserve">від </w:t>
            </w:r>
            <w:r w:rsidRPr="00CC75C2">
              <w:rPr>
                <w:lang w:val="uk-UA"/>
              </w:rPr>
              <w:t xml:space="preserve">« </w:t>
            </w:r>
            <w:r w:rsidRPr="003B4D2B">
              <w:rPr>
                <w:u w:val="single"/>
                <w:lang w:val="en-US"/>
              </w:rPr>
              <w:t>24</w:t>
            </w:r>
            <w:r>
              <w:rPr>
                <w:lang w:val="en-US"/>
              </w:rPr>
              <w:t xml:space="preserve"> </w:t>
            </w:r>
            <w:r>
              <w:rPr>
                <w:lang w:val="uk-UA"/>
              </w:rPr>
              <w:t xml:space="preserve">» </w:t>
            </w:r>
            <w:r w:rsidRPr="003B4D2B">
              <w:rPr>
                <w:u w:val="single"/>
                <w:lang w:val="uk-UA"/>
              </w:rPr>
              <w:t xml:space="preserve">квітня </w:t>
            </w:r>
            <w:r>
              <w:rPr>
                <w:lang w:val="uk-UA"/>
              </w:rPr>
              <w:t>2019</w:t>
            </w:r>
            <w:r w:rsidRPr="00CC75C2">
              <w:rPr>
                <w:lang w:val="uk-UA"/>
              </w:rPr>
              <w:t xml:space="preserve"> року</w:t>
            </w:r>
          </w:p>
        </w:tc>
      </w:tr>
      <w:tr w:rsidR="00E9300C" w:rsidRPr="00CC75C2" w:rsidTr="0038766F">
        <w:trPr>
          <w:trHeight w:val="113"/>
        </w:trPr>
        <w:tc>
          <w:tcPr>
            <w:tcW w:w="4698" w:type="dxa"/>
          </w:tcPr>
          <w:p w:rsidR="00E9300C" w:rsidRPr="00A70344" w:rsidRDefault="00E9300C" w:rsidP="0038766F">
            <w:pPr>
              <w:pStyle w:val="21"/>
              <w:ind w:left="1" w:hanging="3"/>
              <w:rPr>
                <w:u w:val="single"/>
                <w:lang w:val="uk-UA"/>
              </w:rPr>
            </w:pPr>
            <w:r w:rsidRPr="00CC75C2">
              <w:rPr>
                <w:lang w:val="uk-UA"/>
              </w:rPr>
              <w:t xml:space="preserve">         </w:t>
            </w:r>
            <w:r>
              <w:rPr>
                <w:lang w:val="uk-UA"/>
              </w:rPr>
              <w:t>№ 7-54/2019______</w:t>
            </w:r>
          </w:p>
        </w:tc>
      </w:tr>
    </w:tbl>
    <w:p w:rsidR="00E9300C" w:rsidRPr="00CC75C2" w:rsidRDefault="00E9300C" w:rsidP="00E9300C">
      <w:pPr>
        <w:ind w:left="1" w:hanging="3"/>
        <w:jc w:val="center"/>
        <w:rPr>
          <w:sz w:val="28"/>
          <w:szCs w:val="28"/>
        </w:rPr>
      </w:pPr>
    </w:p>
    <w:p w:rsidR="00E9300C" w:rsidRPr="00CC75C2" w:rsidRDefault="00E9300C" w:rsidP="00E9300C">
      <w:pPr>
        <w:ind w:left="1" w:hanging="3"/>
        <w:jc w:val="center"/>
        <w:rPr>
          <w:sz w:val="28"/>
          <w:szCs w:val="28"/>
        </w:rPr>
      </w:pPr>
    </w:p>
    <w:p w:rsidR="00E9300C" w:rsidRPr="00CC75C2" w:rsidRDefault="00E9300C" w:rsidP="00E9300C">
      <w:pPr>
        <w:ind w:left="1" w:hanging="3"/>
        <w:jc w:val="center"/>
        <w:rPr>
          <w:b/>
          <w:sz w:val="28"/>
          <w:szCs w:val="28"/>
        </w:rPr>
      </w:pPr>
      <w:r w:rsidRPr="00CC75C2">
        <w:rPr>
          <w:b/>
          <w:sz w:val="28"/>
          <w:szCs w:val="28"/>
        </w:rPr>
        <w:t>П О Л О Ж Е Н Н Я</w:t>
      </w:r>
    </w:p>
    <w:p w:rsidR="00E9300C" w:rsidRPr="00A70344" w:rsidRDefault="00E9300C" w:rsidP="00E9300C">
      <w:pPr>
        <w:ind w:left="1" w:hanging="3"/>
        <w:jc w:val="center"/>
        <w:rPr>
          <w:b/>
          <w:sz w:val="28"/>
          <w:lang w:val="uk-UA"/>
        </w:rPr>
      </w:pPr>
      <w:r w:rsidRPr="00CC75C2">
        <w:rPr>
          <w:b/>
          <w:sz w:val="28"/>
        </w:rPr>
        <w:t xml:space="preserve">про громадський бюджет (бюджет участі) </w:t>
      </w:r>
      <w:r>
        <w:rPr>
          <w:b/>
          <w:sz w:val="28"/>
          <w:lang w:val="uk-UA"/>
        </w:rPr>
        <w:t>Ніжинської міської об’єднаної територіальної громади</w:t>
      </w:r>
    </w:p>
    <w:p w:rsidR="00E9300C" w:rsidRDefault="00E9300C" w:rsidP="00E9300C">
      <w:pPr>
        <w:pStyle w:val="StyleZakonu"/>
        <w:spacing w:after="120" w:line="240" w:lineRule="auto"/>
        <w:ind w:left="1" w:hanging="3"/>
        <w:jc w:val="center"/>
        <w:rPr>
          <w:bCs/>
          <w:i/>
          <w:sz w:val="28"/>
          <w:szCs w:val="28"/>
        </w:rPr>
      </w:pPr>
    </w:p>
    <w:p w:rsidR="00E9300C" w:rsidRDefault="00E9300C" w:rsidP="00F12858">
      <w:pPr>
        <w:pStyle w:val="StyleZakonu"/>
        <w:numPr>
          <w:ilvl w:val="0"/>
          <w:numId w:val="12"/>
        </w:numPr>
        <w:suppressAutoHyphens w:val="0"/>
        <w:spacing w:after="0" w:line="240" w:lineRule="auto"/>
        <w:ind w:leftChars="0" w:left="1" w:firstLineChars="0" w:hanging="3"/>
        <w:jc w:val="center"/>
        <w:textDirection w:val="lrTb"/>
        <w:textAlignment w:val="auto"/>
        <w:outlineLvl w:val="9"/>
        <w:rPr>
          <w:b/>
          <w:bCs/>
          <w:sz w:val="28"/>
          <w:szCs w:val="28"/>
        </w:rPr>
      </w:pPr>
      <w:r w:rsidRPr="00CC75C2">
        <w:rPr>
          <w:b/>
          <w:bCs/>
          <w:sz w:val="28"/>
          <w:szCs w:val="28"/>
        </w:rPr>
        <w:t>Визначення понять</w:t>
      </w:r>
    </w:p>
    <w:p w:rsidR="00E9300C" w:rsidRPr="00CC75C2" w:rsidRDefault="00E9300C" w:rsidP="00E9300C">
      <w:pPr>
        <w:pStyle w:val="StyleZakonu"/>
        <w:spacing w:after="0" w:line="240" w:lineRule="auto"/>
        <w:ind w:left="1" w:hanging="3"/>
        <w:rPr>
          <w:b/>
          <w:bCs/>
          <w:sz w:val="28"/>
          <w:szCs w:val="28"/>
        </w:rPr>
      </w:pPr>
    </w:p>
    <w:p w:rsidR="00E9300C" w:rsidRPr="00CC75C2" w:rsidRDefault="00E9300C" w:rsidP="00E9300C">
      <w:pPr>
        <w:pStyle w:val="StyleZakonu"/>
        <w:spacing w:after="0" w:line="240" w:lineRule="auto"/>
        <w:ind w:left="1" w:hanging="3"/>
        <w:rPr>
          <w:bCs/>
          <w:sz w:val="28"/>
          <w:szCs w:val="28"/>
        </w:rPr>
      </w:pPr>
      <w:r w:rsidRPr="00CC75C2">
        <w:rPr>
          <w:bCs/>
          <w:sz w:val="28"/>
          <w:szCs w:val="28"/>
        </w:rPr>
        <w:t>1.1</w:t>
      </w:r>
      <w:r w:rsidRPr="00CC75C2">
        <w:rPr>
          <w:b/>
          <w:bCs/>
          <w:sz w:val="28"/>
          <w:szCs w:val="28"/>
        </w:rPr>
        <w:t>. Г</w:t>
      </w:r>
      <w:r w:rsidRPr="00CC75C2">
        <w:rPr>
          <w:b/>
          <w:sz w:val="28"/>
        </w:rPr>
        <w:t>ромадський бюджет (бюджет участі)</w:t>
      </w:r>
      <w:r w:rsidRPr="00CC75C2">
        <w:rPr>
          <w:sz w:val="28"/>
        </w:rPr>
        <w:t xml:space="preserve"> </w:t>
      </w:r>
      <w:r w:rsidRPr="00F82252">
        <w:rPr>
          <w:sz w:val="28"/>
        </w:rPr>
        <w:t>Ніжинської міської об’єднаної територіальної громади</w:t>
      </w:r>
      <w:r w:rsidRPr="00CC75C2">
        <w:rPr>
          <w:bCs/>
          <w:sz w:val="28"/>
          <w:szCs w:val="28"/>
        </w:rPr>
        <w:t xml:space="preserve"> – це частина бюджету </w:t>
      </w:r>
      <w:r w:rsidRPr="00F82252">
        <w:rPr>
          <w:sz w:val="28"/>
        </w:rPr>
        <w:t>міської об’єднаної територіальної громади</w:t>
      </w:r>
      <w:r w:rsidRPr="00CC75C2">
        <w:rPr>
          <w:bCs/>
          <w:sz w:val="28"/>
          <w:szCs w:val="28"/>
        </w:rPr>
        <w:t xml:space="preserve">, місцева ініціатива, форма прямого волевиявлення жителів </w:t>
      </w:r>
      <w:r w:rsidRPr="00F82252">
        <w:rPr>
          <w:sz w:val="28"/>
        </w:rPr>
        <w:t>Ніжинської міської об’єднаної територіальної громади</w:t>
      </w:r>
      <w:r w:rsidRPr="00CC75C2">
        <w:rPr>
          <w:bCs/>
          <w:sz w:val="28"/>
          <w:szCs w:val="28"/>
        </w:rPr>
        <w:t xml:space="preserve">, що впроваджує інноваційні механізми залучення громадськості до розподілу коштів бюджету </w:t>
      </w:r>
      <w:r w:rsidRPr="00F82252">
        <w:rPr>
          <w:sz w:val="28"/>
        </w:rPr>
        <w:t>міської об’єднаної територіальної громади</w:t>
      </w:r>
      <w:r w:rsidRPr="00CC75C2">
        <w:rPr>
          <w:bCs/>
          <w:sz w:val="28"/>
          <w:szCs w:val="28"/>
        </w:rPr>
        <w:t xml:space="preserve"> та спрямована на демократичний процес обговорення громадою окремих напрямів використання бюджетних коштів.</w:t>
      </w:r>
    </w:p>
    <w:p w:rsidR="00E9300C" w:rsidRPr="00C02114" w:rsidRDefault="00E9300C" w:rsidP="00E9300C">
      <w:pPr>
        <w:ind w:left="1" w:hanging="3"/>
        <w:jc w:val="both"/>
        <w:rPr>
          <w:bCs/>
          <w:sz w:val="28"/>
          <w:szCs w:val="28"/>
          <w:lang w:val="uk-UA"/>
        </w:rPr>
      </w:pPr>
      <w:r w:rsidRPr="00C02114">
        <w:rPr>
          <w:bCs/>
          <w:sz w:val="28"/>
          <w:szCs w:val="28"/>
          <w:lang w:val="uk-UA"/>
        </w:rPr>
        <w:t xml:space="preserve">1.2. </w:t>
      </w:r>
      <w:r w:rsidRPr="00C02114">
        <w:rPr>
          <w:b/>
          <w:bCs/>
          <w:sz w:val="28"/>
          <w:szCs w:val="28"/>
          <w:lang w:val="uk-UA"/>
        </w:rPr>
        <w:t>Проект</w:t>
      </w:r>
      <w:r w:rsidRPr="00C02114">
        <w:rPr>
          <w:bCs/>
          <w:sz w:val="28"/>
          <w:szCs w:val="28"/>
          <w:lang w:val="uk-UA"/>
        </w:rPr>
        <w:t xml:space="preserve"> – подана  автором  програма, пропозиція, план дій, комплекс робіт, задум, ідея, викладені у вигляді описання з відповідним обґрунтуванням, розрахунками витрат, кресленнями (картами, схемами), що розкривають сутність задуму та можливість його практичної реалізації. </w:t>
      </w:r>
    </w:p>
    <w:p w:rsidR="00E9300C" w:rsidRPr="00C02114" w:rsidRDefault="00E9300C" w:rsidP="00E9300C">
      <w:pPr>
        <w:ind w:left="1" w:hanging="3"/>
        <w:jc w:val="both"/>
        <w:rPr>
          <w:sz w:val="28"/>
          <w:szCs w:val="28"/>
          <w:lang w:val="uk-UA"/>
        </w:rPr>
      </w:pPr>
      <w:r w:rsidRPr="00C02114">
        <w:rPr>
          <w:bCs/>
          <w:sz w:val="28"/>
          <w:szCs w:val="28"/>
          <w:lang w:val="uk-UA"/>
        </w:rPr>
        <w:t xml:space="preserve">1.3. </w:t>
      </w:r>
      <w:r w:rsidRPr="00C02114">
        <w:rPr>
          <w:b/>
          <w:bCs/>
          <w:sz w:val="28"/>
          <w:szCs w:val="28"/>
          <w:lang w:val="uk-UA"/>
        </w:rPr>
        <w:t>А</w:t>
      </w:r>
      <w:r w:rsidRPr="00C02114">
        <w:rPr>
          <w:b/>
          <w:sz w:val="28"/>
          <w:szCs w:val="28"/>
          <w:lang w:val="uk-UA"/>
        </w:rPr>
        <w:t>втор проекту</w:t>
      </w:r>
      <w:r w:rsidRPr="00C02114">
        <w:rPr>
          <w:sz w:val="28"/>
          <w:szCs w:val="28"/>
          <w:lang w:val="uk-UA"/>
        </w:rPr>
        <w:t xml:space="preserve"> – дієздатний громадянин України віком від 16 років, який </w:t>
      </w:r>
      <w:r w:rsidRPr="00C02114">
        <w:rPr>
          <w:bCs/>
          <w:sz w:val="28"/>
          <w:szCs w:val="28"/>
          <w:lang w:val="uk-UA"/>
        </w:rPr>
        <w:t xml:space="preserve">отримав паспорт громадянина України, </w:t>
      </w:r>
      <w:r w:rsidRPr="00C02114">
        <w:rPr>
          <w:sz w:val="28"/>
          <w:szCs w:val="28"/>
          <w:lang w:val="uk-UA"/>
        </w:rPr>
        <w:t xml:space="preserve">зареєстрований або проживає на території </w:t>
      </w:r>
      <w:r w:rsidRPr="00F82252">
        <w:rPr>
          <w:sz w:val="28"/>
          <w:lang w:val="uk-UA"/>
        </w:rPr>
        <w:t>об’єднаної територіальної громади</w:t>
      </w:r>
      <w:r w:rsidRPr="00C02114">
        <w:rPr>
          <w:sz w:val="28"/>
          <w:szCs w:val="28"/>
          <w:lang w:val="uk-UA"/>
        </w:rPr>
        <w:t xml:space="preserve">, що підтверджується офіційними документами (довідкою про місце роботи, навчання, служби чи іншими документами, що підтверджують факт проживання у місті). </w:t>
      </w:r>
    </w:p>
    <w:p w:rsidR="00E9300C" w:rsidRPr="00C02114" w:rsidRDefault="00E9300C" w:rsidP="00E9300C">
      <w:pPr>
        <w:ind w:left="1" w:hanging="3"/>
        <w:jc w:val="both"/>
        <w:rPr>
          <w:sz w:val="28"/>
          <w:szCs w:val="28"/>
          <w:lang w:val="uk-UA"/>
        </w:rPr>
      </w:pPr>
      <w:r w:rsidRPr="00C02114">
        <w:rPr>
          <w:sz w:val="28"/>
          <w:szCs w:val="28"/>
          <w:lang w:val="uk-UA"/>
        </w:rPr>
        <w:t xml:space="preserve">1.4. </w:t>
      </w:r>
      <w:r w:rsidRPr="00C02114">
        <w:rPr>
          <w:b/>
          <w:sz w:val="28"/>
          <w:szCs w:val="28"/>
          <w:lang w:val="uk-UA"/>
        </w:rPr>
        <w:t>Робоча група</w:t>
      </w:r>
      <w:r w:rsidRPr="00C02114">
        <w:rPr>
          <w:sz w:val="28"/>
          <w:szCs w:val="28"/>
          <w:lang w:val="uk-UA"/>
        </w:rPr>
        <w:t xml:space="preserve"> </w:t>
      </w:r>
      <w:r w:rsidRPr="00C02114">
        <w:rPr>
          <w:b/>
          <w:sz w:val="28"/>
          <w:szCs w:val="28"/>
          <w:lang w:val="uk-UA"/>
        </w:rPr>
        <w:t xml:space="preserve">з питань громадського бюджету </w:t>
      </w:r>
      <w:r>
        <w:rPr>
          <w:b/>
          <w:sz w:val="28"/>
          <w:lang w:val="uk-UA"/>
        </w:rPr>
        <w:t>Ніжинської міської об’єднаної територіальної громади</w:t>
      </w:r>
      <w:r w:rsidRPr="00C02114">
        <w:rPr>
          <w:sz w:val="28"/>
          <w:szCs w:val="28"/>
          <w:lang w:val="uk-UA"/>
        </w:rPr>
        <w:t xml:space="preserve"> (далі – Робоча група)– створений розпорядженням міського голови постійно діючий консультативно-дорадчий орган, члени якого в межах чинного законодавства України координують виконання основних заходів щодо впровадження та функціонування громадського бюджету (бюджету участі) </w:t>
      </w:r>
      <w:r w:rsidRPr="00F82252">
        <w:rPr>
          <w:sz w:val="28"/>
          <w:lang w:val="uk-UA"/>
        </w:rPr>
        <w:t>об’єднаної територіальної громади</w:t>
      </w:r>
      <w:r w:rsidRPr="00C02114">
        <w:rPr>
          <w:sz w:val="28"/>
          <w:szCs w:val="28"/>
          <w:lang w:val="uk-UA"/>
        </w:rPr>
        <w:t>.</w:t>
      </w:r>
      <w:r>
        <w:rPr>
          <w:sz w:val="28"/>
          <w:szCs w:val="28"/>
          <w:lang w:val="uk-UA"/>
        </w:rPr>
        <w:t xml:space="preserve"> Робоча група діє у відповідності до Положення про створення робочої групи з питань громадського бюджету Ніжинської міської об’єднаної територіальної громади, що затверджено розпорядженням міського голови.</w:t>
      </w:r>
    </w:p>
    <w:p w:rsidR="00E9300C" w:rsidRPr="00731837" w:rsidRDefault="00E9300C" w:rsidP="00E9300C">
      <w:pPr>
        <w:ind w:left="1" w:hanging="3"/>
        <w:jc w:val="both"/>
        <w:rPr>
          <w:sz w:val="28"/>
          <w:szCs w:val="28"/>
          <w:lang w:val="uk-UA"/>
        </w:rPr>
      </w:pPr>
      <w:r w:rsidRPr="00731837">
        <w:rPr>
          <w:sz w:val="28"/>
          <w:szCs w:val="28"/>
          <w:lang w:val="uk-UA"/>
        </w:rPr>
        <w:t xml:space="preserve">1.5. </w:t>
      </w:r>
      <w:r w:rsidRPr="00731837">
        <w:rPr>
          <w:b/>
          <w:sz w:val="28"/>
          <w:szCs w:val="28"/>
          <w:lang w:val="uk-UA"/>
        </w:rPr>
        <w:t>Голосування</w:t>
      </w:r>
      <w:r w:rsidRPr="00731837">
        <w:rPr>
          <w:sz w:val="28"/>
          <w:szCs w:val="28"/>
          <w:lang w:val="uk-UA"/>
        </w:rPr>
        <w:t xml:space="preserve"> – процес визначення жителями </w:t>
      </w:r>
      <w:r w:rsidRPr="00F82252">
        <w:rPr>
          <w:sz w:val="28"/>
          <w:lang w:val="uk-UA"/>
        </w:rPr>
        <w:t>Ніжинської міської об’єднаної територіальної громади</w:t>
      </w:r>
      <w:r w:rsidRPr="00731837">
        <w:rPr>
          <w:sz w:val="28"/>
          <w:szCs w:val="28"/>
          <w:lang w:val="uk-UA"/>
        </w:rPr>
        <w:t xml:space="preserve"> -  громадянами України віком від 16 років,  які </w:t>
      </w:r>
      <w:r w:rsidRPr="00731837">
        <w:rPr>
          <w:bCs/>
          <w:sz w:val="28"/>
          <w:szCs w:val="28"/>
          <w:lang w:val="uk-UA"/>
        </w:rPr>
        <w:t>отримали паспорт громадянина України,</w:t>
      </w:r>
      <w:r w:rsidRPr="00731837">
        <w:rPr>
          <w:sz w:val="28"/>
          <w:szCs w:val="28"/>
          <w:lang w:val="uk-UA"/>
        </w:rPr>
        <w:t xml:space="preserve"> зареєстровані або проживають на території </w:t>
      </w:r>
      <w:r w:rsidRPr="00F82252">
        <w:rPr>
          <w:sz w:val="28"/>
          <w:lang w:val="uk-UA"/>
        </w:rPr>
        <w:t>Ніжинської міської об’єднаної територіальної громади</w:t>
      </w:r>
      <w:r w:rsidRPr="00731837">
        <w:rPr>
          <w:sz w:val="28"/>
          <w:szCs w:val="28"/>
          <w:lang w:val="uk-UA"/>
        </w:rPr>
        <w:t xml:space="preserve">, проектів-переможців серед відібраних проектів шляхом </w:t>
      </w:r>
      <w:r w:rsidRPr="00731837">
        <w:rPr>
          <w:sz w:val="28"/>
          <w:szCs w:val="28"/>
          <w:lang w:val="uk-UA"/>
        </w:rPr>
        <w:lastRenderedPageBreak/>
        <w:t>заповнення бланку для голосування в паперовому вигляді</w:t>
      </w:r>
      <w:r>
        <w:rPr>
          <w:sz w:val="28"/>
          <w:szCs w:val="28"/>
          <w:lang w:val="uk-UA"/>
        </w:rPr>
        <w:t xml:space="preserve"> або на офіційному сайті міської ради шляхом заповнення електронної версії бланку для голосування</w:t>
      </w:r>
      <w:r w:rsidRPr="00731837">
        <w:rPr>
          <w:sz w:val="28"/>
          <w:szCs w:val="28"/>
          <w:lang w:val="uk-UA"/>
        </w:rPr>
        <w:t>.</w:t>
      </w:r>
    </w:p>
    <w:p w:rsidR="00E9300C" w:rsidRDefault="00E9300C" w:rsidP="00E9300C">
      <w:pPr>
        <w:ind w:left="1" w:hanging="3"/>
        <w:jc w:val="both"/>
        <w:rPr>
          <w:sz w:val="28"/>
          <w:szCs w:val="28"/>
        </w:rPr>
      </w:pPr>
      <w:r w:rsidRPr="00CC75C2">
        <w:rPr>
          <w:sz w:val="28"/>
          <w:szCs w:val="28"/>
        </w:rPr>
        <w:t xml:space="preserve">1.6. </w:t>
      </w:r>
      <w:r w:rsidRPr="00CC75C2">
        <w:rPr>
          <w:b/>
          <w:sz w:val="28"/>
          <w:szCs w:val="28"/>
        </w:rPr>
        <w:t>Пункти голосування</w:t>
      </w:r>
      <w:r w:rsidRPr="00CC75C2">
        <w:rPr>
          <w:sz w:val="28"/>
          <w:szCs w:val="28"/>
        </w:rPr>
        <w:t xml:space="preserve"> – місця для проведення голосування, які визначені Робочою групою.</w:t>
      </w:r>
    </w:p>
    <w:p w:rsidR="00E9300C" w:rsidRDefault="00E9300C" w:rsidP="00E9300C">
      <w:pPr>
        <w:ind w:left="1" w:hanging="3"/>
        <w:jc w:val="both"/>
        <w:rPr>
          <w:sz w:val="28"/>
          <w:szCs w:val="28"/>
          <w:lang w:val="uk-UA"/>
        </w:rPr>
      </w:pPr>
      <w:r>
        <w:rPr>
          <w:sz w:val="28"/>
          <w:szCs w:val="28"/>
          <w:lang w:val="uk-UA"/>
        </w:rPr>
        <w:t xml:space="preserve">1.7. </w:t>
      </w:r>
      <w:r w:rsidRPr="00731837">
        <w:rPr>
          <w:b/>
          <w:sz w:val="28"/>
          <w:szCs w:val="28"/>
          <w:lang w:val="uk-UA"/>
        </w:rPr>
        <w:t>Конкурс</w:t>
      </w:r>
      <w:r>
        <w:rPr>
          <w:b/>
          <w:sz w:val="28"/>
          <w:szCs w:val="28"/>
          <w:lang w:val="uk-UA"/>
        </w:rPr>
        <w:t xml:space="preserve"> – </w:t>
      </w:r>
      <w:r w:rsidRPr="00731837">
        <w:rPr>
          <w:sz w:val="28"/>
          <w:szCs w:val="28"/>
          <w:lang w:val="uk-UA"/>
        </w:rPr>
        <w:t>це відбір проектів</w:t>
      </w:r>
      <w:r>
        <w:rPr>
          <w:sz w:val="28"/>
          <w:szCs w:val="28"/>
          <w:lang w:val="uk-UA"/>
        </w:rPr>
        <w:t>, який дає можливість відібрати кращі з надісланих на розгляд проектів шляхом голосування членами</w:t>
      </w:r>
      <w:r w:rsidRPr="00731837">
        <w:rPr>
          <w:sz w:val="28"/>
          <w:lang w:val="uk-UA"/>
        </w:rPr>
        <w:t xml:space="preserve"> </w:t>
      </w:r>
      <w:r w:rsidRPr="00F82252">
        <w:rPr>
          <w:sz w:val="28"/>
          <w:lang w:val="uk-UA"/>
        </w:rPr>
        <w:t>Ніжинської міської об’єднаної територіальної громади</w:t>
      </w:r>
      <w:r>
        <w:rPr>
          <w:sz w:val="28"/>
          <w:szCs w:val="28"/>
          <w:lang w:val="uk-UA"/>
        </w:rPr>
        <w:t>.</w:t>
      </w:r>
    </w:p>
    <w:p w:rsidR="00E9300C" w:rsidRPr="00731837" w:rsidRDefault="00E9300C" w:rsidP="00E9300C">
      <w:pPr>
        <w:ind w:left="1" w:hanging="3"/>
        <w:jc w:val="both"/>
        <w:rPr>
          <w:sz w:val="28"/>
          <w:szCs w:val="28"/>
          <w:lang w:val="uk-UA"/>
        </w:rPr>
      </w:pPr>
    </w:p>
    <w:p w:rsidR="00E9300C" w:rsidRDefault="00E9300C" w:rsidP="00F12858">
      <w:pPr>
        <w:pStyle w:val="StyleZakonu"/>
        <w:numPr>
          <w:ilvl w:val="0"/>
          <w:numId w:val="12"/>
        </w:numPr>
        <w:suppressAutoHyphens w:val="0"/>
        <w:spacing w:after="0" w:line="240" w:lineRule="auto"/>
        <w:ind w:leftChars="0" w:left="1" w:firstLineChars="0" w:hanging="3"/>
        <w:jc w:val="center"/>
        <w:textDirection w:val="lrTb"/>
        <w:textAlignment w:val="auto"/>
        <w:outlineLvl w:val="9"/>
        <w:rPr>
          <w:b/>
          <w:bCs/>
          <w:sz w:val="28"/>
          <w:szCs w:val="28"/>
        </w:rPr>
      </w:pPr>
      <w:r w:rsidRPr="00CC75C2">
        <w:rPr>
          <w:b/>
          <w:bCs/>
          <w:sz w:val="28"/>
          <w:szCs w:val="28"/>
        </w:rPr>
        <w:t>Загальні положення</w:t>
      </w:r>
    </w:p>
    <w:p w:rsidR="00E9300C" w:rsidRPr="00CC75C2" w:rsidRDefault="00E9300C" w:rsidP="00E9300C">
      <w:pPr>
        <w:pStyle w:val="StyleZakonu"/>
        <w:spacing w:after="0" w:line="240" w:lineRule="auto"/>
        <w:ind w:left="1" w:hanging="3"/>
        <w:rPr>
          <w:b/>
          <w:bCs/>
          <w:sz w:val="28"/>
          <w:szCs w:val="28"/>
        </w:rPr>
      </w:pPr>
    </w:p>
    <w:p w:rsidR="00E9300C" w:rsidRPr="00C02114" w:rsidRDefault="00E9300C" w:rsidP="00E9300C">
      <w:pPr>
        <w:ind w:left="1" w:hanging="3"/>
        <w:jc w:val="both"/>
        <w:rPr>
          <w:sz w:val="28"/>
          <w:szCs w:val="28"/>
          <w:lang w:val="uk-UA"/>
        </w:rPr>
      </w:pPr>
      <w:r w:rsidRPr="00C02114">
        <w:rPr>
          <w:bCs/>
          <w:sz w:val="28"/>
          <w:szCs w:val="28"/>
          <w:lang w:val="uk-UA"/>
        </w:rPr>
        <w:t>2.1.</w:t>
      </w:r>
      <w:r w:rsidRPr="00C02114">
        <w:rPr>
          <w:sz w:val="28"/>
          <w:szCs w:val="28"/>
          <w:lang w:val="uk-UA"/>
        </w:rPr>
        <w:t xml:space="preserve"> Положення про громадський бюджет (бюджет участі) </w:t>
      </w:r>
      <w:r w:rsidRPr="00F82252">
        <w:rPr>
          <w:sz w:val="28"/>
          <w:lang w:val="uk-UA"/>
        </w:rPr>
        <w:t>Ніжинської міської об’єднаної територіальної громади</w:t>
      </w:r>
      <w:r w:rsidRPr="00731837">
        <w:rPr>
          <w:bCs/>
          <w:sz w:val="28"/>
          <w:szCs w:val="28"/>
          <w:lang w:val="uk-UA"/>
        </w:rPr>
        <w:t xml:space="preserve"> </w:t>
      </w:r>
      <w:r w:rsidRPr="00C02114">
        <w:rPr>
          <w:sz w:val="28"/>
          <w:szCs w:val="28"/>
          <w:lang w:val="uk-UA"/>
        </w:rPr>
        <w:t xml:space="preserve">(надалі – Положення) визначає основні засади процесу взаємодії </w:t>
      </w:r>
      <w:r>
        <w:rPr>
          <w:sz w:val="28"/>
          <w:szCs w:val="28"/>
          <w:lang w:val="uk-UA"/>
        </w:rPr>
        <w:t xml:space="preserve">Ніжинської міської ради та її виконавчого комітету, громадян територіальної громади </w:t>
      </w:r>
      <w:r w:rsidRPr="00C02114">
        <w:rPr>
          <w:sz w:val="28"/>
          <w:szCs w:val="28"/>
          <w:lang w:val="uk-UA"/>
        </w:rPr>
        <w:t>щодо впровадження інноваційних механізмів залучення громадськості до р</w:t>
      </w:r>
      <w:r>
        <w:rPr>
          <w:sz w:val="28"/>
          <w:szCs w:val="28"/>
          <w:lang w:val="uk-UA"/>
        </w:rPr>
        <w:t>озподілу частини коштів</w:t>
      </w:r>
      <w:r w:rsidRPr="00C02114">
        <w:rPr>
          <w:sz w:val="28"/>
          <w:szCs w:val="28"/>
          <w:lang w:val="uk-UA"/>
        </w:rPr>
        <w:t xml:space="preserve"> бюджету</w:t>
      </w:r>
      <w:r>
        <w:rPr>
          <w:sz w:val="28"/>
          <w:szCs w:val="28"/>
          <w:lang w:val="uk-UA"/>
        </w:rPr>
        <w:t xml:space="preserve"> </w:t>
      </w:r>
      <w:r w:rsidRPr="00F82252">
        <w:rPr>
          <w:sz w:val="28"/>
          <w:lang w:val="uk-UA"/>
        </w:rPr>
        <w:t>міської об’єднаної територіальної громади</w:t>
      </w:r>
      <w:r w:rsidRPr="00C02114">
        <w:rPr>
          <w:sz w:val="28"/>
          <w:szCs w:val="28"/>
          <w:lang w:val="uk-UA"/>
        </w:rPr>
        <w:t xml:space="preserve">. </w:t>
      </w:r>
    </w:p>
    <w:p w:rsidR="00E9300C" w:rsidRPr="00CC75C2" w:rsidRDefault="00E9300C" w:rsidP="00E9300C">
      <w:pPr>
        <w:ind w:left="1" w:hanging="3"/>
        <w:jc w:val="both"/>
        <w:rPr>
          <w:sz w:val="28"/>
          <w:szCs w:val="28"/>
        </w:rPr>
      </w:pPr>
      <w:r w:rsidRPr="00CC75C2">
        <w:rPr>
          <w:sz w:val="28"/>
          <w:szCs w:val="28"/>
        </w:rPr>
        <w:t xml:space="preserve">Дане Положення розроблено з урахуванням норм Бюджетного кодексу України, Закону України «Про місцеве самоврядування в Україні», а також досвіду українських міст з громадського бюджетування. </w:t>
      </w:r>
    </w:p>
    <w:p w:rsidR="00E9300C" w:rsidRPr="00CC75C2" w:rsidRDefault="00E9300C" w:rsidP="00E9300C">
      <w:pPr>
        <w:pStyle w:val="StyleZakonu"/>
        <w:spacing w:after="0" w:line="240" w:lineRule="auto"/>
        <w:ind w:left="1" w:hanging="3"/>
        <w:rPr>
          <w:bCs/>
          <w:sz w:val="28"/>
          <w:szCs w:val="28"/>
        </w:rPr>
      </w:pPr>
      <w:r w:rsidRPr="00CC75C2">
        <w:rPr>
          <w:bCs/>
          <w:sz w:val="28"/>
          <w:szCs w:val="28"/>
        </w:rPr>
        <w:t>Закон України «Про місцеве самоврядування в Україні» надає територіальним громадам право брати участь у процесі розроблення та ухвалення рішень щодо питань місцевого значення. Зокрема, Закон запроваджує такий механізм як місцеві ініціативи.</w:t>
      </w:r>
    </w:p>
    <w:p w:rsidR="00E9300C" w:rsidRDefault="00E9300C" w:rsidP="00E9300C">
      <w:pPr>
        <w:pStyle w:val="StyleZakonu"/>
        <w:spacing w:after="0" w:line="240" w:lineRule="auto"/>
        <w:ind w:left="1" w:hanging="3"/>
        <w:rPr>
          <w:bCs/>
          <w:sz w:val="28"/>
          <w:szCs w:val="28"/>
        </w:rPr>
      </w:pPr>
      <w:r>
        <w:rPr>
          <w:bCs/>
          <w:sz w:val="28"/>
          <w:szCs w:val="28"/>
        </w:rPr>
        <w:t xml:space="preserve">    </w:t>
      </w:r>
      <w:r w:rsidRPr="00CC75C2">
        <w:rPr>
          <w:bCs/>
          <w:sz w:val="28"/>
          <w:szCs w:val="28"/>
        </w:rPr>
        <w:t xml:space="preserve"> </w:t>
      </w:r>
      <w:r>
        <w:rPr>
          <w:bCs/>
          <w:sz w:val="28"/>
          <w:szCs w:val="28"/>
        </w:rPr>
        <w:t xml:space="preserve">     2.2. </w:t>
      </w:r>
      <w:r w:rsidRPr="00CC75C2">
        <w:rPr>
          <w:bCs/>
          <w:sz w:val="28"/>
          <w:szCs w:val="28"/>
        </w:rPr>
        <w:t xml:space="preserve">Фінансування </w:t>
      </w:r>
      <w:r w:rsidRPr="00CC75C2">
        <w:rPr>
          <w:sz w:val="28"/>
        </w:rPr>
        <w:t xml:space="preserve">громадського бюджету (бюджету участі)  </w:t>
      </w:r>
      <w:r w:rsidRPr="00F82252">
        <w:rPr>
          <w:sz w:val="28"/>
        </w:rPr>
        <w:t>Ніжинської міської об’єднаної територіальної громади</w:t>
      </w:r>
      <w:r>
        <w:rPr>
          <w:bCs/>
          <w:sz w:val="28"/>
          <w:szCs w:val="28"/>
        </w:rPr>
        <w:t xml:space="preserve"> </w:t>
      </w:r>
      <w:r w:rsidRPr="00CC75C2">
        <w:rPr>
          <w:bCs/>
          <w:sz w:val="28"/>
          <w:szCs w:val="28"/>
        </w:rPr>
        <w:t>провод</w:t>
      </w:r>
      <w:r>
        <w:rPr>
          <w:bCs/>
          <w:sz w:val="28"/>
          <w:szCs w:val="28"/>
        </w:rPr>
        <w:t>иться за рахунок коштів</w:t>
      </w:r>
      <w:r w:rsidRPr="00CC75C2">
        <w:rPr>
          <w:bCs/>
          <w:sz w:val="28"/>
          <w:szCs w:val="28"/>
        </w:rPr>
        <w:t xml:space="preserve"> </w:t>
      </w:r>
      <w:r>
        <w:rPr>
          <w:bCs/>
          <w:sz w:val="28"/>
          <w:szCs w:val="28"/>
        </w:rPr>
        <w:t xml:space="preserve">місцевого </w:t>
      </w:r>
      <w:r w:rsidRPr="00CC75C2">
        <w:rPr>
          <w:bCs/>
          <w:sz w:val="28"/>
          <w:szCs w:val="28"/>
        </w:rPr>
        <w:t xml:space="preserve">бюджету </w:t>
      </w:r>
      <w:r>
        <w:rPr>
          <w:bCs/>
          <w:sz w:val="28"/>
          <w:szCs w:val="28"/>
        </w:rPr>
        <w:t xml:space="preserve">Ніжинської </w:t>
      </w:r>
      <w:r w:rsidRPr="00F82252">
        <w:rPr>
          <w:sz w:val="28"/>
        </w:rPr>
        <w:t>міської об’єднаної територіальної громади</w:t>
      </w:r>
      <w:r w:rsidRPr="00CC75C2">
        <w:rPr>
          <w:bCs/>
          <w:sz w:val="28"/>
          <w:szCs w:val="28"/>
        </w:rPr>
        <w:t>.</w:t>
      </w:r>
    </w:p>
    <w:p w:rsidR="00E9300C" w:rsidRDefault="00E9300C" w:rsidP="00E9300C">
      <w:pPr>
        <w:ind w:left="1" w:hanging="3"/>
        <w:jc w:val="both"/>
        <w:rPr>
          <w:sz w:val="28"/>
          <w:szCs w:val="28"/>
          <w:lang w:val="uk-UA"/>
        </w:rPr>
      </w:pPr>
      <w:r w:rsidRPr="00E811E4">
        <w:rPr>
          <w:bCs/>
          <w:sz w:val="28"/>
          <w:szCs w:val="28"/>
          <w:lang w:val="uk-UA"/>
        </w:rPr>
        <w:t>2.3.</w:t>
      </w:r>
      <w:r w:rsidRPr="00E811E4">
        <w:rPr>
          <w:sz w:val="28"/>
          <w:szCs w:val="28"/>
          <w:lang w:val="uk-UA"/>
        </w:rPr>
        <w:t xml:space="preserve"> Подані для фінансування </w:t>
      </w:r>
      <w:r>
        <w:rPr>
          <w:sz w:val="28"/>
          <w:szCs w:val="28"/>
          <w:lang w:val="uk-UA"/>
        </w:rPr>
        <w:t xml:space="preserve">великі та малі проекти за рахунок коштів громадського </w:t>
      </w:r>
      <w:r w:rsidRPr="00E811E4">
        <w:rPr>
          <w:sz w:val="28"/>
          <w:szCs w:val="28"/>
          <w:lang w:val="uk-UA"/>
        </w:rPr>
        <w:t xml:space="preserve">бюджету </w:t>
      </w:r>
      <w:r>
        <w:rPr>
          <w:sz w:val="28"/>
          <w:szCs w:val="28"/>
          <w:lang w:val="uk-UA"/>
        </w:rPr>
        <w:t>повинні мати пріоритетні напрямки:</w:t>
      </w:r>
    </w:p>
    <w:p w:rsidR="00E9300C" w:rsidRDefault="00E9300C" w:rsidP="00E9300C">
      <w:pPr>
        <w:ind w:left="1" w:hanging="3"/>
        <w:jc w:val="both"/>
        <w:rPr>
          <w:sz w:val="28"/>
          <w:szCs w:val="28"/>
          <w:lang w:val="uk-UA"/>
        </w:rPr>
      </w:pPr>
      <w:r>
        <w:rPr>
          <w:sz w:val="28"/>
          <w:szCs w:val="28"/>
          <w:lang w:val="uk-UA"/>
        </w:rPr>
        <w:t>-</w:t>
      </w:r>
      <w:r w:rsidRPr="00E811E4">
        <w:rPr>
          <w:sz w:val="28"/>
          <w:szCs w:val="28"/>
          <w:lang w:val="uk-UA"/>
        </w:rPr>
        <w:t xml:space="preserve"> </w:t>
      </w:r>
      <w:r>
        <w:rPr>
          <w:sz w:val="28"/>
          <w:szCs w:val="28"/>
          <w:lang w:val="uk-UA"/>
        </w:rPr>
        <w:t>облаштування і благоустрій громадського простору, рекреаційних зон (зелені зони, зони відпочинку);</w:t>
      </w:r>
    </w:p>
    <w:p w:rsidR="00E9300C" w:rsidRDefault="00E9300C" w:rsidP="00E9300C">
      <w:pPr>
        <w:ind w:left="1" w:hanging="3"/>
        <w:jc w:val="both"/>
        <w:rPr>
          <w:sz w:val="28"/>
          <w:szCs w:val="28"/>
          <w:lang w:val="uk-UA"/>
        </w:rPr>
      </w:pPr>
      <w:r>
        <w:rPr>
          <w:sz w:val="28"/>
          <w:szCs w:val="28"/>
          <w:lang w:val="uk-UA"/>
        </w:rPr>
        <w:t>- розвиток міського туризму, туристичної інфраструктури та туристичної привабливості громади (туристичні маршрути, комфорт міського середовища, креатив у міському просторі, пам’ятні знаки, вуличні меблі, конструкції, навігація в міському просторі тощо);</w:t>
      </w:r>
    </w:p>
    <w:p w:rsidR="00E9300C" w:rsidRPr="00E811E4" w:rsidRDefault="00E9300C" w:rsidP="00E9300C">
      <w:pPr>
        <w:ind w:left="1" w:hanging="3"/>
        <w:jc w:val="both"/>
        <w:rPr>
          <w:bCs/>
          <w:sz w:val="28"/>
          <w:szCs w:val="28"/>
          <w:lang w:val="uk-UA"/>
        </w:rPr>
      </w:pPr>
      <w:r>
        <w:rPr>
          <w:sz w:val="28"/>
          <w:szCs w:val="28"/>
          <w:lang w:val="uk-UA"/>
        </w:rPr>
        <w:t>- інновації, інформаційні технології, телекомунікації (автоматизація систем з надання послуг жителям, мобільні додатки щодо міської інфраструктури та підвищення комфорту проживання у місті, облаштування wi-fi зон тощо)</w:t>
      </w:r>
      <w:r w:rsidRPr="00E811E4">
        <w:rPr>
          <w:sz w:val="28"/>
          <w:szCs w:val="28"/>
          <w:lang w:val="uk-UA"/>
        </w:rPr>
        <w:t>(за виключенням поточного утримання бюджетних установ та комунальних підприємств</w:t>
      </w:r>
      <w:r>
        <w:rPr>
          <w:sz w:val="28"/>
          <w:szCs w:val="28"/>
          <w:lang w:val="uk-UA"/>
        </w:rPr>
        <w:t xml:space="preserve"> відповідно до кошторисів витрат</w:t>
      </w:r>
      <w:r w:rsidRPr="00E811E4">
        <w:rPr>
          <w:sz w:val="28"/>
          <w:szCs w:val="28"/>
          <w:lang w:val="uk-UA"/>
        </w:rPr>
        <w:t>).</w:t>
      </w:r>
    </w:p>
    <w:p w:rsidR="00E9300C" w:rsidRPr="00CC75C2" w:rsidRDefault="00E9300C" w:rsidP="00E9300C">
      <w:pPr>
        <w:ind w:left="1" w:hanging="3"/>
        <w:jc w:val="both"/>
        <w:rPr>
          <w:bCs/>
          <w:sz w:val="28"/>
          <w:szCs w:val="28"/>
        </w:rPr>
      </w:pPr>
      <w:r w:rsidRPr="00E811E4">
        <w:rPr>
          <w:bCs/>
          <w:sz w:val="28"/>
          <w:szCs w:val="28"/>
          <w:lang w:val="uk-UA"/>
        </w:rPr>
        <w:t xml:space="preserve">2.4. </w:t>
      </w:r>
      <w:r w:rsidRPr="00E811E4">
        <w:rPr>
          <w:sz w:val="28"/>
          <w:szCs w:val="28"/>
          <w:lang w:val="uk-UA"/>
        </w:rPr>
        <w:t xml:space="preserve">За рахунок коштів громадського бюджету </w:t>
      </w:r>
      <w:r w:rsidRPr="00F82252">
        <w:rPr>
          <w:sz w:val="28"/>
          <w:lang w:val="uk-UA"/>
        </w:rPr>
        <w:t>Ніжинської міської об’єднаної територіальної громади</w:t>
      </w:r>
      <w:r w:rsidRPr="00E811E4">
        <w:rPr>
          <w:sz w:val="28"/>
          <w:szCs w:val="28"/>
          <w:lang w:val="uk-UA"/>
        </w:rPr>
        <w:t xml:space="preserve"> можуть реалізовуватись </w:t>
      </w:r>
      <w:r w:rsidRPr="00E811E4">
        <w:rPr>
          <w:b/>
          <w:sz w:val="28"/>
          <w:szCs w:val="28"/>
          <w:lang w:val="uk-UA"/>
        </w:rPr>
        <w:t>малі</w:t>
      </w:r>
      <w:r w:rsidRPr="00E811E4">
        <w:rPr>
          <w:sz w:val="28"/>
          <w:szCs w:val="28"/>
          <w:lang w:val="uk-UA"/>
        </w:rPr>
        <w:t xml:space="preserve"> та </w:t>
      </w:r>
      <w:r w:rsidRPr="00E811E4">
        <w:rPr>
          <w:b/>
          <w:sz w:val="28"/>
          <w:szCs w:val="28"/>
          <w:lang w:val="uk-UA"/>
        </w:rPr>
        <w:t xml:space="preserve">великі </w:t>
      </w:r>
      <w:r w:rsidRPr="00E811E4">
        <w:rPr>
          <w:sz w:val="28"/>
          <w:szCs w:val="28"/>
          <w:lang w:val="uk-UA"/>
        </w:rPr>
        <w:t xml:space="preserve">проекти. </w:t>
      </w:r>
      <w:r w:rsidRPr="00D44448">
        <w:rPr>
          <w:sz w:val="28"/>
          <w:szCs w:val="28"/>
        </w:rPr>
        <w:t xml:space="preserve">При цьому обсяг витрат на реалізацію малого проекту не повинен перевищувати </w:t>
      </w:r>
      <w:r w:rsidRPr="00D44448">
        <w:rPr>
          <w:sz w:val="28"/>
          <w:szCs w:val="28"/>
          <w:lang w:val="uk-UA"/>
        </w:rPr>
        <w:t>10</w:t>
      </w:r>
      <w:r w:rsidRPr="00D44448">
        <w:rPr>
          <w:sz w:val="28"/>
          <w:szCs w:val="28"/>
        </w:rPr>
        <w:t>0,0 тис. грн., великого від 10</w:t>
      </w:r>
      <w:r w:rsidRPr="00D44448">
        <w:rPr>
          <w:sz w:val="28"/>
          <w:szCs w:val="28"/>
          <w:lang w:val="uk-UA"/>
        </w:rPr>
        <w:t>0</w:t>
      </w:r>
      <w:r w:rsidRPr="00D44448">
        <w:rPr>
          <w:sz w:val="28"/>
          <w:szCs w:val="28"/>
        </w:rPr>
        <w:t xml:space="preserve">,0 до </w:t>
      </w:r>
      <w:r w:rsidRPr="00D44448">
        <w:rPr>
          <w:sz w:val="28"/>
          <w:szCs w:val="28"/>
          <w:lang w:val="uk-UA"/>
        </w:rPr>
        <w:t>4</w:t>
      </w:r>
      <w:r w:rsidRPr="00D44448">
        <w:rPr>
          <w:sz w:val="28"/>
          <w:szCs w:val="28"/>
        </w:rPr>
        <w:t>00,0 тис. грн. включно</w:t>
      </w:r>
      <w:r w:rsidRPr="00CC75C2">
        <w:rPr>
          <w:sz w:val="28"/>
          <w:szCs w:val="28"/>
        </w:rPr>
        <w:t>.</w:t>
      </w:r>
    </w:p>
    <w:p w:rsidR="00E9300C" w:rsidRDefault="00E9300C" w:rsidP="00E9300C">
      <w:pPr>
        <w:pStyle w:val="StyleZakonu"/>
        <w:spacing w:after="0" w:line="240" w:lineRule="auto"/>
        <w:ind w:left="1" w:hanging="3"/>
        <w:rPr>
          <w:bCs/>
          <w:sz w:val="28"/>
          <w:szCs w:val="28"/>
        </w:rPr>
      </w:pPr>
      <w:r w:rsidRPr="00CC75C2">
        <w:rPr>
          <w:bCs/>
          <w:sz w:val="28"/>
          <w:szCs w:val="28"/>
        </w:rPr>
        <w:lastRenderedPageBreak/>
        <w:t>2.</w:t>
      </w:r>
      <w:r>
        <w:rPr>
          <w:bCs/>
          <w:sz w:val="28"/>
          <w:szCs w:val="28"/>
        </w:rPr>
        <w:t>5</w:t>
      </w:r>
      <w:r w:rsidRPr="00CC75C2">
        <w:rPr>
          <w:bCs/>
          <w:sz w:val="28"/>
          <w:szCs w:val="28"/>
        </w:rPr>
        <w:t xml:space="preserve">. </w:t>
      </w:r>
      <w:r w:rsidRPr="00D44448">
        <w:rPr>
          <w:bCs/>
          <w:sz w:val="28"/>
          <w:szCs w:val="28"/>
          <w:lang w:val="ru-RU"/>
        </w:rPr>
        <w:t>Загальний обс</w:t>
      </w:r>
      <w:r>
        <w:rPr>
          <w:bCs/>
          <w:sz w:val="28"/>
          <w:szCs w:val="28"/>
          <w:lang w:val="ru-RU"/>
        </w:rPr>
        <w:t>яг громадського бюджету (бюджет</w:t>
      </w:r>
      <w:r w:rsidRPr="00D44448">
        <w:rPr>
          <w:bCs/>
          <w:sz w:val="28"/>
          <w:szCs w:val="28"/>
          <w:lang w:val="ru-RU"/>
        </w:rPr>
        <w:t xml:space="preserve"> участі) </w:t>
      </w:r>
      <w:r>
        <w:rPr>
          <w:bCs/>
          <w:sz w:val="28"/>
          <w:szCs w:val="28"/>
          <w:lang w:val="ru-RU"/>
        </w:rPr>
        <w:t>Ніжинської міської об’єднаної територіальної громади</w:t>
      </w:r>
      <w:r w:rsidRPr="00D44448">
        <w:rPr>
          <w:bCs/>
          <w:sz w:val="28"/>
          <w:szCs w:val="28"/>
          <w:lang w:val="ru-RU"/>
        </w:rPr>
        <w:t xml:space="preserve"> на наступний бюджетний рік складає 1 відсоток затвердженого обсягу власних та закріплених доходів загального фонду бюджету </w:t>
      </w:r>
      <w:r>
        <w:rPr>
          <w:bCs/>
          <w:sz w:val="28"/>
          <w:szCs w:val="28"/>
          <w:lang w:val="ru-RU"/>
        </w:rPr>
        <w:t>об’єднаної територіальної громади</w:t>
      </w:r>
      <w:r w:rsidRPr="00D44448">
        <w:rPr>
          <w:bCs/>
          <w:sz w:val="28"/>
          <w:szCs w:val="28"/>
          <w:lang w:val="ru-RU"/>
        </w:rPr>
        <w:t xml:space="preserve"> на поточний бюджетний період, з розподілом 40:60 відсотків між малими та великими проектами відповідно. До цієї суми входить 1% коштів, що не залучаються до бюджету проектів та можуть бути використані виконавцями проектів-переможців (головними р</w:t>
      </w:r>
      <w:r>
        <w:rPr>
          <w:bCs/>
          <w:sz w:val="28"/>
          <w:szCs w:val="28"/>
          <w:lang w:val="ru-RU"/>
        </w:rPr>
        <w:t>озпорядниками коштів</w:t>
      </w:r>
      <w:r w:rsidRPr="00D44448">
        <w:rPr>
          <w:bCs/>
          <w:sz w:val="28"/>
          <w:szCs w:val="28"/>
          <w:lang w:val="ru-RU"/>
        </w:rPr>
        <w:t xml:space="preserve"> бюджету</w:t>
      </w:r>
      <w:r>
        <w:rPr>
          <w:bCs/>
          <w:sz w:val="28"/>
          <w:szCs w:val="28"/>
          <w:lang w:val="ru-RU"/>
        </w:rPr>
        <w:t xml:space="preserve"> </w:t>
      </w:r>
      <w:r w:rsidRPr="00F82252">
        <w:rPr>
          <w:sz w:val="28"/>
        </w:rPr>
        <w:t>міської об’єднаної територіальної громади</w:t>
      </w:r>
      <w:r>
        <w:rPr>
          <w:bCs/>
          <w:sz w:val="28"/>
          <w:szCs w:val="28"/>
          <w:lang w:val="ru-RU"/>
        </w:rPr>
        <w:t xml:space="preserve"> </w:t>
      </w:r>
      <w:r w:rsidRPr="00D44448">
        <w:rPr>
          <w:bCs/>
          <w:sz w:val="28"/>
          <w:szCs w:val="28"/>
          <w:lang w:val="ru-RU"/>
        </w:rPr>
        <w:t>) у разі непередбачених витрат (росту цін на матеріали та послуги у зв’язку з інфляцією тощо), що здійснюються на підставі відповідних окремих рішень міської ради</w:t>
      </w:r>
      <w:r w:rsidRPr="00CC75C2">
        <w:rPr>
          <w:bCs/>
          <w:sz w:val="28"/>
          <w:szCs w:val="28"/>
        </w:rPr>
        <w:t>.</w:t>
      </w:r>
    </w:p>
    <w:p w:rsidR="00E9300C" w:rsidRDefault="00E9300C" w:rsidP="00E9300C">
      <w:pPr>
        <w:pStyle w:val="StyleZakonu"/>
        <w:spacing w:after="0" w:line="240" w:lineRule="auto"/>
        <w:ind w:left="1" w:hanging="3"/>
        <w:rPr>
          <w:sz w:val="28"/>
          <w:szCs w:val="28"/>
        </w:rPr>
      </w:pPr>
      <w:r>
        <w:rPr>
          <w:bCs/>
          <w:sz w:val="28"/>
          <w:szCs w:val="28"/>
        </w:rPr>
        <w:t xml:space="preserve">2.6. </w:t>
      </w:r>
      <w:r w:rsidRPr="00CE096F">
        <w:rPr>
          <w:sz w:val="28"/>
          <w:szCs w:val="28"/>
        </w:rPr>
        <w:t>Інформація про громадський</w:t>
      </w:r>
      <w:r>
        <w:rPr>
          <w:sz w:val="28"/>
          <w:szCs w:val="28"/>
        </w:rPr>
        <w:t xml:space="preserve"> </w:t>
      </w:r>
      <w:r w:rsidRPr="00CE096F">
        <w:rPr>
          <w:sz w:val="28"/>
          <w:szCs w:val="28"/>
        </w:rPr>
        <w:t xml:space="preserve">бюджет </w:t>
      </w:r>
      <w:r w:rsidRPr="00CC75C2">
        <w:rPr>
          <w:sz w:val="28"/>
        </w:rPr>
        <w:t xml:space="preserve">(бюджету участі) </w:t>
      </w:r>
      <w:r>
        <w:rPr>
          <w:sz w:val="28"/>
          <w:szCs w:val="28"/>
        </w:rPr>
        <w:t xml:space="preserve">                          Ніжинської міської об’єднаної територіальної громади </w:t>
      </w:r>
      <w:r w:rsidRPr="00CE096F">
        <w:rPr>
          <w:sz w:val="28"/>
          <w:szCs w:val="28"/>
        </w:rPr>
        <w:t xml:space="preserve">(нормативні документи, промоційні </w:t>
      </w:r>
      <w:r>
        <w:rPr>
          <w:sz w:val="28"/>
          <w:szCs w:val="28"/>
        </w:rPr>
        <w:t>та інформаційні</w:t>
      </w:r>
      <w:r w:rsidRPr="00CE096F">
        <w:rPr>
          <w:sz w:val="28"/>
          <w:szCs w:val="28"/>
        </w:rPr>
        <w:t xml:space="preserve"> матеріали, </w:t>
      </w:r>
      <w:r>
        <w:rPr>
          <w:sz w:val="28"/>
          <w:szCs w:val="28"/>
        </w:rPr>
        <w:t xml:space="preserve"> орієнтовні ціни на будівельні матеріали,  </w:t>
      </w:r>
      <w:r w:rsidRPr="00CE096F">
        <w:rPr>
          <w:sz w:val="28"/>
          <w:szCs w:val="28"/>
        </w:rPr>
        <w:t>відомості про проекти, результати голосування, новини щодо перебігу подій</w:t>
      </w:r>
      <w:r>
        <w:rPr>
          <w:sz w:val="28"/>
          <w:szCs w:val="28"/>
        </w:rPr>
        <w:t>,</w:t>
      </w:r>
      <w:r w:rsidRPr="00CE096F">
        <w:rPr>
          <w:sz w:val="28"/>
          <w:szCs w:val="28"/>
        </w:rPr>
        <w:t xml:space="preserve"> тощо) розміщується </w:t>
      </w:r>
      <w:r>
        <w:rPr>
          <w:sz w:val="28"/>
          <w:szCs w:val="28"/>
        </w:rPr>
        <w:t>в розділі «Громадський бюджет»</w:t>
      </w:r>
      <w:r w:rsidRPr="00CE096F">
        <w:rPr>
          <w:sz w:val="28"/>
          <w:szCs w:val="28"/>
        </w:rPr>
        <w:t xml:space="preserve"> на офіційному сайті </w:t>
      </w:r>
      <w:r>
        <w:rPr>
          <w:sz w:val="28"/>
          <w:szCs w:val="28"/>
        </w:rPr>
        <w:t xml:space="preserve">Ніжинської </w:t>
      </w:r>
      <w:r w:rsidRPr="00CE096F">
        <w:rPr>
          <w:sz w:val="28"/>
          <w:szCs w:val="28"/>
        </w:rPr>
        <w:t xml:space="preserve">міської ради.  </w:t>
      </w:r>
    </w:p>
    <w:p w:rsidR="00E9300C" w:rsidRPr="00CC75C2" w:rsidRDefault="00E9300C" w:rsidP="00E9300C">
      <w:pPr>
        <w:pStyle w:val="StyleZakonu"/>
        <w:spacing w:after="0" w:line="240" w:lineRule="auto"/>
        <w:ind w:left="1" w:hanging="3"/>
        <w:rPr>
          <w:bCs/>
          <w:sz w:val="28"/>
          <w:szCs w:val="28"/>
        </w:rPr>
      </w:pPr>
    </w:p>
    <w:p w:rsidR="00E9300C" w:rsidRDefault="00E9300C" w:rsidP="00F12858">
      <w:pPr>
        <w:pStyle w:val="StyleZakonu"/>
        <w:numPr>
          <w:ilvl w:val="0"/>
          <w:numId w:val="12"/>
        </w:numPr>
        <w:suppressAutoHyphens w:val="0"/>
        <w:spacing w:after="0" w:line="240" w:lineRule="auto"/>
        <w:ind w:leftChars="0" w:left="1" w:firstLineChars="0" w:hanging="3"/>
        <w:jc w:val="center"/>
        <w:textDirection w:val="lrTb"/>
        <w:textAlignment w:val="auto"/>
        <w:outlineLvl w:val="9"/>
        <w:rPr>
          <w:b/>
          <w:bCs/>
          <w:sz w:val="28"/>
          <w:szCs w:val="28"/>
        </w:rPr>
      </w:pPr>
      <w:r w:rsidRPr="00CC75C2">
        <w:rPr>
          <w:b/>
          <w:bCs/>
          <w:sz w:val="28"/>
          <w:szCs w:val="28"/>
        </w:rPr>
        <w:t>Порядок подання проектів</w:t>
      </w:r>
    </w:p>
    <w:p w:rsidR="00E9300C" w:rsidRPr="00CC75C2" w:rsidRDefault="00E9300C" w:rsidP="00E9300C">
      <w:pPr>
        <w:pStyle w:val="StyleZakonu"/>
        <w:spacing w:after="0" w:line="240" w:lineRule="auto"/>
        <w:ind w:left="1" w:hanging="3"/>
        <w:rPr>
          <w:b/>
          <w:bCs/>
          <w:sz w:val="28"/>
          <w:szCs w:val="28"/>
        </w:rPr>
      </w:pPr>
    </w:p>
    <w:p w:rsidR="00E9300C" w:rsidRPr="00C02114" w:rsidRDefault="00E9300C" w:rsidP="00E9300C">
      <w:pPr>
        <w:ind w:left="1" w:hanging="3"/>
        <w:jc w:val="both"/>
        <w:rPr>
          <w:sz w:val="28"/>
          <w:szCs w:val="28"/>
          <w:lang w:val="uk-UA"/>
        </w:rPr>
      </w:pPr>
      <w:r w:rsidRPr="00C02114">
        <w:rPr>
          <w:bCs/>
          <w:sz w:val="28"/>
          <w:szCs w:val="28"/>
          <w:lang w:val="uk-UA"/>
        </w:rPr>
        <w:t xml:space="preserve">3.1. Проекти  можуть  подавати </w:t>
      </w:r>
      <w:r w:rsidRPr="00C02114">
        <w:rPr>
          <w:sz w:val="28"/>
          <w:szCs w:val="28"/>
          <w:lang w:val="uk-UA"/>
        </w:rPr>
        <w:t xml:space="preserve">дієздатні громадяни України віком від 16 років, які </w:t>
      </w:r>
      <w:r w:rsidRPr="00C02114">
        <w:rPr>
          <w:bCs/>
          <w:sz w:val="28"/>
          <w:szCs w:val="28"/>
          <w:lang w:val="uk-UA"/>
        </w:rPr>
        <w:t>отримали паспорт громадянина України</w:t>
      </w:r>
      <w:r>
        <w:rPr>
          <w:bCs/>
          <w:sz w:val="28"/>
          <w:szCs w:val="28"/>
          <w:lang w:val="uk-UA"/>
        </w:rPr>
        <w:t xml:space="preserve"> (</w:t>
      </w:r>
      <w:r>
        <w:rPr>
          <w:bCs/>
          <w:sz w:val="28"/>
          <w:szCs w:val="28"/>
          <w:lang w:val="en-US"/>
        </w:rPr>
        <w:t>ID</w:t>
      </w:r>
      <w:r w:rsidRPr="00A52B4E">
        <w:rPr>
          <w:bCs/>
          <w:sz w:val="28"/>
          <w:szCs w:val="28"/>
          <w:lang w:val="uk-UA"/>
        </w:rPr>
        <w:t>-</w:t>
      </w:r>
      <w:r>
        <w:rPr>
          <w:bCs/>
          <w:sz w:val="28"/>
          <w:szCs w:val="28"/>
          <w:lang w:val="uk-UA"/>
        </w:rPr>
        <w:t>картка)</w:t>
      </w:r>
      <w:r w:rsidRPr="00C02114">
        <w:rPr>
          <w:bCs/>
          <w:sz w:val="28"/>
          <w:szCs w:val="28"/>
          <w:lang w:val="uk-UA"/>
        </w:rPr>
        <w:t xml:space="preserve">, </w:t>
      </w:r>
      <w:r w:rsidRPr="00C02114">
        <w:rPr>
          <w:sz w:val="28"/>
          <w:szCs w:val="28"/>
          <w:lang w:val="uk-UA"/>
        </w:rPr>
        <w:t xml:space="preserve">зареєстровані  або проживають на території </w:t>
      </w:r>
      <w:r>
        <w:rPr>
          <w:sz w:val="28"/>
          <w:szCs w:val="28"/>
          <w:lang w:val="uk-UA"/>
        </w:rPr>
        <w:t>Ніжинської міської об’єднаної територіальної громади</w:t>
      </w:r>
      <w:r w:rsidRPr="00C02114">
        <w:rPr>
          <w:sz w:val="28"/>
          <w:szCs w:val="28"/>
          <w:lang w:val="uk-UA"/>
        </w:rPr>
        <w:t xml:space="preserve">, що підтверджується офіційними документами (довідкою про місце роботи, навчання, служби чи іншими документами, що підтверджують факт проживання </w:t>
      </w:r>
      <w:r>
        <w:rPr>
          <w:sz w:val="28"/>
          <w:szCs w:val="28"/>
          <w:lang w:val="uk-UA"/>
        </w:rPr>
        <w:t>на території громади).</w:t>
      </w:r>
      <w:r w:rsidRPr="00C02114">
        <w:rPr>
          <w:sz w:val="28"/>
          <w:szCs w:val="28"/>
          <w:lang w:val="uk-UA"/>
        </w:rPr>
        <w:t xml:space="preserve"> </w:t>
      </w:r>
    </w:p>
    <w:p w:rsidR="00E9300C" w:rsidRPr="00CC75C2" w:rsidRDefault="00E9300C" w:rsidP="00E9300C">
      <w:pPr>
        <w:ind w:left="1" w:hanging="3"/>
        <w:jc w:val="both"/>
        <w:rPr>
          <w:sz w:val="28"/>
          <w:szCs w:val="28"/>
        </w:rPr>
      </w:pPr>
      <w:r w:rsidRPr="00CC75C2">
        <w:rPr>
          <w:sz w:val="28"/>
          <w:szCs w:val="28"/>
        </w:rPr>
        <w:t>3.2. Від одного автора протягом одного року може надходити не більше одного проекту.</w:t>
      </w:r>
    </w:p>
    <w:p w:rsidR="00E9300C" w:rsidRPr="00CC75C2" w:rsidRDefault="00E9300C" w:rsidP="00E9300C">
      <w:pPr>
        <w:pStyle w:val="StyleZakonu"/>
        <w:spacing w:after="0" w:line="240" w:lineRule="auto"/>
        <w:ind w:left="1" w:hanging="3"/>
        <w:rPr>
          <w:bCs/>
          <w:sz w:val="28"/>
          <w:szCs w:val="28"/>
        </w:rPr>
      </w:pPr>
      <w:r w:rsidRPr="00CC75C2">
        <w:rPr>
          <w:bCs/>
          <w:sz w:val="28"/>
          <w:szCs w:val="28"/>
        </w:rPr>
        <w:t>3.3. Проект може стосуватись лише одного об’єкта, що належить до комунальної власності та є загальнодоступним для всіх мешканців міста.</w:t>
      </w:r>
    </w:p>
    <w:p w:rsidR="00E9300C" w:rsidRPr="00CC75C2" w:rsidRDefault="00E9300C" w:rsidP="00E9300C">
      <w:pPr>
        <w:pStyle w:val="StyleZakonu"/>
        <w:spacing w:after="0" w:line="240" w:lineRule="auto"/>
        <w:ind w:left="1" w:hanging="3"/>
        <w:rPr>
          <w:sz w:val="28"/>
          <w:szCs w:val="28"/>
        </w:rPr>
      </w:pPr>
      <w:r w:rsidRPr="00CC75C2">
        <w:rPr>
          <w:bCs/>
          <w:sz w:val="28"/>
          <w:szCs w:val="28"/>
        </w:rPr>
        <w:t xml:space="preserve">3.4. Для подання проекту  необхідно заповнити бланк за формою згідно з додатком 1 до цього Положення, додавши до нього список з підписами не менше  15  мешканців </w:t>
      </w:r>
      <w:r>
        <w:rPr>
          <w:bCs/>
          <w:sz w:val="28"/>
          <w:szCs w:val="28"/>
        </w:rPr>
        <w:t>Ніжинської міської об’єднаної територіальної громади</w:t>
      </w:r>
      <w:r w:rsidRPr="00CC75C2">
        <w:rPr>
          <w:bCs/>
          <w:sz w:val="28"/>
          <w:szCs w:val="28"/>
        </w:rPr>
        <w:t xml:space="preserve"> (крім автора/авторів проекту), які підтримують  цей  проект, за формою згідно з додатком до додатку 1 до цього Положення. </w:t>
      </w:r>
      <w:r w:rsidRPr="00CC75C2">
        <w:rPr>
          <w:sz w:val="28"/>
          <w:szCs w:val="28"/>
        </w:rPr>
        <w:t xml:space="preserve"> Бланк форми проекту та зразок заповнення розміщуються на офіційному сайті Ніжинської міської ради у розділі «Громадський бюджет». </w:t>
      </w:r>
    </w:p>
    <w:p w:rsidR="00E9300C" w:rsidRPr="00CC75C2" w:rsidRDefault="00E9300C" w:rsidP="00E9300C">
      <w:pPr>
        <w:ind w:left="1" w:hanging="3"/>
        <w:jc w:val="both"/>
        <w:rPr>
          <w:sz w:val="28"/>
          <w:szCs w:val="28"/>
        </w:rPr>
      </w:pPr>
      <w:r w:rsidRPr="00C02114">
        <w:rPr>
          <w:sz w:val="28"/>
          <w:szCs w:val="28"/>
          <w:lang w:val="uk-UA"/>
        </w:rPr>
        <w:t xml:space="preserve"> </w:t>
      </w:r>
      <w:r w:rsidRPr="00CC75C2">
        <w:rPr>
          <w:sz w:val="28"/>
          <w:szCs w:val="28"/>
        </w:rPr>
        <w:t>3.5. Проект повинен  відповідати наступним вимогам:</w:t>
      </w:r>
    </w:p>
    <w:p w:rsidR="00E9300C" w:rsidRPr="00CC75C2" w:rsidRDefault="00E9300C" w:rsidP="00E9300C">
      <w:pPr>
        <w:ind w:left="1" w:hanging="3"/>
        <w:jc w:val="both"/>
        <w:rPr>
          <w:sz w:val="28"/>
          <w:szCs w:val="28"/>
        </w:rPr>
      </w:pPr>
      <w:r w:rsidRPr="00CC75C2">
        <w:rPr>
          <w:sz w:val="28"/>
          <w:szCs w:val="28"/>
        </w:rPr>
        <w:t>1) назва проекту має відображати зміст проекту і бути викладена лаконічно, одним реченням;</w:t>
      </w:r>
    </w:p>
    <w:p w:rsidR="00E9300C" w:rsidRPr="00CC75C2" w:rsidRDefault="00E9300C" w:rsidP="00E9300C">
      <w:pPr>
        <w:ind w:left="1" w:hanging="3"/>
        <w:jc w:val="both"/>
        <w:rPr>
          <w:sz w:val="28"/>
          <w:szCs w:val="28"/>
        </w:rPr>
      </w:pPr>
      <w:r w:rsidRPr="00CC75C2">
        <w:rPr>
          <w:sz w:val="28"/>
          <w:szCs w:val="28"/>
        </w:rPr>
        <w:t xml:space="preserve">2) проект не суперечить чинному законодавству України; </w:t>
      </w:r>
    </w:p>
    <w:p w:rsidR="00E9300C" w:rsidRPr="00CC75C2" w:rsidRDefault="00E9300C" w:rsidP="00E9300C">
      <w:pPr>
        <w:ind w:left="1" w:hanging="3"/>
        <w:jc w:val="both"/>
        <w:rPr>
          <w:sz w:val="28"/>
          <w:szCs w:val="28"/>
        </w:rPr>
      </w:pPr>
      <w:r w:rsidRPr="00CC75C2">
        <w:rPr>
          <w:sz w:val="28"/>
          <w:szCs w:val="28"/>
        </w:rPr>
        <w:t xml:space="preserve">3) реалізація проекту належить до компетенції виконавчих органів </w:t>
      </w:r>
      <w:r>
        <w:rPr>
          <w:sz w:val="28"/>
          <w:szCs w:val="28"/>
        </w:rPr>
        <w:t xml:space="preserve">Ніжинської </w:t>
      </w:r>
      <w:r w:rsidRPr="00CC75C2">
        <w:rPr>
          <w:sz w:val="28"/>
          <w:szCs w:val="28"/>
        </w:rPr>
        <w:t xml:space="preserve">міської ради; </w:t>
      </w:r>
    </w:p>
    <w:p w:rsidR="00E9300C" w:rsidRPr="00CC75C2" w:rsidRDefault="00E9300C" w:rsidP="00E9300C">
      <w:pPr>
        <w:ind w:left="1" w:hanging="3"/>
        <w:jc w:val="both"/>
        <w:rPr>
          <w:sz w:val="28"/>
          <w:szCs w:val="28"/>
        </w:rPr>
      </w:pPr>
      <w:r w:rsidRPr="00CC75C2">
        <w:rPr>
          <w:sz w:val="28"/>
          <w:szCs w:val="28"/>
        </w:rPr>
        <w:t xml:space="preserve">4) проект у сфері просторового розвитку має відповідати Генеральному плану </w:t>
      </w:r>
      <w:r>
        <w:rPr>
          <w:sz w:val="28"/>
          <w:szCs w:val="28"/>
          <w:lang w:val="uk-UA"/>
        </w:rPr>
        <w:t>Ніжинської міської об’єднаної територіальної громади</w:t>
      </w:r>
      <w:r w:rsidRPr="00CC75C2">
        <w:rPr>
          <w:sz w:val="28"/>
          <w:szCs w:val="28"/>
        </w:rPr>
        <w:t xml:space="preserve">, іншій </w:t>
      </w:r>
      <w:r w:rsidRPr="00CC75C2">
        <w:rPr>
          <w:sz w:val="28"/>
          <w:szCs w:val="28"/>
        </w:rPr>
        <w:lastRenderedPageBreak/>
        <w:t>містобудівній документації та реалізовуватись на землях та об’єктах, які належать до комунальної власності територіальної громади міста;</w:t>
      </w:r>
    </w:p>
    <w:p w:rsidR="00E9300C" w:rsidRPr="00CC75C2" w:rsidRDefault="00E9300C" w:rsidP="00E9300C">
      <w:pPr>
        <w:ind w:left="1" w:hanging="3"/>
        <w:jc w:val="both"/>
        <w:rPr>
          <w:sz w:val="28"/>
          <w:szCs w:val="28"/>
        </w:rPr>
      </w:pPr>
      <w:r w:rsidRPr="00CC75C2">
        <w:rPr>
          <w:sz w:val="28"/>
          <w:szCs w:val="28"/>
        </w:rPr>
        <w:t xml:space="preserve">5) проект повинен бути реалізований протягом одного бюджетного року і спрямований на кінцевий результат. </w:t>
      </w:r>
    </w:p>
    <w:p w:rsidR="00E9300C" w:rsidRPr="00CC75C2" w:rsidRDefault="00E9300C" w:rsidP="00E9300C">
      <w:pPr>
        <w:ind w:left="1" w:hanging="3"/>
        <w:jc w:val="both"/>
        <w:rPr>
          <w:sz w:val="28"/>
          <w:szCs w:val="28"/>
        </w:rPr>
      </w:pPr>
      <w:r w:rsidRPr="00CC75C2">
        <w:rPr>
          <w:sz w:val="28"/>
          <w:szCs w:val="28"/>
        </w:rPr>
        <w:t xml:space="preserve">При формуванні проектних пропозицій, які включають роботи з будівництва, реконструкції або капітального ремонту об’єктів, авторам необхідно керуватись орієнтовними цінами на основні будівельні матеріали, вироби </w:t>
      </w:r>
      <w:r>
        <w:rPr>
          <w:sz w:val="28"/>
          <w:szCs w:val="28"/>
        </w:rPr>
        <w:t>т</w:t>
      </w:r>
      <w:r w:rsidRPr="00CC75C2">
        <w:rPr>
          <w:sz w:val="28"/>
          <w:szCs w:val="28"/>
        </w:rPr>
        <w:t>а конструкції, розміщеними на сайті Міністерства регіонального розвитку</w:t>
      </w:r>
      <w:r>
        <w:rPr>
          <w:sz w:val="28"/>
          <w:szCs w:val="28"/>
        </w:rPr>
        <w:t>,</w:t>
      </w:r>
      <w:r w:rsidRPr="00CC75C2">
        <w:rPr>
          <w:sz w:val="28"/>
          <w:szCs w:val="28"/>
        </w:rPr>
        <w:t xml:space="preserve"> будівництва</w:t>
      </w:r>
      <w:r>
        <w:rPr>
          <w:sz w:val="28"/>
          <w:szCs w:val="28"/>
        </w:rPr>
        <w:t xml:space="preserve"> та житлово-комунального господарства</w:t>
      </w:r>
      <w:r w:rsidRPr="00CC75C2">
        <w:rPr>
          <w:sz w:val="28"/>
          <w:szCs w:val="28"/>
        </w:rPr>
        <w:t xml:space="preserve"> України www.minregion.gov.ua (підрозділ «Ціноутворення» розділу «Ціноутворення, експертиза та розвиток будівельної діяльності»).  </w:t>
      </w:r>
    </w:p>
    <w:p w:rsidR="00E9300C" w:rsidRPr="00CC75C2" w:rsidRDefault="00E9300C" w:rsidP="00E9300C">
      <w:pPr>
        <w:ind w:left="1" w:hanging="3"/>
        <w:jc w:val="both"/>
        <w:rPr>
          <w:sz w:val="28"/>
          <w:szCs w:val="28"/>
        </w:rPr>
      </w:pPr>
      <w:r w:rsidRPr="00CC75C2">
        <w:rPr>
          <w:sz w:val="28"/>
          <w:szCs w:val="28"/>
        </w:rPr>
        <w:t xml:space="preserve">У разі необхідності автори проектів можуть звертатися до відповідних виконавчих органів міської ради за консультацією стосовно визначення вартості (кошторису) проекту.  </w:t>
      </w:r>
    </w:p>
    <w:p w:rsidR="00E9300C" w:rsidRPr="00CC75C2" w:rsidRDefault="00E9300C" w:rsidP="00E9300C">
      <w:pPr>
        <w:ind w:left="1" w:hanging="3"/>
        <w:jc w:val="both"/>
        <w:rPr>
          <w:sz w:val="28"/>
          <w:szCs w:val="28"/>
        </w:rPr>
      </w:pPr>
      <w:r w:rsidRPr="00CC75C2">
        <w:rPr>
          <w:sz w:val="28"/>
          <w:szCs w:val="28"/>
        </w:rPr>
        <w:t xml:space="preserve">3.6. У рамках громадського бюджету (бюджету участі) </w:t>
      </w:r>
      <w:r w:rsidRPr="00F82252">
        <w:rPr>
          <w:sz w:val="28"/>
          <w:lang w:val="uk-UA"/>
        </w:rPr>
        <w:t>Ніжинської міської об’єднаної територіальної громади</w:t>
      </w:r>
      <w:r w:rsidRPr="00731837">
        <w:rPr>
          <w:sz w:val="28"/>
          <w:szCs w:val="28"/>
          <w:lang w:val="uk-UA"/>
        </w:rPr>
        <w:t xml:space="preserve"> </w:t>
      </w:r>
      <w:r w:rsidRPr="00CC75C2">
        <w:rPr>
          <w:sz w:val="28"/>
          <w:szCs w:val="28"/>
        </w:rPr>
        <w:t xml:space="preserve">не приймаються до розгляду проекти, які: </w:t>
      </w:r>
    </w:p>
    <w:p w:rsidR="00E9300C" w:rsidRPr="00CC75C2" w:rsidRDefault="00E9300C" w:rsidP="00E9300C">
      <w:pPr>
        <w:ind w:left="1" w:hanging="3"/>
        <w:jc w:val="both"/>
        <w:rPr>
          <w:sz w:val="28"/>
          <w:szCs w:val="28"/>
        </w:rPr>
      </w:pPr>
      <w:r w:rsidRPr="00CC75C2">
        <w:rPr>
          <w:sz w:val="28"/>
          <w:szCs w:val="28"/>
        </w:rPr>
        <w:t xml:space="preserve">1) суперечать чинному законодавству України; </w:t>
      </w:r>
    </w:p>
    <w:p w:rsidR="00E9300C" w:rsidRPr="00CC75C2" w:rsidRDefault="00E9300C" w:rsidP="00E9300C">
      <w:pPr>
        <w:ind w:left="1" w:hanging="3"/>
        <w:jc w:val="both"/>
        <w:rPr>
          <w:sz w:val="28"/>
          <w:szCs w:val="28"/>
        </w:rPr>
      </w:pPr>
      <w:r w:rsidRPr="00CC75C2">
        <w:rPr>
          <w:sz w:val="28"/>
          <w:szCs w:val="28"/>
        </w:rPr>
        <w:t>2) передбачають виключно розробку проектної документації або носять фрагментарний характер;</w:t>
      </w:r>
    </w:p>
    <w:p w:rsidR="00E9300C" w:rsidRDefault="00E9300C" w:rsidP="00E9300C">
      <w:pPr>
        <w:ind w:left="1" w:hanging="3"/>
        <w:jc w:val="both"/>
        <w:rPr>
          <w:sz w:val="28"/>
          <w:szCs w:val="28"/>
        </w:rPr>
      </w:pPr>
      <w:r w:rsidRPr="00CC75C2">
        <w:rPr>
          <w:sz w:val="28"/>
          <w:szCs w:val="28"/>
        </w:rPr>
        <w:t>3) передбачають залучення для їх реалізації додаткової штатної чисельності до штату бюджетної установи (комунального підприємства) та постійного її утримання за рахунок коштів міського бюджету (комунального підприємства);</w:t>
      </w:r>
    </w:p>
    <w:p w:rsidR="00E9300C" w:rsidRPr="00500B12" w:rsidRDefault="00E9300C" w:rsidP="00E9300C">
      <w:pPr>
        <w:ind w:left="1" w:hanging="3"/>
        <w:jc w:val="both"/>
        <w:rPr>
          <w:sz w:val="28"/>
          <w:szCs w:val="28"/>
          <w:lang w:val="uk-UA"/>
        </w:rPr>
      </w:pPr>
      <w:r>
        <w:rPr>
          <w:sz w:val="28"/>
          <w:szCs w:val="28"/>
          <w:lang w:val="uk-UA"/>
        </w:rPr>
        <w:t>4) передбачають проведення ремонтих робіт будівель чи приміщень, що перебувають на балансі комунальних піприємств, бюджетних установ та закладів, закупівлю техніки або обладнання для комунальних піприємств, бюджетних установ та закладів.</w:t>
      </w:r>
    </w:p>
    <w:p w:rsidR="00E9300C" w:rsidRPr="00CC75C2" w:rsidRDefault="00E9300C" w:rsidP="00E9300C">
      <w:pPr>
        <w:ind w:left="1" w:hanging="3"/>
        <w:jc w:val="both"/>
        <w:rPr>
          <w:sz w:val="28"/>
          <w:szCs w:val="28"/>
        </w:rPr>
      </w:pPr>
      <w:r>
        <w:rPr>
          <w:sz w:val="28"/>
          <w:szCs w:val="28"/>
          <w:lang w:val="uk-UA"/>
        </w:rPr>
        <w:t>5</w:t>
      </w:r>
      <w:r w:rsidRPr="00CC75C2">
        <w:rPr>
          <w:sz w:val="28"/>
          <w:szCs w:val="28"/>
        </w:rPr>
        <w:t>)</w:t>
      </w:r>
      <w:r w:rsidRPr="00CC75C2">
        <w:rPr>
          <w:bCs/>
          <w:sz w:val="28"/>
          <w:szCs w:val="28"/>
        </w:rPr>
        <w:t xml:space="preserve"> містять ненормативну лексику, наклепи, образи, заклики до насильства, сепаратизму, повалення влади, зміну конституційного ладу країни</w:t>
      </w:r>
      <w:r>
        <w:rPr>
          <w:bCs/>
          <w:sz w:val="28"/>
          <w:szCs w:val="28"/>
        </w:rPr>
        <w:t>,</w:t>
      </w:r>
      <w:r w:rsidRPr="00CC75C2">
        <w:rPr>
          <w:bCs/>
          <w:sz w:val="28"/>
          <w:szCs w:val="28"/>
        </w:rPr>
        <w:t xml:space="preserve"> тощо</w:t>
      </w:r>
      <w:r w:rsidRPr="00CC75C2">
        <w:rPr>
          <w:sz w:val="28"/>
          <w:szCs w:val="28"/>
        </w:rPr>
        <w:t xml:space="preserve">. </w:t>
      </w:r>
    </w:p>
    <w:p w:rsidR="00E9300C" w:rsidRPr="00514C98" w:rsidRDefault="00E9300C" w:rsidP="00E9300C">
      <w:pPr>
        <w:ind w:left="1" w:hanging="3"/>
        <w:jc w:val="both"/>
        <w:rPr>
          <w:bCs/>
          <w:sz w:val="28"/>
          <w:szCs w:val="28"/>
        </w:rPr>
      </w:pPr>
      <w:r>
        <w:rPr>
          <w:sz w:val="28"/>
          <w:szCs w:val="28"/>
        </w:rPr>
        <w:t xml:space="preserve">     </w:t>
      </w:r>
      <w:r w:rsidRPr="00CC75C2">
        <w:rPr>
          <w:sz w:val="28"/>
          <w:szCs w:val="28"/>
        </w:rPr>
        <w:t>3.7</w:t>
      </w:r>
      <w:r w:rsidRPr="001A525C">
        <w:rPr>
          <w:sz w:val="28"/>
          <w:szCs w:val="28"/>
        </w:rPr>
        <w:t xml:space="preserve">.  </w:t>
      </w:r>
      <w:r w:rsidRPr="00D44448">
        <w:rPr>
          <w:sz w:val="28"/>
          <w:szCs w:val="28"/>
        </w:rPr>
        <w:t>Проекти</w:t>
      </w:r>
      <w:r>
        <w:rPr>
          <w:sz w:val="28"/>
          <w:szCs w:val="28"/>
        </w:rPr>
        <w:t xml:space="preserve"> приймаються щороку, починаючи</w:t>
      </w:r>
      <w:r w:rsidRPr="00D44448">
        <w:rPr>
          <w:sz w:val="28"/>
          <w:szCs w:val="28"/>
        </w:rPr>
        <w:t xml:space="preserve"> з </w:t>
      </w:r>
      <w:r>
        <w:rPr>
          <w:sz w:val="28"/>
          <w:szCs w:val="28"/>
          <w:lang w:val="uk-UA"/>
        </w:rPr>
        <w:t>01</w:t>
      </w:r>
      <w:r>
        <w:rPr>
          <w:sz w:val="28"/>
          <w:szCs w:val="28"/>
        </w:rPr>
        <w:t xml:space="preserve"> </w:t>
      </w:r>
      <w:r w:rsidRPr="00D44448">
        <w:rPr>
          <w:sz w:val="28"/>
          <w:szCs w:val="28"/>
        </w:rPr>
        <w:t>вересня по</w:t>
      </w:r>
      <w:r>
        <w:rPr>
          <w:sz w:val="28"/>
          <w:szCs w:val="28"/>
          <w:lang w:val="uk-UA"/>
        </w:rPr>
        <w:t xml:space="preserve"> 30 вересня (протягом одного місяця)</w:t>
      </w:r>
      <w:r w:rsidRPr="001A525C">
        <w:rPr>
          <w:bCs/>
          <w:sz w:val="28"/>
          <w:szCs w:val="28"/>
        </w:rPr>
        <w:t>.</w:t>
      </w:r>
      <w:r w:rsidRPr="00514C98">
        <w:rPr>
          <w:bCs/>
          <w:sz w:val="28"/>
          <w:szCs w:val="28"/>
        </w:rPr>
        <w:t xml:space="preserve"> </w:t>
      </w:r>
    </w:p>
    <w:p w:rsidR="00E9300C" w:rsidRPr="00D44448" w:rsidRDefault="00E9300C" w:rsidP="00E9300C">
      <w:pPr>
        <w:ind w:left="1" w:hanging="3"/>
        <w:jc w:val="both"/>
        <w:rPr>
          <w:sz w:val="28"/>
          <w:szCs w:val="28"/>
        </w:rPr>
      </w:pPr>
      <w:r w:rsidRPr="00CC75C2">
        <w:rPr>
          <w:sz w:val="28"/>
          <w:szCs w:val="28"/>
        </w:rPr>
        <w:tab/>
        <w:t xml:space="preserve">3.8. </w:t>
      </w:r>
      <w:r w:rsidRPr="00D44448">
        <w:rPr>
          <w:sz w:val="28"/>
          <w:szCs w:val="28"/>
        </w:rPr>
        <w:t xml:space="preserve">Проект подається особисто автором (одним з авторів) у паперовому та електронному вигляді </w:t>
      </w:r>
      <w:r>
        <w:rPr>
          <w:sz w:val="28"/>
          <w:szCs w:val="28"/>
          <w:lang w:val="uk-UA"/>
        </w:rPr>
        <w:t xml:space="preserve">до кабінету №65 адміністративної будівлі </w:t>
      </w:r>
      <w:r w:rsidRPr="00D44448">
        <w:rPr>
          <w:sz w:val="28"/>
          <w:szCs w:val="28"/>
        </w:rPr>
        <w:t xml:space="preserve">за адресою: </w:t>
      </w:r>
    </w:p>
    <w:p w:rsidR="00E9300C" w:rsidRPr="00CC75C2" w:rsidRDefault="00E9300C" w:rsidP="00E9300C">
      <w:pPr>
        <w:ind w:left="1" w:hanging="3"/>
        <w:jc w:val="both"/>
        <w:rPr>
          <w:sz w:val="28"/>
          <w:szCs w:val="28"/>
        </w:rPr>
      </w:pPr>
      <w:r w:rsidRPr="00D44448">
        <w:rPr>
          <w:sz w:val="28"/>
          <w:szCs w:val="28"/>
        </w:rPr>
        <w:t xml:space="preserve">м. Ніжин, площа </w:t>
      </w:r>
      <w:r>
        <w:rPr>
          <w:sz w:val="28"/>
          <w:szCs w:val="28"/>
        </w:rPr>
        <w:t>імені Івана Франка, 1, кім.</w:t>
      </w:r>
      <w:r w:rsidRPr="00D44448">
        <w:rPr>
          <w:sz w:val="28"/>
          <w:szCs w:val="28"/>
        </w:rPr>
        <w:t>, а також на е-mail: vvp_nezhin@ukr.net з поміткою «Громадський  бюджет»</w:t>
      </w:r>
      <w:r w:rsidRPr="00CC75C2">
        <w:rPr>
          <w:sz w:val="28"/>
          <w:szCs w:val="28"/>
        </w:rPr>
        <w:t xml:space="preserve">. </w:t>
      </w:r>
    </w:p>
    <w:p w:rsidR="00E9300C" w:rsidRPr="00CC75C2" w:rsidRDefault="00E9300C" w:rsidP="00E9300C">
      <w:pPr>
        <w:ind w:left="1" w:hanging="3"/>
        <w:jc w:val="both"/>
        <w:rPr>
          <w:sz w:val="28"/>
          <w:szCs w:val="28"/>
        </w:rPr>
      </w:pPr>
      <w:r w:rsidRPr="00CC75C2">
        <w:rPr>
          <w:sz w:val="28"/>
          <w:szCs w:val="28"/>
        </w:rPr>
        <w:t>3.9. Об’єднання  декількох проектів в один можливе  лише за згоди авторів відповідних проектів та не пізніше, ніж за 7 днів до кінцевого терміну приймання проектів.</w:t>
      </w:r>
    </w:p>
    <w:p w:rsidR="00E9300C" w:rsidRPr="00CC75C2" w:rsidRDefault="00E9300C" w:rsidP="00E9300C">
      <w:pPr>
        <w:pStyle w:val="StyleZakonu"/>
        <w:spacing w:after="0" w:line="240" w:lineRule="auto"/>
        <w:ind w:left="1" w:hanging="3"/>
        <w:rPr>
          <w:bCs/>
          <w:sz w:val="28"/>
          <w:szCs w:val="28"/>
        </w:rPr>
      </w:pPr>
      <w:r w:rsidRPr="00CC75C2">
        <w:rPr>
          <w:bCs/>
          <w:sz w:val="28"/>
          <w:szCs w:val="28"/>
        </w:rPr>
        <w:t>3.1</w:t>
      </w:r>
      <w:r>
        <w:rPr>
          <w:bCs/>
          <w:sz w:val="28"/>
          <w:szCs w:val="28"/>
        </w:rPr>
        <w:t>0</w:t>
      </w:r>
      <w:r w:rsidRPr="00CC75C2">
        <w:rPr>
          <w:bCs/>
          <w:sz w:val="28"/>
          <w:szCs w:val="28"/>
        </w:rPr>
        <w:t xml:space="preserve">. Із заповненими бланками </w:t>
      </w:r>
      <w:r>
        <w:rPr>
          <w:bCs/>
          <w:sz w:val="28"/>
          <w:szCs w:val="28"/>
        </w:rPr>
        <w:t xml:space="preserve"> </w:t>
      </w:r>
      <w:r w:rsidRPr="00CC75C2">
        <w:rPr>
          <w:bCs/>
          <w:sz w:val="28"/>
          <w:szCs w:val="28"/>
        </w:rPr>
        <w:t>проектів за винятком сторінок, які містять персональні дані авторів проекту і на розповсюдження яких останні не дали своєї згоди</w:t>
      </w:r>
      <w:r>
        <w:rPr>
          <w:bCs/>
          <w:sz w:val="28"/>
          <w:szCs w:val="28"/>
        </w:rPr>
        <w:t>, можна ознайомитись у розділі «</w:t>
      </w:r>
      <w:r w:rsidRPr="00CC75C2">
        <w:rPr>
          <w:bCs/>
          <w:sz w:val="28"/>
          <w:szCs w:val="28"/>
        </w:rPr>
        <w:t>Громадський бюджет</w:t>
      </w:r>
      <w:r>
        <w:rPr>
          <w:bCs/>
          <w:sz w:val="28"/>
          <w:szCs w:val="28"/>
        </w:rPr>
        <w:t>»</w:t>
      </w:r>
      <w:r w:rsidRPr="00CC75C2">
        <w:rPr>
          <w:bCs/>
          <w:sz w:val="28"/>
          <w:szCs w:val="28"/>
        </w:rPr>
        <w:t xml:space="preserve"> на офіційному сайті Ніжинської міської ради.</w:t>
      </w:r>
    </w:p>
    <w:p w:rsidR="00E9300C" w:rsidRPr="00CC75C2" w:rsidRDefault="00E9300C" w:rsidP="00E9300C">
      <w:pPr>
        <w:pStyle w:val="StyleZakonu"/>
        <w:spacing w:after="0" w:line="240" w:lineRule="auto"/>
        <w:ind w:left="1" w:hanging="3"/>
        <w:rPr>
          <w:bCs/>
          <w:sz w:val="28"/>
          <w:szCs w:val="28"/>
        </w:rPr>
      </w:pPr>
      <w:r w:rsidRPr="00CC75C2">
        <w:rPr>
          <w:bCs/>
          <w:sz w:val="28"/>
          <w:szCs w:val="28"/>
        </w:rPr>
        <w:t>3.1</w:t>
      </w:r>
      <w:r>
        <w:rPr>
          <w:bCs/>
          <w:sz w:val="28"/>
          <w:szCs w:val="28"/>
        </w:rPr>
        <w:t>1</w:t>
      </w:r>
      <w:r w:rsidRPr="00CC75C2">
        <w:rPr>
          <w:bCs/>
          <w:sz w:val="28"/>
          <w:szCs w:val="28"/>
        </w:rPr>
        <w:t xml:space="preserve">. Автор проекту може у будь-який момент зняти свій проект з розгляду, але зробити це він повинен не пізніше, ніж за 7 календарних днів до початку голосування. </w:t>
      </w:r>
    </w:p>
    <w:p w:rsidR="00E9300C" w:rsidRDefault="00E9300C" w:rsidP="00E9300C">
      <w:pPr>
        <w:pStyle w:val="StyleZakonu"/>
        <w:spacing w:after="0" w:line="240" w:lineRule="auto"/>
        <w:ind w:left="1" w:hanging="3"/>
        <w:rPr>
          <w:bCs/>
          <w:sz w:val="28"/>
          <w:szCs w:val="28"/>
        </w:rPr>
      </w:pPr>
      <w:r w:rsidRPr="00CC75C2">
        <w:rPr>
          <w:bCs/>
          <w:sz w:val="28"/>
          <w:szCs w:val="28"/>
        </w:rPr>
        <w:lastRenderedPageBreak/>
        <w:t>3.1</w:t>
      </w:r>
      <w:r>
        <w:rPr>
          <w:bCs/>
          <w:sz w:val="28"/>
          <w:szCs w:val="28"/>
        </w:rPr>
        <w:t>2</w:t>
      </w:r>
      <w:r w:rsidRPr="00CC75C2">
        <w:rPr>
          <w:bCs/>
          <w:sz w:val="28"/>
          <w:szCs w:val="28"/>
        </w:rPr>
        <w:t xml:space="preserve">. Автор проекту  (або уповноважена ним особа) повинен представити  проект  в ході публічного обговорення. Метою такого обговорення є детальний аналіз представлених проектів. Внесення можливих поправок до проектів можливе не пізніше, ніж за 7 календарних днів до початку голосування. </w:t>
      </w:r>
    </w:p>
    <w:p w:rsidR="00E9300C" w:rsidRPr="00CC75C2" w:rsidRDefault="00E9300C" w:rsidP="00E9300C">
      <w:pPr>
        <w:pStyle w:val="StyleZakonu"/>
        <w:spacing w:after="0" w:line="240" w:lineRule="auto"/>
        <w:ind w:left="1" w:hanging="3"/>
        <w:rPr>
          <w:bCs/>
          <w:sz w:val="28"/>
          <w:szCs w:val="28"/>
        </w:rPr>
      </w:pPr>
    </w:p>
    <w:p w:rsidR="00E9300C" w:rsidRDefault="00E9300C" w:rsidP="00F12858">
      <w:pPr>
        <w:pStyle w:val="StyleZakonu"/>
        <w:numPr>
          <w:ilvl w:val="0"/>
          <w:numId w:val="12"/>
        </w:numPr>
        <w:suppressAutoHyphens w:val="0"/>
        <w:spacing w:after="0" w:line="240" w:lineRule="auto"/>
        <w:ind w:leftChars="0" w:left="1" w:firstLineChars="0" w:hanging="3"/>
        <w:jc w:val="center"/>
        <w:textDirection w:val="lrTb"/>
        <w:textAlignment w:val="auto"/>
        <w:outlineLvl w:val="9"/>
        <w:rPr>
          <w:b/>
          <w:bCs/>
          <w:sz w:val="28"/>
          <w:szCs w:val="28"/>
        </w:rPr>
      </w:pPr>
      <w:r w:rsidRPr="00CC75C2">
        <w:rPr>
          <w:b/>
          <w:bCs/>
          <w:sz w:val="28"/>
          <w:szCs w:val="28"/>
        </w:rPr>
        <w:t>Аналіз та оцінка проектів</w:t>
      </w:r>
    </w:p>
    <w:p w:rsidR="00E9300C" w:rsidRPr="00CC75C2" w:rsidRDefault="00E9300C" w:rsidP="00E9300C">
      <w:pPr>
        <w:pStyle w:val="StyleZakonu"/>
        <w:spacing w:after="0" w:line="240" w:lineRule="auto"/>
        <w:ind w:left="1" w:hanging="3"/>
        <w:rPr>
          <w:b/>
          <w:bCs/>
          <w:sz w:val="28"/>
          <w:szCs w:val="28"/>
        </w:rPr>
      </w:pPr>
    </w:p>
    <w:p w:rsidR="00E9300C" w:rsidRPr="00C02114" w:rsidRDefault="00E9300C" w:rsidP="00E9300C">
      <w:pPr>
        <w:ind w:left="1" w:hanging="3"/>
        <w:jc w:val="both"/>
        <w:rPr>
          <w:sz w:val="28"/>
          <w:szCs w:val="28"/>
          <w:lang w:val="uk-UA"/>
        </w:rPr>
      </w:pPr>
      <w:r w:rsidRPr="00C02114">
        <w:rPr>
          <w:bCs/>
          <w:sz w:val="28"/>
          <w:szCs w:val="28"/>
          <w:lang w:val="uk-UA"/>
        </w:rPr>
        <w:t xml:space="preserve">4.1. </w:t>
      </w:r>
      <w:r w:rsidRPr="00C02114">
        <w:rPr>
          <w:sz w:val="28"/>
          <w:szCs w:val="28"/>
          <w:lang w:val="uk-UA"/>
        </w:rPr>
        <w:t xml:space="preserve"> Усі подані проекти підлягають  аналізу і оцінці. </w:t>
      </w:r>
    </w:p>
    <w:p w:rsidR="00E9300C" w:rsidRPr="00C02114" w:rsidRDefault="00E9300C" w:rsidP="00E9300C">
      <w:pPr>
        <w:ind w:left="1" w:hanging="3"/>
        <w:jc w:val="both"/>
        <w:rPr>
          <w:sz w:val="28"/>
          <w:szCs w:val="28"/>
          <w:lang w:val="uk-UA"/>
        </w:rPr>
      </w:pPr>
      <w:r w:rsidRPr="00C02114">
        <w:rPr>
          <w:bCs/>
          <w:sz w:val="28"/>
          <w:szCs w:val="28"/>
          <w:lang w:val="uk-UA"/>
        </w:rPr>
        <w:t xml:space="preserve">4.2. </w:t>
      </w:r>
      <w:r w:rsidRPr="00C02114">
        <w:rPr>
          <w:sz w:val="28"/>
          <w:szCs w:val="28"/>
          <w:lang w:val="uk-UA"/>
        </w:rPr>
        <w:t>Уповноваженим робочим органом, який здійснює загальну попередню перевірку поданих проектів, є в</w:t>
      </w:r>
      <w:r w:rsidRPr="00C02114">
        <w:rPr>
          <w:bCs/>
          <w:sz w:val="28"/>
          <w:szCs w:val="28"/>
          <w:lang w:val="uk-UA"/>
        </w:rPr>
        <w:t xml:space="preserve">ідділ інформаційно-аналітичної роботи та комунікацій з громадськістю виконавчого комітету Ніжинської міської ради. </w:t>
      </w:r>
      <w:r w:rsidRPr="00C02114">
        <w:rPr>
          <w:sz w:val="28"/>
          <w:szCs w:val="28"/>
          <w:lang w:val="uk-UA"/>
        </w:rPr>
        <w:t xml:space="preserve"> </w:t>
      </w:r>
    </w:p>
    <w:p w:rsidR="00E9300C" w:rsidRPr="00CC75C2" w:rsidRDefault="00E9300C" w:rsidP="00E9300C">
      <w:pPr>
        <w:ind w:left="1" w:hanging="3"/>
        <w:jc w:val="both"/>
        <w:rPr>
          <w:sz w:val="28"/>
          <w:szCs w:val="28"/>
        </w:rPr>
      </w:pPr>
      <w:r w:rsidRPr="00CC75C2">
        <w:rPr>
          <w:sz w:val="28"/>
          <w:szCs w:val="28"/>
        </w:rPr>
        <w:t xml:space="preserve">4.3. Уповноважений робочий орган: </w:t>
      </w:r>
    </w:p>
    <w:p w:rsidR="00E9300C" w:rsidRPr="00CC75C2" w:rsidRDefault="00E9300C" w:rsidP="00E9300C">
      <w:pPr>
        <w:ind w:left="1" w:hanging="3"/>
        <w:jc w:val="both"/>
        <w:rPr>
          <w:sz w:val="28"/>
          <w:szCs w:val="28"/>
        </w:rPr>
      </w:pPr>
      <w:r w:rsidRPr="00CC75C2">
        <w:rPr>
          <w:sz w:val="28"/>
          <w:szCs w:val="28"/>
        </w:rPr>
        <w:t xml:space="preserve">1) веде реєстр отриманих проектів; </w:t>
      </w:r>
    </w:p>
    <w:p w:rsidR="00E9300C" w:rsidRPr="00CC75C2" w:rsidRDefault="00E9300C" w:rsidP="00E9300C">
      <w:pPr>
        <w:ind w:left="1" w:hanging="3"/>
        <w:jc w:val="both"/>
        <w:rPr>
          <w:sz w:val="28"/>
          <w:szCs w:val="28"/>
        </w:rPr>
      </w:pPr>
      <w:r w:rsidRPr="00CC75C2">
        <w:rPr>
          <w:bCs/>
          <w:sz w:val="28"/>
          <w:szCs w:val="28"/>
        </w:rPr>
        <w:t xml:space="preserve">2) </w:t>
      </w:r>
      <w:r>
        <w:rPr>
          <w:sz w:val="28"/>
          <w:szCs w:val="28"/>
        </w:rPr>
        <w:t>протягом 1 робочого дня</w:t>
      </w:r>
      <w:r w:rsidRPr="00CC75C2">
        <w:rPr>
          <w:sz w:val="28"/>
          <w:szCs w:val="28"/>
        </w:rPr>
        <w:t xml:space="preserve"> з дня отримання проекту здійснює формальну перевірку повноти і правильності заповнення форми проекту;</w:t>
      </w:r>
    </w:p>
    <w:p w:rsidR="00E9300C" w:rsidRPr="00CC75C2" w:rsidRDefault="00E9300C" w:rsidP="00E9300C">
      <w:pPr>
        <w:ind w:left="1" w:hanging="3"/>
        <w:jc w:val="both"/>
        <w:rPr>
          <w:sz w:val="28"/>
          <w:szCs w:val="28"/>
        </w:rPr>
      </w:pPr>
      <w:r w:rsidRPr="00CC75C2">
        <w:rPr>
          <w:sz w:val="28"/>
          <w:szCs w:val="28"/>
        </w:rPr>
        <w:t xml:space="preserve">3) у разі виявлення недоліків у заповненні форми проекту в телефонному режимі або електронною поштою повідомляє про це автора (одного з авторів) проекту з пропозицією внести необхідні корективи протягом 5 днів з моменту отримання відповідної інформації. В іншому випадку пропозиція буде відхилена. </w:t>
      </w:r>
    </w:p>
    <w:p w:rsidR="00E9300C" w:rsidRPr="00CC75C2" w:rsidRDefault="00E9300C" w:rsidP="00E9300C">
      <w:pPr>
        <w:ind w:left="1" w:hanging="3"/>
        <w:jc w:val="both"/>
        <w:rPr>
          <w:sz w:val="28"/>
          <w:szCs w:val="28"/>
        </w:rPr>
      </w:pPr>
      <w:r>
        <w:rPr>
          <w:sz w:val="28"/>
          <w:szCs w:val="28"/>
        </w:rPr>
        <w:t>4) протягом 1 робочого дня</w:t>
      </w:r>
      <w:r w:rsidRPr="00CC75C2">
        <w:rPr>
          <w:sz w:val="28"/>
          <w:szCs w:val="28"/>
        </w:rPr>
        <w:t xml:space="preserve"> після формальної перевірки </w:t>
      </w:r>
      <w:r w:rsidRPr="00CC75C2">
        <w:rPr>
          <w:bCs/>
          <w:sz w:val="28"/>
          <w:szCs w:val="28"/>
        </w:rPr>
        <w:t xml:space="preserve">передає копії заповнених бланків проекту до структурних підрозділів Ніжинської міської ради та виконавчого комітету, </w:t>
      </w:r>
      <w:r w:rsidRPr="00CC75C2">
        <w:rPr>
          <w:sz w:val="28"/>
          <w:szCs w:val="28"/>
        </w:rPr>
        <w:t xml:space="preserve">до повноважень яких відноситься реалізація проекту;  </w:t>
      </w:r>
    </w:p>
    <w:p w:rsidR="00E9300C" w:rsidRPr="00CC75C2" w:rsidRDefault="00E9300C" w:rsidP="00E9300C">
      <w:pPr>
        <w:ind w:left="1" w:hanging="3"/>
        <w:jc w:val="both"/>
        <w:rPr>
          <w:sz w:val="28"/>
          <w:szCs w:val="28"/>
        </w:rPr>
      </w:pPr>
      <w:r w:rsidRPr="00CC75C2">
        <w:rPr>
          <w:sz w:val="28"/>
          <w:szCs w:val="28"/>
        </w:rPr>
        <w:t xml:space="preserve">5) відповідає за збір та узагальнення пропозицій щодо складу Робочої групи з питань громадського бюджету (бюджету участі)  та готує розпорядження міського голови про її утворення; </w:t>
      </w:r>
    </w:p>
    <w:p w:rsidR="00E9300C" w:rsidRPr="00CC75C2" w:rsidRDefault="00E9300C" w:rsidP="00E9300C">
      <w:pPr>
        <w:ind w:left="1" w:hanging="3"/>
        <w:jc w:val="both"/>
        <w:rPr>
          <w:sz w:val="28"/>
          <w:szCs w:val="28"/>
        </w:rPr>
      </w:pPr>
      <w:r w:rsidRPr="00CC75C2">
        <w:rPr>
          <w:sz w:val="28"/>
          <w:szCs w:val="28"/>
        </w:rPr>
        <w:t xml:space="preserve">6) здійснює комплекс робіт з оголошення та проведення відбору проектів, підведення підсумків голосування з розміщенням відповідної інформації </w:t>
      </w:r>
      <w:r>
        <w:rPr>
          <w:sz w:val="28"/>
          <w:szCs w:val="28"/>
        </w:rPr>
        <w:t xml:space="preserve">щодо кожного етапу громадського бюджетування </w:t>
      </w:r>
      <w:r w:rsidRPr="00CC75C2">
        <w:rPr>
          <w:sz w:val="28"/>
          <w:szCs w:val="28"/>
        </w:rPr>
        <w:t xml:space="preserve">на офіційному сайті міської ради, в засобах масової інформації, </w:t>
      </w:r>
      <w:r>
        <w:rPr>
          <w:sz w:val="28"/>
          <w:szCs w:val="28"/>
        </w:rPr>
        <w:t xml:space="preserve">формує реєстри оцінених проектів,  </w:t>
      </w:r>
      <w:r w:rsidRPr="00CC75C2">
        <w:rPr>
          <w:sz w:val="28"/>
          <w:szCs w:val="28"/>
        </w:rPr>
        <w:t xml:space="preserve">тощо. </w:t>
      </w:r>
    </w:p>
    <w:p w:rsidR="00E9300C" w:rsidRPr="00CC75C2" w:rsidRDefault="00E9300C" w:rsidP="00E9300C">
      <w:pPr>
        <w:pStyle w:val="StyleZakonu"/>
        <w:spacing w:after="0" w:line="240" w:lineRule="auto"/>
        <w:ind w:left="1" w:hanging="3"/>
        <w:rPr>
          <w:bCs/>
          <w:sz w:val="28"/>
          <w:szCs w:val="28"/>
        </w:rPr>
      </w:pPr>
      <w:r w:rsidRPr="00CC75C2">
        <w:rPr>
          <w:sz w:val="28"/>
          <w:szCs w:val="28"/>
        </w:rPr>
        <w:t xml:space="preserve">4.4. </w:t>
      </w:r>
      <w:r w:rsidRPr="00CC75C2">
        <w:rPr>
          <w:bCs/>
          <w:sz w:val="28"/>
          <w:szCs w:val="28"/>
        </w:rPr>
        <w:t xml:space="preserve">Відповідні структурні підрозділи </w:t>
      </w:r>
      <w:r>
        <w:rPr>
          <w:bCs/>
          <w:sz w:val="28"/>
          <w:szCs w:val="28"/>
        </w:rPr>
        <w:t xml:space="preserve">виконавчого комітету </w:t>
      </w:r>
      <w:r w:rsidRPr="00CC75C2">
        <w:rPr>
          <w:bCs/>
          <w:sz w:val="28"/>
          <w:szCs w:val="28"/>
        </w:rPr>
        <w:t>Ніжинської міської ради:</w:t>
      </w:r>
    </w:p>
    <w:p w:rsidR="00E9300C" w:rsidRPr="00CC75C2" w:rsidRDefault="00E9300C" w:rsidP="00E9300C">
      <w:pPr>
        <w:pStyle w:val="StyleZakonu"/>
        <w:spacing w:after="0" w:line="240" w:lineRule="auto"/>
        <w:ind w:left="1" w:hanging="3"/>
        <w:rPr>
          <w:sz w:val="28"/>
          <w:szCs w:val="28"/>
        </w:rPr>
      </w:pPr>
      <w:r w:rsidRPr="00CC75C2">
        <w:rPr>
          <w:bCs/>
          <w:sz w:val="28"/>
          <w:szCs w:val="28"/>
        </w:rPr>
        <w:t xml:space="preserve">1) </w:t>
      </w:r>
      <w:r>
        <w:rPr>
          <w:sz w:val="28"/>
          <w:szCs w:val="28"/>
        </w:rPr>
        <w:t xml:space="preserve"> протягом 10</w:t>
      </w:r>
      <w:r w:rsidRPr="00CC75C2">
        <w:rPr>
          <w:sz w:val="28"/>
          <w:szCs w:val="28"/>
        </w:rPr>
        <w:t xml:space="preserve"> робочих днів з дати отримання проектів </w:t>
      </w:r>
      <w:r w:rsidRPr="00CC75C2">
        <w:rPr>
          <w:bCs/>
          <w:sz w:val="28"/>
          <w:szCs w:val="28"/>
        </w:rPr>
        <w:t>(</w:t>
      </w:r>
      <w:r>
        <w:rPr>
          <w:bCs/>
          <w:sz w:val="28"/>
          <w:szCs w:val="28"/>
        </w:rPr>
        <w:t>при формуванні громадського бюджету на</w:t>
      </w:r>
      <w:r w:rsidRPr="00CC75C2">
        <w:rPr>
          <w:bCs/>
          <w:sz w:val="28"/>
          <w:szCs w:val="28"/>
        </w:rPr>
        <w:t xml:space="preserve"> </w:t>
      </w:r>
      <w:r>
        <w:rPr>
          <w:bCs/>
          <w:sz w:val="28"/>
          <w:szCs w:val="28"/>
        </w:rPr>
        <w:t>наступний бюджетний рік</w:t>
      </w:r>
      <w:r w:rsidRPr="00CC75C2">
        <w:rPr>
          <w:bCs/>
          <w:sz w:val="28"/>
          <w:szCs w:val="28"/>
        </w:rPr>
        <w:t xml:space="preserve">) </w:t>
      </w:r>
      <w:r w:rsidRPr="00CC75C2">
        <w:rPr>
          <w:sz w:val="28"/>
          <w:szCs w:val="28"/>
        </w:rPr>
        <w:t>здійснюють їх аналіз за змістом та можливістю реалізації;</w:t>
      </w:r>
    </w:p>
    <w:p w:rsidR="00E9300C" w:rsidRPr="00CC75C2" w:rsidRDefault="00E9300C" w:rsidP="00E9300C">
      <w:pPr>
        <w:pStyle w:val="StyleZakonu"/>
        <w:spacing w:after="0" w:line="240" w:lineRule="auto"/>
        <w:ind w:left="1" w:hanging="3"/>
        <w:rPr>
          <w:sz w:val="28"/>
          <w:szCs w:val="28"/>
        </w:rPr>
      </w:pPr>
      <w:r w:rsidRPr="00CC75C2">
        <w:rPr>
          <w:sz w:val="28"/>
          <w:szCs w:val="28"/>
        </w:rPr>
        <w:t>2) за підсумками аналізу по кожному поданому проекту складається картка аналізу проекту за формою згідно з додатком  2</w:t>
      </w:r>
      <w:r w:rsidRPr="00CC75C2">
        <w:rPr>
          <w:color w:val="FF0000"/>
          <w:sz w:val="28"/>
          <w:szCs w:val="28"/>
        </w:rPr>
        <w:t xml:space="preserve"> </w:t>
      </w:r>
      <w:r w:rsidRPr="00CC75C2">
        <w:rPr>
          <w:sz w:val="28"/>
          <w:szCs w:val="28"/>
        </w:rPr>
        <w:t xml:space="preserve">до даного Положення. Картка містить позитивну чи негативну оцінку проекту. У разі негативної оцінки проекту зазначаються аргументовані причини такої оцінки. </w:t>
      </w:r>
    </w:p>
    <w:p w:rsidR="00E9300C" w:rsidRPr="00CC75C2" w:rsidRDefault="00E9300C" w:rsidP="00E9300C">
      <w:pPr>
        <w:pStyle w:val="StyleZakonu"/>
        <w:spacing w:after="0" w:line="240" w:lineRule="auto"/>
        <w:ind w:left="1" w:hanging="3"/>
        <w:rPr>
          <w:bCs/>
          <w:sz w:val="28"/>
          <w:szCs w:val="28"/>
        </w:rPr>
      </w:pPr>
      <w:r w:rsidRPr="00CC75C2">
        <w:rPr>
          <w:bCs/>
          <w:sz w:val="28"/>
          <w:szCs w:val="28"/>
        </w:rPr>
        <w:t xml:space="preserve">3) заповнені бланки аналізу з висновками щодо проектів </w:t>
      </w:r>
      <w:r>
        <w:rPr>
          <w:bCs/>
          <w:sz w:val="28"/>
          <w:szCs w:val="28"/>
        </w:rPr>
        <w:t>громадського бюджету(бюджету участі)</w:t>
      </w:r>
      <w:r w:rsidRPr="00CC75C2">
        <w:rPr>
          <w:bCs/>
          <w:sz w:val="28"/>
          <w:szCs w:val="28"/>
        </w:rPr>
        <w:t xml:space="preserve"> передають до уповноваженого робочого органу</w:t>
      </w:r>
      <w:r>
        <w:rPr>
          <w:bCs/>
          <w:sz w:val="28"/>
          <w:szCs w:val="28"/>
        </w:rPr>
        <w:t xml:space="preserve"> у визначений цим Положенням строк</w:t>
      </w:r>
      <w:r w:rsidRPr="00CC75C2">
        <w:rPr>
          <w:bCs/>
          <w:sz w:val="28"/>
          <w:szCs w:val="28"/>
        </w:rPr>
        <w:t xml:space="preserve">; </w:t>
      </w:r>
    </w:p>
    <w:p w:rsidR="00E9300C" w:rsidRPr="00546F5E" w:rsidRDefault="00E9300C" w:rsidP="00E9300C">
      <w:pPr>
        <w:ind w:left="1" w:hanging="3"/>
        <w:jc w:val="both"/>
        <w:rPr>
          <w:bCs/>
          <w:sz w:val="28"/>
          <w:szCs w:val="28"/>
          <w:lang w:val="uk-UA"/>
        </w:rPr>
      </w:pPr>
      <w:r w:rsidRPr="00546F5E">
        <w:rPr>
          <w:bCs/>
          <w:sz w:val="28"/>
          <w:szCs w:val="28"/>
          <w:lang w:val="uk-UA"/>
        </w:rPr>
        <w:lastRenderedPageBreak/>
        <w:t xml:space="preserve">          4) у разі, якщо проект не міститиме важливої інформації, необхідної для його аналізу та оцінки, по телефону або електронною поштою звертаються до автора/авторів проекту з проханням надати необхідну інформацію протягом 3 робочих днів;</w:t>
      </w:r>
    </w:p>
    <w:p w:rsidR="00E9300C" w:rsidRPr="00CC75C2" w:rsidRDefault="00E9300C" w:rsidP="00E9300C">
      <w:pPr>
        <w:ind w:left="1" w:hanging="3"/>
        <w:jc w:val="both"/>
        <w:rPr>
          <w:sz w:val="28"/>
          <w:szCs w:val="28"/>
        </w:rPr>
      </w:pPr>
      <w:r w:rsidRPr="00546F5E">
        <w:rPr>
          <w:bCs/>
          <w:sz w:val="28"/>
          <w:szCs w:val="28"/>
          <w:lang w:val="uk-UA"/>
        </w:rPr>
        <w:t xml:space="preserve">          </w:t>
      </w:r>
      <w:r w:rsidRPr="00CC75C2">
        <w:rPr>
          <w:bCs/>
          <w:sz w:val="28"/>
          <w:szCs w:val="28"/>
        </w:rPr>
        <w:t>5) у</w:t>
      </w:r>
      <w:r w:rsidRPr="00CC75C2">
        <w:rPr>
          <w:sz w:val="28"/>
          <w:szCs w:val="28"/>
        </w:rPr>
        <w:t xml:space="preserve"> разі, коли під час аналізу проекту з’ясується, що вартість проекту, визначена відповідно до діючих нормативних документів, є вищою, ніж визначена автором проекту або  перевищує встановлений в пункті 2.3. розділу 2 цього Положення граничний обсяг витрат на реалізацію проекту, автору (авторам) проекту пропонується зменшити обсяг витрат на його реалізацію  (шляхом зменшенням обсягу робіт, вартості матеріалів, тощо).  </w:t>
      </w:r>
    </w:p>
    <w:p w:rsidR="00E9300C" w:rsidRPr="00E046A6" w:rsidRDefault="00E9300C" w:rsidP="00E9300C">
      <w:pPr>
        <w:ind w:left="1" w:hanging="3"/>
        <w:jc w:val="both"/>
        <w:rPr>
          <w:sz w:val="28"/>
          <w:szCs w:val="28"/>
          <w:lang w:val="uk-UA"/>
        </w:rPr>
      </w:pPr>
      <w:r w:rsidRPr="00CC75C2">
        <w:rPr>
          <w:sz w:val="28"/>
          <w:szCs w:val="28"/>
        </w:rPr>
        <w:t xml:space="preserve">У таких випадках строк проведення аналізу проекту продовжується до </w:t>
      </w:r>
      <w:r>
        <w:rPr>
          <w:bCs/>
          <w:sz w:val="28"/>
          <w:szCs w:val="28"/>
        </w:rPr>
        <w:t>40 календарних днів</w:t>
      </w:r>
      <w:r>
        <w:rPr>
          <w:bCs/>
          <w:sz w:val="28"/>
          <w:szCs w:val="28"/>
          <w:lang w:val="uk-UA"/>
        </w:rPr>
        <w:t>.</w:t>
      </w:r>
    </w:p>
    <w:p w:rsidR="00E9300C" w:rsidRPr="00CC75C2" w:rsidRDefault="00E9300C" w:rsidP="00E9300C">
      <w:pPr>
        <w:ind w:left="1" w:hanging="3"/>
        <w:jc w:val="both"/>
        <w:rPr>
          <w:sz w:val="28"/>
          <w:szCs w:val="28"/>
        </w:rPr>
      </w:pPr>
      <w:r w:rsidRPr="00CC75C2">
        <w:rPr>
          <w:sz w:val="28"/>
          <w:szCs w:val="28"/>
        </w:rPr>
        <w:t>У разі відмови автора (авторів) проекту надати всю необхідну інформацію або зменшити обсяг витрат на його реалізацію, проект в подальшому не розглядається.</w:t>
      </w:r>
    </w:p>
    <w:p w:rsidR="00E9300C" w:rsidRPr="00CC75C2" w:rsidRDefault="00E9300C" w:rsidP="00E9300C">
      <w:pPr>
        <w:pStyle w:val="StyleZakonu"/>
        <w:spacing w:after="0" w:line="240" w:lineRule="auto"/>
        <w:ind w:left="1" w:hanging="3"/>
        <w:rPr>
          <w:bCs/>
          <w:sz w:val="28"/>
          <w:szCs w:val="28"/>
        </w:rPr>
      </w:pPr>
      <w:r w:rsidRPr="00CC75C2">
        <w:rPr>
          <w:bCs/>
          <w:sz w:val="28"/>
          <w:szCs w:val="28"/>
        </w:rPr>
        <w:t>6) виступають ініціаторами зустрічей з авторами проектів у разі, коли більше ніж один проект стосується одного об’єкта. У разі, якщо протягом 7 календарних днів з дня відправлення інформації авторам проектів останні не дійдуть згоди і не опрацюють спільного проекту  або знімуть одну з пропозицій, проекти  розглядатимуться в своєму початковому варіанті.</w:t>
      </w:r>
    </w:p>
    <w:p w:rsidR="00E9300C" w:rsidRPr="00CC75C2" w:rsidRDefault="00E9300C" w:rsidP="00E9300C">
      <w:pPr>
        <w:pStyle w:val="StyleZakonu"/>
        <w:spacing w:after="0" w:line="240" w:lineRule="auto"/>
        <w:ind w:left="1" w:hanging="3"/>
        <w:rPr>
          <w:sz w:val="28"/>
          <w:szCs w:val="28"/>
        </w:rPr>
      </w:pPr>
      <w:r w:rsidRPr="00CC75C2">
        <w:rPr>
          <w:bCs/>
          <w:sz w:val="28"/>
          <w:szCs w:val="28"/>
        </w:rPr>
        <w:t>4.5.</w:t>
      </w:r>
      <w:r w:rsidRPr="00CC75C2">
        <w:rPr>
          <w:sz w:val="28"/>
          <w:szCs w:val="28"/>
        </w:rPr>
        <w:t xml:space="preserve"> С</w:t>
      </w:r>
      <w:r w:rsidRPr="00CC75C2">
        <w:rPr>
          <w:bCs/>
          <w:sz w:val="28"/>
          <w:szCs w:val="28"/>
        </w:rPr>
        <w:t xml:space="preserve">труктурні підрозділи </w:t>
      </w:r>
      <w:r>
        <w:rPr>
          <w:bCs/>
          <w:sz w:val="28"/>
          <w:szCs w:val="28"/>
        </w:rPr>
        <w:t xml:space="preserve">виконавчого комітету </w:t>
      </w:r>
      <w:r w:rsidRPr="00CC75C2">
        <w:rPr>
          <w:bCs/>
          <w:sz w:val="28"/>
          <w:szCs w:val="28"/>
        </w:rPr>
        <w:t>Ніжинської міськ</w:t>
      </w:r>
      <w:r>
        <w:rPr>
          <w:bCs/>
          <w:sz w:val="28"/>
          <w:szCs w:val="28"/>
        </w:rPr>
        <w:t>ої ради</w:t>
      </w:r>
      <w:r w:rsidRPr="00CC75C2">
        <w:rPr>
          <w:sz w:val="28"/>
          <w:szCs w:val="28"/>
        </w:rPr>
        <w:t xml:space="preserve"> передають заповнені картки аналізу проекту до уповноваженого робочого органу, який протягом 3 робочих днів формує реєстр позитивно та негативно оцінених проектів</w:t>
      </w:r>
      <w:r>
        <w:rPr>
          <w:sz w:val="28"/>
          <w:szCs w:val="28"/>
        </w:rPr>
        <w:t xml:space="preserve"> громадського бюджету</w:t>
      </w:r>
      <w:r w:rsidRPr="00CC75C2">
        <w:rPr>
          <w:sz w:val="28"/>
          <w:szCs w:val="28"/>
        </w:rPr>
        <w:t xml:space="preserve">. Відскановані заповнені картки аналізу проектів розміщуються уповноваженим робочим органом на офіційному сайті міської ради в розділі «Громадський  бюджет». </w:t>
      </w:r>
    </w:p>
    <w:p w:rsidR="00E9300C" w:rsidRPr="00CC75C2" w:rsidRDefault="00E9300C" w:rsidP="00E9300C">
      <w:pPr>
        <w:ind w:left="1" w:hanging="3"/>
        <w:jc w:val="both"/>
        <w:rPr>
          <w:sz w:val="28"/>
          <w:szCs w:val="28"/>
        </w:rPr>
      </w:pPr>
      <w:r w:rsidRPr="00CC75C2">
        <w:rPr>
          <w:sz w:val="28"/>
          <w:szCs w:val="28"/>
        </w:rPr>
        <w:t xml:space="preserve">4.6. Реєстри позитивно та негативно оцінених проектів з доданими до них проектами уповноважений робочий орган передає Робочій групі для остаточного визначення та затвердження переліку проектів, які допускаються та не допускаються до голосування. </w:t>
      </w:r>
    </w:p>
    <w:p w:rsidR="00E9300C" w:rsidRPr="009623B0" w:rsidRDefault="00E9300C" w:rsidP="00E9300C">
      <w:pPr>
        <w:ind w:left="1" w:hanging="3"/>
        <w:jc w:val="both"/>
        <w:rPr>
          <w:sz w:val="28"/>
          <w:szCs w:val="28"/>
          <w:lang w:val="uk-UA"/>
        </w:rPr>
      </w:pPr>
      <w:r w:rsidRPr="00CC75C2">
        <w:rPr>
          <w:sz w:val="28"/>
          <w:szCs w:val="28"/>
        </w:rPr>
        <w:t xml:space="preserve">4.7. Затверджені </w:t>
      </w:r>
      <w:r>
        <w:rPr>
          <w:sz w:val="28"/>
          <w:szCs w:val="28"/>
          <w:lang w:val="uk-UA"/>
        </w:rPr>
        <w:t xml:space="preserve">протоколом </w:t>
      </w:r>
      <w:r>
        <w:rPr>
          <w:sz w:val="28"/>
          <w:szCs w:val="28"/>
        </w:rPr>
        <w:t>Робочої групи</w:t>
      </w:r>
      <w:r w:rsidRPr="00CC75C2">
        <w:rPr>
          <w:sz w:val="28"/>
          <w:szCs w:val="28"/>
        </w:rPr>
        <w:t xml:space="preserve">  реєстри позитивно та негативно оцінених проектів та проекти, які допускаються до голосування, розміщуються уповноваженим робочим органом на офіційному сайті міської ради в розділі «Громадський  бюджет » </w:t>
      </w:r>
      <w:r w:rsidRPr="00CC75C2">
        <w:rPr>
          <w:bCs/>
          <w:sz w:val="28"/>
          <w:szCs w:val="28"/>
        </w:rPr>
        <w:t>не пізніше як за 14 календарних днів до дня початку</w:t>
      </w:r>
      <w:r w:rsidRPr="007A7BC2">
        <w:rPr>
          <w:bCs/>
          <w:sz w:val="28"/>
          <w:szCs w:val="28"/>
        </w:rPr>
        <w:t xml:space="preserve"> голосування</w:t>
      </w:r>
      <w:r>
        <w:rPr>
          <w:bCs/>
          <w:sz w:val="28"/>
          <w:szCs w:val="28"/>
        </w:rPr>
        <w:t>.</w:t>
      </w:r>
      <w:r w:rsidRPr="00CE096F">
        <w:rPr>
          <w:sz w:val="28"/>
          <w:szCs w:val="28"/>
        </w:rPr>
        <w:t xml:space="preserve"> </w:t>
      </w:r>
      <w:r>
        <w:rPr>
          <w:sz w:val="28"/>
          <w:szCs w:val="28"/>
          <w:lang w:val="uk-UA"/>
        </w:rPr>
        <w:t>З числа експертів робочої групи при необхідності призначається відповідальна особа для допомоги у доопрацюванні проекту.</w:t>
      </w:r>
    </w:p>
    <w:p w:rsidR="00E9300C" w:rsidRPr="00CC75C2" w:rsidRDefault="00E9300C" w:rsidP="00E9300C">
      <w:pPr>
        <w:pStyle w:val="StyleZakonu"/>
        <w:spacing w:after="0" w:line="240" w:lineRule="auto"/>
        <w:ind w:left="1" w:hanging="3"/>
        <w:rPr>
          <w:bCs/>
          <w:sz w:val="28"/>
          <w:szCs w:val="28"/>
        </w:rPr>
      </w:pPr>
      <w:r w:rsidRPr="00CC75C2">
        <w:rPr>
          <w:bCs/>
          <w:sz w:val="28"/>
          <w:szCs w:val="28"/>
        </w:rPr>
        <w:t xml:space="preserve">4.8. Будь-які втручання в  проекти, зокрема, зміни об’єкта чи об’єднання з іншими проектами, можливі лише за згодою авторів цих проектів. </w:t>
      </w:r>
    </w:p>
    <w:p w:rsidR="00E9300C" w:rsidRDefault="00E9300C" w:rsidP="00E9300C">
      <w:pPr>
        <w:pStyle w:val="StyleZakonu"/>
        <w:spacing w:after="0" w:line="240" w:lineRule="auto"/>
        <w:ind w:left="1" w:hanging="3"/>
        <w:jc w:val="center"/>
        <w:rPr>
          <w:b/>
          <w:bCs/>
          <w:sz w:val="28"/>
          <w:szCs w:val="28"/>
        </w:rPr>
      </w:pPr>
      <w:r w:rsidRPr="00CC75C2">
        <w:rPr>
          <w:b/>
          <w:bCs/>
          <w:sz w:val="28"/>
          <w:szCs w:val="28"/>
        </w:rPr>
        <w:t>5. Порядок голосування</w:t>
      </w:r>
    </w:p>
    <w:p w:rsidR="00E9300C" w:rsidRPr="00CC75C2" w:rsidRDefault="00E9300C" w:rsidP="00E9300C">
      <w:pPr>
        <w:pStyle w:val="StyleZakonu"/>
        <w:spacing w:after="0" w:line="240" w:lineRule="auto"/>
        <w:ind w:left="1" w:hanging="3"/>
        <w:jc w:val="center"/>
        <w:rPr>
          <w:b/>
          <w:bCs/>
          <w:sz w:val="28"/>
          <w:szCs w:val="28"/>
        </w:rPr>
      </w:pPr>
    </w:p>
    <w:p w:rsidR="00E9300C" w:rsidRPr="00CC75C2" w:rsidRDefault="00E9300C" w:rsidP="00E9300C">
      <w:pPr>
        <w:pStyle w:val="11"/>
        <w:shd w:val="clear" w:color="auto" w:fill="FFFFFF"/>
        <w:spacing w:before="0" w:beforeAutospacing="0" w:after="0" w:afterAutospacing="0"/>
        <w:ind w:left="1" w:hanging="3"/>
        <w:jc w:val="both"/>
        <w:rPr>
          <w:color w:val="666666"/>
          <w:lang w:val="uk-UA"/>
        </w:rPr>
      </w:pPr>
      <w:r w:rsidRPr="00CC75C2">
        <w:rPr>
          <w:bCs/>
          <w:sz w:val="28"/>
          <w:szCs w:val="28"/>
          <w:lang w:val="uk-UA"/>
        </w:rPr>
        <w:t>5.1. Відбір пропозицій (проектів), які отримали позитивну оцінку і були виставлені на голосування, здійснюють громадяни України, які досягли 16</w:t>
      </w:r>
      <w:r w:rsidRPr="00CC75C2">
        <w:rPr>
          <w:bCs/>
          <w:sz w:val="28"/>
          <w:szCs w:val="28"/>
        </w:rPr>
        <w:t> </w:t>
      </w:r>
      <w:r w:rsidRPr="00CC75C2">
        <w:rPr>
          <w:bCs/>
          <w:sz w:val="28"/>
          <w:szCs w:val="28"/>
          <w:lang w:val="uk-UA"/>
        </w:rPr>
        <w:t>років і отримали паспорт громадянина України</w:t>
      </w:r>
      <w:r>
        <w:rPr>
          <w:bCs/>
          <w:sz w:val="28"/>
          <w:szCs w:val="28"/>
          <w:lang w:val="uk-UA"/>
        </w:rPr>
        <w:t xml:space="preserve"> (</w:t>
      </w:r>
      <w:r>
        <w:rPr>
          <w:bCs/>
          <w:sz w:val="28"/>
          <w:szCs w:val="28"/>
          <w:lang w:val="en-US"/>
        </w:rPr>
        <w:t>ID</w:t>
      </w:r>
      <w:r>
        <w:rPr>
          <w:bCs/>
          <w:sz w:val="28"/>
          <w:szCs w:val="28"/>
          <w:lang w:val="uk-UA"/>
        </w:rPr>
        <w:t>-карта)</w:t>
      </w:r>
      <w:r w:rsidRPr="00CC75C2">
        <w:rPr>
          <w:bCs/>
          <w:sz w:val="28"/>
          <w:szCs w:val="28"/>
          <w:lang w:val="uk-UA"/>
        </w:rPr>
        <w:t xml:space="preserve">, зареєстровані та проживають на території </w:t>
      </w:r>
      <w:r>
        <w:rPr>
          <w:bCs/>
          <w:sz w:val="28"/>
          <w:szCs w:val="28"/>
          <w:lang w:val="uk-UA"/>
        </w:rPr>
        <w:t>Ніжинської міської об’єднаної територіальної громади</w:t>
      </w:r>
      <w:r w:rsidRPr="00CC75C2">
        <w:rPr>
          <w:bCs/>
          <w:sz w:val="28"/>
          <w:szCs w:val="28"/>
          <w:lang w:val="uk-UA"/>
        </w:rPr>
        <w:t xml:space="preserve">, шляхом відкритого голосування в спеціально визначених для </w:t>
      </w:r>
      <w:r w:rsidRPr="00CC75C2">
        <w:rPr>
          <w:bCs/>
          <w:sz w:val="28"/>
          <w:szCs w:val="28"/>
          <w:lang w:val="uk-UA"/>
        </w:rPr>
        <w:lastRenderedPageBreak/>
        <w:t>цього заходу пунктах голосування.</w:t>
      </w:r>
      <w:r>
        <w:rPr>
          <w:bCs/>
          <w:sz w:val="28"/>
          <w:szCs w:val="28"/>
          <w:lang w:val="uk-UA"/>
        </w:rPr>
        <w:t xml:space="preserve"> Кожен громадяним має право проголосувати лише один раз.</w:t>
      </w:r>
    </w:p>
    <w:p w:rsidR="00E9300C" w:rsidRPr="00CC75C2" w:rsidRDefault="00E9300C" w:rsidP="00E9300C">
      <w:pPr>
        <w:ind w:left="1" w:hanging="3"/>
        <w:jc w:val="both"/>
        <w:rPr>
          <w:bCs/>
          <w:sz w:val="28"/>
          <w:szCs w:val="28"/>
        </w:rPr>
      </w:pPr>
      <w:r w:rsidRPr="00CC75C2">
        <w:rPr>
          <w:bCs/>
          <w:sz w:val="28"/>
          <w:szCs w:val="28"/>
        </w:rPr>
        <w:t xml:space="preserve">5.2.Перелік пунктів голосування має бути оприлюднений </w:t>
      </w:r>
      <w:r>
        <w:rPr>
          <w:bCs/>
          <w:sz w:val="28"/>
          <w:szCs w:val="28"/>
          <w:lang w:val="uk-UA"/>
        </w:rPr>
        <w:t xml:space="preserve">на офіційному сайті Ніжинської міської ради </w:t>
      </w:r>
      <w:r w:rsidRPr="00CC75C2">
        <w:rPr>
          <w:bCs/>
          <w:sz w:val="28"/>
          <w:szCs w:val="28"/>
        </w:rPr>
        <w:t xml:space="preserve">не пізніше як за 14 календарних днів до дня початку голосування. </w:t>
      </w:r>
    </w:p>
    <w:p w:rsidR="00E9300C" w:rsidRPr="00CC75C2" w:rsidRDefault="00E9300C" w:rsidP="00E9300C">
      <w:pPr>
        <w:ind w:left="1" w:hanging="3"/>
        <w:jc w:val="both"/>
        <w:rPr>
          <w:sz w:val="28"/>
          <w:szCs w:val="28"/>
        </w:rPr>
      </w:pPr>
      <w:r w:rsidRPr="00CC75C2">
        <w:rPr>
          <w:bCs/>
          <w:sz w:val="28"/>
          <w:szCs w:val="28"/>
        </w:rPr>
        <w:t xml:space="preserve">5.3. </w:t>
      </w:r>
      <w:r w:rsidRPr="00CC75C2">
        <w:rPr>
          <w:sz w:val="28"/>
          <w:szCs w:val="28"/>
        </w:rPr>
        <w:t>Голосування проводиться:</w:t>
      </w:r>
    </w:p>
    <w:p w:rsidR="00E9300C" w:rsidRPr="00CC75C2" w:rsidRDefault="00E9300C" w:rsidP="00E9300C">
      <w:pPr>
        <w:ind w:left="1" w:hanging="3"/>
        <w:jc w:val="both"/>
        <w:rPr>
          <w:sz w:val="28"/>
          <w:szCs w:val="28"/>
        </w:rPr>
      </w:pPr>
      <w:r w:rsidRPr="00CC75C2">
        <w:rPr>
          <w:sz w:val="28"/>
          <w:szCs w:val="28"/>
        </w:rPr>
        <w:t>1) у спеціально визначених Робочою групою пунктах для голосування шляхом заповнення друкованої версії бланку для голосування, який можна отримати в цих пунктах або попередньо роздрукувати з офіційного сайту міської ради. У пунктах для голосування можна також отримати перелік проектів, допущених до голосування.</w:t>
      </w:r>
    </w:p>
    <w:p w:rsidR="00E9300C" w:rsidRPr="00CC75C2" w:rsidRDefault="00E9300C" w:rsidP="00E9300C">
      <w:pPr>
        <w:pStyle w:val="11"/>
        <w:shd w:val="clear" w:color="auto" w:fill="FFFFFF"/>
        <w:spacing w:before="0" w:beforeAutospacing="0" w:after="0" w:afterAutospacing="0"/>
        <w:ind w:left="1" w:hanging="3"/>
        <w:jc w:val="both"/>
        <w:rPr>
          <w:bCs/>
          <w:sz w:val="28"/>
          <w:szCs w:val="28"/>
          <w:lang w:val="uk-UA"/>
        </w:rPr>
      </w:pPr>
      <w:r w:rsidRPr="00CC75C2">
        <w:rPr>
          <w:bCs/>
          <w:sz w:val="28"/>
          <w:szCs w:val="28"/>
          <w:lang w:val="uk-UA"/>
        </w:rPr>
        <w:t>2)  шляхом передачі заповненого бланку для голосування (тобто його паперової версії) безпосередньо до уповноваженого робочого органу - відділу інформаційно-аналітичної роботи та комунікацій з громадськістю виконавчого комітету Ніжинської міської ради;</w:t>
      </w:r>
    </w:p>
    <w:p w:rsidR="00E9300C" w:rsidRPr="00CC75C2" w:rsidRDefault="00E9300C" w:rsidP="00E9300C">
      <w:pPr>
        <w:pStyle w:val="StyleZakonu"/>
        <w:spacing w:after="0" w:line="240" w:lineRule="auto"/>
        <w:ind w:left="1" w:hanging="3"/>
        <w:rPr>
          <w:bCs/>
          <w:sz w:val="28"/>
          <w:szCs w:val="28"/>
        </w:rPr>
      </w:pPr>
      <w:r w:rsidRPr="00CC75C2">
        <w:rPr>
          <w:bCs/>
          <w:sz w:val="28"/>
          <w:szCs w:val="28"/>
        </w:rPr>
        <w:t>3) заповнення електронного бланку на офіційному сайті Ніжинської міської ради (з моменту розроблення та запровадження відповідної системи голосування).</w:t>
      </w:r>
    </w:p>
    <w:p w:rsidR="00E9300C" w:rsidRPr="00CC75C2" w:rsidRDefault="00E9300C" w:rsidP="00E9300C">
      <w:pPr>
        <w:ind w:left="1" w:hanging="3"/>
        <w:jc w:val="both"/>
        <w:rPr>
          <w:bCs/>
          <w:sz w:val="28"/>
          <w:szCs w:val="28"/>
        </w:rPr>
      </w:pPr>
      <w:r w:rsidRPr="00CC75C2">
        <w:rPr>
          <w:bCs/>
          <w:sz w:val="28"/>
          <w:szCs w:val="28"/>
        </w:rPr>
        <w:t xml:space="preserve">5.4. </w:t>
      </w:r>
      <w:r w:rsidRPr="00D44448">
        <w:rPr>
          <w:bCs/>
          <w:sz w:val="28"/>
          <w:szCs w:val="28"/>
        </w:rPr>
        <w:t xml:space="preserve">Голосування проходить з першого понеділка по другу п’ятницю </w:t>
      </w:r>
      <w:r>
        <w:rPr>
          <w:bCs/>
          <w:sz w:val="28"/>
          <w:szCs w:val="28"/>
          <w:lang w:val="uk-UA"/>
        </w:rPr>
        <w:t>листопада</w:t>
      </w:r>
      <w:r w:rsidRPr="00D44448">
        <w:rPr>
          <w:bCs/>
          <w:sz w:val="28"/>
          <w:szCs w:val="28"/>
        </w:rPr>
        <w:t>, з 8.00 до 17.00 години в уповноваженому робочому органі та у часи робот</w:t>
      </w:r>
      <w:r>
        <w:rPr>
          <w:bCs/>
          <w:sz w:val="28"/>
          <w:szCs w:val="28"/>
        </w:rPr>
        <w:t>и визначених пунктів голосуванн, а також на офіційному сайті Ніжинської міської ради</w:t>
      </w:r>
      <w:r w:rsidRPr="00CC75C2">
        <w:rPr>
          <w:bCs/>
          <w:sz w:val="28"/>
          <w:szCs w:val="28"/>
        </w:rPr>
        <w:t>.</w:t>
      </w:r>
    </w:p>
    <w:p w:rsidR="00E9300C" w:rsidRDefault="00E9300C" w:rsidP="00E9300C">
      <w:pPr>
        <w:pStyle w:val="StyleZakonu"/>
        <w:spacing w:after="0" w:line="240" w:lineRule="auto"/>
        <w:ind w:left="1" w:hanging="3"/>
        <w:rPr>
          <w:bCs/>
          <w:sz w:val="28"/>
          <w:szCs w:val="28"/>
        </w:rPr>
      </w:pPr>
      <w:r w:rsidRPr="00CC75C2">
        <w:rPr>
          <w:bCs/>
          <w:sz w:val="28"/>
          <w:szCs w:val="28"/>
        </w:rPr>
        <w:t xml:space="preserve">5.5. На бланках для голосування  з-поміж виставлених на голосування завдань може бути вибраний 1 (один) малий проект  та 1 (один) великий проект. </w:t>
      </w:r>
    </w:p>
    <w:p w:rsidR="00E9300C" w:rsidRDefault="00E9300C" w:rsidP="00E9300C">
      <w:pPr>
        <w:pStyle w:val="StyleZakonu"/>
        <w:spacing w:after="0" w:line="240" w:lineRule="auto"/>
        <w:ind w:left="1" w:hanging="3"/>
        <w:rPr>
          <w:b/>
          <w:bCs/>
          <w:sz w:val="28"/>
          <w:szCs w:val="28"/>
        </w:rPr>
      </w:pPr>
    </w:p>
    <w:p w:rsidR="00E9300C" w:rsidRDefault="00E9300C" w:rsidP="00F12858">
      <w:pPr>
        <w:pStyle w:val="StyleZakonu"/>
        <w:numPr>
          <w:ilvl w:val="0"/>
          <w:numId w:val="18"/>
        </w:numPr>
        <w:suppressAutoHyphens w:val="0"/>
        <w:spacing w:after="0" w:line="240" w:lineRule="auto"/>
        <w:ind w:leftChars="0" w:left="1" w:firstLineChars="0" w:hanging="3"/>
        <w:jc w:val="center"/>
        <w:textDirection w:val="lrTb"/>
        <w:textAlignment w:val="auto"/>
        <w:outlineLvl w:val="9"/>
        <w:rPr>
          <w:b/>
          <w:bCs/>
          <w:sz w:val="28"/>
          <w:szCs w:val="28"/>
        </w:rPr>
      </w:pPr>
      <w:r w:rsidRPr="00CC75C2">
        <w:rPr>
          <w:b/>
          <w:bCs/>
          <w:sz w:val="28"/>
          <w:szCs w:val="28"/>
        </w:rPr>
        <w:t xml:space="preserve">Встановлення підсумків </w:t>
      </w:r>
      <w:r>
        <w:rPr>
          <w:b/>
          <w:bCs/>
          <w:sz w:val="28"/>
          <w:szCs w:val="28"/>
        </w:rPr>
        <w:t xml:space="preserve"> голо</w:t>
      </w:r>
      <w:r w:rsidRPr="00CC75C2">
        <w:rPr>
          <w:b/>
          <w:bCs/>
          <w:sz w:val="28"/>
          <w:szCs w:val="28"/>
        </w:rPr>
        <w:t>сування</w:t>
      </w:r>
    </w:p>
    <w:p w:rsidR="00E9300C" w:rsidRPr="008F0233" w:rsidRDefault="00E9300C" w:rsidP="00E9300C">
      <w:pPr>
        <w:pStyle w:val="StyleZakonu"/>
        <w:spacing w:after="0" w:line="240" w:lineRule="auto"/>
        <w:ind w:left="1" w:hanging="3"/>
        <w:rPr>
          <w:b/>
          <w:bCs/>
          <w:sz w:val="28"/>
          <w:szCs w:val="28"/>
        </w:rPr>
      </w:pPr>
    </w:p>
    <w:p w:rsidR="00E9300C" w:rsidRPr="00CC75C2" w:rsidRDefault="00E9300C" w:rsidP="00E9300C">
      <w:pPr>
        <w:pStyle w:val="StyleZakonu"/>
        <w:spacing w:after="0" w:line="240" w:lineRule="auto"/>
        <w:ind w:left="1" w:hanging="3"/>
        <w:rPr>
          <w:bCs/>
          <w:sz w:val="28"/>
          <w:szCs w:val="28"/>
        </w:rPr>
      </w:pPr>
      <w:r w:rsidRPr="00CC75C2">
        <w:rPr>
          <w:bCs/>
          <w:sz w:val="28"/>
          <w:szCs w:val="28"/>
        </w:rPr>
        <w:t xml:space="preserve">6.1. Встановлення підсумків голосування передбачає підрахунок голосів, відданих за кожний окремий,  виставлений на голосування проект, реалізація якого відбуватиметься за рахунок коштів громадського бюджету (бюджету участі) </w:t>
      </w:r>
      <w:r>
        <w:rPr>
          <w:bCs/>
          <w:sz w:val="28"/>
          <w:szCs w:val="28"/>
        </w:rPr>
        <w:t>Ніжинської міської об’єднаної територіальної громади</w:t>
      </w:r>
      <w:r w:rsidRPr="00CC75C2">
        <w:rPr>
          <w:bCs/>
          <w:sz w:val="28"/>
          <w:szCs w:val="28"/>
        </w:rPr>
        <w:t xml:space="preserve">, та подальше укладання списків з результатами голосування, в розрізі малих і великих проектів. </w:t>
      </w:r>
    </w:p>
    <w:p w:rsidR="00E9300C" w:rsidRPr="00CC75C2" w:rsidRDefault="00E9300C" w:rsidP="00E9300C">
      <w:pPr>
        <w:pStyle w:val="StyleZakonu"/>
        <w:spacing w:after="0" w:line="240" w:lineRule="auto"/>
        <w:ind w:left="1" w:hanging="3"/>
        <w:rPr>
          <w:bCs/>
          <w:sz w:val="28"/>
          <w:szCs w:val="28"/>
        </w:rPr>
      </w:pPr>
      <w:r w:rsidRPr="00CC75C2">
        <w:rPr>
          <w:bCs/>
          <w:sz w:val="28"/>
          <w:szCs w:val="28"/>
        </w:rPr>
        <w:t>6.2. У разі, якщо два або більше проект</w:t>
      </w:r>
      <w:r>
        <w:rPr>
          <w:bCs/>
          <w:sz w:val="28"/>
          <w:szCs w:val="28"/>
        </w:rPr>
        <w:t>и</w:t>
      </w:r>
      <w:r w:rsidRPr="00CC75C2">
        <w:rPr>
          <w:bCs/>
          <w:sz w:val="28"/>
          <w:szCs w:val="28"/>
        </w:rPr>
        <w:t xml:space="preserve"> наберуть однакову кількість голосів, </w:t>
      </w:r>
      <w:r w:rsidRPr="00CC75C2">
        <w:rPr>
          <w:sz w:val="28"/>
          <w:szCs w:val="28"/>
        </w:rPr>
        <w:t xml:space="preserve">пріоритетність визначає Робоча група шляхом </w:t>
      </w:r>
      <w:r>
        <w:rPr>
          <w:sz w:val="28"/>
          <w:szCs w:val="28"/>
        </w:rPr>
        <w:t>відкритого поіменного голосування</w:t>
      </w:r>
      <w:r w:rsidRPr="00CC75C2">
        <w:rPr>
          <w:bCs/>
          <w:sz w:val="28"/>
          <w:szCs w:val="28"/>
        </w:rPr>
        <w:t xml:space="preserve">.  </w:t>
      </w:r>
      <w:r>
        <w:rPr>
          <w:bCs/>
          <w:sz w:val="28"/>
          <w:szCs w:val="28"/>
        </w:rPr>
        <w:t>Рішення вважається прийнятим якщо за нього проголосувала більшість від складу робочої групи.</w:t>
      </w:r>
    </w:p>
    <w:p w:rsidR="00E9300C" w:rsidRPr="00CC75C2" w:rsidRDefault="00E9300C" w:rsidP="00E9300C">
      <w:pPr>
        <w:pStyle w:val="StyleZakonu"/>
        <w:spacing w:after="0" w:line="240" w:lineRule="auto"/>
        <w:ind w:left="1" w:hanging="3"/>
        <w:rPr>
          <w:bCs/>
          <w:sz w:val="28"/>
          <w:szCs w:val="28"/>
        </w:rPr>
      </w:pPr>
      <w:r w:rsidRPr="00CC75C2">
        <w:rPr>
          <w:bCs/>
          <w:sz w:val="28"/>
          <w:szCs w:val="28"/>
        </w:rPr>
        <w:t xml:space="preserve">6.3. Рекомендованими до реалізації вважатимуться ті проекти, які набрали найбільшу кількість голосів. Результати паперового та електронного голосування по кожному окремому проекту підсумовуються. </w:t>
      </w:r>
    </w:p>
    <w:p w:rsidR="00E9300C" w:rsidRPr="00CC75C2" w:rsidRDefault="00E9300C" w:rsidP="00E9300C">
      <w:pPr>
        <w:pStyle w:val="StyleZakonu"/>
        <w:spacing w:after="0" w:line="240" w:lineRule="auto"/>
        <w:ind w:left="1" w:hanging="3"/>
        <w:rPr>
          <w:bCs/>
          <w:sz w:val="28"/>
          <w:szCs w:val="28"/>
        </w:rPr>
      </w:pPr>
      <w:r w:rsidRPr="00CC75C2">
        <w:rPr>
          <w:bCs/>
          <w:sz w:val="28"/>
          <w:szCs w:val="28"/>
        </w:rPr>
        <w:t xml:space="preserve">6.4. </w:t>
      </w:r>
      <w:r w:rsidRPr="00CC75C2">
        <w:rPr>
          <w:sz w:val="28"/>
          <w:szCs w:val="28"/>
        </w:rPr>
        <w:t xml:space="preserve">Кількість проектів - переможців обмежується визначеним обсягом  коштів громадського  бюджету (бюджету участі) </w:t>
      </w:r>
      <w:r>
        <w:rPr>
          <w:bCs/>
          <w:sz w:val="28"/>
          <w:szCs w:val="28"/>
        </w:rPr>
        <w:t>Ніжинської міської об’єднаної територіальної громади</w:t>
      </w:r>
      <w:r w:rsidRPr="00CC75C2">
        <w:rPr>
          <w:sz w:val="28"/>
          <w:szCs w:val="28"/>
        </w:rPr>
        <w:t xml:space="preserve"> на відповідний рік. У разі нестачі коштів на реалізацію чергового проекту з переліку проектів-переможців, до уваги береться наступний з проектів-переможців, орієнтовна вартість реалізації </w:t>
      </w:r>
      <w:r w:rsidRPr="00CC75C2">
        <w:rPr>
          <w:sz w:val="28"/>
          <w:szCs w:val="28"/>
        </w:rPr>
        <w:lastRenderedPageBreak/>
        <w:t xml:space="preserve">якого не призведе до перевищення суми коштів громадського  бюджету (бюджету участі) </w:t>
      </w:r>
      <w:r>
        <w:rPr>
          <w:bCs/>
          <w:sz w:val="28"/>
          <w:szCs w:val="28"/>
        </w:rPr>
        <w:t>Ніжинської міської об’єднаної територіальної громади</w:t>
      </w:r>
      <w:r w:rsidRPr="00CC75C2">
        <w:rPr>
          <w:sz w:val="28"/>
          <w:szCs w:val="28"/>
        </w:rPr>
        <w:t xml:space="preserve"> на відповідний рік. </w:t>
      </w:r>
      <w:r w:rsidRPr="00CC75C2">
        <w:rPr>
          <w:bCs/>
          <w:sz w:val="28"/>
          <w:szCs w:val="28"/>
        </w:rPr>
        <w:t xml:space="preserve">   </w:t>
      </w:r>
    </w:p>
    <w:p w:rsidR="00E9300C" w:rsidRPr="00CC75C2" w:rsidRDefault="00E9300C" w:rsidP="00E9300C">
      <w:pPr>
        <w:pStyle w:val="StyleZakonu"/>
        <w:spacing w:after="0" w:line="240" w:lineRule="auto"/>
        <w:ind w:left="1" w:hanging="3"/>
        <w:rPr>
          <w:bCs/>
          <w:sz w:val="28"/>
          <w:szCs w:val="28"/>
        </w:rPr>
      </w:pPr>
      <w:r w:rsidRPr="00CC75C2">
        <w:rPr>
          <w:bCs/>
          <w:sz w:val="28"/>
          <w:szCs w:val="28"/>
        </w:rPr>
        <w:t xml:space="preserve">6.5. Кошти, які було передбачено в громадському бюджеті (бюджеті участі) </w:t>
      </w:r>
      <w:r>
        <w:rPr>
          <w:bCs/>
          <w:sz w:val="28"/>
          <w:szCs w:val="28"/>
        </w:rPr>
        <w:t xml:space="preserve"> Ніжинської міської об’єднаної територіальної громади </w:t>
      </w:r>
      <w:r w:rsidRPr="00CC75C2">
        <w:rPr>
          <w:bCs/>
          <w:sz w:val="28"/>
          <w:szCs w:val="28"/>
        </w:rPr>
        <w:t xml:space="preserve">на реалізацію  малих проектів  і які не було використано з різних причин,  додаються до суми коштів, передбачених на реалізацію великих проектів.  </w:t>
      </w:r>
    </w:p>
    <w:p w:rsidR="00E9300C" w:rsidRPr="00C02114" w:rsidRDefault="00E9300C" w:rsidP="00E9300C">
      <w:pPr>
        <w:ind w:left="1" w:hanging="3"/>
        <w:jc w:val="both"/>
        <w:rPr>
          <w:sz w:val="28"/>
          <w:szCs w:val="28"/>
          <w:lang w:val="uk-UA"/>
        </w:rPr>
      </w:pPr>
      <w:r w:rsidRPr="00C02114">
        <w:rPr>
          <w:sz w:val="28"/>
          <w:szCs w:val="28"/>
          <w:lang w:val="uk-UA"/>
        </w:rPr>
        <w:t xml:space="preserve">6.6. Підсумки голосування затверджуються Робочою групою не пізніше 1 </w:t>
      </w:r>
      <w:r>
        <w:rPr>
          <w:sz w:val="28"/>
          <w:szCs w:val="28"/>
          <w:lang w:val="uk-UA"/>
        </w:rPr>
        <w:t>листопада</w:t>
      </w:r>
      <w:r w:rsidRPr="00C02114">
        <w:rPr>
          <w:sz w:val="28"/>
          <w:szCs w:val="28"/>
          <w:lang w:val="uk-UA"/>
        </w:rPr>
        <w:t xml:space="preserve">  року, що передує плановому (</w:t>
      </w:r>
      <w:r w:rsidRPr="00C02114">
        <w:rPr>
          <w:bCs/>
          <w:sz w:val="28"/>
          <w:szCs w:val="28"/>
          <w:lang w:val="uk-UA"/>
        </w:rPr>
        <w:t xml:space="preserve">при формуванні громадського бюджету на </w:t>
      </w:r>
      <w:r>
        <w:rPr>
          <w:bCs/>
          <w:sz w:val="28"/>
          <w:szCs w:val="28"/>
          <w:lang w:val="uk-UA"/>
        </w:rPr>
        <w:t>новий бюджетний рік</w:t>
      </w:r>
      <w:r w:rsidRPr="00C02114">
        <w:rPr>
          <w:bCs/>
          <w:sz w:val="28"/>
          <w:szCs w:val="28"/>
          <w:lang w:val="uk-UA"/>
        </w:rPr>
        <w:t xml:space="preserve">), </w:t>
      </w:r>
      <w:r w:rsidRPr="00C02114">
        <w:rPr>
          <w:sz w:val="28"/>
          <w:szCs w:val="28"/>
          <w:lang w:val="uk-UA"/>
        </w:rPr>
        <w:t>та  фіксуються в протоколі її засідання, який засвідчується підписами усіх членів Робочої групи.</w:t>
      </w:r>
    </w:p>
    <w:p w:rsidR="00E9300C" w:rsidRDefault="00E9300C" w:rsidP="00E9300C">
      <w:pPr>
        <w:ind w:left="1" w:hanging="3"/>
        <w:jc w:val="both"/>
        <w:rPr>
          <w:sz w:val="28"/>
          <w:szCs w:val="28"/>
          <w:lang w:val="uk-UA"/>
        </w:rPr>
      </w:pPr>
      <w:r w:rsidRPr="00D44448">
        <w:rPr>
          <w:sz w:val="28"/>
          <w:szCs w:val="28"/>
          <w:lang w:val="uk-UA"/>
        </w:rPr>
        <w:t>6.7. Інформація про проекти-переможці публікується на офіційному сайті Ніжинської міської ради в розділі «Громадський бюджет. Вразі залишку коштів, - оголошується повторний набір проектів громадського бюджету окремим розпорядженням міського голови</w:t>
      </w:r>
    </w:p>
    <w:p w:rsidR="00E9300C" w:rsidRPr="00D44448" w:rsidRDefault="00E9300C" w:rsidP="00E9300C">
      <w:pPr>
        <w:ind w:left="1" w:hanging="3"/>
        <w:jc w:val="both"/>
        <w:rPr>
          <w:sz w:val="28"/>
          <w:szCs w:val="28"/>
          <w:lang w:val="uk-UA"/>
        </w:rPr>
      </w:pPr>
    </w:p>
    <w:p w:rsidR="00E9300C" w:rsidRDefault="00E9300C" w:rsidP="00F12858">
      <w:pPr>
        <w:numPr>
          <w:ilvl w:val="0"/>
          <w:numId w:val="18"/>
        </w:numPr>
        <w:suppressAutoHyphens w:val="0"/>
        <w:spacing w:line="240" w:lineRule="auto"/>
        <w:ind w:leftChars="0" w:left="1" w:firstLineChars="0" w:hanging="3"/>
        <w:jc w:val="center"/>
        <w:textDirection w:val="lrTb"/>
        <w:textAlignment w:val="auto"/>
        <w:outlineLvl w:val="9"/>
        <w:rPr>
          <w:b/>
          <w:sz w:val="28"/>
          <w:szCs w:val="28"/>
          <w:lang w:val="uk-UA"/>
        </w:rPr>
      </w:pPr>
      <w:r w:rsidRPr="00CC75C2">
        <w:rPr>
          <w:b/>
          <w:sz w:val="28"/>
          <w:szCs w:val="28"/>
        </w:rPr>
        <w:t>Реалізація проектів-переможців</w:t>
      </w:r>
      <w:r>
        <w:rPr>
          <w:b/>
          <w:sz w:val="28"/>
          <w:szCs w:val="28"/>
          <w:lang w:val="uk-UA"/>
        </w:rPr>
        <w:t xml:space="preserve"> громадського бюджету та звітування за результатами їх виконання</w:t>
      </w:r>
    </w:p>
    <w:p w:rsidR="00E9300C" w:rsidRPr="007C221C" w:rsidRDefault="00E9300C" w:rsidP="00E9300C">
      <w:pPr>
        <w:ind w:left="0" w:hanging="2"/>
        <w:rPr>
          <w:b/>
          <w:sz w:val="16"/>
          <w:szCs w:val="16"/>
          <w:lang w:val="uk-UA"/>
        </w:rPr>
      </w:pPr>
    </w:p>
    <w:p w:rsidR="00E9300C" w:rsidRPr="00473931" w:rsidRDefault="00E9300C" w:rsidP="00E9300C">
      <w:pPr>
        <w:ind w:left="1" w:hanging="3"/>
        <w:jc w:val="both"/>
        <w:rPr>
          <w:sz w:val="28"/>
          <w:szCs w:val="28"/>
          <w:lang w:val="uk-UA"/>
        </w:rPr>
      </w:pPr>
      <w:r>
        <w:rPr>
          <w:bCs/>
          <w:sz w:val="28"/>
          <w:szCs w:val="28"/>
          <w:lang w:val="uk-UA"/>
        </w:rPr>
        <w:t>7.</w:t>
      </w:r>
      <w:r w:rsidRPr="00CC75C2">
        <w:rPr>
          <w:bCs/>
          <w:sz w:val="28"/>
          <w:szCs w:val="28"/>
        </w:rPr>
        <w:t>1.</w:t>
      </w:r>
      <w:r w:rsidRPr="00CC75C2">
        <w:rPr>
          <w:sz w:val="28"/>
          <w:szCs w:val="28"/>
        </w:rPr>
        <w:t xml:space="preserve"> </w:t>
      </w:r>
      <w:r w:rsidRPr="00CC75C2">
        <w:rPr>
          <w:bCs/>
          <w:sz w:val="28"/>
          <w:szCs w:val="28"/>
        </w:rPr>
        <w:t xml:space="preserve">Проекти – переможці виносяться на розгляд чергового пленарного засідання Ніжинської міської ради, після обговорення та погодження </w:t>
      </w:r>
      <w:r w:rsidRPr="00CC75C2">
        <w:rPr>
          <w:noProof/>
          <w:sz w:val="28"/>
          <w:szCs w:val="28"/>
        </w:rPr>
        <w:t xml:space="preserve">постійною депутатською  комісією  </w:t>
      </w:r>
      <w:r w:rsidRPr="00CC75C2">
        <w:rPr>
          <w:noProof/>
          <w:sz w:val="28"/>
        </w:rPr>
        <w:t xml:space="preserve">з  питань  соціально-економічного розвитку міста, підприємницької діяльності, дерегуляції, фінансів та  бюджету, та </w:t>
      </w:r>
      <w:r w:rsidRPr="00CC75C2">
        <w:rPr>
          <w:sz w:val="28"/>
          <w:szCs w:val="28"/>
        </w:rPr>
        <w:t xml:space="preserve">фінансуються в рамках громадського  бюджету (бюджету участі) </w:t>
      </w:r>
      <w:r>
        <w:rPr>
          <w:sz w:val="28"/>
          <w:szCs w:val="28"/>
          <w:lang w:val="uk-UA"/>
        </w:rPr>
        <w:t>Ніжинської міської об’єднаної територіальної громади</w:t>
      </w:r>
      <w:r w:rsidRPr="00CC75C2">
        <w:rPr>
          <w:sz w:val="28"/>
          <w:szCs w:val="28"/>
        </w:rPr>
        <w:t xml:space="preserve">  після прийняття міською радою рішення про </w:t>
      </w:r>
      <w:r>
        <w:rPr>
          <w:sz w:val="28"/>
          <w:szCs w:val="28"/>
          <w:lang w:val="uk-UA"/>
        </w:rPr>
        <w:t>розподіл коштів</w:t>
      </w:r>
      <w:r w:rsidRPr="00CC75C2">
        <w:rPr>
          <w:sz w:val="28"/>
          <w:szCs w:val="28"/>
        </w:rPr>
        <w:t xml:space="preserve"> </w:t>
      </w:r>
      <w:r>
        <w:rPr>
          <w:sz w:val="28"/>
          <w:szCs w:val="28"/>
          <w:lang w:val="uk-UA"/>
        </w:rPr>
        <w:t>на фінансування проектів в розрізі головних розпорядників.</w:t>
      </w:r>
    </w:p>
    <w:p w:rsidR="00E9300C" w:rsidRDefault="00E9300C" w:rsidP="00E9300C">
      <w:pPr>
        <w:ind w:left="1" w:hanging="3"/>
        <w:jc w:val="both"/>
        <w:rPr>
          <w:sz w:val="28"/>
          <w:szCs w:val="28"/>
          <w:lang w:val="uk-UA"/>
        </w:rPr>
      </w:pPr>
    </w:p>
    <w:p w:rsidR="00E9300C" w:rsidRPr="00CC75C2" w:rsidRDefault="00E9300C" w:rsidP="00E9300C">
      <w:pPr>
        <w:ind w:left="1" w:hanging="3"/>
        <w:jc w:val="both"/>
        <w:rPr>
          <w:sz w:val="28"/>
          <w:szCs w:val="28"/>
        </w:rPr>
      </w:pPr>
      <w:r>
        <w:rPr>
          <w:sz w:val="28"/>
          <w:szCs w:val="28"/>
          <w:lang w:val="uk-UA"/>
        </w:rPr>
        <w:t>7.</w:t>
      </w:r>
      <w:r w:rsidRPr="00CC75C2">
        <w:rPr>
          <w:sz w:val="28"/>
          <w:szCs w:val="28"/>
        </w:rPr>
        <w:t xml:space="preserve">2. Виконавцями проектів-переможців визначаються головні розпорядники коштів міського бюджету, до повноважень яких відноситься реалізація проектів. Головні розпорядники забезпечують обов’язкове включення до бюджетних запитів на відповідний бюджетний період обсягів коштів, необхідних на реалізацію проектів - переможців. </w:t>
      </w:r>
    </w:p>
    <w:p w:rsidR="00E9300C" w:rsidRDefault="00E9300C" w:rsidP="00E9300C">
      <w:pPr>
        <w:ind w:left="1" w:hanging="3"/>
        <w:jc w:val="both"/>
        <w:rPr>
          <w:sz w:val="28"/>
          <w:szCs w:val="28"/>
        </w:rPr>
      </w:pPr>
      <w:r w:rsidRPr="00CC75C2">
        <w:rPr>
          <w:sz w:val="28"/>
          <w:szCs w:val="28"/>
        </w:rPr>
        <w:t>Автор проекту має право знайомит</w:t>
      </w:r>
      <w:r>
        <w:rPr>
          <w:sz w:val="28"/>
          <w:szCs w:val="28"/>
        </w:rPr>
        <w:t>ися з ходом реалізації проекту.</w:t>
      </w:r>
    </w:p>
    <w:p w:rsidR="00E9300C" w:rsidRPr="00BC0209" w:rsidRDefault="00E9300C" w:rsidP="00E9300C">
      <w:pPr>
        <w:ind w:left="1" w:hanging="3"/>
        <w:jc w:val="both"/>
        <w:rPr>
          <w:sz w:val="28"/>
          <w:szCs w:val="28"/>
          <w:lang w:val="uk-UA"/>
        </w:rPr>
      </w:pPr>
      <w:r>
        <w:rPr>
          <w:sz w:val="28"/>
          <w:szCs w:val="28"/>
          <w:lang w:val="uk-UA"/>
        </w:rPr>
        <w:t>7.3.Після затвердження проектів-переможців зміни до змісту та переліку витрат можуть вноситись тільки рішенням сесії.</w:t>
      </w:r>
    </w:p>
    <w:p w:rsidR="00E9300C" w:rsidRDefault="00E9300C" w:rsidP="00E9300C">
      <w:pPr>
        <w:pStyle w:val="StyleZakonu"/>
        <w:spacing w:after="0" w:line="240" w:lineRule="auto"/>
        <w:ind w:left="1" w:hanging="3"/>
        <w:rPr>
          <w:sz w:val="28"/>
          <w:szCs w:val="28"/>
        </w:rPr>
      </w:pPr>
      <w:r>
        <w:rPr>
          <w:sz w:val="28"/>
          <w:szCs w:val="28"/>
        </w:rPr>
        <w:t>7.4</w:t>
      </w:r>
      <w:r w:rsidRPr="00CC75C2">
        <w:rPr>
          <w:sz w:val="28"/>
          <w:szCs w:val="28"/>
        </w:rPr>
        <w:t xml:space="preserve">. </w:t>
      </w:r>
      <w:r>
        <w:rPr>
          <w:sz w:val="28"/>
          <w:szCs w:val="28"/>
        </w:rPr>
        <w:t>За результатами реалізації проектів, відібраних для фінансування за рахунок коштів громадського бюджету, головні розпорядники бюджетних коштів щоквартально до 15 числа наступного за кварталом звітують про реалізацію проектів громадського бюджету на засіданні Робочої групи з наступним оприлюдненням звіту на офіційному сайт Ніжинської міської ради в розділі «Громадський бюджет».</w:t>
      </w:r>
    </w:p>
    <w:p w:rsidR="00E9300C" w:rsidRDefault="00E9300C" w:rsidP="00E9300C">
      <w:pPr>
        <w:pStyle w:val="StyleZakonu"/>
        <w:spacing w:after="0" w:line="240" w:lineRule="auto"/>
        <w:ind w:left="1" w:hanging="3"/>
        <w:rPr>
          <w:sz w:val="28"/>
          <w:szCs w:val="28"/>
        </w:rPr>
      </w:pPr>
      <w:r>
        <w:rPr>
          <w:sz w:val="28"/>
          <w:szCs w:val="28"/>
        </w:rPr>
        <w:t>Річний звіт подається на розгляд постійних депутатських комісій до 31 січня року, наступного за звітним.</w:t>
      </w:r>
    </w:p>
    <w:p w:rsidR="00E9300C" w:rsidRDefault="00E9300C" w:rsidP="00E9300C">
      <w:pPr>
        <w:pStyle w:val="StyleZakonu"/>
        <w:spacing w:after="0" w:line="240" w:lineRule="auto"/>
        <w:ind w:left="1" w:hanging="3"/>
        <w:rPr>
          <w:sz w:val="28"/>
          <w:szCs w:val="28"/>
        </w:rPr>
      </w:pPr>
      <w:r>
        <w:rPr>
          <w:sz w:val="28"/>
          <w:szCs w:val="28"/>
        </w:rPr>
        <w:t>Звіт(щоквартальний, щорічний) включає в себе:</w:t>
      </w:r>
    </w:p>
    <w:p w:rsidR="00E9300C" w:rsidRDefault="00E9300C" w:rsidP="00E9300C">
      <w:pPr>
        <w:pStyle w:val="StyleZakonu"/>
        <w:spacing w:after="0" w:line="240" w:lineRule="auto"/>
        <w:ind w:left="1" w:hanging="3"/>
        <w:rPr>
          <w:sz w:val="28"/>
          <w:szCs w:val="28"/>
        </w:rPr>
      </w:pPr>
      <w:r>
        <w:rPr>
          <w:sz w:val="28"/>
          <w:szCs w:val="28"/>
        </w:rPr>
        <w:t>1)загальний опис проекту;</w:t>
      </w:r>
    </w:p>
    <w:p w:rsidR="00E9300C" w:rsidRDefault="00E9300C" w:rsidP="00E9300C">
      <w:pPr>
        <w:pStyle w:val="StyleZakonu"/>
        <w:spacing w:after="0" w:line="240" w:lineRule="auto"/>
        <w:ind w:left="1" w:hanging="3"/>
        <w:rPr>
          <w:sz w:val="28"/>
          <w:szCs w:val="28"/>
        </w:rPr>
      </w:pPr>
      <w:r>
        <w:rPr>
          <w:sz w:val="28"/>
          <w:szCs w:val="28"/>
        </w:rPr>
        <w:lastRenderedPageBreak/>
        <w:t>2)опис того, що не вдалося реалізувати або було реалізовано іншим чином;</w:t>
      </w:r>
    </w:p>
    <w:p w:rsidR="00E9300C" w:rsidRDefault="00E9300C" w:rsidP="00E9300C">
      <w:pPr>
        <w:pStyle w:val="StyleZakonu"/>
        <w:spacing w:after="0" w:line="240" w:lineRule="auto"/>
        <w:ind w:left="1" w:hanging="3"/>
        <w:rPr>
          <w:sz w:val="28"/>
          <w:szCs w:val="28"/>
        </w:rPr>
      </w:pPr>
      <w:r>
        <w:rPr>
          <w:sz w:val="28"/>
          <w:szCs w:val="28"/>
        </w:rPr>
        <w:t>3)опис робіт, які було проведено, їх послідовність;</w:t>
      </w:r>
    </w:p>
    <w:p w:rsidR="00E9300C" w:rsidRDefault="00E9300C" w:rsidP="00E9300C">
      <w:pPr>
        <w:pStyle w:val="StyleZakonu"/>
        <w:spacing w:after="0" w:line="240" w:lineRule="auto"/>
        <w:ind w:left="1" w:hanging="3"/>
        <w:rPr>
          <w:sz w:val="28"/>
          <w:szCs w:val="28"/>
        </w:rPr>
      </w:pPr>
      <w:r>
        <w:rPr>
          <w:sz w:val="28"/>
          <w:szCs w:val="28"/>
        </w:rPr>
        <w:t>4)дані про фактичний термін реалізації;</w:t>
      </w:r>
    </w:p>
    <w:p w:rsidR="00E9300C" w:rsidRDefault="00E9300C" w:rsidP="00E9300C">
      <w:pPr>
        <w:pStyle w:val="StyleZakonu"/>
        <w:spacing w:after="0" w:line="240" w:lineRule="auto"/>
        <w:ind w:left="1" w:hanging="3"/>
        <w:rPr>
          <w:sz w:val="28"/>
          <w:szCs w:val="28"/>
        </w:rPr>
      </w:pPr>
      <w:r>
        <w:rPr>
          <w:sz w:val="28"/>
          <w:szCs w:val="28"/>
        </w:rPr>
        <w:t>5)дані про фактичний бюджет.</w:t>
      </w:r>
    </w:p>
    <w:p w:rsidR="00E9300C" w:rsidRDefault="00E9300C" w:rsidP="00E9300C">
      <w:pPr>
        <w:pStyle w:val="StyleZakonu"/>
        <w:spacing w:after="0" w:line="240" w:lineRule="auto"/>
        <w:ind w:left="1" w:hanging="3"/>
        <w:rPr>
          <w:sz w:val="28"/>
          <w:szCs w:val="28"/>
        </w:rPr>
      </w:pPr>
      <w:r>
        <w:rPr>
          <w:sz w:val="28"/>
          <w:szCs w:val="28"/>
        </w:rPr>
        <w:t>7.5.Фінансове управління Ніжинської міської ради готує зведений звіт за результатами головних розпорядників бюджетних коштів та оприлюднює звіт на офіційному сайті міської ради в розділі «Громадський бюджет».</w:t>
      </w:r>
    </w:p>
    <w:p w:rsidR="00E9300C" w:rsidRPr="00CC75C2" w:rsidRDefault="00E9300C" w:rsidP="00E9300C">
      <w:pPr>
        <w:pStyle w:val="StyleZakonu"/>
        <w:spacing w:after="0" w:line="240" w:lineRule="auto"/>
        <w:ind w:left="1" w:hanging="3"/>
        <w:rPr>
          <w:bCs/>
          <w:sz w:val="28"/>
          <w:szCs w:val="28"/>
        </w:rPr>
      </w:pPr>
      <w:r>
        <w:rPr>
          <w:bCs/>
          <w:sz w:val="28"/>
          <w:szCs w:val="28"/>
        </w:rPr>
        <w:t>7.6</w:t>
      </w:r>
      <w:r w:rsidRPr="00CC75C2">
        <w:rPr>
          <w:bCs/>
          <w:sz w:val="28"/>
          <w:szCs w:val="28"/>
        </w:rPr>
        <w:t xml:space="preserve">. Процес реалізації громадського  бюджету (бюджету участі) підлягає моніторингу та щорічному оцінюванню, результати якого можуть використовуватися для впровадження змін з метою вдосконалення процесу реалізації громадського бюджету. </w:t>
      </w:r>
    </w:p>
    <w:p w:rsidR="00E9300C" w:rsidRDefault="00E9300C" w:rsidP="00E9300C">
      <w:pPr>
        <w:ind w:left="1" w:hanging="3"/>
        <w:jc w:val="both"/>
        <w:rPr>
          <w:bCs/>
          <w:sz w:val="28"/>
          <w:szCs w:val="28"/>
        </w:rPr>
      </w:pPr>
      <w:r>
        <w:rPr>
          <w:bCs/>
          <w:sz w:val="28"/>
          <w:szCs w:val="28"/>
          <w:lang w:val="uk-UA"/>
        </w:rPr>
        <w:t>7.</w:t>
      </w:r>
      <w:r>
        <w:rPr>
          <w:bCs/>
          <w:sz w:val="28"/>
          <w:szCs w:val="28"/>
        </w:rPr>
        <w:t>7</w:t>
      </w:r>
      <w:r w:rsidRPr="00CC75C2">
        <w:rPr>
          <w:bCs/>
          <w:sz w:val="28"/>
          <w:szCs w:val="28"/>
        </w:rPr>
        <w:t xml:space="preserve">. Рекомендації стосовно змін у процедурі громадського бюджету </w:t>
      </w:r>
      <w:r>
        <w:rPr>
          <w:bCs/>
          <w:sz w:val="28"/>
          <w:szCs w:val="28"/>
          <w:lang w:val="uk-UA"/>
        </w:rPr>
        <w:t xml:space="preserve">(бюджету участі) </w:t>
      </w:r>
      <w:r w:rsidRPr="00CC75C2">
        <w:rPr>
          <w:bCs/>
          <w:sz w:val="28"/>
          <w:szCs w:val="28"/>
        </w:rPr>
        <w:t>на кожний наступний рік розробляє Робоча група. Персональний та кількісний склад Робочої групи може бути змінений розпорядженням міського голови.</w:t>
      </w:r>
    </w:p>
    <w:p w:rsidR="00E9300C" w:rsidRPr="00CC75C2" w:rsidRDefault="00E9300C" w:rsidP="00E9300C">
      <w:pPr>
        <w:ind w:left="1" w:hanging="3"/>
        <w:jc w:val="both"/>
        <w:rPr>
          <w:sz w:val="16"/>
          <w:szCs w:val="16"/>
        </w:rPr>
      </w:pPr>
      <w:r w:rsidRPr="00CC75C2">
        <w:rPr>
          <w:bCs/>
          <w:sz w:val="28"/>
          <w:szCs w:val="28"/>
        </w:rPr>
        <w:t xml:space="preserve"> </w:t>
      </w:r>
    </w:p>
    <w:p w:rsidR="00E9300C" w:rsidRDefault="00E9300C" w:rsidP="00E9300C">
      <w:pPr>
        <w:ind w:left="1" w:hanging="3"/>
        <w:jc w:val="center"/>
        <w:rPr>
          <w:b/>
          <w:sz w:val="28"/>
          <w:szCs w:val="28"/>
        </w:rPr>
      </w:pPr>
      <w:r>
        <w:rPr>
          <w:b/>
          <w:sz w:val="28"/>
          <w:szCs w:val="28"/>
          <w:lang w:val="uk-UA"/>
        </w:rPr>
        <w:t>8.</w:t>
      </w:r>
      <w:r w:rsidRPr="00CC75C2">
        <w:rPr>
          <w:b/>
          <w:sz w:val="28"/>
          <w:szCs w:val="28"/>
        </w:rPr>
        <w:t>Промоційна та інформаційна кампанія</w:t>
      </w:r>
    </w:p>
    <w:p w:rsidR="00E9300C" w:rsidRPr="00CC75C2" w:rsidRDefault="00E9300C" w:rsidP="00E9300C">
      <w:pPr>
        <w:ind w:left="1" w:hanging="3"/>
        <w:rPr>
          <w:b/>
          <w:sz w:val="28"/>
          <w:szCs w:val="28"/>
        </w:rPr>
      </w:pPr>
    </w:p>
    <w:p w:rsidR="00E9300C" w:rsidRPr="00CC75C2" w:rsidRDefault="00E9300C" w:rsidP="00E9300C">
      <w:pPr>
        <w:ind w:left="1" w:hanging="3"/>
        <w:jc w:val="both"/>
        <w:rPr>
          <w:sz w:val="28"/>
          <w:szCs w:val="28"/>
        </w:rPr>
      </w:pPr>
      <w:r>
        <w:rPr>
          <w:sz w:val="28"/>
          <w:szCs w:val="28"/>
          <w:lang w:val="uk-UA"/>
        </w:rPr>
        <w:t>8.</w:t>
      </w:r>
      <w:r w:rsidRPr="00CC75C2">
        <w:rPr>
          <w:sz w:val="28"/>
          <w:szCs w:val="28"/>
        </w:rPr>
        <w:t xml:space="preserve">1. Промоційна кампанія проводиться з метою ознайомлення жителів </w:t>
      </w:r>
      <w:r>
        <w:rPr>
          <w:sz w:val="28"/>
          <w:szCs w:val="28"/>
          <w:lang w:val="uk-UA"/>
        </w:rPr>
        <w:t>Ніжинської міської об’єднаної територіальної громади</w:t>
      </w:r>
      <w:r w:rsidRPr="00CC75C2">
        <w:rPr>
          <w:sz w:val="28"/>
          <w:szCs w:val="28"/>
        </w:rPr>
        <w:t xml:space="preserve"> з основними положеннями, принципами громадського бюджету (бюджету участі) </w:t>
      </w:r>
      <w:r>
        <w:rPr>
          <w:sz w:val="28"/>
          <w:szCs w:val="28"/>
          <w:lang w:val="uk-UA"/>
        </w:rPr>
        <w:t>Ніжинської міської об’єднаної територіальної громади</w:t>
      </w:r>
      <w:r w:rsidRPr="00CC75C2">
        <w:rPr>
          <w:sz w:val="28"/>
          <w:szCs w:val="28"/>
        </w:rPr>
        <w:t xml:space="preserve"> та можливостями, які підлягають реалізації завдяки його механізму, а також заохочення до подання проектів.</w:t>
      </w:r>
    </w:p>
    <w:p w:rsidR="00E9300C" w:rsidRPr="00CC75C2" w:rsidRDefault="00E9300C" w:rsidP="00E9300C">
      <w:pPr>
        <w:ind w:left="1" w:hanging="3"/>
        <w:jc w:val="both"/>
        <w:rPr>
          <w:sz w:val="28"/>
          <w:szCs w:val="28"/>
        </w:rPr>
      </w:pPr>
      <w:r>
        <w:rPr>
          <w:sz w:val="28"/>
          <w:szCs w:val="28"/>
          <w:lang w:val="uk-UA"/>
        </w:rPr>
        <w:t>8.</w:t>
      </w:r>
      <w:r w:rsidRPr="00CC75C2">
        <w:rPr>
          <w:sz w:val="28"/>
          <w:szCs w:val="28"/>
        </w:rPr>
        <w:t xml:space="preserve">2. Інформаційна кампанія спрямована на ознайомлення мешканців з хронологією та строками проведення заходів, перебігом подій, поданими та допущеними до голосування проектами, результатами голосування, станом реалізації проектів – переможців, тощо. </w:t>
      </w:r>
    </w:p>
    <w:p w:rsidR="00E9300C" w:rsidRPr="00CC75C2" w:rsidRDefault="00E9300C" w:rsidP="00E9300C">
      <w:pPr>
        <w:ind w:left="1" w:hanging="3"/>
        <w:jc w:val="both"/>
        <w:rPr>
          <w:sz w:val="28"/>
          <w:szCs w:val="28"/>
        </w:rPr>
      </w:pPr>
      <w:r>
        <w:rPr>
          <w:sz w:val="28"/>
          <w:szCs w:val="28"/>
          <w:lang w:val="uk-UA"/>
        </w:rPr>
        <w:t>8.</w:t>
      </w:r>
      <w:r w:rsidRPr="00CC75C2">
        <w:rPr>
          <w:sz w:val="28"/>
          <w:szCs w:val="28"/>
        </w:rPr>
        <w:t>3. Промоційна та інформаційна кампанія здійснюється за рахунок коштів міського бюджету та з інших джерел, обсяги яких визначаються у відповідній міській цільовій програмі.</w:t>
      </w:r>
    </w:p>
    <w:p w:rsidR="00E9300C" w:rsidRPr="00CC75C2" w:rsidRDefault="00E9300C" w:rsidP="00E9300C">
      <w:pPr>
        <w:ind w:left="1" w:hanging="3"/>
        <w:jc w:val="both"/>
        <w:rPr>
          <w:sz w:val="28"/>
          <w:szCs w:val="28"/>
        </w:rPr>
      </w:pPr>
      <w:r>
        <w:rPr>
          <w:sz w:val="28"/>
          <w:szCs w:val="28"/>
          <w:lang w:val="uk-UA"/>
        </w:rPr>
        <w:t>8.</w:t>
      </w:r>
      <w:r w:rsidRPr="00CC75C2">
        <w:rPr>
          <w:sz w:val="28"/>
          <w:szCs w:val="28"/>
        </w:rPr>
        <w:t>4. Координація роботи з проведення промоційної та інформаційної кампанії покладається на</w:t>
      </w:r>
      <w:r w:rsidRPr="00CC75C2">
        <w:rPr>
          <w:b/>
          <w:bCs/>
          <w:sz w:val="32"/>
          <w:szCs w:val="32"/>
        </w:rPr>
        <w:t xml:space="preserve"> </w:t>
      </w:r>
      <w:r w:rsidRPr="00CC75C2">
        <w:rPr>
          <w:sz w:val="28"/>
          <w:szCs w:val="28"/>
        </w:rPr>
        <w:t>в</w:t>
      </w:r>
      <w:r w:rsidRPr="00CC75C2">
        <w:rPr>
          <w:bCs/>
          <w:sz w:val="28"/>
          <w:szCs w:val="28"/>
        </w:rPr>
        <w:t xml:space="preserve">ідділ інформаційно-аналітичної роботи та комунікацій з громадськістю виконавчого комітету Ніжинської міської ради. </w:t>
      </w:r>
      <w:r w:rsidRPr="00CC75C2">
        <w:rPr>
          <w:sz w:val="28"/>
          <w:szCs w:val="28"/>
        </w:rPr>
        <w:t xml:space="preserve"> </w:t>
      </w:r>
    </w:p>
    <w:p w:rsidR="00E9300C" w:rsidRPr="00CC75C2" w:rsidRDefault="00E9300C" w:rsidP="00E9300C">
      <w:pPr>
        <w:ind w:left="1" w:hanging="3"/>
        <w:jc w:val="both"/>
        <w:rPr>
          <w:sz w:val="28"/>
          <w:szCs w:val="28"/>
        </w:rPr>
      </w:pPr>
      <w:r>
        <w:rPr>
          <w:sz w:val="28"/>
          <w:szCs w:val="28"/>
          <w:lang w:val="uk-UA"/>
        </w:rPr>
        <w:t>8.</w:t>
      </w:r>
      <w:r w:rsidRPr="00CC75C2">
        <w:rPr>
          <w:sz w:val="28"/>
          <w:szCs w:val="28"/>
        </w:rPr>
        <w:t xml:space="preserve">5. </w:t>
      </w:r>
      <w:r>
        <w:rPr>
          <w:sz w:val="28"/>
          <w:szCs w:val="28"/>
          <w:lang w:val="uk-UA"/>
        </w:rPr>
        <w:t xml:space="preserve">Відповідальному </w:t>
      </w:r>
      <w:r w:rsidRPr="00CC75C2">
        <w:rPr>
          <w:bCs/>
          <w:sz w:val="28"/>
          <w:szCs w:val="28"/>
          <w:lang w:val="uk-UA"/>
        </w:rPr>
        <w:t>робочого органу - відділу інформаційно-аналітичної роботи та комунікацій з громадськістю виконавчого комітету Ніжинської міської ради</w:t>
      </w:r>
      <w:r>
        <w:rPr>
          <w:bCs/>
          <w:sz w:val="28"/>
          <w:szCs w:val="28"/>
          <w:lang w:val="uk-UA"/>
        </w:rPr>
        <w:t xml:space="preserve"> за 4 (чотири) місяці до початку подачі проектів до участі у громадському бюджеті (бюджеті участі) розпочати </w:t>
      </w:r>
      <w:r>
        <w:rPr>
          <w:sz w:val="28"/>
          <w:szCs w:val="28"/>
        </w:rPr>
        <w:t>промоційну та інформаційну кампанію</w:t>
      </w:r>
      <w:r w:rsidRPr="00CC75C2">
        <w:rPr>
          <w:sz w:val="28"/>
          <w:szCs w:val="28"/>
        </w:rPr>
        <w:t xml:space="preserve"> через засоби масової інформації, </w:t>
      </w:r>
      <w:r>
        <w:rPr>
          <w:sz w:val="28"/>
          <w:szCs w:val="28"/>
        </w:rPr>
        <w:t>мережу Інтернет, рекламні площі (сіті-лайти</w:t>
      </w:r>
      <w:r>
        <w:rPr>
          <w:sz w:val="28"/>
          <w:szCs w:val="28"/>
          <w:lang w:val="uk-UA"/>
        </w:rPr>
        <w:t xml:space="preserve">), </w:t>
      </w:r>
      <w:r w:rsidRPr="00CC75C2">
        <w:rPr>
          <w:sz w:val="28"/>
          <w:szCs w:val="28"/>
        </w:rPr>
        <w:t>виготовлення та розміщення друкованої продукції</w:t>
      </w:r>
      <w:r>
        <w:rPr>
          <w:sz w:val="28"/>
          <w:szCs w:val="28"/>
          <w:lang w:val="uk-UA"/>
        </w:rPr>
        <w:t xml:space="preserve"> (у всіх навчальних закладах де навчаються повнолітні учні)</w:t>
      </w:r>
      <w:r w:rsidRPr="00CC75C2">
        <w:rPr>
          <w:sz w:val="28"/>
          <w:szCs w:val="28"/>
        </w:rPr>
        <w:t>, аудіо- та відеоматеріалів, а також шляхом проведення публічних заходів (зустрічей, круглих столів, прес – конференцій, тощо).</w:t>
      </w:r>
    </w:p>
    <w:p w:rsidR="00E9300C" w:rsidRDefault="00E9300C" w:rsidP="00E9300C">
      <w:pPr>
        <w:ind w:left="1" w:hanging="3"/>
        <w:jc w:val="both"/>
        <w:rPr>
          <w:sz w:val="28"/>
          <w:szCs w:val="28"/>
        </w:rPr>
      </w:pPr>
      <w:r>
        <w:rPr>
          <w:sz w:val="28"/>
          <w:szCs w:val="28"/>
          <w:lang w:val="uk-UA"/>
        </w:rPr>
        <w:t>8.</w:t>
      </w:r>
      <w:r w:rsidRPr="00CC75C2">
        <w:rPr>
          <w:sz w:val="28"/>
          <w:szCs w:val="28"/>
        </w:rPr>
        <w:t xml:space="preserve">6. Автори проектів самостійно за власний рахунок організовують інформаційні заходи серед мешканців </w:t>
      </w:r>
      <w:r>
        <w:rPr>
          <w:sz w:val="28"/>
          <w:szCs w:val="28"/>
          <w:lang w:val="uk-UA"/>
        </w:rPr>
        <w:t xml:space="preserve">Ніжинської міської теритоьріальної </w:t>
      </w:r>
      <w:r>
        <w:rPr>
          <w:sz w:val="28"/>
          <w:szCs w:val="28"/>
          <w:lang w:val="uk-UA"/>
        </w:rPr>
        <w:lastRenderedPageBreak/>
        <w:t>громади</w:t>
      </w:r>
      <w:r w:rsidRPr="00CC75C2">
        <w:rPr>
          <w:sz w:val="28"/>
          <w:szCs w:val="28"/>
        </w:rPr>
        <w:t xml:space="preserve"> з роз’ясненням переваг власного проекту з метою отримання якомога більшої підтримки м</w:t>
      </w:r>
      <w:r>
        <w:rPr>
          <w:sz w:val="28"/>
          <w:szCs w:val="28"/>
        </w:rPr>
        <w:t>ешканців територіальної громади.</w:t>
      </w:r>
    </w:p>
    <w:p w:rsidR="00E9300C" w:rsidRDefault="00E9300C" w:rsidP="00E9300C">
      <w:pPr>
        <w:ind w:left="1" w:hanging="3"/>
        <w:jc w:val="both"/>
        <w:rPr>
          <w:sz w:val="28"/>
          <w:szCs w:val="28"/>
        </w:rPr>
      </w:pPr>
    </w:p>
    <w:p w:rsidR="00E9300C" w:rsidRDefault="00E9300C" w:rsidP="00E9300C">
      <w:pPr>
        <w:ind w:left="1" w:hanging="3"/>
        <w:jc w:val="both"/>
        <w:rPr>
          <w:sz w:val="28"/>
          <w:szCs w:val="28"/>
        </w:rPr>
      </w:pPr>
    </w:p>
    <w:p w:rsidR="00E9300C" w:rsidRDefault="00E9300C" w:rsidP="00E9300C">
      <w:pPr>
        <w:ind w:left="1" w:hanging="3"/>
        <w:jc w:val="both"/>
        <w:rPr>
          <w:sz w:val="28"/>
          <w:szCs w:val="28"/>
        </w:rPr>
      </w:pPr>
    </w:p>
    <w:p w:rsidR="00E9300C" w:rsidRDefault="00E9300C" w:rsidP="00E9300C">
      <w:pPr>
        <w:ind w:left="1" w:hanging="3"/>
        <w:jc w:val="both"/>
        <w:rPr>
          <w:sz w:val="28"/>
          <w:szCs w:val="28"/>
        </w:rPr>
      </w:pPr>
    </w:p>
    <w:p w:rsidR="00E9300C" w:rsidRDefault="00E9300C" w:rsidP="00E9300C">
      <w:pPr>
        <w:ind w:left="1" w:hanging="3"/>
        <w:jc w:val="both"/>
        <w:rPr>
          <w:sz w:val="28"/>
          <w:szCs w:val="28"/>
        </w:rPr>
      </w:pPr>
      <w:r>
        <w:rPr>
          <w:sz w:val="28"/>
          <w:szCs w:val="28"/>
        </w:rPr>
        <w:br w:type="page"/>
      </w:r>
    </w:p>
    <w:p w:rsidR="00E9300C" w:rsidRPr="00C33D7E" w:rsidRDefault="00E9300C" w:rsidP="00E9300C">
      <w:pPr>
        <w:ind w:left="1" w:hanging="3"/>
        <w:jc w:val="both"/>
        <w:rPr>
          <w:sz w:val="28"/>
          <w:szCs w:val="28"/>
          <w:lang w:val="uk-UA" w:eastAsia="zh-CN"/>
        </w:rPr>
      </w:pPr>
      <w:r>
        <w:rPr>
          <w:sz w:val="28"/>
          <w:szCs w:val="28"/>
          <w:lang w:eastAsia="zh-CN"/>
        </w:rPr>
        <w:lastRenderedPageBreak/>
        <w:t xml:space="preserve">Додаток 1 </w:t>
      </w:r>
      <w:r>
        <w:rPr>
          <w:sz w:val="28"/>
          <w:szCs w:val="28"/>
        </w:rPr>
        <w:t xml:space="preserve">до Положення про громадський бюджет (бюджет участі) </w:t>
      </w:r>
      <w:r>
        <w:rPr>
          <w:sz w:val="28"/>
          <w:szCs w:val="28"/>
          <w:lang w:val="uk-UA"/>
        </w:rPr>
        <w:t>Ніжинської міської об’єднаної територіальної громади</w:t>
      </w:r>
    </w:p>
    <w:p w:rsidR="00E9300C" w:rsidRDefault="00E9300C" w:rsidP="00E9300C">
      <w:pPr>
        <w:ind w:left="1" w:hanging="3"/>
        <w:jc w:val="center"/>
        <w:rPr>
          <w:sz w:val="28"/>
          <w:szCs w:val="28"/>
          <w:lang w:eastAsia="zh-CN"/>
        </w:rPr>
      </w:pPr>
    </w:p>
    <w:p w:rsidR="00E9300C" w:rsidRDefault="00E9300C" w:rsidP="00E9300C">
      <w:pPr>
        <w:ind w:left="1" w:hanging="3"/>
        <w:jc w:val="center"/>
        <w:rPr>
          <w:b/>
          <w:sz w:val="28"/>
          <w:szCs w:val="28"/>
          <w:lang w:eastAsia="zh-CN"/>
        </w:rPr>
      </w:pPr>
      <w:r>
        <w:rPr>
          <w:b/>
          <w:sz w:val="28"/>
          <w:szCs w:val="28"/>
          <w:lang w:eastAsia="zh-CN"/>
        </w:rPr>
        <w:t>Бланк – заявка проекту,</w:t>
      </w:r>
    </w:p>
    <w:p w:rsidR="00E9300C" w:rsidRDefault="00E9300C" w:rsidP="00E9300C">
      <w:pPr>
        <w:ind w:left="1" w:hanging="3"/>
        <w:jc w:val="center"/>
        <w:rPr>
          <w:b/>
          <w:sz w:val="28"/>
          <w:szCs w:val="28"/>
          <w:lang w:eastAsia="zh-CN"/>
        </w:rPr>
      </w:pPr>
      <w:r>
        <w:rPr>
          <w:b/>
          <w:sz w:val="28"/>
          <w:szCs w:val="28"/>
          <w:lang w:eastAsia="zh-CN"/>
        </w:rPr>
        <w:t>реалізація якого відбуватиметься за рахунок</w:t>
      </w:r>
    </w:p>
    <w:p w:rsidR="00E9300C" w:rsidRPr="00C33D7E" w:rsidRDefault="00E9300C" w:rsidP="00E9300C">
      <w:pPr>
        <w:ind w:left="1" w:hanging="3"/>
        <w:jc w:val="center"/>
        <w:rPr>
          <w:b/>
          <w:sz w:val="28"/>
          <w:szCs w:val="28"/>
          <w:lang w:val="uk-UA" w:eastAsia="zh-CN"/>
        </w:rPr>
      </w:pPr>
      <w:r>
        <w:rPr>
          <w:b/>
          <w:sz w:val="28"/>
          <w:szCs w:val="28"/>
          <w:lang w:eastAsia="zh-CN"/>
        </w:rPr>
        <w:t xml:space="preserve">коштів </w:t>
      </w:r>
      <w:r>
        <w:rPr>
          <w:b/>
          <w:sz w:val="28"/>
          <w:szCs w:val="28"/>
        </w:rPr>
        <w:t xml:space="preserve">громадського </w:t>
      </w:r>
      <w:r>
        <w:rPr>
          <w:sz w:val="28"/>
          <w:szCs w:val="28"/>
        </w:rPr>
        <w:t xml:space="preserve"> </w:t>
      </w:r>
      <w:r>
        <w:rPr>
          <w:b/>
          <w:sz w:val="28"/>
          <w:szCs w:val="28"/>
        </w:rPr>
        <w:t xml:space="preserve">бюджету (бюджету участі) </w:t>
      </w:r>
      <w:r w:rsidRPr="00C33D7E">
        <w:rPr>
          <w:b/>
          <w:sz w:val="28"/>
          <w:szCs w:val="28"/>
          <w:lang w:val="uk-UA"/>
        </w:rPr>
        <w:t>Ніжинської міської об’єднаної територіальної громади</w:t>
      </w:r>
    </w:p>
    <w:p w:rsidR="00E9300C" w:rsidRDefault="00E9300C" w:rsidP="00E9300C">
      <w:pPr>
        <w:ind w:left="1" w:hanging="3"/>
        <w:jc w:val="center"/>
        <w:rPr>
          <w:b/>
          <w:sz w:val="28"/>
          <w:szCs w:val="28"/>
          <w:lang w:eastAsia="zh-CN"/>
        </w:rPr>
      </w:pPr>
      <w:r>
        <w:rPr>
          <w:b/>
          <w:sz w:val="28"/>
          <w:szCs w:val="28"/>
          <w:lang w:eastAsia="zh-CN"/>
        </w:rPr>
        <w:t>у _____ році</w:t>
      </w:r>
    </w:p>
    <w:p w:rsidR="00E9300C" w:rsidRDefault="00E9300C" w:rsidP="00E9300C">
      <w:pPr>
        <w:ind w:left="0" w:hanging="2"/>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02"/>
        <w:gridCol w:w="2559"/>
      </w:tblGrid>
      <w:tr w:rsidR="00E9300C" w:rsidTr="0038766F">
        <w:trPr>
          <w:trHeight w:val="652"/>
          <w:jc w:val="center"/>
        </w:trPr>
        <w:tc>
          <w:tcPr>
            <w:tcW w:w="6548" w:type="dxa"/>
            <w:vAlign w:val="center"/>
          </w:tcPr>
          <w:p w:rsidR="00E9300C" w:rsidRDefault="00E9300C" w:rsidP="0038766F">
            <w:pPr>
              <w:spacing w:line="276" w:lineRule="auto"/>
              <w:ind w:left="0" w:hanging="2"/>
              <w:jc w:val="center"/>
              <w:rPr>
                <w:i/>
                <w:lang w:eastAsia="zh-CN"/>
              </w:rPr>
            </w:pPr>
            <w:r>
              <w:rPr>
                <w:b/>
                <w:lang w:eastAsia="zh-CN"/>
              </w:rPr>
              <w:t>Ідентифікаційний номер проекту</w:t>
            </w:r>
          </w:p>
          <w:p w:rsidR="00E9300C" w:rsidRDefault="00E9300C" w:rsidP="0038766F">
            <w:pPr>
              <w:spacing w:line="276" w:lineRule="auto"/>
              <w:ind w:left="0" w:hanging="2"/>
              <w:jc w:val="center"/>
              <w:rPr>
                <w:lang w:eastAsia="zh-CN"/>
              </w:rPr>
            </w:pPr>
            <w:r>
              <w:rPr>
                <w:i/>
                <w:lang w:eastAsia="zh-CN"/>
              </w:rPr>
              <w:t>(вписує уповноважений робочий орган, згідно з реєстром )</w:t>
            </w:r>
          </w:p>
        </w:tc>
        <w:tc>
          <w:tcPr>
            <w:tcW w:w="2576" w:type="dxa"/>
          </w:tcPr>
          <w:p w:rsidR="00E9300C" w:rsidRDefault="00E9300C" w:rsidP="0038766F">
            <w:pPr>
              <w:spacing w:line="276" w:lineRule="auto"/>
              <w:ind w:left="0" w:hanging="2"/>
              <w:rPr>
                <w:b/>
                <w:lang w:eastAsia="zh-CN"/>
              </w:rPr>
            </w:pPr>
          </w:p>
        </w:tc>
      </w:tr>
      <w:tr w:rsidR="00E9300C" w:rsidTr="0038766F">
        <w:trPr>
          <w:trHeight w:val="476"/>
          <w:jc w:val="center"/>
        </w:trPr>
        <w:tc>
          <w:tcPr>
            <w:tcW w:w="6548" w:type="dxa"/>
            <w:vAlign w:val="center"/>
          </w:tcPr>
          <w:p w:rsidR="00E9300C" w:rsidRDefault="00E9300C" w:rsidP="0038766F">
            <w:pPr>
              <w:spacing w:line="276" w:lineRule="auto"/>
              <w:ind w:left="0" w:hanging="2"/>
              <w:jc w:val="center"/>
              <w:rPr>
                <w:b/>
                <w:lang w:eastAsia="en-US"/>
              </w:rPr>
            </w:pPr>
            <w:r>
              <w:rPr>
                <w:b/>
                <w:lang w:eastAsia="en-US"/>
              </w:rPr>
              <w:t>Дата надходження проекту</w:t>
            </w:r>
          </w:p>
          <w:p w:rsidR="00E9300C" w:rsidRDefault="00E9300C" w:rsidP="0038766F">
            <w:pPr>
              <w:spacing w:line="276" w:lineRule="auto"/>
              <w:ind w:left="0" w:hanging="2"/>
              <w:jc w:val="center"/>
              <w:rPr>
                <w:b/>
                <w:lang w:eastAsia="zh-CN"/>
              </w:rPr>
            </w:pPr>
            <w:r>
              <w:rPr>
                <w:i/>
                <w:lang w:eastAsia="en-US"/>
              </w:rPr>
              <w:t>(заповнюється уповноваженим робочим органом)</w:t>
            </w:r>
          </w:p>
        </w:tc>
        <w:tc>
          <w:tcPr>
            <w:tcW w:w="2576" w:type="dxa"/>
          </w:tcPr>
          <w:p w:rsidR="00E9300C" w:rsidRDefault="00E9300C" w:rsidP="0038766F">
            <w:pPr>
              <w:spacing w:line="276" w:lineRule="auto"/>
              <w:ind w:left="0" w:hanging="2"/>
              <w:rPr>
                <w:b/>
                <w:lang w:eastAsia="zh-CN"/>
              </w:rPr>
            </w:pPr>
          </w:p>
        </w:tc>
      </w:tr>
      <w:tr w:rsidR="00E9300C" w:rsidTr="0038766F">
        <w:trPr>
          <w:trHeight w:val="476"/>
          <w:jc w:val="center"/>
        </w:trPr>
        <w:tc>
          <w:tcPr>
            <w:tcW w:w="6548" w:type="dxa"/>
            <w:vAlign w:val="center"/>
          </w:tcPr>
          <w:p w:rsidR="00E9300C" w:rsidRDefault="00E9300C" w:rsidP="0038766F">
            <w:pPr>
              <w:spacing w:line="276" w:lineRule="auto"/>
              <w:ind w:left="0" w:hanging="2"/>
              <w:rPr>
                <w:lang w:eastAsia="en-US"/>
              </w:rPr>
            </w:pPr>
            <w:r>
              <w:rPr>
                <w:i/>
                <w:lang w:eastAsia="en-US"/>
              </w:rPr>
              <w:t>ПІБ особи</w:t>
            </w:r>
            <w:r>
              <w:rPr>
                <w:lang w:eastAsia="en-US"/>
              </w:rPr>
              <w:t xml:space="preserve"> </w:t>
            </w:r>
            <w:r>
              <w:rPr>
                <w:i/>
                <w:lang w:eastAsia="en-US"/>
              </w:rPr>
              <w:t>уповноваженого робочого органу</w:t>
            </w:r>
            <w:r>
              <w:rPr>
                <w:lang w:eastAsia="en-US"/>
              </w:rPr>
              <w:t xml:space="preserve"> </w:t>
            </w:r>
            <w:r>
              <w:rPr>
                <w:i/>
                <w:lang w:eastAsia="en-US"/>
              </w:rPr>
              <w:t>що реєструє проект</w:t>
            </w:r>
            <w:r>
              <w:rPr>
                <w:lang w:eastAsia="en-US"/>
              </w:rPr>
              <w:t>:</w:t>
            </w:r>
          </w:p>
          <w:p w:rsidR="00E9300C" w:rsidRDefault="00E9300C" w:rsidP="0038766F">
            <w:pPr>
              <w:spacing w:line="276" w:lineRule="auto"/>
              <w:ind w:left="0" w:hanging="2"/>
              <w:jc w:val="center"/>
              <w:rPr>
                <w:b/>
                <w:lang w:eastAsia="en-US"/>
              </w:rPr>
            </w:pPr>
          </w:p>
        </w:tc>
        <w:tc>
          <w:tcPr>
            <w:tcW w:w="2576" w:type="dxa"/>
          </w:tcPr>
          <w:p w:rsidR="00E9300C" w:rsidRDefault="00E9300C" w:rsidP="0038766F">
            <w:pPr>
              <w:spacing w:line="276" w:lineRule="auto"/>
              <w:ind w:left="0" w:hanging="2"/>
              <w:rPr>
                <w:lang w:eastAsia="en-US"/>
              </w:rPr>
            </w:pPr>
          </w:p>
          <w:p w:rsidR="00E9300C" w:rsidRDefault="00E9300C" w:rsidP="0038766F">
            <w:pPr>
              <w:spacing w:line="276" w:lineRule="auto"/>
              <w:ind w:left="0" w:hanging="2"/>
              <w:jc w:val="center"/>
              <w:rPr>
                <w:b/>
                <w:i/>
                <w:lang w:eastAsia="zh-CN"/>
              </w:rPr>
            </w:pPr>
            <w:r>
              <w:rPr>
                <w:i/>
                <w:lang w:eastAsia="en-US"/>
              </w:rPr>
              <w:t>(підпис)</w:t>
            </w:r>
          </w:p>
        </w:tc>
      </w:tr>
    </w:tbl>
    <w:p w:rsidR="00E9300C" w:rsidRDefault="00E9300C" w:rsidP="00E9300C">
      <w:pPr>
        <w:tabs>
          <w:tab w:val="left" w:pos="2760"/>
          <w:tab w:val="left" w:pos="7965"/>
        </w:tabs>
        <w:ind w:left="0" w:hanging="2"/>
      </w:pPr>
      <w:r>
        <w:tab/>
      </w:r>
    </w:p>
    <w:p w:rsidR="00E9300C" w:rsidRDefault="00E9300C" w:rsidP="00E9300C">
      <w:pPr>
        <w:spacing w:line="276" w:lineRule="auto"/>
        <w:ind w:left="0" w:hanging="2"/>
        <w:rPr>
          <w:lang w:eastAsia="zh-CN"/>
        </w:rPr>
      </w:pPr>
      <w:r>
        <w:rPr>
          <w:b/>
          <w:lang w:eastAsia="zh-CN"/>
        </w:rPr>
        <w:t>1.</w:t>
      </w:r>
      <w:r>
        <w:rPr>
          <w:lang w:eastAsia="zh-CN"/>
        </w:rPr>
        <w:t xml:space="preserve"> </w:t>
      </w:r>
      <w:r>
        <w:rPr>
          <w:b/>
          <w:lang w:eastAsia="zh-CN"/>
        </w:rPr>
        <w:t xml:space="preserve">Назва проекту </w:t>
      </w:r>
      <w:r>
        <w:rPr>
          <w:i/>
          <w:lang w:eastAsia="zh-CN"/>
        </w:rPr>
        <w:t>(не більше 20 слів):</w:t>
      </w:r>
      <w:r>
        <w:rPr>
          <w:b/>
          <w:lang w:eastAsia="zh-CN"/>
        </w:rPr>
        <w:t xml:space="preserve"> </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jc w:val="both"/>
        <w:rPr>
          <w:i/>
          <w:lang w:eastAsia="zh-CN"/>
        </w:rPr>
      </w:pPr>
      <w:r>
        <w:rPr>
          <w:b/>
          <w:lang w:eastAsia="zh-CN"/>
        </w:rPr>
        <w:t>2. Вид проекту</w:t>
      </w:r>
      <w:r>
        <w:rPr>
          <w:lang w:eastAsia="zh-CN"/>
        </w:rPr>
        <w:t xml:space="preserve"> </w:t>
      </w:r>
      <w:r>
        <w:rPr>
          <w:i/>
          <w:lang w:eastAsia="zh-CN"/>
        </w:rPr>
        <w:t>(необхідне підкреслити і поставити знак «</w:t>
      </w:r>
      <w:r>
        <w:rPr>
          <w:i/>
          <w:sz w:val="28"/>
          <w:szCs w:val="28"/>
          <w:lang w:eastAsia="zh-CN"/>
        </w:rPr>
        <w:t>Ч</w:t>
      </w:r>
      <w:r>
        <w:rPr>
          <w:i/>
          <w:lang w:eastAsia="zh-CN"/>
        </w:rPr>
        <w:t>»):</w:t>
      </w:r>
    </w:p>
    <w:p w:rsidR="00E9300C" w:rsidRDefault="00E9300C" w:rsidP="00E9300C">
      <w:pPr>
        <w:spacing w:line="276" w:lineRule="auto"/>
        <w:ind w:left="0" w:hanging="2"/>
        <w:rPr>
          <w:lang w:eastAsia="zh-CN"/>
        </w:rPr>
      </w:pPr>
      <w:r>
        <w:rPr>
          <w:lang w:eastAsia="zh-CN"/>
        </w:rPr>
        <w:t xml:space="preserve">   </w:t>
      </w:r>
      <w:r>
        <w:rPr>
          <w:noProof/>
          <w:lang w:val="uk-UA" w:eastAsia="uk-UA"/>
        </w:rPr>
        <w:drawing>
          <wp:inline distT="0" distB="0" distL="0" distR="0" wp14:anchorId="036160BC" wp14:editId="45BA6148">
            <wp:extent cx="161925" cy="161925"/>
            <wp:effectExtent l="0" t="0" r="9525" b="9525"/>
            <wp:docPr id="1153" name="Рисунок 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lang w:eastAsia="zh-CN"/>
        </w:rPr>
        <w:t xml:space="preserve"> малий     </w:t>
      </w:r>
      <w:r>
        <w:rPr>
          <w:noProof/>
          <w:lang w:val="uk-UA" w:eastAsia="uk-UA"/>
        </w:rPr>
        <w:drawing>
          <wp:inline distT="0" distB="0" distL="0" distR="0" wp14:anchorId="49C8C265" wp14:editId="4538726A">
            <wp:extent cx="161925" cy="161925"/>
            <wp:effectExtent l="0" t="0" r="9525" b="9525"/>
            <wp:docPr id="1152" name="Рисунок 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lang w:eastAsia="zh-CN"/>
        </w:rPr>
        <w:t xml:space="preserve">  великий     </w:t>
      </w:r>
    </w:p>
    <w:p w:rsidR="00E9300C" w:rsidRDefault="00E9300C" w:rsidP="00E9300C">
      <w:pPr>
        <w:ind w:left="0" w:hanging="2"/>
      </w:pPr>
    </w:p>
    <w:p w:rsidR="00E9300C" w:rsidRDefault="00E9300C" w:rsidP="00E9300C">
      <w:pPr>
        <w:ind w:left="0" w:hanging="2"/>
        <w:jc w:val="both"/>
        <w:rPr>
          <w:b/>
          <w:lang w:eastAsia="zh-CN"/>
        </w:rPr>
      </w:pPr>
      <w:r>
        <w:rPr>
          <w:b/>
        </w:rPr>
        <w:t>3.</w:t>
      </w:r>
      <w:r>
        <w:t xml:space="preserve"> Місце реалізації завдання (</w:t>
      </w:r>
      <w:r>
        <w:rPr>
          <w:i/>
        </w:rPr>
        <w:t>адреса, назва</w:t>
      </w:r>
      <w:r>
        <w:rPr>
          <w:i/>
          <w:lang w:eastAsia="zh-CN"/>
        </w:rPr>
        <w:t xml:space="preserve"> житлового масиву/мікрорайону,</w:t>
      </w:r>
      <w:r>
        <w:rPr>
          <w:i/>
        </w:rPr>
        <w:t xml:space="preserve"> установи/закладу, кадастровий номер земельної ділянки, якщо відомо, тощо.)</w:t>
      </w:r>
      <w:r>
        <w:t xml:space="preserve">: </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ind w:left="0" w:hanging="2"/>
        <w:rPr>
          <w:b/>
          <w:sz w:val="16"/>
          <w:szCs w:val="16"/>
          <w:lang w:eastAsia="zh-CN"/>
        </w:rPr>
      </w:pPr>
    </w:p>
    <w:p w:rsidR="00E9300C" w:rsidRDefault="00E9300C" w:rsidP="00E9300C">
      <w:pPr>
        <w:spacing w:line="276" w:lineRule="auto"/>
        <w:ind w:left="0" w:hanging="2"/>
        <w:rPr>
          <w:b/>
          <w:lang w:eastAsia="zh-CN"/>
        </w:rPr>
      </w:pPr>
      <w:r>
        <w:rPr>
          <w:b/>
          <w:lang w:eastAsia="zh-CN"/>
        </w:rPr>
        <w:t xml:space="preserve">4. Короткий опис проекту </w:t>
      </w:r>
      <w:r>
        <w:rPr>
          <w:i/>
          <w:lang w:eastAsia="zh-CN"/>
        </w:rPr>
        <w:t xml:space="preserve">(не більше 50 слів ) </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tabs>
          <w:tab w:val="left" w:pos="284"/>
        </w:tabs>
        <w:spacing w:line="276" w:lineRule="auto"/>
        <w:ind w:left="0" w:hanging="2"/>
        <w:jc w:val="both"/>
        <w:rPr>
          <w:lang w:eastAsia="zh-CN"/>
        </w:rPr>
      </w:pPr>
      <w:r>
        <w:rPr>
          <w:b/>
          <w:lang w:eastAsia="zh-CN"/>
        </w:rPr>
        <w:t xml:space="preserve">5. Опис проекту </w:t>
      </w:r>
      <w:r>
        <w:rPr>
          <w:i/>
          <w:lang w:eastAsia="zh-CN"/>
        </w:rPr>
        <w:t xml:space="preserve">(основна мета проекту, проблема,  на вирішення  якої він спрямований; обгрунтування необхідності реалізаціі проекту; запропоновані рішення; пояснення, чому саме це завдання повинно бути реалізоване і яким чином його реалізація вплине на подальше життя мешканців. Опис проекту не повинен містити вказівки на суб’єкт, який може бути потенційним виконавцем проекту. </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lastRenderedPageBreak/>
        <w:t>…………………………………………………………………………………………………………………………………………………………………………………………………………………………………………………………………………………………………………………………………………………………………………………………………………………………………………………………………………………………………………………………………………………………………………………………………………………………………………………………………………………………………………………………………….</w:t>
      </w:r>
    </w:p>
    <w:p w:rsidR="00E9300C" w:rsidRDefault="00E9300C" w:rsidP="00E9300C">
      <w:pPr>
        <w:ind w:left="0" w:hanging="2"/>
        <w:rPr>
          <w:sz w:val="16"/>
          <w:szCs w:val="16"/>
          <w:lang w:eastAsia="zh-CN"/>
        </w:rPr>
      </w:pPr>
    </w:p>
    <w:p w:rsidR="00E9300C" w:rsidRDefault="00E9300C" w:rsidP="00E9300C">
      <w:pPr>
        <w:spacing w:line="276" w:lineRule="auto"/>
        <w:ind w:left="0" w:hanging="2"/>
        <w:jc w:val="both"/>
        <w:rPr>
          <w:lang w:eastAsia="zh-CN"/>
        </w:rPr>
      </w:pPr>
      <w:r>
        <w:rPr>
          <w:b/>
          <w:lang w:eastAsia="zh-CN"/>
        </w:rPr>
        <w:t xml:space="preserve">6. Обґрунтування бенефіціарів проекту  </w:t>
      </w:r>
      <w:r>
        <w:rPr>
          <w:lang w:eastAsia="zh-CN"/>
        </w:rPr>
        <w:t>(</w:t>
      </w:r>
      <w:r>
        <w:rPr>
          <w:i/>
          <w:lang w:eastAsia="zh-CN"/>
        </w:rPr>
        <w:t xml:space="preserve">категорії мешканців, які зможуть і які не зможуть користуватися результатами проекту; доступність результатів проекту (наприклад, години роботи об’єкту, можливість плати за користування, тощо) </w:t>
      </w:r>
      <w:r>
        <w:rPr>
          <w:lang w:eastAsia="zh-CN"/>
        </w:rPr>
        <w:t xml:space="preserve"> </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 .</w:t>
      </w:r>
    </w:p>
    <w:p w:rsidR="00E9300C" w:rsidRDefault="00E9300C" w:rsidP="00E9300C">
      <w:pPr>
        <w:spacing w:line="276" w:lineRule="auto"/>
        <w:ind w:left="0" w:hanging="2"/>
        <w:rPr>
          <w:sz w:val="16"/>
          <w:szCs w:val="16"/>
          <w:lang w:eastAsia="zh-CN"/>
        </w:rPr>
      </w:pPr>
    </w:p>
    <w:p w:rsidR="00E9300C" w:rsidRDefault="00E9300C" w:rsidP="00E9300C">
      <w:pPr>
        <w:spacing w:line="276" w:lineRule="auto"/>
        <w:ind w:left="0" w:hanging="2"/>
        <w:jc w:val="both"/>
        <w:rPr>
          <w:lang w:eastAsia="zh-CN"/>
        </w:rPr>
      </w:pPr>
      <w:r>
        <w:rPr>
          <w:b/>
          <w:lang w:eastAsia="zh-CN"/>
        </w:rPr>
        <w:t>7. Інформація щодо очікуваних  результатів  в разі реалізації  проекту:</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spacing w:line="276" w:lineRule="auto"/>
        <w:ind w:left="0" w:hanging="2"/>
        <w:rPr>
          <w:lang w:eastAsia="zh-CN"/>
        </w:rPr>
      </w:pPr>
      <w:r>
        <w:rPr>
          <w:lang w:eastAsia="zh-CN"/>
        </w:rPr>
        <w:t>…………………………………………………………………………………………………...</w:t>
      </w:r>
    </w:p>
    <w:p w:rsidR="00E9300C" w:rsidRDefault="00E9300C" w:rsidP="00E9300C">
      <w:pPr>
        <w:tabs>
          <w:tab w:val="left" w:pos="284"/>
        </w:tabs>
        <w:spacing w:line="276" w:lineRule="auto"/>
        <w:ind w:left="0" w:hanging="2"/>
        <w:jc w:val="both"/>
        <w:rPr>
          <w:b/>
          <w:lang w:eastAsia="zh-CN"/>
        </w:rPr>
      </w:pPr>
    </w:p>
    <w:p w:rsidR="00E9300C" w:rsidRDefault="00E9300C" w:rsidP="00E9300C">
      <w:pPr>
        <w:tabs>
          <w:tab w:val="left" w:pos="284"/>
        </w:tabs>
        <w:spacing w:line="276" w:lineRule="auto"/>
        <w:ind w:left="0" w:hanging="2"/>
        <w:jc w:val="both"/>
        <w:rPr>
          <w:lang w:eastAsia="zh-CN"/>
        </w:rPr>
      </w:pPr>
      <w:r>
        <w:rPr>
          <w:b/>
          <w:lang w:eastAsia="zh-CN"/>
        </w:rPr>
        <w:t xml:space="preserve">8. Орієнтовна вартість (кошторис) проекту </w:t>
      </w:r>
      <w:r>
        <w:rPr>
          <w:lang w:eastAsia="zh-CN"/>
        </w:rPr>
        <w:t xml:space="preserve">(всі складові проекту та їх орієнтовна вартість)  </w:t>
      </w:r>
    </w:p>
    <w:p w:rsidR="00E9300C" w:rsidRDefault="00E9300C" w:rsidP="00E9300C">
      <w:pPr>
        <w:tabs>
          <w:tab w:val="left" w:pos="284"/>
        </w:tabs>
        <w:spacing w:line="276" w:lineRule="auto"/>
        <w:ind w:left="0" w:hanging="2"/>
        <w:jc w:val="both"/>
        <w:rPr>
          <w:lang w:eastAsia="zh-CN"/>
        </w:rPr>
      </w:pPr>
    </w:p>
    <w:p w:rsidR="00E9300C" w:rsidRDefault="00E9300C" w:rsidP="00E9300C">
      <w:pPr>
        <w:tabs>
          <w:tab w:val="left" w:pos="284"/>
        </w:tabs>
        <w:spacing w:line="276" w:lineRule="auto"/>
        <w:ind w:left="0" w:hanging="2"/>
        <w:jc w:val="both"/>
        <w:rPr>
          <w:lang w:eastAsia="zh-CN"/>
        </w:rPr>
      </w:pPr>
    </w:p>
    <w:tbl>
      <w:tblPr>
        <w:tblW w:w="9045" w:type="dxa"/>
        <w:jc w:val="center"/>
        <w:tblBorders>
          <w:top w:val="double" w:sz="4" w:space="0" w:color="auto"/>
          <w:left w:val="double" w:sz="4" w:space="0" w:color="auto"/>
          <w:bottom w:val="double" w:sz="4" w:space="0" w:color="auto"/>
          <w:right w:val="double" w:sz="4" w:space="0" w:color="auto"/>
          <w:insideH w:val="single" w:sz="8" w:space="0" w:color="000000"/>
          <w:insideV w:val="double" w:sz="4" w:space="0" w:color="auto"/>
        </w:tblBorders>
        <w:tblLayout w:type="fixed"/>
        <w:tblCellMar>
          <w:left w:w="10" w:type="dxa"/>
          <w:right w:w="10" w:type="dxa"/>
        </w:tblCellMar>
        <w:tblLook w:val="04A0" w:firstRow="1" w:lastRow="0" w:firstColumn="1" w:lastColumn="0" w:noHBand="0" w:noVBand="1"/>
      </w:tblPr>
      <w:tblGrid>
        <w:gridCol w:w="6091"/>
        <w:gridCol w:w="2954"/>
      </w:tblGrid>
      <w:tr w:rsidR="00E9300C" w:rsidTr="0038766F">
        <w:trPr>
          <w:trHeight w:val="227"/>
          <w:jc w:val="center"/>
        </w:trPr>
        <w:tc>
          <w:tcPr>
            <w:tcW w:w="6096" w:type="dxa"/>
            <w:tcBorders>
              <w:top w:val="double" w:sz="4" w:space="0" w:color="auto"/>
              <w:bottom w:val="double" w:sz="4" w:space="0" w:color="auto"/>
            </w:tcBorders>
            <w:tcMar>
              <w:top w:w="100" w:type="dxa"/>
              <w:left w:w="80" w:type="dxa"/>
              <w:bottom w:w="100" w:type="dxa"/>
              <w:right w:w="80" w:type="dxa"/>
            </w:tcMar>
            <w:vAlign w:val="center"/>
          </w:tcPr>
          <w:p w:rsidR="00E9300C" w:rsidRDefault="00E9300C" w:rsidP="0038766F">
            <w:pPr>
              <w:spacing w:line="276" w:lineRule="auto"/>
              <w:ind w:left="0" w:hanging="2"/>
              <w:jc w:val="center"/>
              <w:rPr>
                <w:lang w:eastAsia="zh-CN"/>
              </w:rPr>
            </w:pPr>
            <w:r>
              <w:rPr>
                <w:b/>
                <w:lang w:eastAsia="zh-CN"/>
              </w:rPr>
              <w:t>Складові завдання</w:t>
            </w:r>
          </w:p>
        </w:tc>
        <w:tc>
          <w:tcPr>
            <w:tcW w:w="2956" w:type="dxa"/>
            <w:tcBorders>
              <w:top w:val="double" w:sz="4" w:space="0" w:color="auto"/>
              <w:bottom w:val="double" w:sz="4" w:space="0" w:color="auto"/>
            </w:tcBorders>
            <w:tcMar>
              <w:top w:w="100" w:type="dxa"/>
              <w:left w:w="80" w:type="dxa"/>
              <w:bottom w:w="100" w:type="dxa"/>
              <w:right w:w="80" w:type="dxa"/>
            </w:tcMar>
            <w:vAlign w:val="center"/>
          </w:tcPr>
          <w:p w:rsidR="00E9300C" w:rsidRDefault="00E9300C" w:rsidP="0038766F">
            <w:pPr>
              <w:spacing w:line="276" w:lineRule="auto"/>
              <w:ind w:left="0" w:hanging="2"/>
              <w:jc w:val="center"/>
              <w:rPr>
                <w:lang w:eastAsia="zh-CN"/>
              </w:rPr>
            </w:pPr>
            <w:r>
              <w:rPr>
                <w:b/>
                <w:lang w:eastAsia="zh-CN"/>
              </w:rPr>
              <w:t>Орієнтовна вартість, грн.</w:t>
            </w:r>
          </w:p>
        </w:tc>
      </w:tr>
      <w:tr w:rsidR="00E9300C" w:rsidTr="0038766F">
        <w:trPr>
          <w:trHeight w:val="227"/>
          <w:jc w:val="center"/>
        </w:trPr>
        <w:tc>
          <w:tcPr>
            <w:tcW w:w="6096" w:type="dxa"/>
            <w:tcBorders>
              <w:top w:val="double" w:sz="4" w:space="0" w:color="auto"/>
            </w:tcBorders>
            <w:tcMar>
              <w:top w:w="100" w:type="dxa"/>
              <w:left w:w="80" w:type="dxa"/>
              <w:bottom w:w="100" w:type="dxa"/>
              <w:right w:w="80" w:type="dxa"/>
            </w:tcMar>
            <w:vAlign w:val="center"/>
          </w:tcPr>
          <w:p w:rsidR="00E9300C" w:rsidRDefault="00E9300C" w:rsidP="0038766F">
            <w:pPr>
              <w:spacing w:line="276" w:lineRule="auto"/>
              <w:ind w:left="0" w:hanging="2"/>
              <w:rPr>
                <w:lang w:eastAsia="zh-CN"/>
              </w:rPr>
            </w:pPr>
            <w:r>
              <w:rPr>
                <w:lang w:eastAsia="zh-CN"/>
              </w:rPr>
              <w:t>1.</w:t>
            </w:r>
          </w:p>
        </w:tc>
        <w:tc>
          <w:tcPr>
            <w:tcW w:w="2956" w:type="dxa"/>
            <w:tcBorders>
              <w:top w:val="double" w:sz="4" w:space="0" w:color="auto"/>
            </w:tcBorders>
            <w:tcMar>
              <w:top w:w="100" w:type="dxa"/>
              <w:left w:w="80" w:type="dxa"/>
              <w:bottom w:w="100" w:type="dxa"/>
              <w:right w:w="80" w:type="dxa"/>
            </w:tcMar>
            <w:vAlign w:val="center"/>
          </w:tcPr>
          <w:p w:rsidR="00E9300C" w:rsidRDefault="00E9300C" w:rsidP="0038766F">
            <w:pPr>
              <w:spacing w:line="276" w:lineRule="auto"/>
              <w:ind w:left="0" w:hanging="2"/>
              <w:jc w:val="right"/>
              <w:rPr>
                <w:lang w:eastAsia="zh-CN"/>
              </w:rPr>
            </w:pPr>
          </w:p>
        </w:tc>
      </w:tr>
      <w:tr w:rsidR="00E9300C" w:rsidTr="0038766F">
        <w:trPr>
          <w:trHeight w:val="227"/>
          <w:jc w:val="center"/>
        </w:trPr>
        <w:tc>
          <w:tcPr>
            <w:tcW w:w="6096" w:type="dxa"/>
            <w:tcMar>
              <w:top w:w="100" w:type="dxa"/>
              <w:left w:w="80" w:type="dxa"/>
              <w:bottom w:w="100" w:type="dxa"/>
              <w:right w:w="80" w:type="dxa"/>
            </w:tcMar>
            <w:vAlign w:val="center"/>
          </w:tcPr>
          <w:p w:rsidR="00E9300C" w:rsidRDefault="00E9300C" w:rsidP="0038766F">
            <w:pPr>
              <w:spacing w:line="276" w:lineRule="auto"/>
              <w:ind w:left="0" w:hanging="2"/>
              <w:rPr>
                <w:lang w:eastAsia="zh-CN"/>
              </w:rPr>
            </w:pPr>
            <w:r>
              <w:rPr>
                <w:lang w:eastAsia="zh-CN"/>
              </w:rPr>
              <w:t>2.</w:t>
            </w:r>
          </w:p>
        </w:tc>
        <w:tc>
          <w:tcPr>
            <w:tcW w:w="2956" w:type="dxa"/>
            <w:tcMar>
              <w:top w:w="100" w:type="dxa"/>
              <w:left w:w="80" w:type="dxa"/>
              <w:bottom w:w="100" w:type="dxa"/>
              <w:right w:w="80" w:type="dxa"/>
            </w:tcMar>
            <w:vAlign w:val="center"/>
          </w:tcPr>
          <w:p w:rsidR="00E9300C" w:rsidRDefault="00E9300C" w:rsidP="0038766F">
            <w:pPr>
              <w:spacing w:line="276" w:lineRule="auto"/>
              <w:ind w:left="0" w:hanging="2"/>
              <w:jc w:val="right"/>
              <w:rPr>
                <w:lang w:eastAsia="zh-CN"/>
              </w:rPr>
            </w:pPr>
          </w:p>
        </w:tc>
      </w:tr>
      <w:tr w:rsidR="00E9300C" w:rsidTr="0038766F">
        <w:trPr>
          <w:trHeight w:val="227"/>
          <w:jc w:val="center"/>
        </w:trPr>
        <w:tc>
          <w:tcPr>
            <w:tcW w:w="6096" w:type="dxa"/>
            <w:tcMar>
              <w:top w:w="100" w:type="dxa"/>
              <w:left w:w="80" w:type="dxa"/>
              <w:bottom w:w="100" w:type="dxa"/>
              <w:right w:w="80" w:type="dxa"/>
            </w:tcMar>
            <w:vAlign w:val="center"/>
          </w:tcPr>
          <w:p w:rsidR="00E9300C" w:rsidRDefault="00E9300C" w:rsidP="0038766F">
            <w:pPr>
              <w:spacing w:line="276" w:lineRule="auto"/>
              <w:ind w:left="0" w:hanging="2"/>
              <w:rPr>
                <w:lang w:eastAsia="zh-CN"/>
              </w:rPr>
            </w:pPr>
            <w:r>
              <w:rPr>
                <w:lang w:eastAsia="zh-CN"/>
              </w:rPr>
              <w:t>3.</w:t>
            </w:r>
          </w:p>
        </w:tc>
        <w:tc>
          <w:tcPr>
            <w:tcW w:w="2956" w:type="dxa"/>
            <w:tcMar>
              <w:top w:w="100" w:type="dxa"/>
              <w:left w:w="80" w:type="dxa"/>
              <w:bottom w:w="100" w:type="dxa"/>
              <w:right w:w="80" w:type="dxa"/>
            </w:tcMar>
            <w:vAlign w:val="center"/>
          </w:tcPr>
          <w:p w:rsidR="00E9300C" w:rsidRDefault="00E9300C" w:rsidP="0038766F">
            <w:pPr>
              <w:spacing w:line="276" w:lineRule="auto"/>
              <w:ind w:left="0" w:hanging="2"/>
              <w:jc w:val="right"/>
              <w:rPr>
                <w:lang w:eastAsia="zh-CN"/>
              </w:rPr>
            </w:pPr>
          </w:p>
        </w:tc>
      </w:tr>
      <w:tr w:rsidR="00E9300C" w:rsidTr="0038766F">
        <w:trPr>
          <w:trHeight w:val="227"/>
          <w:jc w:val="center"/>
        </w:trPr>
        <w:tc>
          <w:tcPr>
            <w:tcW w:w="6096" w:type="dxa"/>
            <w:tcMar>
              <w:top w:w="100" w:type="dxa"/>
              <w:left w:w="80" w:type="dxa"/>
              <w:bottom w:w="100" w:type="dxa"/>
              <w:right w:w="80" w:type="dxa"/>
            </w:tcMar>
            <w:vAlign w:val="center"/>
          </w:tcPr>
          <w:p w:rsidR="00E9300C" w:rsidRDefault="00E9300C" w:rsidP="0038766F">
            <w:pPr>
              <w:spacing w:line="276" w:lineRule="auto"/>
              <w:ind w:left="0" w:hanging="2"/>
              <w:rPr>
                <w:lang w:eastAsia="zh-CN"/>
              </w:rPr>
            </w:pPr>
            <w:r>
              <w:rPr>
                <w:lang w:eastAsia="zh-CN"/>
              </w:rPr>
              <w:t>4.</w:t>
            </w:r>
          </w:p>
        </w:tc>
        <w:tc>
          <w:tcPr>
            <w:tcW w:w="2956" w:type="dxa"/>
            <w:tcMar>
              <w:top w:w="100" w:type="dxa"/>
              <w:left w:w="80" w:type="dxa"/>
              <w:bottom w:w="100" w:type="dxa"/>
              <w:right w:w="80" w:type="dxa"/>
            </w:tcMar>
            <w:vAlign w:val="center"/>
          </w:tcPr>
          <w:p w:rsidR="00E9300C" w:rsidRDefault="00E9300C" w:rsidP="0038766F">
            <w:pPr>
              <w:spacing w:line="276" w:lineRule="auto"/>
              <w:ind w:left="0" w:hanging="2"/>
              <w:jc w:val="right"/>
              <w:rPr>
                <w:lang w:eastAsia="zh-CN"/>
              </w:rPr>
            </w:pPr>
          </w:p>
        </w:tc>
      </w:tr>
      <w:tr w:rsidR="00E9300C" w:rsidTr="0038766F">
        <w:trPr>
          <w:trHeight w:val="227"/>
          <w:jc w:val="center"/>
        </w:trPr>
        <w:tc>
          <w:tcPr>
            <w:tcW w:w="6096" w:type="dxa"/>
            <w:tcMar>
              <w:top w:w="100" w:type="dxa"/>
              <w:left w:w="80" w:type="dxa"/>
              <w:bottom w:w="100" w:type="dxa"/>
              <w:right w:w="80" w:type="dxa"/>
            </w:tcMar>
            <w:vAlign w:val="center"/>
          </w:tcPr>
          <w:p w:rsidR="00E9300C" w:rsidRDefault="00E9300C" w:rsidP="0038766F">
            <w:pPr>
              <w:spacing w:line="276" w:lineRule="auto"/>
              <w:ind w:left="0" w:hanging="2"/>
              <w:rPr>
                <w:lang w:eastAsia="zh-CN"/>
              </w:rPr>
            </w:pPr>
            <w:r>
              <w:rPr>
                <w:lang w:eastAsia="zh-CN"/>
              </w:rPr>
              <w:t>5.</w:t>
            </w:r>
          </w:p>
        </w:tc>
        <w:tc>
          <w:tcPr>
            <w:tcW w:w="2956" w:type="dxa"/>
            <w:tcMar>
              <w:top w:w="100" w:type="dxa"/>
              <w:left w:w="80" w:type="dxa"/>
              <w:bottom w:w="100" w:type="dxa"/>
              <w:right w:w="80" w:type="dxa"/>
            </w:tcMar>
            <w:vAlign w:val="center"/>
          </w:tcPr>
          <w:p w:rsidR="00E9300C" w:rsidRDefault="00E9300C" w:rsidP="0038766F">
            <w:pPr>
              <w:spacing w:line="276" w:lineRule="auto"/>
              <w:ind w:left="0" w:hanging="2"/>
              <w:jc w:val="right"/>
              <w:rPr>
                <w:lang w:eastAsia="zh-CN"/>
              </w:rPr>
            </w:pPr>
          </w:p>
        </w:tc>
      </w:tr>
      <w:tr w:rsidR="00E9300C" w:rsidTr="0038766F">
        <w:trPr>
          <w:trHeight w:val="227"/>
          <w:jc w:val="center"/>
        </w:trPr>
        <w:tc>
          <w:tcPr>
            <w:tcW w:w="6096" w:type="dxa"/>
            <w:tcBorders>
              <w:bottom w:val="double" w:sz="4" w:space="0" w:color="auto"/>
            </w:tcBorders>
            <w:tcMar>
              <w:top w:w="100" w:type="dxa"/>
              <w:left w:w="80" w:type="dxa"/>
              <w:bottom w:w="100" w:type="dxa"/>
              <w:right w:w="80" w:type="dxa"/>
            </w:tcMar>
            <w:vAlign w:val="center"/>
          </w:tcPr>
          <w:p w:rsidR="00E9300C" w:rsidRDefault="00E9300C" w:rsidP="0038766F">
            <w:pPr>
              <w:spacing w:line="276" w:lineRule="auto"/>
              <w:ind w:left="0" w:hanging="2"/>
              <w:rPr>
                <w:lang w:eastAsia="zh-CN"/>
              </w:rPr>
            </w:pPr>
            <w:r>
              <w:rPr>
                <w:lang w:eastAsia="zh-CN"/>
              </w:rPr>
              <w:t>6.</w:t>
            </w:r>
          </w:p>
        </w:tc>
        <w:tc>
          <w:tcPr>
            <w:tcW w:w="2956" w:type="dxa"/>
            <w:tcBorders>
              <w:bottom w:val="double" w:sz="4" w:space="0" w:color="auto"/>
            </w:tcBorders>
            <w:tcMar>
              <w:top w:w="100" w:type="dxa"/>
              <w:left w:w="80" w:type="dxa"/>
              <w:bottom w:w="100" w:type="dxa"/>
              <w:right w:w="80" w:type="dxa"/>
            </w:tcMar>
            <w:vAlign w:val="center"/>
          </w:tcPr>
          <w:p w:rsidR="00E9300C" w:rsidRDefault="00E9300C" w:rsidP="0038766F">
            <w:pPr>
              <w:spacing w:line="276" w:lineRule="auto"/>
              <w:ind w:left="0" w:hanging="2"/>
              <w:jc w:val="right"/>
              <w:rPr>
                <w:lang w:eastAsia="zh-CN"/>
              </w:rPr>
            </w:pPr>
          </w:p>
        </w:tc>
      </w:tr>
      <w:tr w:rsidR="00E9300C" w:rsidTr="0038766F">
        <w:trPr>
          <w:trHeight w:val="227"/>
          <w:jc w:val="center"/>
        </w:trPr>
        <w:tc>
          <w:tcPr>
            <w:tcW w:w="6096" w:type="dxa"/>
            <w:tcBorders>
              <w:bottom w:val="double" w:sz="4" w:space="0" w:color="auto"/>
            </w:tcBorders>
            <w:tcMar>
              <w:top w:w="100" w:type="dxa"/>
              <w:left w:w="80" w:type="dxa"/>
              <w:bottom w:w="100" w:type="dxa"/>
              <w:right w:w="80" w:type="dxa"/>
            </w:tcMar>
            <w:vAlign w:val="center"/>
          </w:tcPr>
          <w:p w:rsidR="00E9300C" w:rsidRDefault="00E9300C" w:rsidP="0038766F">
            <w:pPr>
              <w:spacing w:line="276" w:lineRule="auto"/>
              <w:ind w:left="0" w:hanging="2"/>
              <w:rPr>
                <w:lang w:eastAsia="zh-CN"/>
              </w:rPr>
            </w:pPr>
            <w:r>
              <w:rPr>
                <w:lang w:eastAsia="zh-CN"/>
              </w:rPr>
              <w:t>7.</w:t>
            </w:r>
          </w:p>
        </w:tc>
        <w:tc>
          <w:tcPr>
            <w:tcW w:w="2956" w:type="dxa"/>
            <w:tcBorders>
              <w:bottom w:val="double" w:sz="4" w:space="0" w:color="auto"/>
            </w:tcBorders>
            <w:tcMar>
              <w:top w:w="100" w:type="dxa"/>
              <w:left w:w="80" w:type="dxa"/>
              <w:bottom w:w="100" w:type="dxa"/>
              <w:right w:w="80" w:type="dxa"/>
            </w:tcMar>
            <w:vAlign w:val="center"/>
          </w:tcPr>
          <w:p w:rsidR="00E9300C" w:rsidRDefault="00E9300C" w:rsidP="0038766F">
            <w:pPr>
              <w:spacing w:line="276" w:lineRule="auto"/>
              <w:ind w:left="0" w:hanging="2"/>
              <w:jc w:val="right"/>
              <w:rPr>
                <w:lang w:eastAsia="zh-CN"/>
              </w:rPr>
            </w:pPr>
          </w:p>
        </w:tc>
      </w:tr>
      <w:tr w:rsidR="00E9300C" w:rsidTr="0038766F">
        <w:trPr>
          <w:trHeight w:val="227"/>
          <w:jc w:val="center"/>
        </w:trPr>
        <w:tc>
          <w:tcPr>
            <w:tcW w:w="6096" w:type="dxa"/>
            <w:tcBorders>
              <w:top w:val="double" w:sz="4" w:space="0" w:color="auto"/>
              <w:left w:val="nil"/>
              <w:bottom w:val="nil"/>
            </w:tcBorders>
            <w:tcMar>
              <w:top w:w="100" w:type="dxa"/>
              <w:left w:w="80" w:type="dxa"/>
              <w:bottom w:w="100" w:type="dxa"/>
              <w:right w:w="80" w:type="dxa"/>
            </w:tcMar>
            <w:vAlign w:val="center"/>
          </w:tcPr>
          <w:p w:rsidR="00E9300C" w:rsidRDefault="00E9300C" w:rsidP="0038766F">
            <w:pPr>
              <w:spacing w:line="276" w:lineRule="auto"/>
              <w:ind w:left="0" w:hanging="2"/>
              <w:jc w:val="right"/>
              <w:rPr>
                <w:b/>
                <w:lang w:eastAsia="zh-CN"/>
              </w:rPr>
            </w:pPr>
            <w:r>
              <w:rPr>
                <w:b/>
                <w:lang w:eastAsia="zh-CN"/>
              </w:rPr>
              <w:t>РАЗОМ:</w:t>
            </w:r>
          </w:p>
        </w:tc>
        <w:tc>
          <w:tcPr>
            <w:tcW w:w="2956" w:type="dxa"/>
            <w:tcBorders>
              <w:top w:val="double" w:sz="4" w:space="0" w:color="auto"/>
              <w:bottom w:val="double" w:sz="4" w:space="0" w:color="auto"/>
            </w:tcBorders>
            <w:tcMar>
              <w:top w:w="100" w:type="dxa"/>
              <w:left w:w="80" w:type="dxa"/>
              <w:bottom w:w="100" w:type="dxa"/>
              <w:right w:w="80" w:type="dxa"/>
            </w:tcMar>
            <w:vAlign w:val="center"/>
          </w:tcPr>
          <w:p w:rsidR="00E9300C" w:rsidRDefault="00E9300C" w:rsidP="0038766F">
            <w:pPr>
              <w:spacing w:line="276" w:lineRule="auto"/>
              <w:ind w:left="0" w:hanging="2"/>
              <w:jc w:val="right"/>
              <w:rPr>
                <w:b/>
                <w:lang w:eastAsia="zh-CN"/>
              </w:rPr>
            </w:pPr>
          </w:p>
        </w:tc>
      </w:tr>
    </w:tbl>
    <w:p w:rsidR="00E9300C" w:rsidRDefault="00E9300C" w:rsidP="00E9300C">
      <w:pPr>
        <w:ind w:left="1" w:hanging="3"/>
        <w:jc w:val="both"/>
        <w:rPr>
          <w:sz w:val="25"/>
          <w:szCs w:val="25"/>
          <w:lang w:eastAsia="zh-CN"/>
        </w:rPr>
      </w:pPr>
      <w:r>
        <w:rPr>
          <w:b/>
          <w:sz w:val="25"/>
          <w:szCs w:val="25"/>
          <w:lang w:eastAsia="zh-CN"/>
        </w:rPr>
        <w:t xml:space="preserve">9. Список з підписами щонайменше 15 громадян України </w:t>
      </w:r>
      <w:r>
        <w:rPr>
          <w:sz w:val="25"/>
          <w:szCs w:val="25"/>
        </w:rPr>
        <w:t xml:space="preserve"> віком від 16 років, які </w:t>
      </w:r>
      <w:r>
        <w:rPr>
          <w:bCs/>
          <w:sz w:val="25"/>
          <w:szCs w:val="25"/>
        </w:rPr>
        <w:t>отримали паспорт громадянина України</w:t>
      </w:r>
      <w:r>
        <w:rPr>
          <w:bCs/>
          <w:sz w:val="25"/>
          <w:szCs w:val="25"/>
          <w:lang w:val="uk-UA"/>
        </w:rPr>
        <w:t xml:space="preserve"> (</w:t>
      </w:r>
      <w:r>
        <w:rPr>
          <w:bCs/>
          <w:sz w:val="25"/>
          <w:szCs w:val="25"/>
          <w:lang w:val="en-US"/>
        </w:rPr>
        <w:t>ID</w:t>
      </w:r>
      <w:r w:rsidRPr="009C7B77">
        <w:rPr>
          <w:bCs/>
          <w:sz w:val="25"/>
          <w:szCs w:val="25"/>
        </w:rPr>
        <w:t>-</w:t>
      </w:r>
      <w:r>
        <w:rPr>
          <w:bCs/>
          <w:sz w:val="25"/>
          <w:szCs w:val="25"/>
          <w:lang w:val="uk-UA"/>
        </w:rPr>
        <w:t>карта)</w:t>
      </w:r>
      <w:r>
        <w:rPr>
          <w:bCs/>
          <w:sz w:val="25"/>
          <w:szCs w:val="25"/>
        </w:rPr>
        <w:t xml:space="preserve">, </w:t>
      </w:r>
      <w:r>
        <w:rPr>
          <w:sz w:val="25"/>
          <w:szCs w:val="25"/>
        </w:rPr>
        <w:t xml:space="preserve">зареєстровані  або проживають на території </w:t>
      </w:r>
      <w:r>
        <w:rPr>
          <w:sz w:val="25"/>
          <w:szCs w:val="25"/>
          <w:lang w:val="uk-UA"/>
        </w:rPr>
        <w:t>Ніжинської міської об’єднаної територіальної громади</w:t>
      </w:r>
      <w:r>
        <w:rPr>
          <w:sz w:val="25"/>
          <w:szCs w:val="25"/>
        </w:rPr>
        <w:t xml:space="preserve">, що </w:t>
      </w:r>
      <w:r>
        <w:rPr>
          <w:sz w:val="25"/>
          <w:szCs w:val="25"/>
        </w:rPr>
        <w:lastRenderedPageBreak/>
        <w:t xml:space="preserve">підтверджується офіційними документами (довідкою про місце роботи, навчання, служби чи іншими документами, що підтверджують факт проживання у місті). </w:t>
      </w:r>
      <w:r>
        <w:rPr>
          <w:b/>
          <w:sz w:val="25"/>
          <w:szCs w:val="25"/>
          <w:lang w:eastAsia="zh-CN"/>
        </w:rPr>
        <w:t xml:space="preserve">та підтримують цей проект (окрім його авторів), що додається. </w:t>
      </w:r>
      <w:r>
        <w:rPr>
          <w:sz w:val="25"/>
          <w:szCs w:val="25"/>
          <w:lang w:eastAsia="zh-CN"/>
        </w:rPr>
        <w:t>Кожна додаткова сторінка списку повинна мати таку ж форму, за винятком позначення наступної сторінки (</w:t>
      </w:r>
      <w:r>
        <w:rPr>
          <w:i/>
          <w:sz w:val="25"/>
          <w:szCs w:val="25"/>
          <w:lang w:eastAsia="zh-CN"/>
        </w:rPr>
        <w:t>необхідно додати оригінал списку у паперовій формі</w:t>
      </w:r>
      <w:r>
        <w:rPr>
          <w:sz w:val="25"/>
          <w:szCs w:val="25"/>
          <w:lang w:eastAsia="zh-CN"/>
        </w:rPr>
        <w:t xml:space="preserve">). </w:t>
      </w:r>
    </w:p>
    <w:p w:rsidR="00E9300C" w:rsidRDefault="00E9300C" w:rsidP="00E9300C">
      <w:pPr>
        <w:ind w:left="1" w:hanging="3"/>
        <w:jc w:val="both"/>
        <w:rPr>
          <w:b/>
          <w:sz w:val="25"/>
          <w:szCs w:val="25"/>
          <w:lang w:eastAsia="zh-CN"/>
        </w:rPr>
      </w:pPr>
    </w:p>
    <w:p w:rsidR="00E9300C" w:rsidRDefault="00E9300C" w:rsidP="00E9300C">
      <w:pPr>
        <w:spacing w:line="276" w:lineRule="auto"/>
        <w:ind w:left="1" w:hanging="3"/>
        <w:jc w:val="both"/>
        <w:rPr>
          <w:i/>
          <w:sz w:val="25"/>
          <w:szCs w:val="25"/>
          <w:lang w:eastAsia="zh-CN"/>
        </w:rPr>
      </w:pPr>
      <w:r>
        <w:rPr>
          <w:b/>
          <w:sz w:val="25"/>
          <w:szCs w:val="25"/>
          <w:lang w:eastAsia="zh-CN"/>
        </w:rPr>
        <w:t>10.</w:t>
      </w:r>
      <w:r>
        <w:rPr>
          <w:i/>
          <w:sz w:val="25"/>
          <w:szCs w:val="25"/>
          <w:lang w:eastAsia="zh-CN"/>
        </w:rPr>
        <w:t xml:space="preserve"> </w:t>
      </w:r>
      <w:r>
        <w:rPr>
          <w:b/>
          <w:sz w:val="25"/>
          <w:szCs w:val="25"/>
          <w:lang w:eastAsia="zh-CN"/>
        </w:rPr>
        <w:t xml:space="preserve">Контактні дані автора/авторів проекту, які будуть загальнодоступні, у тому числі для авторів інших проектів, мешканців, представників ЗМІ, з метою обміну думками, інформацією, можливих узгоджень тощо </w:t>
      </w:r>
      <w:r>
        <w:rPr>
          <w:i/>
          <w:sz w:val="25"/>
          <w:szCs w:val="25"/>
          <w:lang w:eastAsia="zh-CN"/>
        </w:rPr>
        <w:t>(необхідне підкреслити):</w:t>
      </w:r>
    </w:p>
    <w:p w:rsidR="00E9300C" w:rsidRDefault="00E9300C" w:rsidP="00F12858">
      <w:pPr>
        <w:numPr>
          <w:ilvl w:val="0"/>
          <w:numId w:val="15"/>
        </w:numPr>
        <w:tabs>
          <w:tab w:val="left" w:pos="284"/>
        </w:tabs>
        <w:suppressAutoHyphens w:val="0"/>
        <w:spacing w:before="120" w:after="60" w:line="276" w:lineRule="auto"/>
        <w:ind w:leftChars="0" w:left="1" w:firstLineChars="0" w:hanging="3"/>
        <w:jc w:val="both"/>
        <w:textDirection w:val="lrTb"/>
        <w:textAlignment w:val="auto"/>
        <w:outlineLvl w:val="9"/>
        <w:rPr>
          <w:sz w:val="25"/>
          <w:szCs w:val="25"/>
          <w:lang w:eastAsia="zh-CN"/>
        </w:rPr>
      </w:pPr>
      <w:r>
        <w:rPr>
          <w:sz w:val="25"/>
          <w:szCs w:val="25"/>
          <w:lang w:eastAsia="zh-CN"/>
        </w:rPr>
        <w:t xml:space="preserve">висловлюю свою згоду на використання моєї електронної адреси  ……………………………………………...………...… для зазначених вище цілей </w:t>
      </w:r>
    </w:p>
    <w:p w:rsidR="00E9300C" w:rsidRDefault="00E9300C" w:rsidP="00E9300C">
      <w:pPr>
        <w:spacing w:before="120" w:line="276" w:lineRule="auto"/>
        <w:ind w:left="1" w:hanging="3"/>
        <w:rPr>
          <w:sz w:val="25"/>
          <w:szCs w:val="25"/>
          <w:lang w:eastAsia="zh-CN"/>
        </w:rPr>
      </w:pPr>
      <w:r>
        <w:rPr>
          <w:b/>
          <w:sz w:val="25"/>
          <w:szCs w:val="25"/>
          <w:lang w:eastAsia="zh-CN"/>
        </w:rPr>
        <w:t xml:space="preserve">Підпис особи, що дає згоду на використання своєї електронної адреси </w:t>
      </w:r>
      <w:r>
        <w:rPr>
          <w:sz w:val="25"/>
          <w:szCs w:val="25"/>
          <w:lang w:eastAsia="zh-CN"/>
        </w:rPr>
        <w:t>….…………..</w:t>
      </w:r>
    </w:p>
    <w:p w:rsidR="00E9300C" w:rsidRDefault="00E9300C" w:rsidP="00E9300C">
      <w:pPr>
        <w:spacing w:line="276" w:lineRule="auto"/>
        <w:ind w:left="1" w:hanging="3"/>
        <w:jc w:val="both"/>
        <w:rPr>
          <w:sz w:val="25"/>
          <w:szCs w:val="25"/>
          <w:lang w:eastAsia="zh-CN"/>
        </w:rPr>
      </w:pPr>
      <w:r>
        <w:rPr>
          <w:sz w:val="25"/>
          <w:szCs w:val="25"/>
          <w:lang w:eastAsia="zh-CN"/>
        </w:rPr>
        <w:t>б) не висловлюю згоди на використання моєї електронної адреси для зазначених вище цілей.</w:t>
      </w:r>
    </w:p>
    <w:p w:rsidR="00E9300C" w:rsidRDefault="00E9300C" w:rsidP="00E9300C">
      <w:pPr>
        <w:spacing w:line="276" w:lineRule="auto"/>
        <w:ind w:left="1" w:hanging="3"/>
        <w:jc w:val="both"/>
        <w:rPr>
          <w:sz w:val="25"/>
          <w:szCs w:val="25"/>
          <w:lang w:eastAsia="zh-CN"/>
        </w:rPr>
      </w:pPr>
      <w:r>
        <w:rPr>
          <w:sz w:val="25"/>
          <w:szCs w:val="25"/>
          <w:lang w:eastAsia="zh-CN"/>
        </w:rPr>
        <w:t xml:space="preserve">Примітка: </w:t>
      </w:r>
    </w:p>
    <w:p w:rsidR="00E9300C" w:rsidRDefault="00E9300C" w:rsidP="00E9300C">
      <w:pPr>
        <w:ind w:left="1" w:hanging="3"/>
        <w:jc w:val="both"/>
        <w:rPr>
          <w:sz w:val="25"/>
          <w:szCs w:val="25"/>
          <w:lang w:eastAsia="zh-CN"/>
        </w:rPr>
      </w:pPr>
      <w:r>
        <w:rPr>
          <w:b/>
          <w:sz w:val="25"/>
          <w:szCs w:val="25"/>
          <w:lang w:eastAsia="zh-CN"/>
        </w:rPr>
        <w:t>Контактні дані</w:t>
      </w:r>
      <w:r>
        <w:rPr>
          <w:sz w:val="25"/>
          <w:szCs w:val="25"/>
          <w:lang w:eastAsia="zh-CN"/>
        </w:rPr>
        <w:t xml:space="preserve"> авторів проектів </w:t>
      </w:r>
      <w:r>
        <w:rPr>
          <w:b/>
          <w:sz w:val="25"/>
          <w:szCs w:val="25"/>
          <w:lang w:eastAsia="zh-CN"/>
        </w:rPr>
        <w:t>(тільки для міської ради)</w:t>
      </w:r>
      <w:r>
        <w:rPr>
          <w:sz w:val="25"/>
          <w:szCs w:val="25"/>
          <w:lang w:eastAsia="zh-CN"/>
        </w:rPr>
        <w:t xml:space="preserve">, зазначаються  на зворотній сторінці бланку- заявки, яка є недоступною для громадськості. </w:t>
      </w:r>
    </w:p>
    <w:p w:rsidR="00E9300C" w:rsidRDefault="00E9300C" w:rsidP="00E9300C">
      <w:pPr>
        <w:spacing w:after="120"/>
        <w:ind w:left="1" w:hanging="3"/>
        <w:jc w:val="both"/>
        <w:rPr>
          <w:b/>
          <w:sz w:val="25"/>
          <w:szCs w:val="25"/>
          <w:lang w:eastAsia="zh-CN"/>
        </w:rPr>
      </w:pPr>
    </w:p>
    <w:p w:rsidR="00E9300C" w:rsidRDefault="00E9300C" w:rsidP="00E9300C">
      <w:pPr>
        <w:spacing w:after="120"/>
        <w:ind w:left="1" w:hanging="3"/>
        <w:jc w:val="both"/>
        <w:rPr>
          <w:sz w:val="25"/>
          <w:szCs w:val="25"/>
          <w:lang w:eastAsia="zh-CN"/>
        </w:rPr>
      </w:pPr>
      <w:r>
        <w:rPr>
          <w:b/>
          <w:sz w:val="25"/>
          <w:szCs w:val="25"/>
          <w:lang w:eastAsia="zh-CN"/>
        </w:rPr>
        <w:t xml:space="preserve">11. Інші додатки </w:t>
      </w:r>
      <w:r>
        <w:rPr>
          <w:i/>
          <w:sz w:val="25"/>
          <w:szCs w:val="25"/>
          <w:lang w:eastAsia="zh-CN"/>
        </w:rPr>
        <w:t>(якщо необхідно)</w:t>
      </w:r>
      <w:r>
        <w:rPr>
          <w:b/>
          <w:sz w:val="25"/>
          <w:szCs w:val="25"/>
          <w:lang w:eastAsia="zh-CN"/>
        </w:rPr>
        <w:t>:</w:t>
      </w:r>
    </w:p>
    <w:p w:rsidR="00E9300C" w:rsidRDefault="00E9300C" w:rsidP="00E9300C">
      <w:pPr>
        <w:spacing w:line="276" w:lineRule="auto"/>
        <w:ind w:left="1" w:hanging="3"/>
        <w:jc w:val="both"/>
        <w:rPr>
          <w:sz w:val="25"/>
          <w:szCs w:val="25"/>
          <w:lang w:eastAsia="zh-CN"/>
        </w:rPr>
      </w:pPr>
      <w:r>
        <w:rPr>
          <w:sz w:val="25"/>
          <w:szCs w:val="25"/>
          <w:lang w:eastAsia="zh-CN"/>
        </w:rPr>
        <w:t>a)  фотографія/ї, які стосуються цього проекту,</w:t>
      </w:r>
    </w:p>
    <w:p w:rsidR="00E9300C" w:rsidRDefault="00E9300C" w:rsidP="00E9300C">
      <w:pPr>
        <w:spacing w:line="276" w:lineRule="auto"/>
        <w:ind w:left="1" w:hanging="3"/>
        <w:jc w:val="both"/>
        <w:rPr>
          <w:sz w:val="25"/>
          <w:szCs w:val="25"/>
          <w:lang w:eastAsia="zh-CN"/>
        </w:rPr>
      </w:pPr>
      <w:r>
        <w:rPr>
          <w:sz w:val="25"/>
          <w:szCs w:val="25"/>
          <w:lang w:eastAsia="zh-CN"/>
        </w:rPr>
        <w:t>б)  мапа з зазначеним місцем реалізації проекту,</w:t>
      </w:r>
    </w:p>
    <w:p w:rsidR="00E9300C" w:rsidRDefault="00E9300C" w:rsidP="00E9300C">
      <w:pPr>
        <w:spacing w:line="276" w:lineRule="auto"/>
        <w:ind w:left="1" w:hanging="3"/>
        <w:rPr>
          <w:sz w:val="25"/>
          <w:szCs w:val="25"/>
          <w:lang w:eastAsia="zh-CN"/>
        </w:rPr>
      </w:pPr>
      <w:r>
        <w:rPr>
          <w:sz w:val="25"/>
          <w:szCs w:val="25"/>
          <w:lang w:eastAsia="zh-CN"/>
        </w:rPr>
        <w:t>в)  інші матеріали, суттєві для поданого проекту (креслення, схеми тощо)  ……………………………………………………………………………………………….</w:t>
      </w:r>
    </w:p>
    <w:p w:rsidR="00E9300C" w:rsidRDefault="00E9300C" w:rsidP="00E9300C">
      <w:pPr>
        <w:spacing w:line="276" w:lineRule="auto"/>
        <w:ind w:left="1" w:hanging="3"/>
        <w:rPr>
          <w:sz w:val="25"/>
          <w:szCs w:val="25"/>
          <w:lang w:eastAsia="zh-CN"/>
        </w:rPr>
      </w:pPr>
      <w:r>
        <w:rPr>
          <w:sz w:val="25"/>
          <w:szCs w:val="25"/>
          <w:lang w:eastAsia="zh-CN"/>
        </w:rPr>
        <w:t>……………………………………………………………………………………………….</w:t>
      </w:r>
    </w:p>
    <w:p w:rsidR="00E9300C" w:rsidRDefault="00E9300C" w:rsidP="00E9300C">
      <w:pPr>
        <w:spacing w:line="276" w:lineRule="auto"/>
        <w:ind w:left="1" w:hanging="3"/>
        <w:rPr>
          <w:sz w:val="25"/>
          <w:szCs w:val="25"/>
          <w:lang w:eastAsia="zh-CN"/>
        </w:rPr>
      </w:pPr>
      <w:r>
        <w:rPr>
          <w:sz w:val="25"/>
          <w:szCs w:val="25"/>
          <w:lang w:eastAsia="zh-CN"/>
        </w:rPr>
        <w:t>……………………………………………………………………………………………….</w:t>
      </w:r>
    </w:p>
    <w:p w:rsidR="00E9300C" w:rsidRDefault="00E9300C" w:rsidP="00E9300C">
      <w:pPr>
        <w:spacing w:line="276" w:lineRule="auto"/>
        <w:ind w:left="1" w:hanging="3"/>
        <w:rPr>
          <w:sz w:val="25"/>
          <w:szCs w:val="25"/>
          <w:lang w:eastAsia="zh-CN"/>
        </w:rPr>
      </w:pPr>
      <w:r>
        <w:rPr>
          <w:sz w:val="25"/>
          <w:szCs w:val="25"/>
          <w:lang w:eastAsia="zh-CN"/>
        </w:rPr>
        <w:t>…………………………………………………………………………………………………………………………………………………………………………………..….</w:t>
      </w:r>
    </w:p>
    <w:p w:rsidR="00E9300C" w:rsidRDefault="00E9300C" w:rsidP="00E9300C">
      <w:pPr>
        <w:spacing w:line="276" w:lineRule="auto"/>
        <w:ind w:left="1" w:hanging="3"/>
        <w:rPr>
          <w:sz w:val="25"/>
          <w:szCs w:val="25"/>
          <w:lang w:eastAsia="zh-CN"/>
        </w:rPr>
      </w:pPr>
    </w:p>
    <w:p w:rsidR="00E9300C" w:rsidRDefault="00E9300C" w:rsidP="00E9300C">
      <w:pPr>
        <w:spacing w:line="276" w:lineRule="auto"/>
        <w:ind w:left="1" w:hanging="3"/>
        <w:rPr>
          <w:sz w:val="25"/>
          <w:szCs w:val="25"/>
          <w:lang w:eastAsia="zh-CN"/>
        </w:rPr>
      </w:pPr>
    </w:p>
    <w:p w:rsidR="00E9300C" w:rsidRDefault="00E9300C" w:rsidP="00E9300C">
      <w:pPr>
        <w:spacing w:line="276" w:lineRule="auto"/>
        <w:ind w:left="1" w:hanging="3"/>
        <w:rPr>
          <w:sz w:val="25"/>
          <w:szCs w:val="25"/>
          <w:lang w:eastAsia="zh-CN"/>
        </w:rPr>
      </w:pPr>
      <w:r>
        <w:rPr>
          <w:sz w:val="25"/>
          <w:szCs w:val="25"/>
          <w:lang w:eastAsia="zh-CN"/>
        </w:rPr>
        <w:br w:type="page"/>
      </w:r>
    </w:p>
    <w:p w:rsidR="00E9300C" w:rsidRDefault="00E9300C" w:rsidP="00E9300C">
      <w:pPr>
        <w:tabs>
          <w:tab w:val="left" w:pos="426"/>
        </w:tabs>
        <w:spacing w:line="276" w:lineRule="auto"/>
        <w:ind w:left="0" w:hanging="2"/>
        <w:jc w:val="center"/>
        <w:rPr>
          <w:b/>
          <w:u w:val="single"/>
          <w:lang w:eastAsia="zh-CN"/>
        </w:rPr>
      </w:pPr>
    </w:p>
    <w:p w:rsidR="00E9300C" w:rsidRDefault="00E9300C" w:rsidP="00E9300C">
      <w:pPr>
        <w:tabs>
          <w:tab w:val="left" w:pos="426"/>
        </w:tabs>
        <w:spacing w:line="276" w:lineRule="auto"/>
        <w:ind w:left="0" w:hanging="2"/>
        <w:jc w:val="center"/>
        <w:rPr>
          <w:b/>
          <w:u w:val="single"/>
          <w:lang w:eastAsia="zh-CN"/>
        </w:rPr>
      </w:pPr>
      <w:r>
        <w:rPr>
          <w:b/>
          <w:u w:val="single"/>
          <w:lang w:eastAsia="zh-CN"/>
        </w:rPr>
        <w:t xml:space="preserve">СТОРІНКУ НЕОБХІДНО РОЗДРУКУВАТИ НА ОКРЕМОМУ АРКУШІ </w:t>
      </w:r>
    </w:p>
    <w:p w:rsidR="00E9300C" w:rsidRDefault="00E9300C" w:rsidP="00E9300C">
      <w:pPr>
        <w:tabs>
          <w:tab w:val="left" w:pos="426"/>
        </w:tabs>
        <w:spacing w:line="276" w:lineRule="auto"/>
        <w:ind w:left="0" w:hanging="2"/>
        <w:jc w:val="both"/>
        <w:rPr>
          <w:b/>
          <w:lang w:eastAsia="zh-CN"/>
        </w:rPr>
      </w:pPr>
    </w:p>
    <w:p w:rsidR="00E9300C" w:rsidRDefault="00E9300C" w:rsidP="00E9300C">
      <w:pPr>
        <w:tabs>
          <w:tab w:val="left" w:pos="426"/>
        </w:tabs>
        <w:spacing w:line="276" w:lineRule="auto"/>
        <w:ind w:left="0" w:hanging="2"/>
        <w:jc w:val="both"/>
        <w:rPr>
          <w:lang w:eastAsia="zh-CN"/>
        </w:rPr>
      </w:pPr>
      <w:r>
        <w:rPr>
          <w:b/>
          <w:lang w:eastAsia="zh-CN"/>
        </w:rPr>
        <w:t xml:space="preserve">12. Автор (автори) проекту та його (їх) контактні дані </w:t>
      </w:r>
      <w:r>
        <w:rPr>
          <w:i/>
          <w:lang w:eastAsia="zh-CN"/>
        </w:rPr>
        <w:t>(дані необхідно вписати чітко і зрозуміло)</w:t>
      </w:r>
    </w:p>
    <w:tbl>
      <w:tblPr>
        <w:tblW w:w="94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2840"/>
        <w:gridCol w:w="765"/>
        <w:gridCol w:w="354"/>
        <w:gridCol w:w="354"/>
        <w:gridCol w:w="355"/>
        <w:gridCol w:w="354"/>
        <w:gridCol w:w="354"/>
        <w:gridCol w:w="355"/>
        <w:gridCol w:w="354"/>
        <w:gridCol w:w="354"/>
        <w:gridCol w:w="787"/>
        <w:gridCol w:w="2269"/>
      </w:tblGrid>
      <w:tr w:rsidR="00E9300C" w:rsidTr="0038766F">
        <w:trPr>
          <w:jc w:val="center"/>
        </w:trPr>
        <w:tc>
          <w:tcPr>
            <w:tcW w:w="2838" w:type="dxa"/>
            <w:tcMar>
              <w:top w:w="100" w:type="dxa"/>
              <w:left w:w="80" w:type="dxa"/>
              <w:bottom w:w="100" w:type="dxa"/>
              <w:right w:w="80" w:type="dxa"/>
            </w:tcMar>
            <w:vAlign w:val="center"/>
          </w:tcPr>
          <w:p w:rsidR="00E9300C" w:rsidRDefault="00E9300C" w:rsidP="0038766F">
            <w:pPr>
              <w:spacing w:line="276" w:lineRule="auto"/>
              <w:ind w:left="0" w:right="-222" w:hanging="2"/>
              <w:jc w:val="center"/>
              <w:rPr>
                <w:b/>
                <w:lang w:eastAsia="zh-CN"/>
              </w:rPr>
            </w:pPr>
            <w:r>
              <w:rPr>
                <w:b/>
                <w:lang w:eastAsia="zh-CN"/>
              </w:rPr>
              <w:t xml:space="preserve">Прізвище,  ім’я, </w:t>
            </w:r>
          </w:p>
          <w:p w:rsidR="00E9300C" w:rsidRDefault="00E9300C" w:rsidP="0038766F">
            <w:pPr>
              <w:spacing w:line="276" w:lineRule="auto"/>
              <w:ind w:left="0" w:right="-222" w:hanging="2"/>
              <w:jc w:val="center"/>
              <w:rPr>
                <w:b/>
                <w:lang w:eastAsia="zh-CN"/>
              </w:rPr>
            </w:pPr>
            <w:r>
              <w:rPr>
                <w:b/>
                <w:lang w:eastAsia="zh-CN"/>
              </w:rPr>
              <w:t>по - батькові **</w:t>
            </w:r>
          </w:p>
        </w:tc>
        <w:tc>
          <w:tcPr>
            <w:tcW w:w="4386" w:type="dxa"/>
            <w:gridSpan w:val="10"/>
            <w:tcMar>
              <w:top w:w="100" w:type="dxa"/>
              <w:left w:w="80" w:type="dxa"/>
              <w:bottom w:w="100" w:type="dxa"/>
              <w:right w:w="80" w:type="dxa"/>
            </w:tcMar>
            <w:vAlign w:val="center"/>
          </w:tcPr>
          <w:p w:rsidR="00E9300C" w:rsidRDefault="00E9300C" w:rsidP="0038766F">
            <w:pPr>
              <w:spacing w:line="276" w:lineRule="auto"/>
              <w:ind w:left="0" w:hanging="2"/>
              <w:jc w:val="center"/>
              <w:rPr>
                <w:b/>
                <w:lang w:eastAsia="zh-CN"/>
              </w:rPr>
            </w:pPr>
            <w:r>
              <w:rPr>
                <w:b/>
                <w:lang w:eastAsia="zh-CN"/>
              </w:rPr>
              <w:t>Контактні дані</w:t>
            </w:r>
          </w:p>
        </w:tc>
        <w:tc>
          <w:tcPr>
            <w:tcW w:w="2268" w:type="dxa"/>
            <w:vAlign w:val="center"/>
          </w:tcPr>
          <w:p w:rsidR="00E9300C" w:rsidRDefault="00E9300C" w:rsidP="0038766F">
            <w:pPr>
              <w:spacing w:line="276" w:lineRule="auto"/>
              <w:ind w:left="0" w:hanging="2"/>
              <w:jc w:val="center"/>
              <w:rPr>
                <w:b/>
                <w:lang w:eastAsia="zh-CN"/>
              </w:rPr>
            </w:pPr>
            <w:r>
              <w:rPr>
                <w:b/>
                <w:lang w:eastAsia="zh-CN"/>
              </w:rPr>
              <w:t xml:space="preserve"> Дата та підпис***</w:t>
            </w:r>
          </w:p>
        </w:tc>
      </w:tr>
      <w:tr w:rsidR="00E9300C" w:rsidTr="0038766F">
        <w:trPr>
          <w:trHeight w:val="244"/>
          <w:jc w:val="center"/>
        </w:trPr>
        <w:tc>
          <w:tcPr>
            <w:tcW w:w="2838" w:type="dxa"/>
            <w:vMerge w:val="restart"/>
            <w:tcMar>
              <w:top w:w="100" w:type="dxa"/>
              <w:left w:w="80" w:type="dxa"/>
              <w:bottom w:w="100" w:type="dxa"/>
              <w:right w:w="80" w:type="dxa"/>
            </w:tcMar>
          </w:tcPr>
          <w:p w:rsidR="00E9300C" w:rsidRDefault="00E9300C" w:rsidP="0038766F">
            <w:pPr>
              <w:spacing w:line="276" w:lineRule="auto"/>
              <w:ind w:left="0" w:hanging="2"/>
              <w:rPr>
                <w:lang w:eastAsia="zh-CN"/>
              </w:rPr>
            </w:pPr>
            <w:r>
              <w:rPr>
                <w:lang w:eastAsia="zh-CN"/>
              </w:rPr>
              <w:t>1.</w:t>
            </w:r>
          </w:p>
          <w:p w:rsidR="00E9300C" w:rsidRDefault="00E9300C" w:rsidP="0038766F">
            <w:pPr>
              <w:spacing w:line="276" w:lineRule="auto"/>
              <w:ind w:left="0" w:hanging="2"/>
              <w:rPr>
                <w:lang w:eastAsia="zh-CN"/>
              </w:rPr>
            </w:pPr>
          </w:p>
        </w:tc>
        <w:tc>
          <w:tcPr>
            <w:tcW w:w="4386" w:type="dxa"/>
            <w:gridSpan w:val="10"/>
            <w:tcMar>
              <w:top w:w="100" w:type="dxa"/>
              <w:left w:w="80" w:type="dxa"/>
              <w:bottom w:w="100" w:type="dxa"/>
              <w:right w:w="80" w:type="dxa"/>
            </w:tcMar>
            <w:vAlign w:val="center"/>
          </w:tcPr>
          <w:p w:rsidR="00E9300C" w:rsidRDefault="00E9300C" w:rsidP="0038766F">
            <w:pPr>
              <w:spacing w:line="276" w:lineRule="auto"/>
              <w:ind w:left="0" w:hanging="2"/>
              <w:rPr>
                <w:lang w:eastAsia="zh-CN"/>
              </w:rPr>
            </w:pPr>
            <w:r>
              <w:rPr>
                <w:lang w:eastAsia="zh-CN"/>
              </w:rPr>
              <w:t>Адреса реєстрації*_______________</w:t>
            </w:r>
          </w:p>
          <w:p w:rsidR="00E9300C" w:rsidRDefault="00E9300C" w:rsidP="0038766F">
            <w:pPr>
              <w:spacing w:line="276" w:lineRule="auto"/>
              <w:ind w:left="0" w:hanging="2"/>
              <w:rPr>
                <w:lang w:eastAsia="zh-CN"/>
              </w:rPr>
            </w:pPr>
            <w:r>
              <w:rPr>
                <w:lang w:eastAsia="zh-CN"/>
              </w:rPr>
              <w:t xml:space="preserve">Поштова адреса: </w:t>
            </w:r>
          </w:p>
          <w:p w:rsidR="00E9300C" w:rsidRDefault="00E9300C" w:rsidP="0038766F">
            <w:pPr>
              <w:spacing w:line="276" w:lineRule="auto"/>
              <w:ind w:left="0" w:hanging="2"/>
              <w:rPr>
                <w:lang w:eastAsia="zh-CN"/>
              </w:rPr>
            </w:pPr>
          </w:p>
        </w:tc>
        <w:tc>
          <w:tcPr>
            <w:tcW w:w="2268" w:type="dxa"/>
            <w:vMerge w:val="restart"/>
            <w:vAlign w:val="center"/>
          </w:tcPr>
          <w:p w:rsidR="00E9300C" w:rsidRDefault="00E9300C" w:rsidP="0038766F">
            <w:pPr>
              <w:spacing w:line="276" w:lineRule="auto"/>
              <w:ind w:left="0" w:hanging="2"/>
              <w:rPr>
                <w:lang w:eastAsia="zh-CN"/>
              </w:rPr>
            </w:pPr>
            <w:r>
              <w:rPr>
                <w:lang w:eastAsia="zh-CN"/>
              </w:rPr>
              <w:t xml:space="preserve">     ____________    </w:t>
            </w:r>
          </w:p>
          <w:p w:rsidR="00E9300C" w:rsidRDefault="00E9300C" w:rsidP="0038766F">
            <w:pPr>
              <w:spacing w:line="276" w:lineRule="auto"/>
              <w:ind w:left="0" w:hanging="2"/>
              <w:rPr>
                <w:i/>
                <w:lang w:eastAsia="zh-CN"/>
              </w:rPr>
            </w:pPr>
            <w:r>
              <w:rPr>
                <w:lang w:eastAsia="zh-CN"/>
              </w:rPr>
              <w:t xml:space="preserve">           </w:t>
            </w:r>
            <w:r>
              <w:rPr>
                <w:i/>
                <w:lang w:eastAsia="zh-CN"/>
              </w:rPr>
              <w:t>(дата)</w:t>
            </w:r>
          </w:p>
        </w:tc>
      </w:tr>
      <w:tr w:rsidR="00E9300C" w:rsidTr="0038766F">
        <w:trPr>
          <w:trHeight w:val="173"/>
          <w:jc w:val="center"/>
        </w:trPr>
        <w:tc>
          <w:tcPr>
            <w:tcW w:w="2838" w:type="dxa"/>
            <w:vMerge/>
            <w:vAlign w:val="center"/>
          </w:tcPr>
          <w:p w:rsidR="00E9300C" w:rsidRDefault="00E9300C" w:rsidP="0038766F">
            <w:pPr>
              <w:ind w:left="0" w:hanging="2"/>
              <w:rPr>
                <w:lang w:eastAsia="zh-CN"/>
              </w:rPr>
            </w:pPr>
          </w:p>
        </w:tc>
        <w:tc>
          <w:tcPr>
            <w:tcW w:w="4386" w:type="dxa"/>
            <w:gridSpan w:val="10"/>
            <w:tcMar>
              <w:top w:w="100" w:type="dxa"/>
              <w:left w:w="80" w:type="dxa"/>
              <w:bottom w:w="100" w:type="dxa"/>
              <w:right w:w="80" w:type="dxa"/>
            </w:tcMar>
            <w:vAlign w:val="center"/>
          </w:tcPr>
          <w:p w:rsidR="00E9300C" w:rsidRDefault="00E9300C" w:rsidP="0038766F">
            <w:pPr>
              <w:spacing w:line="276" w:lineRule="auto"/>
              <w:ind w:left="0" w:hanging="2"/>
              <w:rPr>
                <w:lang w:eastAsia="zh-CN"/>
              </w:rPr>
            </w:pPr>
            <w:r>
              <w:rPr>
                <w:lang w:eastAsia="zh-CN"/>
              </w:rPr>
              <w:t>e-mail:</w:t>
            </w:r>
          </w:p>
        </w:tc>
        <w:tc>
          <w:tcPr>
            <w:tcW w:w="2268" w:type="dxa"/>
            <w:vMerge/>
            <w:vAlign w:val="center"/>
          </w:tcPr>
          <w:p w:rsidR="00E9300C" w:rsidRDefault="00E9300C" w:rsidP="0038766F">
            <w:pPr>
              <w:ind w:left="0" w:hanging="2"/>
              <w:rPr>
                <w:i/>
                <w:lang w:eastAsia="zh-CN"/>
              </w:rPr>
            </w:pPr>
          </w:p>
        </w:tc>
      </w:tr>
      <w:tr w:rsidR="00E9300C" w:rsidTr="0038766F">
        <w:trPr>
          <w:trHeight w:val="361"/>
          <w:jc w:val="center"/>
        </w:trPr>
        <w:tc>
          <w:tcPr>
            <w:tcW w:w="2838" w:type="dxa"/>
            <w:vMerge/>
            <w:vAlign w:val="center"/>
          </w:tcPr>
          <w:p w:rsidR="00E9300C" w:rsidRDefault="00E9300C" w:rsidP="0038766F">
            <w:pPr>
              <w:ind w:left="0" w:hanging="2"/>
              <w:rPr>
                <w:lang w:eastAsia="zh-CN"/>
              </w:rPr>
            </w:pPr>
          </w:p>
        </w:tc>
        <w:tc>
          <w:tcPr>
            <w:tcW w:w="765" w:type="dxa"/>
            <w:tcMar>
              <w:top w:w="100" w:type="dxa"/>
              <w:left w:w="80" w:type="dxa"/>
              <w:bottom w:w="100" w:type="dxa"/>
              <w:right w:w="80" w:type="dxa"/>
            </w:tcMar>
            <w:vAlign w:val="center"/>
          </w:tcPr>
          <w:p w:rsidR="00E9300C" w:rsidRDefault="00E9300C" w:rsidP="0038766F">
            <w:pPr>
              <w:spacing w:line="276" w:lineRule="auto"/>
              <w:ind w:left="0" w:hanging="2"/>
              <w:rPr>
                <w:lang w:eastAsia="zh-CN"/>
              </w:rPr>
            </w:pPr>
            <w:r>
              <w:rPr>
                <w:lang w:eastAsia="zh-CN"/>
              </w:rPr>
              <w:t>№ тел.:</w:t>
            </w:r>
          </w:p>
        </w:tc>
        <w:tc>
          <w:tcPr>
            <w:tcW w:w="354" w:type="dxa"/>
            <w:vAlign w:val="center"/>
          </w:tcPr>
          <w:p w:rsidR="00E9300C" w:rsidRDefault="00E9300C" w:rsidP="0038766F">
            <w:pPr>
              <w:spacing w:line="276" w:lineRule="auto"/>
              <w:ind w:left="0" w:hanging="2"/>
              <w:jc w:val="center"/>
              <w:rPr>
                <w:b/>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355" w:type="dxa"/>
            <w:vAlign w:val="center"/>
          </w:tcPr>
          <w:p w:rsidR="00E9300C" w:rsidRDefault="00E9300C" w:rsidP="0038766F">
            <w:pPr>
              <w:spacing w:line="276" w:lineRule="auto"/>
              <w:ind w:left="0" w:hanging="2"/>
              <w:jc w:val="center"/>
              <w:rPr>
                <w:b/>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355" w:type="dxa"/>
            <w:vAlign w:val="center"/>
          </w:tcPr>
          <w:p w:rsidR="00E9300C" w:rsidRDefault="00E9300C" w:rsidP="0038766F">
            <w:pPr>
              <w:spacing w:line="276" w:lineRule="auto"/>
              <w:ind w:left="0" w:hanging="2"/>
              <w:jc w:val="center"/>
              <w:rPr>
                <w:b/>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787" w:type="dxa"/>
            <w:vAlign w:val="center"/>
          </w:tcPr>
          <w:p w:rsidR="00E9300C" w:rsidRDefault="00E9300C" w:rsidP="0038766F">
            <w:pPr>
              <w:spacing w:line="276" w:lineRule="auto"/>
              <w:ind w:left="0" w:hanging="2"/>
              <w:jc w:val="center"/>
              <w:rPr>
                <w:b/>
                <w:lang w:eastAsia="zh-CN"/>
              </w:rPr>
            </w:pPr>
          </w:p>
        </w:tc>
        <w:tc>
          <w:tcPr>
            <w:tcW w:w="2268" w:type="dxa"/>
            <w:vMerge/>
            <w:vAlign w:val="center"/>
          </w:tcPr>
          <w:p w:rsidR="00E9300C" w:rsidRDefault="00E9300C" w:rsidP="0038766F">
            <w:pPr>
              <w:ind w:left="0" w:hanging="2"/>
              <w:rPr>
                <w:i/>
                <w:lang w:eastAsia="zh-CN"/>
              </w:rPr>
            </w:pPr>
          </w:p>
        </w:tc>
      </w:tr>
      <w:tr w:rsidR="00E9300C" w:rsidTr="0038766F">
        <w:trPr>
          <w:trHeight w:val="244"/>
          <w:jc w:val="center"/>
        </w:trPr>
        <w:tc>
          <w:tcPr>
            <w:tcW w:w="2838" w:type="dxa"/>
            <w:vMerge/>
            <w:vAlign w:val="center"/>
          </w:tcPr>
          <w:p w:rsidR="00E9300C" w:rsidRDefault="00E9300C" w:rsidP="0038766F">
            <w:pPr>
              <w:ind w:left="0" w:hanging="2"/>
              <w:rPr>
                <w:lang w:eastAsia="zh-CN"/>
              </w:rPr>
            </w:pPr>
          </w:p>
        </w:tc>
        <w:tc>
          <w:tcPr>
            <w:tcW w:w="765" w:type="dxa"/>
            <w:tcMar>
              <w:top w:w="100" w:type="dxa"/>
              <w:left w:w="80" w:type="dxa"/>
              <w:bottom w:w="100" w:type="dxa"/>
              <w:right w:w="80" w:type="dxa"/>
            </w:tcMar>
            <w:vAlign w:val="center"/>
          </w:tcPr>
          <w:p w:rsidR="00E9300C" w:rsidRDefault="00E9300C" w:rsidP="0038766F">
            <w:pPr>
              <w:spacing w:line="276" w:lineRule="auto"/>
              <w:ind w:left="0" w:right="-73" w:hanging="2"/>
              <w:rPr>
                <w:sz w:val="16"/>
                <w:lang w:eastAsia="zh-CN"/>
              </w:rPr>
            </w:pPr>
            <w:r>
              <w:rPr>
                <w:sz w:val="16"/>
                <w:lang w:eastAsia="zh-CN"/>
              </w:rPr>
              <w:t xml:space="preserve">Серія та </w:t>
            </w:r>
          </w:p>
          <w:p w:rsidR="00E9300C" w:rsidRDefault="00E9300C" w:rsidP="0038766F">
            <w:pPr>
              <w:spacing w:line="276" w:lineRule="auto"/>
              <w:ind w:left="0" w:right="-73" w:hanging="2"/>
              <w:rPr>
                <w:lang w:eastAsia="zh-CN"/>
              </w:rPr>
            </w:pPr>
            <w:r>
              <w:rPr>
                <w:sz w:val="16"/>
                <w:lang w:eastAsia="zh-CN"/>
              </w:rPr>
              <w:t>№ паспорту</w:t>
            </w:r>
          </w:p>
        </w:tc>
        <w:tc>
          <w:tcPr>
            <w:tcW w:w="354" w:type="dxa"/>
            <w:vAlign w:val="center"/>
          </w:tcPr>
          <w:p w:rsidR="00E9300C" w:rsidRDefault="00E9300C" w:rsidP="0038766F">
            <w:pPr>
              <w:spacing w:line="276" w:lineRule="auto"/>
              <w:ind w:left="0" w:hanging="2"/>
              <w:jc w:val="center"/>
              <w:rPr>
                <w:b/>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355" w:type="dxa"/>
            <w:vAlign w:val="center"/>
          </w:tcPr>
          <w:p w:rsidR="00E9300C" w:rsidRDefault="00E9300C" w:rsidP="0038766F">
            <w:pPr>
              <w:spacing w:line="276" w:lineRule="auto"/>
              <w:ind w:left="0" w:hanging="2"/>
              <w:jc w:val="center"/>
              <w:rPr>
                <w:b/>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355" w:type="dxa"/>
            <w:vAlign w:val="center"/>
          </w:tcPr>
          <w:p w:rsidR="00E9300C" w:rsidRDefault="00E9300C" w:rsidP="0038766F">
            <w:pPr>
              <w:spacing w:line="276" w:lineRule="auto"/>
              <w:ind w:left="0" w:hanging="2"/>
              <w:jc w:val="center"/>
              <w:rPr>
                <w:b/>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787" w:type="dxa"/>
            <w:vAlign w:val="center"/>
          </w:tcPr>
          <w:p w:rsidR="00E9300C" w:rsidRDefault="00E9300C" w:rsidP="0038766F">
            <w:pPr>
              <w:spacing w:line="276" w:lineRule="auto"/>
              <w:ind w:left="0" w:hanging="2"/>
              <w:jc w:val="center"/>
              <w:rPr>
                <w:b/>
                <w:lang w:eastAsia="zh-CN"/>
              </w:rPr>
            </w:pPr>
          </w:p>
        </w:tc>
        <w:tc>
          <w:tcPr>
            <w:tcW w:w="2268" w:type="dxa"/>
            <w:vAlign w:val="center"/>
          </w:tcPr>
          <w:p w:rsidR="00E9300C" w:rsidRDefault="00E9300C" w:rsidP="0038766F">
            <w:pPr>
              <w:spacing w:line="276" w:lineRule="auto"/>
              <w:ind w:left="0" w:hanging="2"/>
              <w:rPr>
                <w:lang w:eastAsia="zh-CN"/>
              </w:rPr>
            </w:pPr>
            <w:r>
              <w:rPr>
                <w:lang w:eastAsia="zh-CN"/>
              </w:rPr>
              <w:t xml:space="preserve">       ____________</w:t>
            </w:r>
          </w:p>
          <w:p w:rsidR="00E9300C" w:rsidRDefault="00E9300C" w:rsidP="0038766F">
            <w:pPr>
              <w:spacing w:line="276" w:lineRule="auto"/>
              <w:ind w:left="0" w:hanging="2"/>
              <w:jc w:val="center"/>
              <w:rPr>
                <w:i/>
                <w:lang w:eastAsia="zh-CN"/>
              </w:rPr>
            </w:pPr>
            <w:r>
              <w:rPr>
                <w:i/>
                <w:lang w:eastAsia="zh-CN"/>
              </w:rPr>
              <w:t>(підпис)</w:t>
            </w:r>
          </w:p>
        </w:tc>
      </w:tr>
      <w:tr w:rsidR="00E9300C" w:rsidTr="0038766F">
        <w:trPr>
          <w:trHeight w:val="263"/>
          <w:jc w:val="center"/>
        </w:trPr>
        <w:tc>
          <w:tcPr>
            <w:tcW w:w="2838" w:type="dxa"/>
            <w:vMerge w:val="restart"/>
            <w:tcMar>
              <w:top w:w="100" w:type="dxa"/>
              <w:left w:w="80" w:type="dxa"/>
              <w:bottom w:w="100" w:type="dxa"/>
              <w:right w:w="80" w:type="dxa"/>
            </w:tcMar>
          </w:tcPr>
          <w:p w:rsidR="00E9300C" w:rsidRDefault="00E9300C" w:rsidP="0038766F">
            <w:pPr>
              <w:spacing w:line="276" w:lineRule="auto"/>
              <w:ind w:left="0" w:hanging="2"/>
              <w:rPr>
                <w:lang w:eastAsia="zh-CN"/>
              </w:rPr>
            </w:pPr>
            <w:r>
              <w:rPr>
                <w:lang w:eastAsia="zh-CN"/>
              </w:rPr>
              <w:t>2.</w:t>
            </w:r>
          </w:p>
        </w:tc>
        <w:tc>
          <w:tcPr>
            <w:tcW w:w="4386" w:type="dxa"/>
            <w:gridSpan w:val="10"/>
            <w:tcMar>
              <w:top w:w="100" w:type="dxa"/>
              <w:left w:w="80" w:type="dxa"/>
              <w:bottom w:w="100" w:type="dxa"/>
              <w:right w:w="80" w:type="dxa"/>
            </w:tcMar>
            <w:vAlign w:val="center"/>
          </w:tcPr>
          <w:p w:rsidR="00E9300C" w:rsidRDefault="00E9300C" w:rsidP="0038766F">
            <w:pPr>
              <w:spacing w:line="276" w:lineRule="auto"/>
              <w:ind w:left="0" w:hanging="2"/>
              <w:rPr>
                <w:lang w:eastAsia="zh-CN"/>
              </w:rPr>
            </w:pPr>
            <w:r>
              <w:rPr>
                <w:lang w:eastAsia="zh-CN"/>
              </w:rPr>
              <w:t>Адреса реєстрації*_______________</w:t>
            </w:r>
          </w:p>
          <w:p w:rsidR="00E9300C" w:rsidRDefault="00E9300C" w:rsidP="0038766F">
            <w:pPr>
              <w:spacing w:line="276" w:lineRule="auto"/>
              <w:ind w:left="0" w:hanging="2"/>
              <w:rPr>
                <w:lang w:eastAsia="zh-CN"/>
              </w:rPr>
            </w:pPr>
            <w:r>
              <w:rPr>
                <w:lang w:eastAsia="zh-CN"/>
              </w:rPr>
              <w:t xml:space="preserve">Поштова адреса: </w:t>
            </w:r>
          </w:p>
          <w:p w:rsidR="00E9300C" w:rsidRDefault="00E9300C" w:rsidP="0038766F">
            <w:pPr>
              <w:spacing w:line="276" w:lineRule="auto"/>
              <w:ind w:left="0" w:hanging="2"/>
              <w:rPr>
                <w:lang w:eastAsia="zh-CN"/>
              </w:rPr>
            </w:pPr>
          </w:p>
        </w:tc>
        <w:tc>
          <w:tcPr>
            <w:tcW w:w="2268" w:type="dxa"/>
            <w:vMerge w:val="restart"/>
          </w:tcPr>
          <w:p w:rsidR="00E9300C" w:rsidRDefault="00E9300C" w:rsidP="0038766F">
            <w:pPr>
              <w:spacing w:line="276" w:lineRule="auto"/>
              <w:ind w:left="0" w:hanging="2"/>
              <w:jc w:val="center"/>
              <w:rPr>
                <w:lang w:eastAsia="zh-CN"/>
              </w:rPr>
            </w:pPr>
          </w:p>
          <w:p w:rsidR="00E9300C" w:rsidRDefault="00E9300C" w:rsidP="0038766F">
            <w:pPr>
              <w:spacing w:line="276" w:lineRule="auto"/>
              <w:ind w:left="0" w:hanging="2"/>
              <w:jc w:val="center"/>
              <w:rPr>
                <w:lang w:eastAsia="zh-CN"/>
              </w:rPr>
            </w:pPr>
          </w:p>
          <w:p w:rsidR="00E9300C" w:rsidRDefault="00E9300C" w:rsidP="0038766F">
            <w:pPr>
              <w:spacing w:line="276" w:lineRule="auto"/>
              <w:ind w:left="0" w:hanging="2"/>
              <w:jc w:val="center"/>
              <w:rPr>
                <w:lang w:eastAsia="zh-CN"/>
              </w:rPr>
            </w:pPr>
          </w:p>
          <w:p w:rsidR="00E9300C" w:rsidRDefault="00E9300C" w:rsidP="0038766F">
            <w:pPr>
              <w:spacing w:line="276" w:lineRule="auto"/>
              <w:ind w:left="0" w:hanging="2"/>
              <w:jc w:val="center"/>
              <w:rPr>
                <w:lang w:eastAsia="zh-CN"/>
              </w:rPr>
            </w:pPr>
            <w:r>
              <w:rPr>
                <w:lang w:eastAsia="zh-CN"/>
              </w:rPr>
              <w:t>____________</w:t>
            </w:r>
          </w:p>
          <w:p w:rsidR="00E9300C" w:rsidRDefault="00E9300C" w:rsidP="0038766F">
            <w:pPr>
              <w:spacing w:line="276" w:lineRule="auto"/>
              <w:ind w:left="0" w:hanging="2"/>
              <w:jc w:val="center"/>
              <w:rPr>
                <w:b/>
                <w:lang w:eastAsia="zh-CN"/>
              </w:rPr>
            </w:pPr>
            <w:r>
              <w:rPr>
                <w:i/>
                <w:lang w:eastAsia="zh-CN"/>
              </w:rPr>
              <w:t>(дата)</w:t>
            </w:r>
          </w:p>
        </w:tc>
      </w:tr>
      <w:tr w:rsidR="00E9300C" w:rsidTr="0038766F">
        <w:trPr>
          <w:trHeight w:val="263"/>
          <w:jc w:val="center"/>
        </w:trPr>
        <w:tc>
          <w:tcPr>
            <w:tcW w:w="2838" w:type="dxa"/>
            <w:vMerge/>
            <w:vAlign w:val="center"/>
          </w:tcPr>
          <w:p w:rsidR="00E9300C" w:rsidRDefault="00E9300C" w:rsidP="0038766F">
            <w:pPr>
              <w:ind w:left="0" w:hanging="2"/>
              <w:rPr>
                <w:lang w:eastAsia="zh-CN"/>
              </w:rPr>
            </w:pPr>
          </w:p>
        </w:tc>
        <w:tc>
          <w:tcPr>
            <w:tcW w:w="4386" w:type="dxa"/>
            <w:gridSpan w:val="10"/>
            <w:tcMar>
              <w:top w:w="100" w:type="dxa"/>
              <w:left w:w="80" w:type="dxa"/>
              <w:bottom w:w="100" w:type="dxa"/>
              <w:right w:w="80" w:type="dxa"/>
            </w:tcMar>
            <w:vAlign w:val="center"/>
          </w:tcPr>
          <w:p w:rsidR="00E9300C" w:rsidRDefault="00E9300C" w:rsidP="0038766F">
            <w:pPr>
              <w:spacing w:line="276" w:lineRule="auto"/>
              <w:ind w:left="0" w:hanging="2"/>
              <w:rPr>
                <w:lang w:eastAsia="zh-CN"/>
              </w:rPr>
            </w:pPr>
            <w:r>
              <w:rPr>
                <w:lang w:eastAsia="zh-CN"/>
              </w:rPr>
              <w:t>e-mail:</w:t>
            </w:r>
          </w:p>
        </w:tc>
        <w:tc>
          <w:tcPr>
            <w:tcW w:w="2268" w:type="dxa"/>
            <w:vMerge/>
            <w:vAlign w:val="center"/>
          </w:tcPr>
          <w:p w:rsidR="00E9300C" w:rsidRDefault="00E9300C" w:rsidP="0038766F">
            <w:pPr>
              <w:ind w:left="0" w:hanging="2"/>
              <w:rPr>
                <w:b/>
                <w:lang w:eastAsia="zh-CN"/>
              </w:rPr>
            </w:pPr>
          </w:p>
        </w:tc>
      </w:tr>
      <w:tr w:rsidR="00E9300C" w:rsidTr="0038766F">
        <w:trPr>
          <w:trHeight w:val="263"/>
          <w:jc w:val="center"/>
        </w:trPr>
        <w:tc>
          <w:tcPr>
            <w:tcW w:w="2838" w:type="dxa"/>
            <w:vMerge/>
            <w:vAlign w:val="center"/>
          </w:tcPr>
          <w:p w:rsidR="00E9300C" w:rsidRDefault="00E9300C" w:rsidP="0038766F">
            <w:pPr>
              <w:ind w:left="0" w:hanging="2"/>
              <w:rPr>
                <w:lang w:eastAsia="zh-CN"/>
              </w:rPr>
            </w:pPr>
          </w:p>
        </w:tc>
        <w:tc>
          <w:tcPr>
            <w:tcW w:w="765" w:type="dxa"/>
            <w:tcMar>
              <w:top w:w="100" w:type="dxa"/>
              <w:left w:w="80" w:type="dxa"/>
              <w:bottom w:w="100" w:type="dxa"/>
              <w:right w:w="80" w:type="dxa"/>
            </w:tcMar>
            <w:vAlign w:val="center"/>
          </w:tcPr>
          <w:p w:rsidR="00E9300C" w:rsidRDefault="00E9300C" w:rsidP="0038766F">
            <w:pPr>
              <w:spacing w:line="276" w:lineRule="auto"/>
              <w:ind w:left="0" w:hanging="2"/>
              <w:rPr>
                <w:lang w:eastAsia="zh-CN"/>
              </w:rPr>
            </w:pPr>
            <w:r>
              <w:rPr>
                <w:lang w:eastAsia="zh-CN"/>
              </w:rPr>
              <w:t>№ тел.:</w:t>
            </w:r>
          </w:p>
        </w:tc>
        <w:tc>
          <w:tcPr>
            <w:tcW w:w="354" w:type="dxa"/>
            <w:vAlign w:val="center"/>
          </w:tcPr>
          <w:p w:rsidR="00E9300C" w:rsidRDefault="00E9300C" w:rsidP="0038766F">
            <w:pPr>
              <w:spacing w:line="276" w:lineRule="auto"/>
              <w:ind w:left="0" w:hanging="2"/>
              <w:jc w:val="center"/>
              <w:rPr>
                <w:b/>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355" w:type="dxa"/>
            <w:vAlign w:val="center"/>
          </w:tcPr>
          <w:p w:rsidR="00E9300C" w:rsidRDefault="00E9300C" w:rsidP="0038766F">
            <w:pPr>
              <w:spacing w:line="276" w:lineRule="auto"/>
              <w:ind w:left="0" w:hanging="2"/>
              <w:jc w:val="center"/>
              <w:rPr>
                <w:b/>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355" w:type="dxa"/>
            <w:vAlign w:val="center"/>
          </w:tcPr>
          <w:p w:rsidR="00E9300C" w:rsidRDefault="00E9300C" w:rsidP="0038766F">
            <w:pPr>
              <w:spacing w:line="276" w:lineRule="auto"/>
              <w:ind w:left="0" w:hanging="2"/>
              <w:jc w:val="center"/>
              <w:rPr>
                <w:b/>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787" w:type="dxa"/>
            <w:vAlign w:val="center"/>
          </w:tcPr>
          <w:p w:rsidR="00E9300C" w:rsidRDefault="00E9300C" w:rsidP="0038766F">
            <w:pPr>
              <w:spacing w:line="276" w:lineRule="auto"/>
              <w:ind w:left="0" w:hanging="2"/>
              <w:jc w:val="center"/>
              <w:rPr>
                <w:b/>
                <w:lang w:eastAsia="zh-CN"/>
              </w:rPr>
            </w:pPr>
          </w:p>
        </w:tc>
        <w:tc>
          <w:tcPr>
            <w:tcW w:w="2268" w:type="dxa"/>
            <w:vMerge/>
            <w:vAlign w:val="center"/>
          </w:tcPr>
          <w:p w:rsidR="00E9300C" w:rsidRDefault="00E9300C" w:rsidP="0038766F">
            <w:pPr>
              <w:ind w:left="0" w:hanging="2"/>
              <w:rPr>
                <w:b/>
                <w:lang w:eastAsia="zh-CN"/>
              </w:rPr>
            </w:pPr>
          </w:p>
        </w:tc>
      </w:tr>
      <w:tr w:rsidR="00E9300C" w:rsidTr="0038766F">
        <w:trPr>
          <w:trHeight w:val="263"/>
          <w:jc w:val="center"/>
        </w:trPr>
        <w:tc>
          <w:tcPr>
            <w:tcW w:w="2838" w:type="dxa"/>
            <w:vMerge/>
            <w:vAlign w:val="center"/>
          </w:tcPr>
          <w:p w:rsidR="00E9300C" w:rsidRDefault="00E9300C" w:rsidP="0038766F">
            <w:pPr>
              <w:ind w:left="0" w:hanging="2"/>
              <w:rPr>
                <w:lang w:eastAsia="zh-CN"/>
              </w:rPr>
            </w:pPr>
          </w:p>
        </w:tc>
        <w:tc>
          <w:tcPr>
            <w:tcW w:w="765" w:type="dxa"/>
            <w:tcMar>
              <w:top w:w="100" w:type="dxa"/>
              <w:left w:w="80" w:type="dxa"/>
              <w:bottom w:w="100" w:type="dxa"/>
              <w:right w:w="80" w:type="dxa"/>
            </w:tcMar>
            <w:vAlign w:val="center"/>
          </w:tcPr>
          <w:p w:rsidR="00E9300C" w:rsidRDefault="00E9300C" w:rsidP="0038766F">
            <w:pPr>
              <w:spacing w:line="276" w:lineRule="auto"/>
              <w:ind w:left="0" w:right="-73" w:hanging="2"/>
              <w:rPr>
                <w:sz w:val="16"/>
                <w:lang w:eastAsia="zh-CN"/>
              </w:rPr>
            </w:pPr>
            <w:r>
              <w:rPr>
                <w:sz w:val="16"/>
                <w:lang w:eastAsia="zh-CN"/>
              </w:rPr>
              <w:t xml:space="preserve">Серія та </w:t>
            </w:r>
          </w:p>
          <w:p w:rsidR="00E9300C" w:rsidRDefault="00E9300C" w:rsidP="0038766F">
            <w:pPr>
              <w:spacing w:line="276" w:lineRule="auto"/>
              <w:ind w:left="0" w:right="-73" w:hanging="2"/>
              <w:rPr>
                <w:lang w:eastAsia="zh-CN"/>
              </w:rPr>
            </w:pPr>
            <w:r>
              <w:rPr>
                <w:sz w:val="16"/>
                <w:lang w:eastAsia="zh-CN"/>
              </w:rPr>
              <w:t>№ паспорту</w:t>
            </w:r>
          </w:p>
        </w:tc>
        <w:tc>
          <w:tcPr>
            <w:tcW w:w="354" w:type="dxa"/>
            <w:vAlign w:val="center"/>
          </w:tcPr>
          <w:p w:rsidR="00E9300C" w:rsidRDefault="00E9300C" w:rsidP="0038766F">
            <w:pPr>
              <w:spacing w:line="276" w:lineRule="auto"/>
              <w:ind w:left="0" w:hanging="2"/>
              <w:jc w:val="center"/>
              <w:rPr>
                <w:b/>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355" w:type="dxa"/>
            <w:vAlign w:val="center"/>
          </w:tcPr>
          <w:p w:rsidR="00E9300C" w:rsidRDefault="00E9300C" w:rsidP="0038766F">
            <w:pPr>
              <w:spacing w:line="276" w:lineRule="auto"/>
              <w:ind w:left="0" w:hanging="2"/>
              <w:jc w:val="center"/>
              <w:rPr>
                <w:b/>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355" w:type="dxa"/>
            <w:vAlign w:val="center"/>
          </w:tcPr>
          <w:p w:rsidR="00E9300C" w:rsidRDefault="00E9300C" w:rsidP="0038766F">
            <w:pPr>
              <w:spacing w:line="276" w:lineRule="auto"/>
              <w:ind w:left="0" w:hanging="2"/>
              <w:jc w:val="center"/>
              <w:rPr>
                <w:b/>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787" w:type="dxa"/>
            <w:vAlign w:val="center"/>
          </w:tcPr>
          <w:p w:rsidR="00E9300C" w:rsidRDefault="00E9300C" w:rsidP="0038766F">
            <w:pPr>
              <w:spacing w:line="276" w:lineRule="auto"/>
              <w:ind w:left="0" w:hanging="2"/>
              <w:jc w:val="center"/>
              <w:rPr>
                <w:b/>
                <w:lang w:eastAsia="zh-CN"/>
              </w:rPr>
            </w:pPr>
          </w:p>
        </w:tc>
        <w:tc>
          <w:tcPr>
            <w:tcW w:w="2268" w:type="dxa"/>
            <w:vAlign w:val="center"/>
          </w:tcPr>
          <w:p w:rsidR="00E9300C" w:rsidRDefault="00E9300C" w:rsidP="0038766F">
            <w:pPr>
              <w:spacing w:line="276" w:lineRule="auto"/>
              <w:ind w:left="0" w:hanging="2"/>
              <w:jc w:val="center"/>
              <w:rPr>
                <w:lang w:eastAsia="zh-CN"/>
              </w:rPr>
            </w:pPr>
            <w:r>
              <w:rPr>
                <w:lang w:eastAsia="zh-CN"/>
              </w:rPr>
              <w:t>____________</w:t>
            </w:r>
          </w:p>
          <w:p w:rsidR="00E9300C" w:rsidRDefault="00E9300C" w:rsidP="0038766F">
            <w:pPr>
              <w:spacing w:line="276" w:lineRule="auto"/>
              <w:ind w:left="0" w:hanging="2"/>
              <w:jc w:val="center"/>
              <w:rPr>
                <w:b/>
                <w:lang w:eastAsia="zh-CN"/>
              </w:rPr>
            </w:pPr>
            <w:r>
              <w:rPr>
                <w:i/>
                <w:lang w:eastAsia="zh-CN"/>
              </w:rPr>
              <w:t>(підпис)</w:t>
            </w:r>
          </w:p>
        </w:tc>
      </w:tr>
      <w:tr w:rsidR="00E9300C" w:rsidTr="0038766F">
        <w:trPr>
          <w:trHeight w:val="263"/>
          <w:jc w:val="center"/>
        </w:trPr>
        <w:tc>
          <w:tcPr>
            <w:tcW w:w="2838" w:type="dxa"/>
            <w:tcMar>
              <w:top w:w="100" w:type="dxa"/>
              <w:left w:w="80" w:type="dxa"/>
              <w:bottom w:w="100" w:type="dxa"/>
              <w:right w:w="80" w:type="dxa"/>
            </w:tcMar>
            <w:vAlign w:val="center"/>
          </w:tcPr>
          <w:p w:rsidR="00E9300C" w:rsidRDefault="00E9300C" w:rsidP="0038766F">
            <w:pPr>
              <w:spacing w:line="276" w:lineRule="auto"/>
              <w:ind w:left="0" w:hanging="2"/>
              <w:rPr>
                <w:lang w:eastAsia="zh-CN"/>
              </w:rPr>
            </w:pPr>
            <w:r>
              <w:rPr>
                <w:lang w:eastAsia="zh-CN"/>
              </w:rPr>
              <w:t>…</w:t>
            </w:r>
          </w:p>
        </w:tc>
        <w:tc>
          <w:tcPr>
            <w:tcW w:w="765" w:type="dxa"/>
            <w:tcMar>
              <w:top w:w="100" w:type="dxa"/>
              <w:left w:w="80" w:type="dxa"/>
              <w:bottom w:w="100" w:type="dxa"/>
              <w:right w:w="80" w:type="dxa"/>
            </w:tcMar>
            <w:vAlign w:val="center"/>
          </w:tcPr>
          <w:p w:rsidR="00E9300C" w:rsidRDefault="00E9300C" w:rsidP="0038766F">
            <w:pPr>
              <w:spacing w:line="276" w:lineRule="auto"/>
              <w:ind w:left="0" w:hanging="2"/>
              <w:rPr>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355" w:type="dxa"/>
            <w:vAlign w:val="center"/>
          </w:tcPr>
          <w:p w:rsidR="00E9300C" w:rsidRDefault="00E9300C" w:rsidP="0038766F">
            <w:pPr>
              <w:spacing w:line="276" w:lineRule="auto"/>
              <w:ind w:left="0" w:hanging="2"/>
              <w:jc w:val="center"/>
              <w:rPr>
                <w:b/>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355" w:type="dxa"/>
            <w:vAlign w:val="center"/>
          </w:tcPr>
          <w:p w:rsidR="00E9300C" w:rsidRDefault="00E9300C" w:rsidP="0038766F">
            <w:pPr>
              <w:spacing w:line="276" w:lineRule="auto"/>
              <w:ind w:left="0" w:hanging="2"/>
              <w:jc w:val="center"/>
              <w:rPr>
                <w:b/>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354" w:type="dxa"/>
            <w:vAlign w:val="center"/>
          </w:tcPr>
          <w:p w:rsidR="00E9300C" w:rsidRDefault="00E9300C" w:rsidP="0038766F">
            <w:pPr>
              <w:spacing w:line="276" w:lineRule="auto"/>
              <w:ind w:left="0" w:hanging="2"/>
              <w:jc w:val="center"/>
              <w:rPr>
                <w:b/>
                <w:lang w:eastAsia="zh-CN"/>
              </w:rPr>
            </w:pPr>
          </w:p>
        </w:tc>
        <w:tc>
          <w:tcPr>
            <w:tcW w:w="787" w:type="dxa"/>
            <w:vAlign w:val="center"/>
          </w:tcPr>
          <w:p w:rsidR="00E9300C" w:rsidRDefault="00E9300C" w:rsidP="0038766F">
            <w:pPr>
              <w:spacing w:line="276" w:lineRule="auto"/>
              <w:ind w:left="0" w:hanging="2"/>
              <w:jc w:val="center"/>
              <w:rPr>
                <w:b/>
                <w:lang w:eastAsia="zh-CN"/>
              </w:rPr>
            </w:pPr>
          </w:p>
        </w:tc>
        <w:tc>
          <w:tcPr>
            <w:tcW w:w="2268" w:type="dxa"/>
            <w:vAlign w:val="center"/>
          </w:tcPr>
          <w:p w:rsidR="00E9300C" w:rsidRDefault="00E9300C" w:rsidP="0038766F">
            <w:pPr>
              <w:spacing w:line="276" w:lineRule="auto"/>
              <w:ind w:left="0" w:hanging="2"/>
              <w:rPr>
                <w:b/>
                <w:lang w:eastAsia="zh-CN"/>
              </w:rPr>
            </w:pPr>
          </w:p>
        </w:tc>
      </w:tr>
    </w:tbl>
    <w:p w:rsidR="00E9300C" w:rsidRDefault="00E9300C" w:rsidP="00E9300C">
      <w:pPr>
        <w:spacing w:line="276" w:lineRule="auto"/>
        <w:ind w:left="0" w:hanging="2"/>
        <w:jc w:val="both"/>
        <w:rPr>
          <w:sz w:val="22"/>
          <w:szCs w:val="22"/>
        </w:rPr>
      </w:pPr>
    </w:p>
    <w:p w:rsidR="00E9300C" w:rsidRDefault="00E9300C" w:rsidP="00E9300C">
      <w:pPr>
        <w:spacing w:line="276" w:lineRule="auto"/>
        <w:ind w:left="0" w:hanging="2"/>
        <w:jc w:val="both"/>
        <w:rPr>
          <w:sz w:val="22"/>
          <w:szCs w:val="22"/>
        </w:rPr>
      </w:pPr>
      <w:r>
        <w:rPr>
          <w:sz w:val="22"/>
          <w:szCs w:val="22"/>
        </w:rPr>
        <w:t xml:space="preserve">*Якщо адресою реєстрації є не </w:t>
      </w:r>
      <w:r>
        <w:rPr>
          <w:sz w:val="22"/>
          <w:szCs w:val="22"/>
          <w:lang w:val="uk-UA"/>
        </w:rPr>
        <w:t>Ніжинська міська об’єднана територіальна громада</w:t>
      </w:r>
      <w:r>
        <w:rPr>
          <w:sz w:val="22"/>
          <w:szCs w:val="22"/>
        </w:rPr>
        <w:t>, то до Форми проекту необхідно прикласти документ, що підтверджує місце перебування, роботи, навчання, служби чи ін</w:t>
      </w:r>
    </w:p>
    <w:p w:rsidR="00E9300C" w:rsidRDefault="00E9300C" w:rsidP="00E9300C">
      <w:pPr>
        <w:spacing w:line="276" w:lineRule="auto"/>
        <w:ind w:left="0" w:hanging="2"/>
        <w:jc w:val="both"/>
        <w:rPr>
          <w:sz w:val="22"/>
          <w:szCs w:val="22"/>
          <w:lang w:eastAsia="zh-CN"/>
        </w:rPr>
      </w:pPr>
      <w:r>
        <w:rPr>
          <w:b/>
          <w:sz w:val="22"/>
          <w:szCs w:val="22"/>
          <w:lang w:eastAsia="zh-CN"/>
        </w:rPr>
        <w:t xml:space="preserve">** </w:t>
      </w:r>
      <w:r>
        <w:rPr>
          <w:sz w:val="22"/>
          <w:szCs w:val="22"/>
          <w:lang w:eastAsia="zh-CN"/>
        </w:rPr>
        <w:t>Будь-ласка, вкажіть особу, уповноважену надавати інформацію представникам Ніжинської  міської ради.</w:t>
      </w:r>
    </w:p>
    <w:p w:rsidR="00E9300C" w:rsidRDefault="00E9300C" w:rsidP="00E9300C">
      <w:pPr>
        <w:spacing w:line="276" w:lineRule="auto"/>
        <w:ind w:left="0" w:hanging="2"/>
        <w:jc w:val="both"/>
        <w:rPr>
          <w:sz w:val="22"/>
          <w:szCs w:val="22"/>
          <w:lang w:eastAsia="zh-CN"/>
        </w:rPr>
      </w:pPr>
      <w:r>
        <w:rPr>
          <w:b/>
          <w:sz w:val="22"/>
          <w:szCs w:val="22"/>
          <w:lang w:eastAsia="zh-CN"/>
        </w:rPr>
        <w:t xml:space="preserve">*** </w:t>
      </w:r>
      <w:r>
        <w:rPr>
          <w:sz w:val="22"/>
          <w:szCs w:val="22"/>
          <w:lang w:eastAsia="zh-CN"/>
        </w:rPr>
        <w:t xml:space="preserve">Підписуючи документ, я, разом з цим заявляю, що є мешканцем </w:t>
      </w:r>
      <w:r>
        <w:rPr>
          <w:sz w:val="22"/>
          <w:szCs w:val="22"/>
          <w:lang w:val="uk-UA" w:eastAsia="zh-CN"/>
        </w:rPr>
        <w:t>Ніжинської міської об’єднаної територіальної громади</w:t>
      </w:r>
      <w:r>
        <w:rPr>
          <w:b/>
          <w:sz w:val="22"/>
          <w:szCs w:val="22"/>
        </w:rPr>
        <w:t xml:space="preserve"> </w:t>
      </w:r>
      <w:r>
        <w:rPr>
          <w:sz w:val="22"/>
          <w:szCs w:val="22"/>
        </w:rPr>
        <w:t xml:space="preserve">та погоджуюсь, що заповнений бланк (за виключенням пунктів 12, 13) буде опубліковано на сайті  </w:t>
      </w:r>
      <w:r>
        <w:rPr>
          <w:sz w:val="22"/>
          <w:szCs w:val="22"/>
          <w:lang w:val="uk-UA"/>
        </w:rPr>
        <w:t xml:space="preserve">Ніжинської </w:t>
      </w:r>
      <w:r>
        <w:rPr>
          <w:sz w:val="22"/>
          <w:szCs w:val="22"/>
        </w:rPr>
        <w:t>міської ради в розділі «Громадський бюджет»</w:t>
      </w:r>
      <w:r>
        <w:rPr>
          <w:sz w:val="22"/>
          <w:szCs w:val="22"/>
          <w:lang w:eastAsia="zh-CN"/>
        </w:rPr>
        <w:t>.</w:t>
      </w:r>
    </w:p>
    <w:p w:rsidR="00E9300C" w:rsidRDefault="00E9300C" w:rsidP="00E9300C">
      <w:pPr>
        <w:tabs>
          <w:tab w:val="left" w:pos="900"/>
        </w:tabs>
        <w:ind w:left="0" w:hanging="2"/>
        <w:jc w:val="both"/>
        <w:rPr>
          <w:sz w:val="22"/>
          <w:szCs w:val="22"/>
        </w:rPr>
      </w:pPr>
      <w:r>
        <w:rPr>
          <w:b/>
          <w:sz w:val="22"/>
          <w:szCs w:val="22"/>
        </w:rPr>
        <w:t xml:space="preserve">13.  Інша інформація. </w:t>
      </w:r>
      <w:r>
        <w:rPr>
          <w:sz w:val="22"/>
          <w:szCs w:val="22"/>
        </w:rPr>
        <w:t xml:space="preserve"> Про «Громадський бюджет»  </w:t>
      </w:r>
      <w:r>
        <w:rPr>
          <w:sz w:val="22"/>
          <w:szCs w:val="22"/>
          <w:lang w:val="uk-UA"/>
        </w:rPr>
        <w:t>Ніжинської об’єднаної територіальної гроломади</w:t>
      </w:r>
      <w:r>
        <w:rPr>
          <w:sz w:val="22"/>
          <w:szCs w:val="22"/>
        </w:rPr>
        <w:t xml:space="preserve">  дізнався із </w:t>
      </w:r>
      <w:r>
        <w:rPr>
          <w:i/>
          <w:sz w:val="22"/>
          <w:szCs w:val="22"/>
        </w:rPr>
        <w:t>(відмітити «</w:t>
      </w:r>
      <w:r>
        <w:rPr>
          <w:i/>
          <w:sz w:val="22"/>
          <w:szCs w:val="22"/>
          <w:lang w:eastAsia="zh-CN"/>
        </w:rPr>
        <w:t>Ч</w:t>
      </w:r>
      <w:r>
        <w:rPr>
          <w:i/>
          <w:sz w:val="22"/>
          <w:szCs w:val="22"/>
        </w:rPr>
        <w:t>»)</w:t>
      </w:r>
      <w:r>
        <w:rPr>
          <w:sz w:val="22"/>
          <w:szCs w:val="22"/>
        </w:rPr>
        <w:t xml:space="preserve">:                      </w:t>
      </w:r>
    </w:p>
    <w:p w:rsidR="00E9300C" w:rsidRDefault="00E9300C" w:rsidP="00E9300C">
      <w:pPr>
        <w:tabs>
          <w:tab w:val="left" w:pos="900"/>
        </w:tabs>
        <w:ind w:left="0" w:hanging="2"/>
        <w:rPr>
          <w:sz w:val="22"/>
          <w:szCs w:val="22"/>
        </w:rPr>
      </w:pPr>
      <w:r>
        <w:rPr>
          <w:sz w:val="22"/>
          <w:szCs w:val="22"/>
        </w:rPr>
        <w:t xml:space="preserve">друковані засоби масової інформації  </w:t>
      </w:r>
      <w:r>
        <w:rPr>
          <w:noProof/>
          <w:sz w:val="22"/>
          <w:szCs w:val="22"/>
          <w:lang w:val="uk-UA" w:eastAsia="uk-UA"/>
        </w:rPr>
        <w:drawing>
          <wp:inline distT="0" distB="0" distL="0" distR="0" wp14:anchorId="35D67C13" wp14:editId="52226B31">
            <wp:extent cx="190500" cy="190500"/>
            <wp:effectExtent l="0" t="0" r="0" b="0"/>
            <wp:docPr id="1151" name="Рисунок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sz w:val="22"/>
          <w:szCs w:val="22"/>
        </w:rPr>
        <w:t xml:space="preserve">                                телебачення, радіо  </w:t>
      </w:r>
      <w:r>
        <w:rPr>
          <w:noProof/>
          <w:sz w:val="22"/>
          <w:szCs w:val="22"/>
          <w:lang w:val="uk-UA" w:eastAsia="uk-UA"/>
        </w:rPr>
        <w:drawing>
          <wp:inline distT="0" distB="0" distL="0" distR="0" wp14:anchorId="0062C783" wp14:editId="6095ADC0">
            <wp:extent cx="190500" cy="190500"/>
            <wp:effectExtent l="0" t="0" r="0" b="0"/>
            <wp:docPr id="1150" name="Рисунок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9300C" w:rsidRDefault="00E9300C" w:rsidP="00E9300C">
      <w:pPr>
        <w:tabs>
          <w:tab w:val="left" w:pos="900"/>
        </w:tabs>
        <w:ind w:left="0" w:hanging="2"/>
        <w:rPr>
          <w:sz w:val="22"/>
          <w:szCs w:val="22"/>
        </w:rPr>
      </w:pPr>
      <w:r>
        <w:rPr>
          <w:sz w:val="22"/>
          <w:szCs w:val="22"/>
        </w:rPr>
        <w:t xml:space="preserve">Інтернет                                                  </w:t>
      </w:r>
      <w:r>
        <w:rPr>
          <w:noProof/>
          <w:sz w:val="22"/>
          <w:szCs w:val="22"/>
          <w:lang w:val="uk-UA" w:eastAsia="uk-UA"/>
        </w:rPr>
        <w:drawing>
          <wp:inline distT="0" distB="0" distL="0" distR="0" wp14:anchorId="688CA190" wp14:editId="6DAEA3F4">
            <wp:extent cx="190500" cy="190500"/>
            <wp:effectExtent l="0" t="0" r="0" b="0"/>
            <wp:docPr id="1149" name="Рисунок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sz w:val="22"/>
          <w:szCs w:val="22"/>
        </w:rPr>
        <w:t xml:space="preserve">                                друзі, знайомі          </w:t>
      </w:r>
      <w:r>
        <w:rPr>
          <w:noProof/>
          <w:sz w:val="22"/>
          <w:szCs w:val="22"/>
          <w:lang w:val="uk-UA" w:eastAsia="uk-UA"/>
        </w:rPr>
        <w:drawing>
          <wp:inline distT="0" distB="0" distL="0" distR="0" wp14:anchorId="761EFB42" wp14:editId="3C8D01D8">
            <wp:extent cx="190500" cy="190500"/>
            <wp:effectExtent l="0" t="0" r="0" b="0"/>
            <wp:docPr id="1148" name="Рисунок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9300C" w:rsidRDefault="00E9300C" w:rsidP="00E9300C">
      <w:pPr>
        <w:tabs>
          <w:tab w:val="left" w:pos="900"/>
        </w:tabs>
        <w:ind w:left="0" w:hanging="2"/>
        <w:rPr>
          <w:b/>
          <w:sz w:val="22"/>
          <w:szCs w:val="22"/>
        </w:rPr>
      </w:pPr>
    </w:p>
    <w:p w:rsidR="00E9300C" w:rsidRDefault="00E9300C" w:rsidP="00E9300C">
      <w:pPr>
        <w:tabs>
          <w:tab w:val="left" w:pos="900"/>
        </w:tabs>
        <w:ind w:left="0" w:hanging="2"/>
        <w:rPr>
          <w:sz w:val="22"/>
          <w:szCs w:val="22"/>
        </w:rPr>
      </w:pPr>
      <w:r>
        <w:rPr>
          <w:sz w:val="22"/>
          <w:szCs w:val="22"/>
        </w:rPr>
        <w:t>Маю вік:                                                                                 Рід занять:</w:t>
      </w:r>
    </w:p>
    <w:p w:rsidR="00E9300C" w:rsidRDefault="00E9300C" w:rsidP="00E9300C">
      <w:pPr>
        <w:tabs>
          <w:tab w:val="left" w:pos="900"/>
        </w:tabs>
        <w:ind w:left="0" w:hanging="2"/>
        <w:rPr>
          <w:sz w:val="22"/>
          <w:szCs w:val="22"/>
        </w:rPr>
      </w:pPr>
      <w:r>
        <w:rPr>
          <w:sz w:val="22"/>
          <w:szCs w:val="22"/>
        </w:rPr>
        <w:t xml:space="preserve">0-18   </w:t>
      </w:r>
      <w:r>
        <w:rPr>
          <w:noProof/>
          <w:sz w:val="22"/>
          <w:szCs w:val="22"/>
          <w:lang w:val="uk-UA" w:eastAsia="uk-UA"/>
        </w:rPr>
        <w:drawing>
          <wp:inline distT="0" distB="0" distL="0" distR="0" wp14:anchorId="1D9A1B6C" wp14:editId="30510778">
            <wp:extent cx="190500" cy="190500"/>
            <wp:effectExtent l="0" t="0" r="0" b="0"/>
            <wp:docPr id="1147" name="Рисунок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sz w:val="22"/>
          <w:szCs w:val="22"/>
        </w:rPr>
        <w:t xml:space="preserve">; 19-30 </w:t>
      </w:r>
      <w:r>
        <w:rPr>
          <w:noProof/>
          <w:sz w:val="22"/>
          <w:szCs w:val="22"/>
          <w:lang w:val="uk-UA" w:eastAsia="uk-UA"/>
        </w:rPr>
        <w:drawing>
          <wp:inline distT="0" distB="0" distL="0" distR="0" wp14:anchorId="3C1ACF3C" wp14:editId="6D59DCF6">
            <wp:extent cx="190500" cy="190500"/>
            <wp:effectExtent l="0" t="0" r="0" b="0"/>
            <wp:docPr id="1146" name="Рисунок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sz w:val="22"/>
          <w:szCs w:val="22"/>
        </w:rPr>
        <w:t xml:space="preserve">; 31-40          </w:t>
      </w:r>
      <w:r>
        <w:rPr>
          <w:noProof/>
          <w:sz w:val="22"/>
          <w:szCs w:val="22"/>
          <w:lang w:val="uk-UA" w:eastAsia="uk-UA"/>
        </w:rPr>
        <w:drawing>
          <wp:inline distT="0" distB="0" distL="0" distR="0" wp14:anchorId="6B8CF1D5" wp14:editId="655E38F0">
            <wp:extent cx="190500" cy="190500"/>
            <wp:effectExtent l="0" t="0" r="0" b="0"/>
            <wp:docPr id="1145" name="Рисунок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sz w:val="22"/>
          <w:szCs w:val="22"/>
        </w:rPr>
        <w:t xml:space="preserve">;                               студент </w:t>
      </w:r>
      <w:r>
        <w:rPr>
          <w:noProof/>
          <w:sz w:val="22"/>
          <w:szCs w:val="22"/>
          <w:lang w:val="uk-UA" w:eastAsia="uk-UA"/>
        </w:rPr>
        <w:drawing>
          <wp:inline distT="0" distB="0" distL="0" distR="0" wp14:anchorId="19266BB2" wp14:editId="7DD9E656">
            <wp:extent cx="190500" cy="190500"/>
            <wp:effectExtent l="0" t="0" r="0" b="0"/>
            <wp:docPr id="1144" name="Рисунок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sz w:val="22"/>
          <w:szCs w:val="22"/>
        </w:rPr>
        <w:t xml:space="preserve">; працюю    </w:t>
      </w:r>
      <w:r>
        <w:rPr>
          <w:noProof/>
          <w:sz w:val="22"/>
          <w:szCs w:val="22"/>
          <w:lang w:val="uk-UA" w:eastAsia="uk-UA"/>
        </w:rPr>
        <w:drawing>
          <wp:inline distT="0" distB="0" distL="0" distR="0" wp14:anchorId="71FE541E" wp14:editId="1EA0B379">
            <wp:extent cx="190500" cy="190500"/>
            <wp:effectExtent l="0" t="0" r="0" b="0"/>
            <wp:docPr id="1143" name="Рисунок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sz w:val="22"/>
          <w:szCs w:val="22"/>
        </w:rPr>
        <w:t>;</w:t>
      </w:r>
    </w:p>
    <w:p w:rsidR="00E9300C" w:rsidRDefault="00E9300C" w:rsidP="00E9300C">
      <w:pPr>
        <w:tabs>
          <w:tab w:val="left" w:pos="900"/>
        </w:tabs>
        <w:ind w:left="0" w:hanging="2"/>
        <w:rPr>
          <w:sz w:val="22"/>
          <w:szCs w:val="22"/>
        </w:rPr>
      </w:pPr>
      <w:r>
        <w:rPr>
          <w:sz w:val="22"/>
          <w:szCs w:val="22"/>
        </w:rPr>
        <w:t xml:space="preserve">41-50 </w:t>
      </w:r>
      <w:r>
        <w:rPr>
          <w:noProof/>
          <w:sz w:val="22"/>
          <w:szCs w:val="22"/>
          <w:lang w:val="uk-UA" w:eastAsia="uk-UA"/>
        </w:rPr>
        <w:drawing>
          <wp:inline distT="0" distB="0" distL="0" distR="0" wp14:anchorId="44EDF58A" wp14:editId="0DC8145B">
            <wp:extent cx="190500" cy="190500"/>
            <wp:effectExtent l="0" t="0" r="0" b="0"/>
            <wp:docPr id="1142" name="Рисунок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sz w:val="22"/>
          <w:szCs w:val="22"/>
        </w:rPr>
        <w:t xml:space="preserve">; 51-60 </w:t>
      </w:r>
      <w:r>
        <w:rPr>
          <w:noProof/>
          <w:sz w:val="22"/>
          <w:szCs w:val="22"/>
          <w:lang w:val="uk-UA" w:eastAsia="uk-UA"/>
        </w:rPr>
        <w:drawing>
          <wp:inline distT="0" distB="0" distL="0" distR="0" wp14:anchorId="77F185AC" wp14:editId="6AC15AB7">
            <wp:extent cx="190500" cy="190500"/>
            <wp:effectExtent l="0" t="0" r="0" b="0"/>
            <wp:docPr id="1141" name="Рисунок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sz w:val="22"/>
          <w:szCs w:val="22"/>
        </w:rPr>
        <w:t xml:space="preserve">; 60 і більше </w:t>
      </w:r>
      <w:r>
        <w:rPr>
          <w:noProof/>
          <w:sz w:val="22"/>
          <w:szCs w:val="22"/>
          <w:lang w:val="uk-UA" w:eastAsia="uk-UA"/>
        </w:rPr>
        <w:drawing>
          <wp:inline distT="0" distB="0" distL="0" distR="0" wp14:anchorId="07A20FD3" wp14:editId="051A205F">
            <wp:extent cx="190500" cy="190500"/>
            <wp:effectExtent l="0" t="0" r="0" b="0"/>
            <wp:docPr id="1140" name="Рисунок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sz w:val="22"/>
          <w:szCs w:val="22"/>
        </w:rPr>
        <w:t xml:space="preserve">                        безробітний </w:t>
      </w:r>
      <w:r>
        <w:rPr>
          <w:noProof/>
          <w:sz w:val="22"/>
          <w:szCs w:val="22"/>
          <w:lang w:val="uk-UA" w:eastAsia="uk-UA"/>
        </w:rPr>
        <w:drawing>
          <wp:inline distT="0" distB="0" distL="0" distR="0" wp14:anchorId="6F45BA56" wp14:editId="3116BD54">
            <wp:extent cx="190500" cy="190500"/>
            <wp:effectExtent l="0" t="0" r="0" b="0"/>
            <wp:docPr id="1139" name="Рисунок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sz w:val="22"/>
          <w:szCs w:val="22"/>
        </w:rPr>
        <w:t xml:space="preserve">; пенсіонер </w:t>
      </w:r>
      <w:r>
        <w:rPr>
          <w:noProof/>
          <w:sz w:val="22"/>
          <w:szCs w:val="22"/>
          <w:lang w:val="uk-UA" w:eastAsia="uk-UA"/>
        </w:rPr>
        <w:drawing>
          <wp:inline distT="0" distB="0" distL="0" distR="0" wp14:anchorId="610A6748" wp14:editId="74465BA1">
            <wp:extent cx="190500" cy="190500"/>
            <wp:effectExtent l="0" t="0" r="0" b="0"/>
            <wp:docPr id="1061" name="Рисунок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9300C" w:rsidRDefault="00E9300C" w:rsidP="00E9300C">
      <w:pPr>
        <w:ind w:left="1" w:hanging="3"/>
        <w:jc w:val="center"/>
        <w:rPr>
          <w:i/>
          <w:sz w:val="28"/>
          <w:szCs w:val="28"/>
        </w:rPr>
      </w:pPr>
    </w:p>
    <w:p w:rsidR="00E9300C" w:rsidRDefault="00E9300C" w:rsidP="00E9300C">
      <w:pPr>
        <w:ind w:left="1" w:hanging="3"/>
        <w:jc w:val="center"/>
        <w:rPr>
          <w:i/>
          <w:sz w:val="28"/>
          <w:szCs w:val="28"/>
        </w:rPr>
      </w:pPr>
      <w:r>
        <w:rPr>
          <w:i/>
          <w:sz w:val="28"/>
          <w:szCs w:val="28"/>
        </w:rPr>
        <w:br w:type="page"/>
      </w:r>
    </w:p>
    <w:p w:rsidR="00E9300C" w:rsidRDefault="00E9300C" w:rsidP="00E9300C">
      <w:pPr>
        <w:ind w:left="1" w:hanging="3"/>
        <w:jc w:val="center"/>
        <w:rPr>
          <w:i/>
          <w:sz w:val="28"/>
          <w:szCs w:val="28"/>
        </w:rPr>
      </w:pPr>
      <w:r>
        <w:rPr>
          <w:i/>
          <w:sz w:val="28"/>
          <w:szCs w:val="28"/>
        </w:rPr>
        <w:lastRenderedPageBreak/>
        <w:t>Додаток до додатку 1</w:t>
      </w:r>
    </w:p>
    <w:p w:rsidR="00E9300C" w:rsidRDefault="00E9300C" w:rsidP="00E9300C">
      <w:pPr>
        <w:ind w:left="1" w:hanging="3"/>
        <w:jc w:val="center"/>
        <w:rPr>
          <w:b/>
          <w:sz w:val="28"/>
          <w:szCs w:val="28"/>
        </w:rPr>
      </w:pPr>
    </w:p>
    <w:p w:rsidR="00E9300C" w:rsidRDefault="00E9300C" w:rsidP="00E9300C">
      <w:pPr>
        <w:ind w:left="1" w:hanging="3"/>
        <w:jc w:val="center"/>
        <w:rPr>
          <w:b/>
          <w:sz w:val="28"/>
          <w:szCs w:val="28"/>
        </w:rPr>
      </w:pPr>
      <w:r>
        <w:rPr>
          <w:b/>
          <w:sz w:val="28"/>
          <w:szCs w:val="28"/>
        </w:rPr>
        <w:t xml:space="preserve">Список мешканців </w:t>
      </w:r>
      <w:r>
        <w:rPr>
          <w:b/>
          <w:sz w:val="28"/>
          <w:szCs w:val="28"/>
          <w:lang w:val="uk-UA"/>
        </w:rPr>
        <w:t>Ніжинської міської об’єднаної теритоьріальної громади</w:t>
      </w:r>
      <w:r>
        <w:rPr>
          <w:b/>
          <w:sz w:val="28"/>
          <w:szCs w:val="28"/>
        </w:rPr>
        <w:t xml:space="preserve">, які підтримують проект, реалізація якого відбуватиметься за рахунок коштів громадського бюджету (бюджету участі)  </w:t>
      </w:r>
      <w:r>
        <w:rPr>
          <w:b/>
          <w:sz w:val="28"/>
          <w:szCs w:val="28"/>
          <w:lang w:val="uk-UA"/>
        </w:rPr>
        <w:t>Ніжинської міської об’єднаної територіальної громади</w:t>
      </w:r>
      <w:r>
        <w:rPr>
          <w:b/>
          <w:sz w:val="28"/>
          <w:szCs w:val="28"/>
        </w:rPr>
        <w:t xml:space="preserve"> на 20___ рік</w:t>
      </w:r>
    </w:p>
    <w:p w:rsidR="00E9300C" w:rsidRDefault="00E9300C" w:rsidP="00E9300C">
      <w:pPr>
        <w:ind w:left="0" w:hanging="2"/>
        <w:jc w:val="center"/>
      </w:pPr>
      <w:r>
        <w:t>(окрім авторів проекту)</w:t>
      </w:r>
    </w:p>
    <w:p w:rsidR="00E9300C" w:rsidRDefault="00E9300C" w:rsidP="00E9300C">
      <w:pPr>
        <w:ind w:left="0" w:hanging="2"/>
        <w:rPr>
          <w:b/>
        </w:rPr>
      </w:pPr>
    </w:p>
    <w:p w:rsidR="00E9300C" w:rsidRDefault="00E9300C" w:rsidP="00E9300C">
      <w:pPr>
        <w:pStyle w:val="Normalny1"/>
        <w:ind w:left="0" w:hanging="2"/>
        <w:rPr>
          <w:rFonts w:ascii="Times New Roman" w:hAnsi="Times New Roman" w:cs="Times New Roman"/>
          <w:b/>
          <w:color w:val="auto"/>
          <w:sz w:val="24"/>
          <w:szCs w:val="24"/>
          <w:lang w:val="uk-UA"/>
        </w:rPr>
      </w:pPr>
      <w:r>
        <w:rPr>
          <w:rFonts w:ascii="Times New Roman" w:hAnsi="Times New Roman" w:cs="Times New Roman"/>
          <w:b/>
          <w:color w:val="auto"/>
          <w:sz w:val="24"/>
          <w:szCs w:val="24"/>
          <w:lang w:val="uk-UA"/>
        </w:rPr>
        <w:t>Назва проекту</w:t>
      </w:r>
    </w:p>
    <w:p w:rsidR="00E9300C" w:rsidRDefault="00E9300C" w:rsidP="00E9300C">
      <w:pPr>
        <w:pStyle w:val="Normalny1"/>
        <w:ind w:left="0" w:hanging="2"/>
        <w:rPr>
          <w:rFonts w:ascii="Times New Roman" w:hAnsi="Times New Roman" w:cs="Times New Roman"/>
          <w:b/>
          <w:color w:val="auto"/>
          <w:sz w:val="24"/>
          <w:szCs w:val="24"/>
          <w:lang w:val="uk-UA"/>
        </w:rPr>
      </w:pPr>
      <w:r>
        <w:rPr>
          <w:rFonts w:ascii="Times New Roman" w:hAnsi="Times New Roman" w:cs="Times New Roman"/>
          <w:b/>
          <w:color w:val="auto"/>
          <w:sz w:val="24"/>
          <w:szCs w:val="24"/>
          <w:lang w:val="uk-UA"/>
        </w:rPr>
        <w:t>……………………………………………………………………………………………………………………………………………………………………………………………………</w:t>
      </w:r>
    </w:p>
    <w:p w:rsidR="00E9300C" w:rsidRDefault="00E9300C" w:rsidP="00E9300C">
      <w:pPr>
        <w:ind w:left="0" w:hanging="2"/>
        <w:jc w:val="both"/>
        <w:rPr>
          <w:i/>
        </w:rPr>
      </w:pPr>
      <w:r>
        <w:rPr>
          <w:i/>
        </w:rPr>
        <w:t>Ставлячи підпис в даному списку, висловлюю свою згоду на :</w:t>
      </w:r>
    </w:p>
    <w:p w:rsidR="00E9300C" w:rsidRDefault="00E9300C" w:rsidP="00F12858">
      <w:pPr>
        <w:numPr>
          <w:ilvl w:val="0"/>
          <w:numId w:val="17"/>
        </w:numPr>
        <w:suppressAutoHyphens w:val="0"/>
        <w:spacing w:line="240" w:lineRule="auto"/>
        <w:ind w:leftChars="0" w:left="0" w:firstLineChars="0" w:hanging="2"/>
        <w:jc w:val="both"/>
        <w:textDirection w:val="lrTb"/>
        <w:textAlignment w:val="auto"/>
        <w:outlineLvl w:val="9"/>
        <w:rPr>
          <w:i/>
        </w:rPr>
      </w:pPr>
      <w:r>
        <w:rPr>
          <w:i/>
        </w:rPr>
        <w:t>обробку моїх персональних даних з метою впровадження громадського  бюджету (бюджету участі)  міста Ніжина  у 20___ році, згідно з Законом  України «Про захист персональних даних» від 01.06.2010 року №2297-VI; мені відомо, що подання персональних даних є добровільне і що мені належить право контролю процесу використання даних, які мене стосуються, право доступу до змісту моїх даних та внесення в них змін/коректив;</w:t>
      </w:r>
    </w:p>
    <w:p w:rsidR="00E9300C" w:rsidRDefault="00E9300C" w:rsidP="00F12858">
      <w:pPr>
        <w:numPr>
          <w:ilvl w:val="0"/>
          <w:numId w:val="17"/>
        </w:numPr>
        <w:suppressAutoHyphens w:val="0"/>
        <w:spacing w:line="240" w:lineRule="auto"/>
        <w:ind w:leftChars="0" w:left="0" w:firstLineChars="0" w:hanging="2"/>
        <w:jc w:val="both"/>
        <w:textDirection w:val="lrTb"/>
        <w:textAlignment w:val="auto"/>
        <w:outlineLvl w:val="9"/>
        <w:rPr>
          <w:i/>
        </w:rPr>
      </w:pPr>
      <w:r>
        <w:rPr>
          <w:i/>
        </w:rPr>
        <w:t xml:space="preserve">можливі модифікації, об’єднання з іншими проектам,  а також зняття даного проекту його авторами. </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
        <w:gridCol w:w="2866"/>
        <w:gridCol w:w="2590"/>
        <w:gridCol w:w="1801"/>
        <w:gridCol w:w="1450"/>
      </w:tblGrid>
      <w:tr w:rsidR="00E9300C" w:rsidTr="0038766F">
        <w:trPr>
          <w:jc w:val="center"/>
        </w:trPr>
        <w:tc>
          <w:tcPr>
            <w:tcW w:w="682" w:type="dxa"/>
          </w:tcPr>
          <w:p w:rsidR="00E9300C" w:rsidRDefault="00E9300C" w:rsidP="0038766F">
            <w:pPr>
              <w:spacing w:line="276" w:lineRule="auto"/>
              <w:ind w:left="0" w:hanging="2"/>
              <w:jc w:val="center"/>
              <w:rPr>
                <w:b/>
                <w:lang w:eastAsia="en-US"/>
              </w:rPr>
            </w:pPr>
            <w:r>
              <w:rPr>
                <w:b/>
                <w:lang w:eastAsia="en-US"/>
              </w:rPr>
              <w:t>№ п/п</w:t>
            </w:r>
          </w:p>
        </w:tc>
        <w:tc>
          <w:tcPr>
            <w:tcW w:w="2864" w:type="dxa"/>
          </w:tcPr>
          <w:p w:rsidR="00E9300C" w:rsidRDefault="00E9300C" w:rsidP="0038766F">
            <w:pPr>
              <w:spacing w:line="276" w:lineRule="auto"/>
              <w:ind w:left="0" w:hanging="2"/>
              <w:jc w:val="center"/>
              <w:rPr>
                <w:b/>
                <w:lang w:eastAsia="en-US"/>
              </w:rPr>
            </w:pPr>
            <w:r>
              <w:rPr>
                <w:b/>
                <w:lang w:eastAsia="en-US"/>
              </w:rPr>
              <w:t xml:space="preserve">Ім’я та Прізвище </w:t>
            </w:r>
          </w:p>
        </w:tc>
        <w:tc>
          <w:tcPr>
            <w:tcW w:w="2588" w:type="dxa"/>
          </w:tcPr>
          <w:p w:rsidR="00E9300C" w:rsidRDefault="00E9300C" w:rsidP="0038766F">
            <w:pPr>
              <w:spacing w:line="276" w:lineRule="auto"/>
              <w:ind w:left="0" w:hanging="2"/>
              <w:jc w:val="center"/>
              <w:rPr>
                <w:b/>
                <w:lang w:eastAsia="en-US"/>
              </w:rPr>
            </w:pPr>
            <w:r>
              <w:rPr>
                <w:b/>
                <w:lang w:eastAsia="en-US"/>
              </w:rPr>
              <w:t>Адреса проживання</w:t>
            </w:r>
          </w:p>
        </w:tc>
        <w:tc>
          <w:tcPr>
            <w:tcW w:w="1800" w:type="dxa"/>
          </w:tcPr>
          <w:p w:rsidR="00E9300C" w:rsidRDefault="00E9300C" w:rsidP="0038766F">
            <w:pPr>
              <w:spacing w:line="276" w:lineRule="auto"/>
              <w:ind w:left="0" w:hanging="2"/>
              <w:jc w:val="center"/>
              <w:rPr>
                <w:b/>
                <w:lang w:eastAsia="en-US"/>
              </w:rPr>
            </w:pPr>
            <w:r>
              <w:rPr>
                <w:b/>
                <w:lang w:eastAsia="en-US"/>
              </w:rPr>
              <w:t xml:space="preserve">Серія та </w:t>
            </w:r>
          </w:p>
          <w:p w:rsidR="00E9300C" w:rsidRDefault="00E9300C" w:rsidP="0038766F">
            <w:pPr>
              <w:spacing w:line="276" w:lineRule="auto"/>
              <w:ind w:left="0" w:hanging="2"/>
              <w:jc w:val="center"/>
              <w:rPr>
                <w:b/>
                <w:lang w:eastAsia="en-US"/>
              </w:rPr>
            </w:pPr>
            <w:r>
              <w:rPr>
                <w:b/>
                <w:lang w:eastAsia="en-US"/>
              </w:rPr>
              <w:t>№ паспорту</w:t>
            </w:r>
          </w:p>
        </w:tc>
        <w:tc>
          <w:tcPr>
            <w:tcW w:w="1449" w:type="dxa"/>
          </w:tcPr>
          <w:p w:rsidR="00E9300C" w:rsidRDefault="00E9300C" w:rsidP="0038766F">
            <w:pPr>
              <w:spacing w:line="276" w:lineRule="auto"/>
              <w:ind w:left="0" w:hanging="2"/>
              <w:jc w:val="center"/>
              <w:rPr>
                <w:b/>
                <w:lang w:eastAsia="en-US"/>
              </w:rPr>
            </w:pPr>
            <w:r>
              <w:rPr>
                <w:b/>
                <w:lang w:eastAsia="en-US"/>
              </w:rPr>
              <w:t>Підпис</w:t>
            </w:r>
          </w:p>
        </w:tc>
      </w:tr>
      <w:tr w:rsidR="00E9300C" w:rsidTr="0038766F">
        <w:trPr>
          <w:cantSplit/>
          <w:trHeight w:hRule="exact" w:val="567"/>
          <w:jc w:val="center"/>
        </w:trPr>
        <w:tc>
          <w:tcPr>
            <w:tcW w:w="682" w:type="dxa"/>
            <w:vAlign w:val="center"/>
          </w:tcPr>
          <w:p w:rsidR="00E9300C" w:rsidRDefault="00E9300C" w:rsidP="0038766F">
            <w:pPr>
              <w:spacing w:line="276" w:lineRule="auto"/>
              <w:ind w:left="0" w:hanging="2"/>
              <w:jc w:val="center"/>
              <w:rPr>
                <w:b/>
                <w:lang w:eastAsia="en-US"/>
              </w:rPr>
            </w:pPr>
            <w:r>
              <w:rPr>
                <w:b/>
                <w:lang w:eastAsia="en-US"/>
              </w:rPr>
              <w:t>1</w:t>
            </w:r>
          </w:p>
        </w:tc>
        <w:tc>
          <w:tcPr>
            <w:tcW w:w="2864" w:type="dxa"/>
          </w:tcPr>
          <w:p w:rsidR="00E9300C" w:rsidRDefault="00E9300C" w:rsidP="0038766F">
            <w:pPr>
              <w:spacing w:line="276" w:lineRule="auto"/>
              <w:ind w:left="0" w:hanging="2"/>
              <w:rPr>
                <w:b/>
                <w:lang w:eastAsia="en-US"/>
              </w:rPr>
            </w:pPr>
          </w:p>
          <w:p w:rsidR="00E9300C" w:rsidRDefault="00E9300C" w:rsidP="0038766F">
            <w:pPr>
              <w:spacing w:line="276" w:lineRule="auto"/>
              <w:ind w:left="0" w:hanging="2"/>
              <w:rPr>
                <w:b/>
                <w:lang w:eastAsia="en-US"/>
              </w:rPr>
            </w:pPr>
          </w:p>
        </w:tc>
        <w:tc>
          <w:tcPr>
            <w:tcW w:w="2588" w:type="dxa"/>
          </w:tcPr>
          <w:p w:rsidR="00E9300C" w:rsidRDefault="00E9300C" w:rsidP="0038766F">
            <w:pPr>
              <w:spacing w:line="276" w:lineRule="auto"/>
              <w:ind w:left="0" w:hanging="2"/>
              <w:rPr>
                <w:lang w:eastAsia="en-US"/>
              </w:rPr>
            </w:pPr>
          </w:p>
        </w:tc>
        <w:tc>
          <w:tcPr>
            <w:tcW w:w="1800" w:type="dxa"/>
          </w:tcPr>
          <w:p w:rsidR="00E9300C" w:rsidRDefault="00E9300C" w:rsidP="0038766F">
            <w:pPr>
              <w:spacing w:line="276" w:lineRule="auto"/>
              <w:ind w:left="0" w:hanging="2"/>
              <w:rPr>
                <w:b/>
                <w:lang w:eastAsia="en-US"/>
              </w:rPr>
            </w:pPr>
          </w:p>
        </w:tc>
        <w:tc>
          <w:tcPr>
            <w:tcW w:w="1449" w:type="dxa"/>
          </w:tcPr>
          <w:p w:rsidR="00E9300C" w:rsidRDefault="00E9300C" w:rsidP="0038766F">
            <w:pPr>
              <w:spacing w:line="276" w:lineRule="auto"/>
              <w:ind w:left="0" w:hanging="2"/>
              <w:rPr>
                <w:b/>
                <w:lang w:eastAsia="en-US"/>
              </w:rPr>
            </w:pPr>
          </w:p>
        </w:tc>
      </w:tr>
      <w:tr w:rsidR="00E9300C" w:rsidTr="0038766F">
        <w:trPr>
          <w:cantSplit/>
          <w:trHeight w:hRule="exact" w:val="567"/>
          <w:jc w:val="center"/>
        </w:trPr>
        <w:tc>
          <w:tcPr>
            <w:tcW w:w="682" w:type="dxa"/>
            <w:vAlign w:val="center"/>
          </w:tcPr>
          <w:p w:rsidR="00E9300C" w:rsidRDefault="00E9300C" w:rsidP="0038766F">
            <w:pPr>
              <w:spacing w:line="276" w:lineRule="auto"/>
              <w:ind w:left="0" w:hanging="2"/>
              <w:jc w:val="center"/>
              <w:rPr>
                <w:b/>
                <w:lang w:eastAsia="en-US"/>
              </w:rPr>
            </w:pPr>
            <w:r>
              <w:rPr>
                <w:b/>
                <w:lang w:eastAsia="en-US"/>
              </w:rPr>
              <w:t>2</w:t>
            </w:r>
          </w:p>
        </w:tc>
        <w:tc>
          <w:tcPr>
            <w:tcW w:w="2864" w:type="dxa"/>
          </w:tcPr>
          <w:p w:rsidR="00E9300C" w:rsidRDefault="00E9300C" w:rsidP="0038766F">
            <w:pPr>
              <w:spacing w:line="276" w:lineRule="auto"/>
              <w:ind w:left="0" w:hanging="2"/>
              <w:rPr>
                <w:b/>
                <w:lang w:eastAsia="en-US"/>
              </w:rPr>
            </w:pPr>
          </w:p>
        </w:tc>
        <w:tc>
          <w:tcPr>
            <w:tcW w:w="2588" w:type="dxa"/>
          </w:tcPr>
          <w:p w:rsidR="00E9300C" w:rsidRDefault="00E9300C" w:rsidP="0038766F">
            <w:pPr>
              <w:spacing w:line="276" w:lineRule="auto"/>
              <w:ind w:left="0" w:hanging="2"/>
              <w:rPr>
                <w:lang w:eastAsia="en-US"/>
              </w:rPr>
            </w:pPr>
          </w:p>
        </w:tc>
        <w:tc>
          <w:tcPr>
            <w:tcW w:w="1800" w:type="dxa"/>
          </w:tcPr>
          <w:p w:rsidR="00E9300C" w:rsidRDefault="00E9300C" w:rsidP="0038766F">
            <w:pPr>
              <w:spacing w:line="276" w:lineRule="auto"/>
              <w:ind w:left="0" w:hanging="2"/>
              <w:rPr>
                <w:b/>
                <w:lang w:eastAsia="en-US"/>
              </w:rPr>
            </w:pPr>
          </w:p>
        </w:tc>
        <w:tc>
          <w:tcPr>
            <w:tcW w:w="1449" w:type="dxa"/>
          </w:tcPr>
          <w:p w:rsidR="00E9300C" w:rsidRDefault="00E9300C" w:rsidP="0038766F">
            <w:pPr>
              <w:spacing w:line="276" w:lineRule="auto"/>
              <w:ind w:left="0" w:hanging="2"/>
              <w:rPr>
                <w:b/>
                <w:lang w:eastAsia="en-US"/>
              </w:rPr>
            </w:pPr>
          </w:p>
        </w:tc>
      </w:tr>
      <w:tr w:rsidR="00E9300C" w:rsidTr="0038766F">
        <w:trPr>
          <w:cantSplit/>
          <w:trHeight w:hRule="exact" w:val="567"/>
          <w:jc w:val="center"/>
        </w:trPr>
        <w:tc>
          <w:tcPr>
            <w:tcW w:w="682" w:type="dxa"/>
            <w:vAlign w:val="center"/>
          </w:tcPr>
          <w:p w:rsidR="00E9300C" w:rsidRDefault="00E9300C" w:rsidP="0038766F">
            <w:pPr>
              <w:spacing w:line="276" w:lineRule="auto"/>
              <w:ind w:left="0" w:hanging="2"/>
              <w:jc w:val="center"/>
              <w:rPr>
                <w:b/>
                <w:lang w:eastAsia="en-US"/>
              </w:rPr>
            </w:pPr>
            <w:r>
              <w:rPr>
                <w:b/>
                <w:lang w:eastAsia="en-US"/>
              </w:rPr>
              <w:t>3</w:t>
            </w:r>
          </w:p>
        </w:tc>
        <w:tc>
          <w:tcPr>
            <w:tcW w:w="2864" w:type="dxa"/>
          </w:tcPr>
          <w:p w:rsidR="00E9300C" w:rsidRDefault="00E9300C" w:rsidP="0038766F">
            <w:pPr>
              <w:spacing w:line="276" w:lineRule="auto"/>
              <w:ind w:left="0" w:hanging="2"/>
              <w:rPr>
                <w:b/>
                <w:lang w:eastAsia="en-US"/>
              </w:rPr>
            </w:pPr>
          </w:p>
        </w:tc>
        <w:tc>
          <w:tcPr>
            <w:tcW w:w="2588" w:type="dxa"/>
          </w:tcPr>
          <w:p w:rsidR="00E9300C" w:rsidRDefault="00E9300C" w:rsidP="0038766F">
            <w:pPr>
              <w:spacing w:line="276" w:lineRule="auto"/>
              <w:ind w:left="0" w:hanging="2"/>
              <w:rPr>
                <w:lang w:eastAsia="en-US"/>
              </w:rPr>
            </w:pPr>
          </w:p>
        </w:tc>
        <w:tc>
          <w:tcPr>
            <w:tcW w:w="1800" w:type="dxa"/>
          </w:tcPr>
          <w:p w:rsidR="00E9300C" w:rsidRDefault="00E9300C" w:rsidP="0038766F">
            <w:pPr>
              <w:spacing w:line="276" w:lineRule="auto"/>
              <w:ind w:left="0" w:hanging="2"/>
              <w:rPr>
                <w:b/>
                <w:lang w:eastAsia="en-US"/>
              </w:rPr>
            </w:pPr>
          </w:p>
        </w:tc>
        <w:tc>
          <w:tcPr>
            <w:tcW w:w="1449" w:type="dxa"/>
          </w:tcPr>
          <w:p w:rsidR="00E9300C" w:rsidRDefault="00E9300C" w:rsidP="0038766F">
            <w:pPr>
              <w:spacing w:line="276" w:lineRule="auto"/>
              <w:ind w:left="0" w:hanging="2"/>
              <w:rPr>
                <w:b/>
                <w:lang w:eastAsia="en-US"/>
              </w:rPr>
            </w:pPr>
          </w:p>
        </w:tc>
      </w:tr>
      <w:tr w:rsidR="00E9300C" w:rsidTr="0038766F">
        <w:trPr>
          <w:cantSplit/>
          <w:trHeight w:hRule="exact" w:val="567"/>
          <w:jc w:val="center"/>
        </w:trPr>
        <w:tc>
          <w:tcPr>
            <w:tcW w:w="682" w:type="dxa"/>
            <w:vAlign w:val="center"/>
          </w:tcPr>
          <w:p w:rsidR="00E9300C" w:rsidRDefault="00E9300C" w:rsidP="0038766F">
            <w:pPr>
              <w:spacing w:line="276" w:lineRule="auto"/>
              <w:ind w:left="0" w:hanging="2"/>
              <w:jc w:val="center"/>
              <w:rPr>
                <w:b/>
                <w:lang w:eastAsia="en-US"/>
              </w:rPr>
            </w:pPr>
            <w:r>
              <w:rPr>
                <w:b/>
                <w:lang w:eastAsia="en-US"/>
              </w:rPr>
              <w:t>4</w:t>
            </w:r>
          </w:p>
        </w:tc>
        <w:tc>
          <w:tcPr>
            <w:tcW w:w="2864" w:type="dxa"/>
          </w:tcPr>
          <w:p w:rsidR="00E9300C" w:rsidRDefault="00E9300C" w:rsidP="0038766F">
            <w:pPr>
              <w:spacing w:line="276" w:lineRule="auto"/>
              <w:ind w:left="0" w:hanging="2"/>
              <w:rPr>
                <w:b/>
                <w:lang w:eastAsia="en-US"/>
              </w:rPr>
            </w:pPr>
          </w:p>
        </w:tc>
        <w:tc>
          <w:tcPr>
            <w:tcW w:w="2588" w:type="dxa"/>
          </w:tcPr>
          <w:p w:rsidR="00E9300C" w:rsidRDefault="00E9300C" w:rsidP="0038766F">
            <w:pPr>
              <w:spacing w:line="276" w:lineRule="auto"/>
              <w:ind w:left="0" w:hanging="2"/>
              <w:rPr>
                <w:lang w:eastAsia="en-US"/>
              </w:rPr>
            </w:pPr>
          </w:p>
        </w:tc>
        <w:tc>
          <w:tcPr>
            <w:tcW w:w="1800" w:type="dxa"/>
          </w:tcPr>
          <w:p w:rsidR="00E9300C" w:rsidRDefault="00E9300C" w:rsidP="0038766F">
            <w:pPr>
              <w:spacing w:line="276" w:lineRule="auto"/>
              <w:ind w:left="0" w:hanging="2"/>
              <w:rPr>
                <w:b/>
                <w:lang w:eastAsia="en-US"/>
              </w:rPr>
            </w:pPr>
          </w:p>
        </w:tc>
        <w:tc>
          <w:tcPr>
            <w:tcW w:w="1449" w:type="dxa"/>
          </w:tcPr>
          <w:p w:rsidR="00E9300C" w:rsidRDefault="00E9300C" w:rsidP="0038766F">
            <w:pPr>
              <w:spacing w:line="276" w:lineRule="auto"/>
              <w:ind w:left="0" w:hanging="2"/>
              <w:rPr>
                <w:b/>
                <w:lang w:eastAsia="en-US"/>
              </w:rPr>
            </w:pPr>
          </w:p>
        </w:tc>
      </w:tr>
      <w:tr w:rsidR="00E9300C" w:rsidTr="0038766F">
        <w:trPr>
          <w:cantSplit/>
          <w:trHeight w:hRule="exact" w:val="567"/>
          <w:jc w:val="center"/>
        </w:trPr>
        <w:tc>
          <w:tcPr>
            <w:tcW w:w="682" w:type="dxa"/>
            <w:vAlign w:val="center"/>
          </w:tcPr>
          <w:p w:rsidR="00E9300C" w:rsidRDefault="00E9300C" w:rsidP="0038766F">
            <w:pPr>
              <w:spacing w:line="276" w:lineRule="auto"/>
              <w:ind w:left="0" w:hanging="2"/>
              <w:jc w:val="center"/>
              <w:rPr>
                <w:b/>
                <w:lang w:eastAsia="en-US"/>
              </w:rPr>
            </w:pPr>
            <w:r>
              <w:rPr>
                <w:b/>
                <w:lang w:eastAsia="en-US"/>
              </w:rPr>
              <w:t>5</w:t>
            </w:r>
          </w:p>
        </w:tc>
        <w:tc>
          <w:tcPr>
            <w:tcW w:w="2864" w:type="dxa"/>
          </w:tcPr>
          <w:p w:rsidR="00E9300C" w:rsidRDefault="00E9300C" w:rsidP="0038766F">
            <w:pPr>
              <w:spacing w:line="276" w:lineRule="auto"/>
              <w:ind w:left="0" w:hanging="2"/>
              <w:rPr>
                <w:b/>
                <w:lang w:eastAsia="en-US"/>
              </w:rPr>
            </w:pPr>
          </w:p>
        </w:tc>
        <w:tc>
          <w:tcPr>
            <w:tcW w:w="2588" w:type="dxa"/>
          </w:tcPr>
          <w:p w:rsidR="00E9300C" w:rsidRDefault="00E9300C" w:rsidP="0038766F">
            <w:pPr>
              <w:spacing w:line="276" w:lineRule="auto"/>
              <w:ind w:left="0" w:hanging="2"/>
              <w:rPr>
                <w:lang w:eastAsia="en-US"/>
              </w:rPr>
            </w:pPr>
          </w:p>
        </w:tc>
        <w:tc>
          <w:tcPr>
            <w:tcW w:w="1800" w:type="dxa"/>
          </w:tcPr>
          <w:p w:rsidR="00E9300C" w:rsidRDefault="00E9300C" w:rsidP="0038766F">
            <w:pPr>
              <w:spacing w:line="276" w:lineRule="auto"/>
              <w:ind w:left="0" w:hanging="2"/>
              <w:rPr>
                <w:b/>
                <w:lang w:eastAsia="en-US"/>
              </w:rPr>
            </w:pPr>
          </w:p>
        </w:tc>
        <w:tc>
          <w:tcPr>
            <w:tcW w:w="1449" w:type="dxa"/>
          </w:tcPr>
          <w:p w:rsidR="00E9300C" w:rsidRDefault="00E9300C" w:rsidP="0038766F">
            <w:pPr>
              <w:spacing w:line="276" w:lineRule="auto"/>
              <w:ind w:left="0" w:hanging="2"/>
              <w:rPr>
                <w:b/>
                <w:lang w:eastAsia="en-US"/>
              </w:rPr>
            </w:pPr>
          </w:p>
        </w:tc>
      </w:tr>
      <w:tr w:rsidR="00E9300C" w:rsidTr="0038766F">
        <w:trPr>
          <w:cantSplit/>
          <w:trHeight w:hRule="exact" w:val="567"/>
          <w:jc w:val="center"/>
        </w:trPr>
        <w:tc>
          <w:tcPr>
            <w:tcW w:w="682" w:type="dxa"/>
            <w:vAlign w:val="center"/>
          </w:tcPr>
          <w:p w:rsidR="00E9300C" w:rsidRDefault="00E9300C" w:rsidP="0038766F">
            <w:pPr>
              <w:spacing w:line="276" w:lineRule="auto"/>
              <w:ind w:left="0" w:hanging="2"/>
              <w:jc w:val="center"/>
              <w:rPr>
                <w:b/>
                <w:lang w:eastAsia="en-US"/>
              </w:rPr>
            </w:pPr>
            <w:r>
              <w:rPr>
                <w:b/>
                <w:lang w:eastAsia="en-US"/>
              </w:rPr>
              <w:t>6</w:t>
            </w:r>
          </w:p>
        </w:tc>
        <w:tc>
          <w:tcPr>
            <w:tcW w:w="2864" w:type="dxa"/>
          </w:tcPr>
          <w:p w:rsidR="00E9300C" w:rsidRDefault="00E9300C" w:rsidP="0038766F">
            <w:pPr>
              <w:spacing w:line="276" w:lineRule="auto"/>
              <w:ind w:left="0" w:hanging="2"/>
              <w:rPr>
                <w:b/>
                <w:lang w:eastAsia="en-US"/>
              </w:rPr>
            </w:pPr>
          </w:p>
        </w:tc>
        <w:tc>
          <w:tcPr>
            <w:tcW w:w="2588" w:type="dxa"/>
          </w:tcPr>
          <w:p w:rsidR="00E9300C" w:rsidRDefault="00E9300C" w:rsidP="0038766F">
            <w:pPr>
              <w:spacing w:line="276" w:lineRule="auto"/>
              <w:ind w:left="0" w:hanging="2"/>
              <w:rPr>
                <w:lang w:eastAsia="en-US"/>
              </w:rPr>
            </w:pPr>
          </w:p>
        </w:tc>
        <w:tc>
          <w:tcPr>
            <w:tcW w:w="1800" w:type="dxa"/>
          </w:tcPr>
          <w:p w:rsidR="00E9300C" w:rsidRDefault="00E9300C" w:rsidP="0038766F">
            <w:pPr>
              <w:spacing w:line="276" w:lineRule="auto"/>
              <w:ind w:left="0" w:hanging="2"/>
              <w:rPr>
                <w:b/>
                <w:lang w:eastAsia="en-US"/>
              </w:rPr>
            </w:pPr>
          </w:p>
        </w:tc>
        <w:tc>
          <w:tcPr>
            <w:tcW w:w="1449" w:type="dxa"/>
          </w:tcPr>
          <w:p w:rsidR="00E9300C" w:rsidRDefault="00E9300C" w:rsidP="0038766F">
            <w:pPr>
              <w:spacing w:line="276" w:lineRule="auto"/>
              <w:ind w:left="0" w:hanging="2"/>
              <w:rPr>
                <w:b/>
                <w:lang w:eastAsia="en-US"/>
              </w:rPr>
            </w:pPr>
          </w:p>
        </w:tc>
      </w:tr>
      <w:tr w:rsidR="00E9300C" w:rsidTr="0038766F">
        <w:trPr>
          <w:cantSplit/>
          <w:trHeight w:hRule="exact" w:val="567"/>
          <w:jc w:val="center"/>
        </w:trPr>
        <w:tc>
          <w:tcPr>
            <w:tcW w:w="682" w:type="dxa"/>
            <w:vAlign w:val="center"/>
          </w:tcPr>
          <w:p w:rsidR="00E9300C" w:rsidRDefault="00E9300C" w:rsidP="0038766F">
            <w:pPr>
              <w:spacing w:line="276" w:lineRule="auto"/>
              <w:ind w:left="0" w:hanging="2"/>
              <w:jc w:val="center"/>
              <w:rPr>
                <w:b/>
                <w:lang w:eastAsia="en-US"/>
              </w:rPr>
            </w:pPr>
            <w:r>
              <w:rPr>
                <w:b/>
                <w:lang w:eastAsia="en-US"/>
              </w:rPr>
              <w:t>7</w:t>
            </w:r>
          </w:p>
        </w:tc>
        <w:tc>
          <w:tcPr>
            <w:tcW w:w="2864" w:type="dxa"/>
          </w:tcPr>
          <w:p w:rsidR="00E9300C" w:rsidRDefault="00E9300C" w:rsidP="0038766F">
            <w:pPr>
              <w:spacing w:line="276" w:lineRule="auto"/>
              <w:ind w:left="0" w:hanging="2"/>
              <w:rPr>
                <w:b/>
                <w:lang w:eastAsia="en-US"/>
              </w:rPr>
            </w:pPr>
          </w:p>
        </w:tc>
        <w:tc>
          <w:tcPr>
            <w:tcW w:w="2588" w:type="dxa"/>
          </w:tcPr>
          <w:p w:rsidR="00E9300C" w:rsidRDefault="00E9300C" w:rsidP="0038766F">
            <w:pPr>
              <w:spacing w:line="276" w:lineRule="auto"/>
              <w:ind w:left="0" w:hanging="2"/>
              <w:rPr>
                <w:lang w:eastAsia="en-US"/>
              </w:rPr>
            </w:pPr>
          </w:p>
        </w:tc>
        <w:tc>
          <w:tcPr>
            <w:tcW w:w="1800" w:type="dxa"/>
          </w:tcPr>
          <w:p w:rsidR="00E9300C" w:rsidRDefault="00E9300C" w:rsidP="0038766F">
            <w:pPr>
              <w:spacing w:line="276" w:lineRule="auto"/>
              <w:ind w:left="0" w:hanging="2"/>
              <w:rPr>
                <w:b/>
                <w:lang w:eastAsia="en-US"/>
              </w:rPr>
            </w:pPr>
          </w:p>
        </w:tc>
        <w:tc>
          <w:tcPr>
            <w:tcW w:w="1449" w:type="dxa"/>
          </w:tcPr>
          <w:p w:rsidR="00E9300C" w:rsidRDefault="00E9300C" w:rsidP="0038766F">
            <w:pPr>
              <w:spacing w:line="276" w:lineRule="auto"/>
              <w:ind w:left="0" w:hanging="2"/>
              <w:rPr>
                <w:b/>
                <w:lang w:eastAsia="en-US"/>
              </w:rPr>
            </w:pPr>
          </w:p>
        </w:tc>
      </w:tr>
      <w:tr w:rsidR="00E9300C" w:rsidTr="0038766F">
        <w:trPr>
          <w:cantSplit/>
          <w:trHeight w:hRule="exact" w:val="567"/>
          <w:jc w:val="center"/>
        </w:trPr>
        <w:tc>
          <w:tcPr>
            <w:tcW w:w="682" w:type="dxa"/>
            <w:vAlign w:val="center"/>
          </w:tcPr>
          <w:p w:rsidR="00E9300C" w:rsidRDefault="00E9300C" w:rsidP="0038766F">
            <w:pPr>
              <w:spacing w:line="276" w:lineRule="auto"/>
              <w:ind w:left="0" w:hanging="2"/>
              <w:jc w:val="center"/>
              <w:rPr>
                <w:b/>
                <w:lang w:eastAsia="en-US"/>
              </w:rPr>
            </w:pPr>
            <w:r>
              <w:rPr>
                <w:b/>
                <w:lang w:eastAsia="en-US"/>
              </w:rPr>
              <w:t>8</w:t>
            </w:r>
          </w:p>
        </w:tc>
        <w:tc>
          <w:tcPr>
            <w:tcW w:w="2864" w:type="dxa"/>
          </w:tcPr>
          <w:p w:rsidR="00E9300C" w:rsidRDefault="00E9300C" w:rsidP="0038766F">
            <w:pPr>
              <w:spacing w:line="276" w:lineRule="auto"/>
              <w:ind w:left="0" w:hanging="2"/>
              <w:rPr>
                <w:b/>
                <w:lang w:eastAsia="en-US"/>
              </w:rPr>
            </w:pPr>
          </w:p>
        </w:tc>
        <w:tc>
          <w:tcPr>
            <w:tcW w:w="2588" w:type="dxa"/>
          </w:tcPr>
          <w:p w:rsidR="00E9300C" w:rsidRDefault="00E9300C" w:rsidP="0038766F">
            <w:pPr>
              <w:spacing w:line="276" w:lineRule="auto"/>
              <w:ind w:left="0" w:hanging="2"/>
              <w:rPr>
                <w:lang w:eastAsia="en-US"/>
              </w:rPr>
            </w:pPr>
          </w:p>
        </w:tc>
        <w:tc>
          <w:tcPr>
            <w:tcW w:w="1800" w:type="dxa"/>
          </w:tcPr>
          <w:p w:rsidR="00E9300C" w:rsidRDefault="00E9300C" w:rsidP="0038766F">
            <w:pPr>
              <w:spacing w:line="276" w:lineRule="auto"/>
              <w:ind w:left="0" w:hanging="2"/>
              <w:rPr>
                <w:b/>
                <w:lang w:eastAsia="en-US"/>
              </w:rPr>
            </w:pPr>
          </w:p>
        </w:tc>
        <w:tc>
          <w:tcPr>
            <w:tcW w:w="1449" w:type="dxa"/>
          </w:tcPr>
          <w:p w:rsidR="00E9300C" w:rsidRDefault="00E9300C" w:rsidP="0038766F">
            <w:pPr>
              <w:spacing w:line="276" w:lineRule="auto"/>
              <w:ind w:left="0" w:hanging="2"/>
              <w:rPr>
                <w:b/>
                <w:lang w:eastAsia="en-US"/>
              </w:rPr>
            </w:pPr>
          </w:p>
        </w:tc>
      </w:tr>
      <w:tr w:rsidR="00E9300C" w:rsidTr="0038766F">
        <w:trPr>
          <w:cantSplit/>
          <w:trHeight w:hRule="exact" w:val="567"/>
          <w:jc w:val="center"/>
        </w:trPr>
        <w:tc>
          <w:tcPr>
            <w:tcW w:w="682" w:type="dxa"/>
            <w:vAlign w:val="center"/>
          </w:tcPr>
          <w:p w:rsidR="00E9300C" w:rsidRDefault="00E9300C" w:rsidP="0038766F">
            <w:pPr>
              <w:spacing w:line="276" w:lineRule="auto"/>
              <w:ind w:left="0" w:hanging="2"/>
              <w:jc w:val="center"/>
              <w:rPr>
                <w:b/>
                <w:lang w:eastAsia="en-US"/>
              </w:rPr>
            </w:pPr>
            <w:r>
              <w:rPr>
                <w:b/>
                <w:lang w:eastAsia="en-US"/>
              </w:rPr>
              <w:t>9</w:t>
            </w:r>
          </w:p>
        </w:tc>
        <w:tc>
          <w:tcPr>
            <w:tcW w:w="2864" w:type="dxa"/>
          </w:tcPr>
          <w:p w:rsidR="00E9300C" w:rsidRDefault="00E9300C" w:rsidP="0038766F">
            <w:pPr>
              <w:spacing w:line="276" w:lineRule="auto"/>
              <w:ind w:left="0" w:hanging="2"/>
              <w:rPr>
                <w:b/>
                <w:lang w:eastAsia="en-US"/>
              </w:rPr>
            </w:pPr>
          </w:p>
        </w:tc>
        <w:tc>
          <w:tcPr>
            <w:tcW w:w="2588" w:type="dxa"/>
          </w:tcPr>
          <w:p w:rsidR="00E9300C" w:rsidRDefault="00E9300C" w:rsidP="0038766F">
            <w:pPr>
              <w:spacing w:line="276" w:lineRule="auto"/>
              <w:ind w:left="0" w:hanging="2"/>
              <w:rPr>
                <w:lang w:eastAsia="en-US"/>
              </w:rPr>
            </w:pPr>
          </w:p>
        </w:tc>
        <w:tc>
          <w:tcPr>
            <w:tcW w:w="1800" w:type="dxa"/>
          </w:tcPr>
          <w:p w:rsidR="00E9300C" w:rsidRDefault="00E9300C" w:rsidP="0038766F">
            <w:pPr>
              <w:spacing w:line="276" w:lineRule="auto"/>
              <w:ind w:left="0" w:hanging="2"/>
              <w:rPr>
                <w:b/>
                <w:lang w:eastAsia="en-US"/>
              </w:rPr>
            </w:pPr>
          </w:p>
        </w:tc>
        <w:tc>
          <w:tcPr>
            <w:tcW w:w="1449" w:type="dxa"/>
          </w:tcPr>
          <w:p w:rsidR="00E9300C" w:rsidRDefault="00E9300C" w:rsidP="0038766F">
            <w:pPr>
              <w:spacing w:line="276" w:lineRule="auto"/>
              <w:ind w:left="0" w:hanging="2"/>
              <w:rPr>
                <w:b/>
                <w:lang w:eastAsia="en-US"/>
              </w:rPr>
            </w:pPr>
          </w:p>
        </w:tc>
      </w:tr>
      <w:tr w:rsidR="00E9300C" w:rsidTr="0038766F">
        <w:trPr>
          <w:cantSplit/>
          <w:trHeight w:hRule="exact" w:val="567"/>
          <w:jc w:val="center"/>
        </w:trPr>
        <w:tc>
          <w:tcPr>
            <w:tcW w:w="682" w:type="dxa"/>
            <w:vAlign w:val="center"/>
          </w:tcPr>
          <w:p w:rsidR="00E9300C" w:rsidRDefault="00E9300C" w:rsidP="0038766F">
            <w:pPr>
              <w:spacing w:line="276" w:lineRule="auto"/>
              <w:ind w:left="0" w:hanging="2"/>
              <w:jc w:val="center"/>
              <w:rPr>
                <w:b/>
                <w:lang w:eastAsia="en-US"/>
              </w:rPr>
            </w:pPr>
            <w:r>
              <w:rPr>
                <w:b/>
                <w:lang w:eastAsia="en-US"/>
              </w:rPr>
              <w:t>10</w:t>
            </w:r>
          </w:p>
        </w:tc>
        <w:tc>
          <w:tcPr>
            <w:tcW w:w="2864" w:type="dxa"/>
          </w:tcPr>
          <w:p w:rsidR="00E9300C" w:rsidRDefault="00E9300C" w:rsidP="0038766F">
            <w:pPr>
              <w:spacing w:line="276" w:lineRule="auto"/>
              <w:ind w:left="0" w:hanging="2"/>
              <w:rPr>
                <w:b/>
                <w:lang w:eastAsia="en-US"/>
              </w:rPr>
            </w:pPr>
            <w:r>
              <w:rPr>
                <w:b/>
                <w:lang w:eastAsia="en-US"/>
              </w:rPr>
              <w:t xml:space="preserve">       </w:t>
            </w:r>
          </w:p>
        </w:tc>
        <w:tc>
          <w:tcPr>
            <w:tcW w:w="2588" w:type="dxa"/>
          </w:tcPr>
          <w:p w:rsidR="00E9300C" w:rsidRDefault="00E9300C" w:rsidP="0038766F">
            <w:pPr>
              <w:spacing w:line="276" w:lineRule="auto"/>
              <w:ind w:left="0" w:hanging="2"/>
              <w:rPr>
                <w:lang w:eastAsia="en-US"/>
              </w:rPr>
            </w:pPr>
          </w:p>
        </w:tc>
        <w:tc>
          <w:tcPr>
            <w:tcW w:w="1800" w:type="dxa"/>
          </w:tcPr>
          <w:p w:rsidR="00E9300C" w:rsidRDefault="00E9300C" w:rsidP="0038766F">
            <w:pPr>
              <w:spacing w:line="276" w:lineRule="auto"/>
              <w:ind w:left="0" w:hanging="2"/>
              <w:rPr>
                <w:b/>
                <w:lang w:eastAsia="en-US"/>
              </w:rPr>
            </w:pPr>
          </w:p>
        </w:tc>
        <w:tc>
          <w:tcPr>
            <w:tcW w:w="1449" w:type="dxa"/>
          </w:tcPr>
          <w:p w:rsidR="00E9300C" w:rsidRDefault="00E9300C" w:rsidP="0038766F">
            <w:pPr>
              <w:spacing w:line="276" w:lineRule="auto"/>
              <w:ind w:left="0" w:hanging="2"/>
              <w:rPr>
                <w:b/>
                <w:lang w:eastAsia="en-US"/>
              </w:rPr>
            </w:pPr>
          </w:p>
        </w:tc>
      </w:tr>
      <w:tr w:rsidR="00E9300C" w:rsidTr="0038766F">
        <w:trPr>
          <w:cantSplit/>
          <w:trHeight w:hRule="exact" w:val="567"/>
          <w:jc w:val="center"/>
        </w:trPr>
        <w:tc>
          <w:tcPr>
            <w:tcW w:w="682" w:type="dxa"/>
            <w:vAlign w:val="center"/>
          </w:tcPr>
          <w:p w:rsidR="00E9300C" w:rsidRDefault="00E9300C" w:rsidP="0038766F">
            <w:pPr>
              <w:spacing w:line="276" w:lineRule="auto"/>
              <w:ind w:left="0" w:hanging="2"/>
              <w:jc w:val="center"/>
              <w:rPr>
                <w:b/>
                <w:lang w:eastAsia="en-US"/>
              </w:rPr>
            </w:pPr>
            <w:r>
              <w:rPr>
                <w:b/>
                <w:lang w:eastAsia="en-US"/>
              </w:rPr>
              <w:t>11</w:t>
            </w:r>
          </w:p>
        </w:tc>
        <w:tc>
          <w:tcPr>
            <w:tcW w:w="2864" w:type="dxa"/>
          </w:tcPr>
          <w:p w:rsidR="00E9300C" w:rsidRDefault="00E9300C" w:rsidP="0038766F">
            <w:pPr>
              <w:spacing w:line="276" w:lineRule="auto"/>
              <w:ind w:left="0" w:hanging="2"/>
              <w:rPr>
                <w:b/>
                <w:lang w:eastAsia="en-US"/>
              </w:rPr>
            </w:pPr>
          </w:p>
        </w:tc>
        <w:tc>
          <w:tcPr>
            <w:tcW w:w="2588" w:type="dxa"/>
          </w:tcPr>
          <w:p w:rsidR="00E9300C" w:rsidRDefault="00E9300C" w:rsidP="0038766F">
            <w:pPr>
              <w:spacing w:line="276" w:lineRule="auto"/>
              <w:ind w:left="0" w:hanging="2"/>
              <w:rPr>
                <w:lang w:eastAsia="en-US"/>
              </w:rPr>
            </w:pPr>
            <w:r>
              <w:rPr>
                <w:lang w:eastAsia="en-US"/>
              </w:rPr>
              <w:t xml:space="preserve"> </w:t>
            </w:r>
          </w:p>
        </w:tc>
        <w:tc>
          <w:tcPr>
            <w:tcW w:w="1800" w:type="dxa"/>
          </w:tcPr>
          <w:p w:rsidR="00E9300C" w:rsidRDefault="00E9300C" w:rsidP="0038766F">
            <w:pPr>
              <w:spacing w:line="276" w:lineRule="auto"/>
              <w:ind w:left="0" w:hanging="2"/>
              <w:rPr>
                <w:b/>
                <w:lang w:eastAsia="en-US"/>
              </w:rPr>
            </w:pPr>
          </w:p>
        </w:tc>
        <w:tc>
          <w:tcPr>
            <w:tcW w:w="1449" w:type="dxa"/>
          </w:tcPr>
          <w:p w:rsidR="00E9300C" w:rsidRDefault="00E9300C" w:rsidP="0038766F">
            <w:pPr>
              <w:spacing w:line="276" w:lineRule="auto"/>
              <w:ind w:left="0" w:hanging="2"/>
              <w:rPr>
                <w:b/>
                <w:lang w:eastAsia="en-US"/>
              </w:rPr>
            </w:pPr>
          </w:p>
        </w:tc>
      </w:tr>
      <w:tr w:rsidR="00E9300C" w:rsidTr="0038766F">
        <w:trPr>
          <w:cantSplit/>
          <w:trHeight w:hRule="exact" w:val="567"/>
          <w:jc w:val="center"/>
        </w:trPr>
        <w:tc>
          <w:tcPr>
            <w:tcW w:w="682" w:type="dxa"/>
            <w:vAlign w:val="center"/>
          </w:tcPr>
          <w:p w:rsidR="00E9300C" w:rsidRDefault="00E9300C" w:rsidP="0038766F">
            <w:pPr>
              <w:spacing w:line="276" w:lineRule="auto"/>
              <w:ind w:left="0" w:hanging="2"/>
              <w:jc w:val="center"/>
              <w:rPr>
                <w:b/>
                <w:lang w:eastAsia="en-US"/>
              </w:rPr>
            </w:pPr>
            <w:r>
              <w:rPr>
                <w:b/>
                <w:lang w:eastAsia="en-US"/>
              </w:rPr>
              <w:t>12</w:t>
            </w:r>
          </w:p>
        </w:tc>
        <w:tc>
          <w:tcPr>
            <w:tcW w:w="2864" w:type="dxa"/>
          </w:tcPr>
          <w:p w:rsidR="00E9300C" w:rsidRDefault="00E9300C" w:rsidP="0038766F">
            <w:pPr>
              <w:spacing w:line="276" w:lineRule="auto"/>
              <w:ind w:left="0" w:hanging="2"/>
              <w:rPr>
                <w:b/>
                <w:lang w:eastAsia="en-US"/>
              </w:rPr>
            </w:pPr>
          </w:p>
        </w:tc>
        <w:tc>
          <w:tcPr>
            <w:tcW w:w="2588" w:type="dxa"/>
          </w:tcPr>
          <w:p w:rsidR="00E9300C" w:rsidRDefault="00E9300C" w:rsidP="0038766F">
            <w:pPr>
              <w:spacing w:line="276" w:lineRule="auto"/>
              <w:ind w:left="0" w:hanging="2"/>
              <w:rPr>
                <w:lang w:eastAsia="en-US"/>
              </w:rPr>
            </w:pPr>
          </w:p>
        </w:tc>
        <w:tc>
          <w:tcPr>
            <w:tcW w:w="1800" w:type="dxa"/>
          </w:tcPr>
          <w:p w:rsidR="00E9300C" w:rsidRDefault="00E9300C" w:rsidP="0038766F">
            <w:pPr>
              <w:spacing w:line="276" w:lineRule="auto"/>
              <w:ind w:left="0" w:hanging="2"/>
              <w:rPr>
                <w:b/>
                <w:lang w:eastAsia="en-US"/>
              </w:rPr>
            </w:pPr>
          </w:p>
        </w:tc>
        <w:tc>
          <w:tcPr>
            <w:tcW w:w="1449" w:type="dxa"/>
          </w:tcPr>
          <w:p w:rsidR="00E9300C" w:rsidRDefault="00E9300C" w:rsidP="0038766F">
            <w:pPr>
              <w:spacing w:line="276" w:lineRule="auto"/>
              <w:ind w:left="0" w:hanging="2"/>
              <w:rPr>
                <w:b/>
                <w:lang w:eastAsia="en-US"/>
              </w:rPr>
            </w:pPr>
          </w:p>
        </w:tc>
      </w:tr>
      <w:tr w:rsidR="00E9300C" w:rsidTr="0038766F">
        <w:trPr>
          <w:cantSplit/>
          <w:trHeight w:hRule="exact" w:val="567"/>
          <w:jc w:val="center"/>
        </w:trPr>
        <w:tc>
          <w:tcPr>
            <w:tcW w:w="682" w:type="dxa"/>
            <w:vAlign w:val="center"/>
          </w:tcPr>
          <w:p w:rsidR="00E9300C" w:rsidRDefault="00E9300C" w:rsidP="0038766F">
            <w:pPr>
              <w:spacing w:line="276" w:lineRule="auto"/>
              <w:ind w:left="0" w:hanging="2"/>
              <w:jc w:val="center"/>
              <w:rPr>
                <w:b/>
                <w:lang w:eastAsia="en-US"/>
              </w:rPr>
            </w:pPr>
            <w:r>
              <w:rPr>
                <w:b/>
                <w:lang w:eastAsia="en-US"/>
              </w:rPr>
              <w:t>13</w:t>
            </w:r>
          </w:p>
        </w:tc>
        <w:tc>
          <w:tcPr>
            <w:tcW w:w="2864" w:type="dxa"/>
          </w:tcPr>
          <w:p w:rsidR="00E9300C" w:rsidRDefault="00E9300C" w:rsidP="0038766F">
            <w:pPr>
              <w:spacing w:line="276" w:lineRule="auto"/>
              <w:ind w:left="0" w:hanging="2"/>
              <w:rPr>
                <w:b/>
                <w:lang w:eastAsia="en-US"/>
              </w:rPr>
            </w:pPr>
          </w:p>
        </w:tc>
        <w:tc>
          <w:tcPr>
            <w:tcW w:w="2588" w:type="dxa"/>
          </w:tcPr>
          <w:p w:rsidR="00E9300C" w:rsidRDefault="00E9300C" w:rsidP="0038766F">
            <w:pPr>
              <w:spacing w:line="276" w:lineRule="auto"/>
              <w:ind w:left="0" w:hanging="2"/>
              <w:rPr>
                <w:lang w:eastAsia="en-US"/>
              </w:rPr>
            </w:pPr>
          </w:p>
        </w:tc>
        <w:tc>
          <w:tcPr>
            <w:tcW w:w="1800" w:type="dxa"/>
          </w:tcPr>
          <w:p w:rsidR="00E9300C" w:rsidRDefault="00E9300C" w:rsidP="0038766F">
            <w:pPr>
              <w:spacing w:line="276" w:lineRule="auto"/>
              <w:ind w:left="0" w:hanging="2"/>
              <w:rPr>
                <w:b/>
                <w:lang w:eastAsia="en-US"/>
              </w:rPr>
            </w:pPr>
          </w:p>
        </w:tc>
        <w:tc>
          <w:tcPr>
            <w:tcW w:w="1449" w:type="dxa"/>
          </w:tcPr>
          <w:p w:rsidR="00E9300C" w:rsidRDefault="00E9300C" w:rsidP="0038766F">
            <w:pPr>
              <w:spacing w:line="276" w:lineRule="auto"/>
              <w:ind w:left="0" w:hanging="2"/>
              <w:rPr>
                <w:b/>
                <w:lang w:eastAsia="en-US"/>
              </w:rPr>
            </w:pPr>
          </w:p>
        </w:tc>
      </w:tr>
      <w:tr w:rsidR="00E9300C" w:rsidTr="0038766F">
        <w:trPr>
          <w:cantSplit/>
          <w:trHeight w:hRule="exact" w:val="567"/>
          <w:jc w:val="center"/>
        </w:trPr>
        <w:tc>
          <w:tcPr>
            <w:tcW w:w="682" w:type="dxa"/>
            <w:vAlign w:val="center"/>
          </w:tcPr>
          <w:p w:rsidR="00E9300C" w:rsidRDefault="00E9300C" w:rsidP="0038766F">
            <w:pPr>
              <w:spacing w:line="276" w:lineRule="auto"/>
              <w:ind w:left="0" w:hanging="2"/>
              <w:jc w:val="center"/>
              <w:rPr>
                <w:b/>
                <w:lang w:eastAsia="en-US"/>
              </w:rPr>
            </w:pPr>
            <w:r>
              <w:rPr>
                <w:b/>
                <w:lang w:eastAsia="en-US"/>
              </w:rPr>
              <w:t>14</w:t>
            </w:r>
          </w:p>
        </w:tc>
        <w:tc>
          <w:tcPr>
            <w:tcW w:w="2864" w:type="dxa"/>
          </w:tcPr>
          <w:p w:rsidR="00E9300C" w:rsidRDefault="00E9300C" w:rsidP="0038766F">
            <w:pPr>
              <w:spacing w:line="276" w:lineRule="auto"/>
              <w:ind w:left="0" w:hanging="2"/>
              <w:rPr>
                <w:b/>
                <w:lang w:eastAsia="en-US"/>
              </w:rPr>
            </w:pPr>
          </w:p>
        </w:tc>
        <w:tc>
          <w:tcPr>
            <w:tcW w:w="2588" w:type="dxa"/>
          </w:tcPr>
          <w:p w:rsidR="00E9300C" w:rsidRDefault="00E9300C" w:rsidP="0038766F">
            <w:pPr>
              <w:spacing w:line="276" w:lineRule="auto"/>
              <w:ind w:left="0" w:hanging="2"/>
              <w:rPr>
                <w:lang w:eastAsia="en-US"/>
              </w:rPr>
            </w:pPr>
          </w:p>
        </w:tc>
        <w:tc>
          <w:tcPr>
            <w:tcW w:w="1800" w:type="dxa"/>
          </w:tcPr>
          <w:p w:rsidR="00E9300C" w:rsidRDefault="00E9300C" w:rsidP="0038766F">
            <w:pPr>
              <w:spacing w:line="276" w:lineRule="auto"/>
              <w:ind w:left="0" w:hanging="2"/>
              <w:rPr>
                <w:b/>
                <w:lang w:eastAsia="en-US"/>
              </w:rPr>
            </w:pPr>
          </w:p>
        </w:tc>
        <w:tc>
          <w:tcPr>
            <w:tcW w:w="1449" w:type="dxa"/>
          </w:tcPr>
          <w:p w:rsidR="00E9300C" w:rsidRDefault="00E9300C" w:rsidP="0038766F">
            <w:pPr>
              <w:spacing w:line="276" w:lineRule="auto"/>
              <w:ind w:left="0" w:hanging="2"/>
              <w:rPr>
                <w:b/>
                <w:lang w:eastAsia="en-US"/>
              </w:rPr>
            </w:pPr>
          </w:p>
        </w:tc>
      </w:tr>
      <w:tr w:rsidR="00E9300C" w:rsidTr="0038766F">
        <w:trPr>
          <w:cantSplit/>
          <w:trHeight w:hRule="exact" w:val="603"/>
          <w:jc w:val="center"/>
        </w:trPr>
        <w:tc>
          <w:tcPr>
            <w:tcW w:w="682" w:type="dxa"/>
            <w:vAlign w:val="center"/>
          </w:tcPr>
          <w:p w:rsidR="00E9300C" w:rsidRDefault="00E9300C" w:rsidP="0038766F">
            <w:pPr>
              <w:spacing w:line="276" w:lineRule="auto"/>
              <w:ind w:left="0" w:hanging="2"/>
              <w:jc w:val="center"/>
              <w:rPr>
                <w:b/>
                <w:lang w:eastAsia="en-US"/>
              </w:rPr>
            </w:pPr>
            <w:r>
              <w:rPr>
                <w:b/>
                <w:lang w:eastAsia="en-US"/>
              </w:rPr>
              <w:t>15</w:t>
            </w:r>
          </w:p>
        </w:tc>
        <w:tc>
          <w:tcPr>
            <w:tcW w:w="2864" w:type="dxa"/>
          </w:tcPr>
          <w:p w:rsidR="00E9300C" w:rsidRDefault="00E9300C" w:rsidP="0038766F">
            <w:pPr>
              <w:spacing w:line="276" w:lineRule="auto"/>
              <w:ind w:left="0" w:hanging="2"/>
              <w:rPr>
                <w:b/>
                <w:lang w:eastAsia="en-US"/>
              </w:rPr>
            </w:pPr>
          </w:p>
        </w:tc>
        <w:tc>
          <w:tcPr>
            <w:tcW w:w="2588" w:type="dxa"/>
          </w:tcPr>
          <w:p w:rsidR="00E9300C" w:rsidRDefault="00E9300C" w:rsidP="0038766F">
            <w:pPr>
              <w:spacing w:line="276" w:lineRule="auto"/>
              <w:ind w:left="0" w:hanging="2"/>
              <w:rPr>
                <w:lang w:eastAsia="en-US"/>
              </w:rPr>
            </w:pPr>
            <w:r>
              <w:rPr>
                <w:lang w:eastAsia="en-US"/>
              </w:rPr>
              <w:t xml:space="preserve"> </w:t>
            </w:r>
          </w:p>
        </w:tc>
        <w:tc>
          <w:tcPr>
            <w:tcW w:w="1800" w:type="dxa"/>
          </w:tcPr>
          <w:p w:rsidR="00E9300C" w:rsidRDefault="00E9300C" w:rsidP="0038766F">
            <w:pPr>
              <w:spacing w:line="276" w:lineRule="auto"/>
              <w:ind w:left="0" w:hanging="2"/>
              <w:rPr>
                <w:b/>
                <w:lang w:eastAsia="en-US"/>
              </w:rPr>
            </w:pPr>
          </w:p>
        </w:tc>
        <w:tc>
          <w:tcPr>
            <w:tcW w:w="1449" w:type="dxa"/>
          </w:tcPr>
          <w:p w:rsidR="00E9300C" w:rsidRDefault="00E9300C" w:rsidP="0038766F">
            <w:pPr>
              <w:spacing w:line="276" w:lineRule="auto"/>
              <w:ind w:left="0" w:hanging="2"/>
              <w:rPr>
                <w:b/>
                <w:lang w:eastAsia="en-US"/>
              </w:rPr>
            </w:pPr>
          </w:p>
        </w:tc>
      </w:tr>
    </w:tbl>
    <w:p w:rsidR="00E9300C" w:rsidRDefault="00E9300C" w:rsidP="00E9300C">
      <w:pPr>
        <w:pStyle w:val="Normalny1"/>
        <w:ind w:left="0" w:hanging="2"/>
        <w:jc w:val="both"/>
        <w:rPr>
          <w:rFonts w:ascii="Times New Roman" w:hAnsi="Times New Roman" w:cs="Times New Roman"/>
          <w:color w:val="auto"/>
          <w:sz w:val="24"/>
          <w:szCs w:val="24"/>
          <w:lang w:val="uk-UA"/>
        </w:rPr>
      </w:pPr>
    </w:p>
    <w:p w:rsidR="00E9300C" w:rsidRPr="009C7B77" w:rsidRDefault="00E9300C" w:rsidP="00E9300C">
      <w:pPr>
        <w:ind w:left="1" w:hanging="3"/>
        <w:jc w:val="both"/>
        <w:rPr>
          <w:sz w:val="28"/>
          <w:szCs w:val="28"/>
          <w:lang w:val="uk-UA"/>
        </w:rPr>
      </w:pPr>
      <w:r>
        <w:rPr>
          <w:sz w:val="28"/>
          <w:szCs w:val="28"/>
        </w:rPr>
        <w:lastRenderedPageBreak/>
        <w:t xml:space="preserve">Додаток 2 до Положення про громадський бюджет (бюджет участі)  </w:t>
      </w:r>
      <w:r>
        <w:rPr>
          <w:sz w:val="28"/>
          <w:szCs w:val="28"/>
          <w:lang w:val="uk-UA"/>
        </w:rPr>
        <w:t>Ніжинської міської об’єднаної територіальної громади</w:t>
      </w:r>
    </w:p>
    <w:p w:rsidR="00E9300C" w:rsidRDefault="00E9300C" w:rsidP="00E9300C">
      <w:pPr>
        <w:pStyle w:val="Normalny1"/>
        <w:ind w:left="1" w:hanging="3"/>
        <w:jc w:val="right"/>
        <w:rPr>
          <w:rFonts w:ascii="Times New Roman" w:hAnsi="Times New Roman" w:cs="Times New Roman"/>
          <w:color w:val="auto"/>
          <w:sz w:val="28"/>
          <w:szCs w:val="28"/>
          <w:lang w:val="uk-UA"/>
        </w:rPr>
      </w:pPr>
    </w:p>
    <w:p w:rsidR="00E9300C" w:rsidRDefault="00E9300C" w:rsidP="00E9300C">
      <w:pPr>
        <w:pStyle w:val="Normalny1"/>
        <w:spacing w:line="240" w:lineRule="auto"/>
        <w:ind w:left="0" w:hanging="2"/>
        <w:rPr>
          <w:rFonts w:ascii="Times New Roman" w:hAnsi="Times New Roman" w:cs="Times New Roman"/>
          <w:color w:val="auto"/>
          <w:sz w:val="24"/>
          <w:szCs w:val="24"/>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07"/>
        <w:gridCol w:w="2554"/>
      </w:tblGrid>
      <w:tr w:rsidR="00E9300C" w:rsidTr="0038766F">
        <w:trPr>
          <w:trHeight w:val="878"/>
          <w:jc w:val="center"/>
        </w:trPr>
        <w:tc>
          <w:tcPr>
            <w:tcW w:w="6548" w:type="dxa"/>
            <w:vAlign w:val="center"/>
          </w:tcPr>
          <w:p w:rsidR="00E9300C" w:rsidRDefault="00E9300C" w:rsidP="0038766F">
            <w:pPr>
              <w:pStyle w:val="Normalny1"/>
              <w:ind w:left="0" w:hanging="2"/>
              <w:jc w:val="center"/>
              <w:rPr>
                <w:rFonts w:ascii="Times New Roman" w:hAnsi="Times New Roman" w:cs="Times New Roman"/>
                <w:i/>
                <w:color w:val="auto"/>
                <w:sz w:val="24"/>
                <w:szCs w:val="24"/>
                <w:lang w:val="uk-UA"/>
              </w:rPr>
            </w:pPr>
            <w:r>
              <w:rPr>
                <w:rFonts w:ascii="Times New Roman" w:hAnsi="Times New Roman" w:cs="Times New Roman"/>
                <w:b/>
                <w:color w:val="auto"/>
                <w:sz w:val="24"/>
                <w:szCs w:val="24"/>
                <w:lang w:val="uk-UA"/>
              </w:rPr>
              <w:t>Ідентифікаційний номер проекту</w:t>
            </w:r>
          </w:p>
          <w:p w:rsidR="00E9300C" w:rsidRDefault="00E9300C" w:rsidP="0038766F">
            <w:pPr>
              <w:pStyle w:val="Normalny1"/>
              <w:ind w:left="0" w:hanging="2"/>
              <w:jc w:val="center"/>
              <w:rPr>
                <w:rFonts w:ascii="Times New Roman" w:hAnsi="Times New Roman" w:cs="Times New Roman"/>
                <w:color w:val="auto"/>
                <w:sz w:val="24"/>
                <w:szCs w:val="24"/>
                <w:lang w:val="uk-UA"/>
              </w:rPr>
            </w:pPr>
            <w:r>
              <w:rPr>
                <w:rFonts w:ascii="Times New Roman" w:hAnsi="Times New Roman" w:cs="Times New Roman"/>
                <w:i/>
                <w:color w:val="auto"/>
                <w:sz w:val="24"/>
                <w:szCs w:val="24"/>
                <w:lang w:val="uk-UA"/>
              </w:rPr>
              <w:t>(вписує уповноважений робочий орган згідно з реєстром)</w:t>
            </w:r>
          </w:p>
        </w:tc>
        <w:tc>
          <w:tcPr>
            <w:tcW w:w="2576" w:type="dxa"/>
          </w:tcPr>
          <w:p w:rsidR="00E9300C" w:rsidRDefault="00E9300C" w:rsidP="0038766F">
            <w:pPr>
              <w:pStyle w:val="Normalny1"/>
              <w:ind w:left="0" w:hanging="2"/>
              <w:rPr>
                <w:rFonts w:ascii="Times New Roman" w:hAnsi="Times New Roman" w:cs="Times New Roman"/>
                <w:b/>
                <w:color w:val="auto"/>
                <w:sz w:val="24"/>
                <w:szCs w:val="24"/>
                <w:lang w:val="uk-UA"/>
              </w:rPr>
            </w:pPr>
          </w:p>
        </w:tc>
      </w:tr>
    </w:tbl>
    <w:p w:rsidR="00E9300C" w:rsidRDefault="00E9300C" w:rsidP="00E9300C">
      <w:pPr>
        <w:pStyle w:val="Normalny1"/>
        <w:spacing w:line="240" w:lineRule="auto"/>
        <w:ind w:left="0" w:hanging="2"/>
        <w:rPr>
          <w:rFonts w:ascii="Times New Roman" w:hAnsi="Times New Roman" w:cs="Times New Roman"/>
          <w:color w:val="auto"/>
          <w:sz w:val="24"/>
          <w:szCs w:val="24"/>
          <w:lang w:val="uk-UA"/>
        </w:rPr>
      </w:pPr>
    </w:p>
    <w:p w:rsidR="00E9300C" w:rsidRDefault="00E9300C" w:rsidP="00E9300C">
      <w:pPr>
        <w:ind w:left="1" w:hanging="3"/>
        <w:jc w:val="center"/>
        <w:rPr>
          <w:b/>
          <w:sz w:val="28"/>
          <w:szCs w:val="28"/>
        </w:rPr>
      </w:pPr>
      <w:r>
        <w:rPr>
          <w:b/>
          <w:sz w:val="28"/>
          <w:szCs w:val="28"/>
        </w:rPr>
        <w:t xml:space="preserve">Картка аналізу проекту, </w:t>
      </w:r>
    </w:p>
    <w:p w:rsidR="00E9300C" w:rsidRDefault="00E9300C" w:rsidP="00E9300C">
      <w:pPr>
        <w:ind w:left="1" w:hanging="3"/>
        <w:jc w:val="center"/>
        <w:rPr>
          <w:b/>
          <w:sz w:val="28"/>
          <w:szCs w:val="28"/>
        </w:rPr>
      </w:pPr>
      <w:r>
        <w:rPr>
          <w:b/>
          <w:sz w:val="28"/>
          <w:szCs w:val="28"/>
        </w:rPr>
        <w:t>реалізація якого відбуватиметься за рахунок коштів</w:t>
      </w:r>
    </w:p>
    <w:p w:rsidR="00E9300C" w:rsidRDefault="00E9300C" w:rsidP="00E9300C">
      <w:pPr>
        <w:ind w:left="1" w:hanging="3"/>
        <w:jc w:val="center"/>
        <w:rPr>
          <w:b/>
          <w:sz w:val="28"/>
          <w:szCs w:val="28"/>
        </w:rPr>
      </w:pPr>
      <w:r>
        <w:rPr>
          <w:b/>
          <w:sz w:val="28"/>
          <w:szCs w:val="28"/>
        </w:rPr>
        <w:t xml:space="preserve">громадського  бюджету (бюджету участі) </w:t>
      </w:r>
      <w:r>
        <w:rPr>
          <w:b/>
          <w:sz w:val="28"/>
          <w:szCs w:val="28"/>
          <w:lang w:val="uk-UA"/>
        </w:rPr>
        <w:t>Ніжинської міської об’єднаної територіальної громади</w:t>
      </w:r>
      <w:r>
        <w:rPr>
          <w:b/>
          <w:sz w:val="28"/>
          <w:szCs w:val="28"/>
        </w:rPr>
        <w:t xml:space="preserve"> на 20___ рік</w:t>
      </w:r>
    </w:p>
    <w:p w:rsidR="00E9300C" w:rsidRDefault="00E9300C" w:rsidP="00E9300C">
      <w:pPr>
        <w:ind w:left="1" w:hanging="3"/>
        <w:jc w:val="center"/>
        <w:rPr>
          <w:b/>
          <w:sz w:val="28"/>
          <w:szCs w:val="28"/>
        </w:rPr>
      </w:pPr>
    </w:p>
    <w:p w:rsidR="00E9300C" w:rsidRDefault="00E9300C" w:rsidP="00E9300C">
      <w:pPr>
        <w:ind w:left="0" w:hanging="2"/>
        <w:jc w:val="both"/>
      </w:pPr>
      <w:r>
        <w:rPr>
          <w:b/>
        </w:rPr>
        <w:t>Розділ І</w:t>
      </w:r>
      <w:r>
        <w:t xml:space="preserve">. </w:t>
      </w:r>
      <w:r>
        <w:rPr>
          <w:b/>
        </w:rPr>
        <w:t>Попередня оцінка проекту з точки зору</w:t>
      </w:r>
      <w:r>
        <w:t xml:space="preserve"> </w:t>
      </w:r>
      <w:r>
        <w:rPr>
          <w:b/>
        </w:rPr>
        <w:t xml:space="preserve">правильності і повноти заповнення форми проекту </w:t>
      </w:r>
      <w:r>
        <w:t>(</w:t>
      </w:r>
      <w:r>
        <w:rPr>
          <w:i/>
        </w:rPr>
        <w:t>заповнює уповноважений робочий орган</w:t>
      </w:r>
      <w:r>
        <w:t xml:space="preserve">) </w:t>
      </w:r>
    </w:p>
    <w:p w:rsidR="00E9300C" w:rsidRDefault="00E9300C" w:rsidP="00E9300C">
      <w:pPr>
        <w:ind w:left="0" w:hanging="2"/>
        <w:jc w:val="both"/>
      </w:pPr>
    </w:p>
    <w:p w:rsidR="00E9300C" w:rsidRDefault="00E9300C" w:rsidP="00E9300C">
      <w:pPr>
        <w:pStyle w:val="Normalny1"/>
        <w:spacing w:line="240" w:lineRule="auto"/>
        <w:ind w:left="0" w:hanging="2"/>
        <w:rPr>
          <w:rFonts w:ascii="Times New Roman" w:hAnsi="Times New Roman" w:cs="Times New Roman"/>
          <w:sz w:val="24"/>
          <w:szCs w:val="24"/>
          <w:lang w:val="uk-UA"/>
        </w:rPr>
      </w:pPr>
      <w:r>
        <w:rPr>
          <w:rFonts w:ascii="Times New Roman" w:hAnsi="Times New Roman" w:cs="Times New Roman"/>
          <w:b/>
          <w:sz w:val="24"/>
          <w:szCs w:val="24"/>
          <w:lang w:val="uk-UA"/>
        </w:rPr>
        <w:t>1.1.</w:t>
      </w:r>
      <w:r>
        <w:rPr>
          <w:rFonts w:ascii="Times New Roman" w:hAnsi="Times New Roman" w:cs="Times New Roman"/>
          <w:b/>
          <w:color w:val="auto"/>
          <w:sz w:val="24"/>
          <w:szCs w:val="24"/>
          <w:lang w:val="uk-UA" w:eastAsia="ru-RU"/>
        </w:rPr>
        <w:t xml:space="preserve"> </w:t>
      </w:r>
      <w:r>
        <w:rPr>
          <w:lang w:val="uk-UA"/>
        </w:rPr>
        <w:t xml:space="preserve"> </w:t>
      </w:r>
      <w:r>
        <w:rPr>
          <w:rFonts w:ascii="Times New Roman" w:hAnsi="Times New Roman" w:cs="Times New Roman"/>
          <w:sz w:val="24"/>
          <w:szCs w:val="24"/>
          <w:lang w:val="uk-UA"/>
        </w:rPr>
        <w:t xml:space="preserve">Форма проекту заповнена згідно з вимогами,  немає необхідності запрошувати автора проекту для отримання додаткової інформації </w:t>
      </w:r>
      <w:r>
        <w:rPr>
          <w:rFonts w:ascii="Times New Roman" w:hAnsi="Times New Roman" w:cs="Times New Roman"/>
          <w:i/>
          <w:sz w:val="24"/>
          <w:szCs w:val="24"/>
          <w:lang w:val="uk-UA"/>
        </w:rPr>
        <w:t>(необхідну відповідь підкреслити)</w:t>
      </w:r>
      <w:r>
        <w:rPr>
          <w:rFonts w:ascii="Times New Roman" w:hAnsi="Times New Roman" w:cs="Times New Roman"/>
          <w:sz w:val="24"/>
          <w:szCs w:val="24"/>
          <w:lang w:val="uk-UA"/>
        </w:rPr>
        <w:t>.</w:t>
      </w:r>
    </w:p>
    <w:p w:rsidR="00E9300C" w:rsidRDefault="00E9300C" w:rsidP="00E9300C">
      <w:pPr>
        <w:ind w:left="0" w:hanging="2"/>
        <w:jc w:val="both"/>
      </w:pPr>
      <w:r>
        <w:t xml:space="preserve">а) так                                                      </w:t>
      </w:r>
    </w:p>
    <w:p w:rsidR="00E9300C" w:rsidRDefault="00E9300C" w:rsidP="00E9300C">
      <w:pPr>
        <w:ind w:left="0" w:hanging="2"/>
        <w:jc w:val="both"/>
      </w:pPr>
    </w:p>
    <w:p w:rsidR="00E9300C" w:rsidRDefault="00E9300C" w:rsidP="00E9300C">
      <w:pPr>
        <w:ind w:left="0" w:hanging="2"/>
        <w:jc w:val="both"/>
      </w:pPr>
      <w:r>
        <w:t>б) ні (</w:t>
      </w:r>
      <w:r>
        <w:rPr>
          <w:i/>
        </w:rPr>
        <w:t>які недоліки? яких даних недостатньо</w:t>
      </w:r>
      <w:r>
        <w:t>?)</w:t>
      </w:r>
    </w:p>
    <w:p w:rsidR="00E9300C" w:rsidRDefault="00E9300C" w:rsidP="00E9300C">
      <w:pPr>
        <w:pStyle w:val="Normalny1"/>
        <w:spacing w:line="240" w:lineRule="auto"/>
        <w:ind w:left="0" w:hanging="2"/>
        <w:rPr>
          <w:rFonts w:ascii="Times New Roman" w:hAnsi="Times New Roman" w:cs="Times New Roman"/>
          <w:color w:val="auto"/>
          <w:sz w:val="24"/>
          <w:szCs w:val="24"/>
          <w:lang w:val="uk-UA"/>
        </w:rPr>
      </w:pPr>
      <w:r>
        <w:rPr>
          <w:lang w:val="uk-UA"/>
        </w:rPr>
        <w:t>……………………………………………………………………...…………………………………</w:t>
      </w:r>
      <w:r>
        <w:rPr>
          <w:rFonts w:ascii="Times New Roman" w:hAnsi="Times New Roman" w:cs="Times New Roman"/>
          <w:color w:val="auto"/>
          <w:sz w:val="24"/>
          <w:szCs w:val="24"/>
          <w:lang w:val="uk-UA"/>
        </w:rPr>
        <w:t>………</w:t>
      </w:r>
    </w:p>
    <w:p w:rsidR="00E9300C" w:rsidRDefault="00E9300C" w:rsidP="00E9300C">
      <w:pPr>
        <w:pStyle w:val="Normalny1"/>
        <w:spacing w:line="240" w:lineRule="auto"/>
        <w:ind w:left="0" w:hanging="2"/>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w:t>
      </w:r>
    </w:p>
    <w:p w:rsidR="00E9300C" w:rsidRDefault="00E9300C" w:rsidP="00E9300C">
      <w:pPr>
        <w:ind w:left="0" w:hanging="2"/>
        <w:jc w:val="both"/>
        <w:rPr>
          <w:i/>
        </w:rPr>
      </w:pPr>
      <w:r>
        <w:rPr>
          <w:b/>
        </w:rPr>
        <w:t>1.2.</w:t>
      </w:r>
      <w:r>
        <w:t xml:space="preserve"> Автор </w:t>
      </w:r>
      <w:r>
        <w:rPr>
          <w:i/>
        </w:rPr>
        <w:t>(необхідну відповідь підкреслити)</w:t>
      </w:r>
    </w:p>
    <w:p w:rsidR="00E9300C" w:rsidRDefault="00E9300C" w:rsidP="00E9300C">
      <w:pPr>
        <w:ind w:left="0" w:hanging="2"/>
        <w:jc w:val="both"/>
      </w:pPr>
      <w:r>
        <w:t>а) заповнив  Форму, надавши додаткову інформацію  (</w:t>
      </w:r>
      <w:r>
        <w:rPr>
          <w:i/>
        </w:rPr>
        <w:t>які пункти?</w:t>
      </w:r>
      <w:r>
        <w:t xml:space="preserve">)  </w:t>
      </w:r>
    </w:p>
    <w:p w:rsidR="00E9300C" w:rsidRDefault="00E9300C" w:rsidP="00E9300C">
      <w:pPr>
        <w:ind w:left="0" w:hanging="2"/>
        <w:jc w:val="both"/>
      </w:pPr>
      <w:r>
        <w:t>…………………………………………………………………………………………………………</w:t>
      </w:r>
    </w:p>
    <w:p w:rsidR="00E9300C" w:rsidRDefault="00E9300C" w:rsidP="00E9300C">
      <w:pPr>
        <w:ind w:left="0" w:hanging="2"/>
        <w:jc w:val="both"/>
      </w:pPr>
      <w:r>
        <w:t>……………………………………………………………………...…………………………………</w:t>
      </w:r>
    </w:p>
    <w:p w:rsidR="00E9300C" w:rsidRDefault="00E9300C" w:rsidP="00E9300C">
      <w:pPr>
        <w:ind w:left="0" w:hanging="2"/>
        <w:jc w:val="both"/>
      </w:pPr>
      <w:r>
        <w:t>б) не надав додаткову інформацію (</w:t>
      </w:r>
      <w:r>
        <w:rPr>
          <w:i/>
        </w:rPr>
        <w:t>чому?</w:t>
      </w:r>
      <w:r>
        <w:t xml:space="preserve">) </w:t>
      </w:r>
    </w:p>
    <w:p w:rsidR="00E9300C" w:rsidRDefault="00E9300C" w:rsidP="00E9300C">
      <w:pPr>
        <w:ind w:left="0" w:hanging="2"/>
        <w:jc w:val="both"/>
      </w:pPr>
      <w:r>
        <w:t>…………………………………………………………………………………………………………</w:t>
      </w:r>
    </w:p>
    <w:p w:rsidR="00E9300C" w:rsidRDefault="00E9300C" w:rsidP="00E9300C">
      <w:pPr>
        <w:ind w:left="0" w:hanging="2"/>
        <w:jc w:val="both"/>
      </w:pPr>
      <w:r>
        <w:t>……………………………………………………………………...…………………………………</w:t>
      </w:r>
    </w:p>
    <w:p w:rsidR="00E9300C" w:rsidRDefault="00E9300C" w:rsidP="00E9300C">
      <w:pPr>
        <w:ind w:left="0" w:hanging="2"/>
        <w:jc w:val="both"/>
      </w:pPr>
      <w:r>
        <w:rPr>
          <w:b/>
        </w:rPr>
        <w:t>1.3.</w:t>
      </w:r>
      <w:r>
        <w:t xml:space="preserve"> Висновок щодо передачі до виконавчих органів Ніжинської міської ради, до повноважень яких відноситься реалізація проекту </w:t>
      </w:r>
      <w:r>
        <w:rPr>
          <w:i/>
        </w:rPr>
        <w:t>(фахівці цих органів здійснюють подальшу оцінку проекту).</w:t>
      </w:r>
      <w:r>
        <w:t xml:space="preserve">  </w:t>
      </w:r>
    </w:p>
    <w:p w:rsidR="00E9300C" w:rsidRDefault="00E9300C" w:rsidP="00E9300C">
      <w:pPr>
        <w:ind w:left="0" w:hanging="2"/>
        <w:jc w:val="both"/>
        <w:rPr>
          <w:i/>
        </w:rPr>
      </w:pPr>
      <w:r>
        <w:t xml:space="preserve">а) так </w:t>
      </w:r>
      <w:r>
        <w:rPr>
          <w:i/>
        </w:rPr>
        <w:t>(назва виконавчого органу міської ради )</w:t>
      </w:r>
    </w:p>
    <w:p w:rsidR="00E9300C" w:rsidRDefault="00E9300C" w:rsidP="00E9300C">
      <w:pPr>
        <w:ind w:left="0" w:hanging="2"/>
        <w:jc w:val="both"/>
      </w:pPr>
      <w:r>
        <w:t xml:space="preserve">……………………………………………………………………...………………………………………………………………………………………………………...…………………………………                                              </w:t>
      </w:r>
    </w:p>
    <w:p w:rsidR="00E9300C" w:rsidRDefault="00E9300C" w:rsidP="00E9300C">
      <w:pPr>
        <w:ind w:left="0" w:hanging="2"/>
        <w:jc w:val="both"/>
      </w:pPr>
      <w:r>
        <w:t>б) ні (</w:t>
      </w:r>
      <w:r>
        <w:rPr>
          <w:i/>
        </w:rPr>
        <w:t>обґрунтування</w:t>
      </w:r>
      <w:r>
        <w:t>)</w:t>
      </w:r>
    </w:p>
    <w:p w:rsidR="00E9300C" w:rsidRDefault="00E9300C" w:rsidP="00E9300C">
      <w:pPr>
        <w:ind w:left="0" w:hanging="2"/>
        <w:jc w:val="both"/>
        <w:rPr>
          <w:i/>
        </w:rPr>
      </w:pPr>
      <w:r>
        <w:t xml:space="preserve">……………………………………………………………………...………………………………………………………………………………………………………...…………………………………                  </w:t>
      </w:r>
    </w:p>
    <w:p w:rsidR="00E9300C" w:rsidRDefault="00E9300C" w:rsidP="00E9300C">
      <w:pPr>
        <w:ind w:left="0" w:hanging="2"/>
        <w:jc w:val="both"/>
      </w:pPr>
    </w:p>
    <w:p w:rsidR="00E9300C" w:rsidRDefault="00E9300C" w:rsidP="00E9300C">
      <w:pPr>
        <w:ind w:left="0" w:hanging="2"/>
        <w:jc w:val="both"/>
        <w:rPr>
          <w:i/>
        </w:rPr>
      </w:pPr>
      <w:r>
        <w:rPr>
          <w:i/>
        </w:rPr>
        <w:t>____________                                                                   ____________________________</w:t>
      </w:r>
    </w:p>
    <w:p w:rsidR="00E9300C" w:rsidRDefault="00E9300C" w:rsidP="00E9300C">
      <w:pPr>
        <w:ind w:left="0" w:hanging="2"/>
        <w:jc w:val="both"/>
        <w:rPr>
          <w:i/>
        </w:rPr>
      </w:pPr>
      <w:r>
        <w:rPr>
          <w:i/>
        </w:rPr>
        <w:t xml:space="preserve"> (Дата)                                    (підпис)                             П.І.Б. відповідальної особи</w:t>
      </w:r>
    </w:p>
    <w:p w:rsidR="00E9300C" w:rsidRDefault="00E9300C" w:rsidP="00E9300C">
      <w:pPr>
        <w:ind w:left="0" w:hanging="2"/>
        <w:jc w:val="both"/>
        <w:rPr>
          <w:i/>
        </w:rPr>
      </w:pPr>
      <w:r>
        <w:rPr>
          <w:i/>
        </w:rPr>
        <w:t>уповноваженого робочого органу</w:t>
      </w:r>
    </w:p>
    <w:p w:rsidR="00E9300C" w:rsidRDefault="00E9300C" w:rsidP="00E9300C">
      <w:pPr>
        <w:ind w:left="0" w:hanging="2"/>
        <w:jc w:val="both"/>
        <w:rPr>
          <w:i/>
        </w:rPr>
      </w:pPr>
    </w:p>
    <w:p w:rsidR="00E9300C" w:rsidRDefault="00E9300C" w:rsidP="00E9300C">
      <w:pPr>
        <w:ind w:left="0" w:hanging="2"/>
        <w:jc w:val="both"/>
        <w:rPr>
          <w:i/>
        </w:rPr>
      </w:pPr>
    </w:p>
    <w:p w:rsidR="00E9300C" w:rsidRDefault="00E9300C" w:rsidP="00E9300C">
      <w:pPr>
        <w:ind w:left="0" w:hanging="2"/>
        <w:jc w:val="both"/>
        <w:rPr>
          <w:i/>
        </w:rPr>
      </w:pPr>
    </w:p>
    <w:p w:rsidR="00E9300C" w:rsidRDefault="00E9300C" w:rsidP="00E9300C">
      <w:pPr>
        <w:ind w:left="0" w:hanging="2"/>
        <w:jc w:val="both"/>
        <w:rPr>
          <w:i/>
        </w:rPr>
      </w:pPr>
    </w:p>
    <w:p w:rsidR="00E9300C" w:rsidRDefault="00E9300C" w:rsidP="00E9300C">
      <w:pPr>
        <w:ind w:left="0" w:hanging="2"/>
        <w:jc w:val="both"/>
        <w:rPr>
          <w:i/>
        </w:rPr>
      </w:pPr>
    </w:p>
    <w:p w:rsidR="00E9300C" w:rsidRDefault="00E9300C" w:rsidP="00E9300C">
      <w:pPr>
        <w:ind w:left="0" w:hanging="2"/>
        <w:jc w:val="both"/>
        <w:rPr>
          <w:i/>
        </w:rPr>
      </w:pPr>
    </w:p>
    <w:p w:rsidR="00E9300C" w:rsidRDefault="00E9300C" w:rsidP="00E9300C">
      <w:pPr>
        <w:ind w:left="0" w:hanging="2"/>
        <w:jc w:val="both"/>
        <w:rPr>
          <w:i/>
        </w:rPr>
      </w:pPr>
    </w:p>
    <w:p w:rsidR="00E9300C" w:rsidRDefault="00E9300C" w:rsidP="00E9300C">
      <w:pPr>
        <w:ind w:left="0" w:hanging="2"/>
        <w:jc w:val="both"/>
        <w:rPr>
          <w:i/>
        </w:rPr>
      </w:pPr>
    </w:p>
    <w:p w:rsidR="00E9300C" w:rsidRDefault="00E9300C" w:rsidP="00E9300C">
      <w:pPr>
        <w:ind w:left="0" w:hanging="2"/>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07"/>
        <w:gridCol w:w="2554"/>
      </w:tblGrid>
      <w:tr w:rsidR="00E9300C" w:rsidTr="0038766F">
        <w:trPr>
          <w:trHeight w:val="878"/>
          <w:jc w:val="center"/>
        </w:trPr>
        <w:tc>
          <w:tcPr>
            <w:tcW w:w="6548" w:type="dxa"/>
            <w:vAlign w:val="center"/>
          </w:tcPr>
          <w:p w:rsidR="00E9300C" w:rsidRDefault="00E9300C" w:rsidP="0038766F">
            <w:pPr>
              <w:pStyle w:val="Normalny1"/>
              <w:ind w:left="0" w:hanging="2"/>
              <w:jc w:val="center"/>
              <w:rPr>
                <w:rFonts w:ascii="Times New Roman" w:hAnsi="Times New Roman" w:cs="Times New Roman"/>
                <w:i/>
                <w:color w:val="auto"/>
                <w:sz w:val="24"/>
                <w:szCs w:val="24"/>
                <w:lang w:val="uk-UA"/>
              </w:rPr>
            </w:pPr>
            <w:r>
              <w:rPr>
                <w:rFonts w:ascii="Times New Roman" w:hAnsi="Times New Roman" w:cs="Times New Roman"/>
                <w:b/>
                <w:color w:val="auto"/>
                <w:sz w:val="24"/>
                <w:szCs w:val="24"/>
                <w:lang w:val="uk-UA"/>
              </w:rPr>
              <w:t>Ідентифікаційний номер проекту</w:t>
            </w:r>
          </w:p>
          <w:p w:rsidR="00E9300C" w:rsidRDefault="00E9300C" w:rsidP="0038766F">
            <w:pPr>
              <w:pStyle w:val="Normalny1"/>
              <w:ind w:left="0" w:hanging="2"/>
              <w:jc w:val="center"/>
              <w:rPr>
                <w:rFonts w:ascii="Times New Roman" w:hAnsi="Times New Roman" w:cs="Times New Roman"/>
                <w:color w:val="auto"/>
                <w:sz w:val="24"/>
                <w:szCs w:val="24"/>
                <w:lang w:val="uk-UA"/>
              </w:rPr>
            </w:pPr>
            <w:r>
              <w:rPr>
                <w:rFonts w:ascii="Times New Roman" w:hAnsi="Times New Roman" w:cs="Times New Roman"/>
                <w:i/>
                <w:color w:val="auto"/>
                <w:sz w:val="24"/>
                <w:szCs w:val="24"/>
                <w:lang w:val="uk-UA"/>
              </w:rPr>
              <w:t>(вписує уповноважений робочий орган згідно з реєстром)</w:t>
            </w:r>
          </w:p>
        </w:tc>
        <w:tc>
          <w:tcPr>
            <w:tcW w:w="2576" w:type="dxa"/>
          </w:tcPr>
          <w:p w:rsidR="00E9300C" w:rsidRDefault="00E9300C" w:rsidP="0038766F">
            <w:pPr>
              <w:pStyle w:val="Normalny1"/>
              <w:ind w:left="0" w:hanging="2"/>
              <w:rPr>
                <w:rFonts w:ascii="Times New Roman" w:hAnsi="Times New Roman" w:cs="Times New Roman"/>
                <w:b/>
                <w:color w:val="auto"/>
                <w:sz w:val="24"/>
                <w:szCs w:val="24"/>
                <w:lang w:val="uk-UA"/>
              </w:rPr>
            </w:pPr>
          </w:p>
        </w:tc>
      </w:tr>
    </w:tbl>
    <w:p w:rsidR="00E9300C" w:rsidRDefault="00E9300C" w:rsidP="00E9300C">
      <w:pPr>
        <w:pStyle w:val="Normalny1"/>
        <w:spacing w:line="240" w:lineRule="auto"/>
        <w:ind w:left="0" w:hanging="2"/>
        <w:rPr>
          <w:rFonts w:ascii="Times New Roman" w:hAnsi="Times New Roman" w:cs="Times New Roman"/>
          <w:color w:val="auto"/>
          <w:sz w:val="24"/>
          <w:szCs w:val="24"/>
          <w:lang w:val="uk-UA"/>
        </w:rPr>
      </w:pPr>
    </w:p>
    <w:p w:rsidR="00E9300C" w:rsidRDefault="00E9300C" w:rsidP="00E9300C">
      <w:pPr>
        <w:ind w:left="0" w:hanging="2"/>
        <w:jc w:val="center"/>
        <w:rPr>
          <w:b/>
          <w:i/>
        </w:rPr>
      </w:pPr>
      <w:r>
        <w:rPr>
          <w:b/>
        </w:rPr>
        <w:lastRenderedPageBreak/>
        <w:t>ВСІ ПУНКТИ Є ОБОВ’ЯЗКОВИМИ ДЛЯ ЗАПОВНЕННЯ</w:t>
      </w:r>
    </w:p>
    <w:p w:rsidR="00E9300C" w:rsidRDefault="00E9300C" w:rsidP="00E9300C">
      <w:pPr>
        <w:ind w:left="0" w:hanging="2"/>
        <w:jc w:val="center"/>
        <w:rPr>
          <w:b/>
        </w:rPr>
      </w:pPr>
      <w:r>
        <w:rPr>
          <w:b/>
          <w:i/>
        </w:rPr>
        <w:t>(у випадку, якщо якесь з питань не стосується проекту, необхідно вписати «не стосується»)</w:t>
      </w:r>
      <w:r>
        <w:rPr>
          <w:b/>
        </w:rPr>
        <w:t>!</w:t>
      </w:r>
    </w:p>
    <w:p w:rsidR="00E9300C" w:rsidRDefault="00E9300C" w:rsidP="00E9300C">
      <w:pPr>
        <w:ind w:left="0" w:hanging="2"/>
        <w:jc w:val="both"/>
        <w:rPr>
          <w:i/>
        </w:rPr>
      </w:pPr>
      <w:r>
        <w:rPr>
          <w:b/>
        </w:rPr>
        <w:t>Розділ ІІ.</w:t>
      </w:r>
      <w:r>
        <w:t xml:space="preserve"> Аналіз проекту на предмет можливості або неможливості його реалізації  </w:t>
      </w:r>
      <w:r>
        <w:rPr>
          <w:i/>
        </w:rPr>
        <w:t xml:space="preserve">(заповнює працівник виконавчого органу міської ради, до повноважень якого відноситься реалізація проекту). </w:t>
      </w:r>
    </w:p>
    <w:p w:rsidR="00E9300C" w:rsidRDefault="00E9300C" w:rsidP="00E9300C">
      <w:pPr>
        <w:ind w:left="0" w:hanging="2"/>
        <w:jc w:val="both"/>
        <w:rPr>
          <w:b/>
          <w:sz w:val="16"/>
          <w:szCs w:val="16"/>
        </w:rPr>
      </w:pPr>
    </w:p>
    <w:p w:rsidR="00E9300C" w:rsidRDefault="00E9300C" w:rsidP="00E9300C">
      <w:pPr>
        <w:ind w:left="0" w:hanging="2"/>
        <w:jc w:val="both"/>
      </w:pPr>
      <w:r>
        <w:rPr>
          <w:b/>
        </w:rPr>
        <w:t>2.1.</w:t>
      </w:r>
      <w:r>
        <w:t xml:space="preserve"> Форма проекту  містить всю інформацію, необхідну для здійснення аналізу пропозиції проекту на предмет можливості/неможливості його реалізації </w:t>
      </w:r>
      <w:r>
        <w:rPr>
          <w:i/>
        </w:rPr>
        <w:t>(необхідну відповідь підкреслити:</w:t>
      </w:r>
      <w:r>
        <w:t xml:space="preserve">  </w:t>
      </w:r>
    </w:p>
    <w:p w:rsidR="00E9300C" w:rsidRDefault="00E9300C" w:rsidP="00E9300C">
      <w:pPr>
        <w:ind w:left="0" w:hanging="2"/>
        <w:jc w:val="both"/>
      </w:pPr>
      <w:r>
        <w:t xml:space="preserve">а) так                                                      </w:t>
      </w:r>
    </w:p>
    <w:p w:rsidR="00E9300C" w:rsidRDefault="00E9300C" w:rsidP="00E9300C">
      <w:pPr>
        <w:ind w:left="0" w:hanging="2"/>
        <w:jc w:val="both"/>
      </w:pPr>
      <w:r>
        <w:t>б) ні (</w:t>
      </w:r>
      <w:r>
        <w:rPr>
          <w:i/>
        </w:rPr>
        <w:t>чому?зазначити чіткі причини</w:t>
      </w:r>
      <w:r>
        <w:t>)</w:t>
      </w:r>
    </w:p>
    <w:p w:rsidR="00E9300C" w:rsidRDefault="00E9300C" w:rsidP="00E9300C">
      <w:pPr>
        <w:ind w:left="0" w:hanging="2"/>
        <w:jc w:val="both"/>
      </w:pPr>
      <w:r>
        <w:t>……………………………………………………………………...…………………………………</w:t>
      </w:r>
    </w:p>
    <w:p w:rsidR="00E9300C" w:rsidRDefault="00E9300C" w:rsidP="00E9300C">
      <w:pPr>
        <w:ind w:left="0" w:hanging="2"/>
        <w:jc w:val="both"/>
      </w:pPr>
      <w:r>
        <w:t>……………………………………………………………………...…………………………………</w:t>
      </w:r>
    </w:p>
    <w:p w:rsidR="00E9300C" w:rsidRDefault="00E9300C" w:rsidP="00E9300C">
      <w:pPr>
        <w:ind w:left="0" w:hanging="2"/>
        <w:jc w:val="both"/>
      </w:pPr>
      <w:r>
        <w:t>……………………………………………………………………...…………………………………</w:t>
      </w:r>
    </w:p>
    <w:p w:rsidR="00E9300C" w:rsidRDefault="00E9300C" w:rsidP="00E9300C">
      <w:pPr>
        <w:ind w:left="0" w:hanging="2"/>
        <w:jc w:val="both"/>
        <w:rPr>
          <w:b/>
          <w:sz w:val="16"/>
          <w:szCs w:val="16"/>
        </w:rPr>
      </w:pPr>
    </w:p>
    <w:p w:rsidR="00E9300C" w:rsidRDefault="00E9300C" w:rsidP="00E9300C">
      <w:pPr>
        <w:ind w:left="0" w:hanging="2"/>
        <w:jc w:val="both"/>
        <w:rPr>
          <w:i/>
        </w:rPr>
      </w:pPr>
      <w:r>
        <w:rPr>
          <w:b/>
        </w:rPr>
        <w:t>2.2.</w:t>
      </w:r>
      <w:r>
        <w:t xml:space="preserve"> Інформацію, що викладена у Формі проекту, було доповнено автором проекту </w:t>
      </w:r>
      <w:r>
        <w:rPr>
          <w:i/>
        </w:rPr>
        <w:t>(необхідну відповідь підкреслити):</w:t>
      </w:r>
    </w:p>
    <w:p w:rsidR="00E9300C" w:rsidRDefault="00E9300C" w:rsidP="00E9300C">
      <w:pPr>
        <w:ind w:left="0" w:hanging="2"/>
        <w:jc w:val="both"/>
      </w:pPr>
      <w:r>
        <w:t>а) так  (</w:t>
      </w:r>
      <w:r>
        <w:rPr>
          <w:i/>
        </w:rPr>
        <w:t>зазначити, яку саме інформацію надано  додатково</w:t>
      </w:r>
      <w:r>
        <w:t xml:space="preserve">)  </w:t>
      </w:r>
    </w:p>
    <w:p w:rsidR="00E9300C" w:rsidRDefault="00E9300C" w:rsidP="00E9300C">
      <w:pPr>
        <w:ind w:left="0" w:hanging="2"/>
        <w:jc w:val="both"/>
      </w:pPr>
      <w:r>
        <w:t>……………………………………………………………………...…………………………………</w:t>
      </w:r>
    </w:p>
    <w:p w:rsidR="00E9300C" w:rsidRDefault="00E9300C" w:rsidP="00E9300C">
      <w:pPr>
        <w:ind w:left="0" w:hanging="2"/>
        <w:jc w:val="both"/>
      </w:pPr>
      <w:r>
        <w:t>……………………………………………………………………...…………………………………</w:t>
      </w:r>
    </w:p>
    <w:p w:rsidR="00E9300C" w:rsidRDefault="00E9300C" w:rsidP="00E9300C">
      <w:pPr>
        <w:ind w:left="0" w:hanging="2"/>
        <w:jc w:val="both"/>
      </w:pPr>
      <w:r>
        <w:t>б) ні (</w:t>
      </w:r>
      <w:r>
        <w:rPr>
          <w:i/>
        </w:rPr>
        <w:t>чому?зазначити чіткі причини</w:t>
      </w:r>
      <w:r>
        <w:t>)</w:t>
      </w:r>
    </w:p>
    <w:p w:rsidR="00E9300C" w:rsidRDefault="00E9300C" w:rsidP="00E9300C">
      <w:pPr>
        <w:ind w:left="0" w:hanging="2"/>
        <w:jc w:val="both"/>
      </w:pPr>
      <w:r>
        <w:t>……………………………………………………………………...…………………………………</w:t>
      </w:r>
    </w:p>
    <w:p w:rsidR="00E9300C" w:rsidRDefault="00E9300C" w:rsidP="00E9300C">
      <w:pPr>
        <w:ind w:left="0" w:hanging="2"/>
        <w:jc w:val="both"/>
      </w:pPr>
      <w:r>
        <w:t>……………………………………………………………………...…………………………………</w:t>
      </w:r>
    </w:p>
    <w:p w:rsidR="00E9300C" w:rsidRDefault="00E9300C" w:rsidP="00E9300C">
      <w:pPr>
        <w:ind w:left="0" w:hanging="2"/>
        <w:jc w:val="both"/>
        <w:rPr>
          <w:b/>
          <w:sz w:val="16"/>
          <w:szCs w:val="16"/>
        </w:rPr>
      </w:pPr>
      <w:r>
        <w:t>……………………………………………………………………...…………………………………</w:t>
      </w:r>
    </w:p>
    <w:p w:rsidR="00E9300C" w:rsidRDefault="00E9300C" w:rsidP="00E9300C">
      <w:pPr>
        <w:ind w:left="0" w:hanging="2"/>
        <w:jc w:val="both"/>
      </w:pPr>
      <w:r>
        <w:rPr>
          <w:b/>
        </w:rPr>
        <w:t>2.3.</w:t>
      </w:r>
      <w:r>
        <w:t xml:space="preserve"> Запропонований проект стосується повноважень  міської ради </w:t>
      </w:r>
      <w:r>
        <w:rPr>
          <w:i/>
        </w:rPr>
        <w:t>(необхідну відповідь підкреслити):</w:t>
      </w:r>
    </w:p>
    <w:p w:rsidR="00E9300C" w:rsidRDefault="00E9300C" w:rsidP="00E9300C">
      <w:pPr>
        <w:ind w:left="0" w:hanging="2"/>
        <w:jc w:val="both"/>
      </w:pPr>
      <w:r>
        <w:t xml:space="preserve">а) так                                                      </w:t>
      </w:r>
    </w:p>
    <w:p w:rsidR="00E9300C" w:rsidRDefault="00E9300C" w:rsidP="00E9300C">
      <w:pPr>
        <w:ind w:left="0" w:hanging="2"/>
        <w:jc w:val="both"/>
      </w:pPr>
      <w:r>
        <w:t>б) ні (</w:t>
      </w:r>
      <w:r>
        <w:rPr>
          <w:i/>
        </w:rPr>
        <w:t>зазначити чіткі причини</w:t>
      </w:r>
      <w:r>
        <w:t>)</w:t>
      </w:r>
    </w:p>
    <w:p w:rsidR="00E9300C" w:rsidRDefault="00E9300C" w:rsidP="00E9300C">
      <w:pPr>
        <w:ind w:left="0" w:hanging="2"/>
        <w:jc w:val="both"/>
        <w:rPr>
          <w:b/>
          <w:sz w:val="16"/>
          <w:szCs w:val="16"/>
        </w:rPr>
      </w:pPr>
      <w:r>
        <w:t>……………………………………………………………………...………………………………………………………………………………………………………...………………………………………………………………………………………………………...…………………………………</w:t>
      </w:r>
    </w:p>
    <w:p w:rsidR="00E9300C" w:rsidRDefault="00E9300C" w:rsidP="00E9300C">
      <w:pPr>
        <w:ind w:left="0" w:hanging="2"/>
        <w:jc w:val="both"/>
        <w:rPr>
          <w:i/>
        </w:rPr>
      </w:pPr>
      <w:r>
        <w:rPr>
          <w:b/>
        </w:rPr>
        <w:t>2.4.</w:t>
      </w:r>
      <w:r>
        <w:t xml:space="preserve"> Запропонований проект відповідає чинному законодавству та нормативно правовим актам, у т.ч. рішенням виконавчого комітету та Ніжинської міської ради, зокрема, Генеральному плану</w:t>
      </w:r>
      <w:r>
        <w:rPr>
          <w:lang w:val="uk-UA"/>
        </w:rPr>
        <w:t>Ніжинської міської об’єднаної територіальної громади</w:t>
      </w:r>
      <w:r>
        <w:t xml:space="preserve">  </w:t>
      </w:r>
      <w:r>
        <w:rPr>
          <w:i/>
        </w:rPr>
        <w:t>(якщо це пов’язано з пропонованим проектом)</w:t>
      </w:r>
    </w:p>
    <w:p w:rsidR="00E9300C" w:rsidRDefault="00E9300C" w:rsidP="00E9300C">
      <w:pPr>
        <w:ind w:left="0" w:hanging="2"/>
        <w:jc w:val="both"/>
      </w:pPr>
      <w:r>
        <w:t xml:space="preserve">а) так                                                      </w:t>
      </w:r>
    </w:p>
    <w:p w:rsidR="00E9300C" w:rsidRDefault="00E9300C" w:rsidP="00E9300C">
      <w:pPr>
        <w:ind w:left="0" w:hanging="2"/>
        <w:jc w:val="both"/>
      </w:pPr>
      <w:r>
        <w:t>б) ні (</w:t>
      </w:r>
      <w:r>
        <w:rPr>
          <w:i/>
        </w:rPr>
        <w:t>зазначити чіткі причини</w:t>
      </w:r>
      <w:r>
        <w:t>)</w:t>
      </w:r>
    </w:p>
    <w:p w:rsidR="00E9300C" w:rsidRDefault="00E9300C" w:rsidP="00E9300C">
      <w:pPr>
        <w:ind w:left="0" w:hanging="2"/>
        <w:jc w:val="both"/>
        <w:rPr>
          <w:b/>
          <w:sz w:val="16"/>
          <w:szCs w:val="16"/>
        </w:rPr>
      </w:pPr>
      <w:r>
        <w:t>……………………………………………………………………...………………………………………………………………………………………………………...………………………………………………………………………………………………………...…………………………………</w:t>
      </w:r>
    </w:p>
    <w:p w:rsidR="00E9300C" w:rsidRDefault="00E9300C" w:rsidP="00E9300C">
      <w:pPr>
        <w:ind w:left="0" w:hanging="2"/>
        <w:jc w:val="both"/>
        <w:rPr>
          <w:b/>
        </w:rPr>
      </w:pPr>
    </w:p>
    <w:p w:rsidR="00E9300C" w:rsidRDefault="00E9300C" w:rsidP="00E9300C">
      <w:pPr>
        <w:ind w:left="0" w:hanging="2"/>
        <w:jc w:val="both"/>
      </w:pPr>
      <w:r>
        <w:rPr>
          <w:b/>
        </w:rPr>
        <w:t>2.5.</w:t>
      </w:r>
      <w:r>
        <w:t xml:space="preserve"> Територія/земельна ділянка/об’єкт на якій відбуватиметься реалізація запропонованого проекту </w:t>
      </w:r>
      <w:r>
        <w:rPr>
          <w:i/>
        </w:rPr>
        <w:t>(необхідну відповідь підкреслити);</w:t>
      </w:r>
    </w:p>
    <w:p w:rsidR="00E9300C" w:rsidRDefault="00E9300C" w:rsidP="00E9300C">
      <w:pPr>
        <w:ind w:left="0" w:hanging="2"/>
        <w:jc w:val="both"/>
      </w:pPr>
      <w:r>
        <w:t>а) це територія/земельна ділянка/об’єкт, на якій можливо здійснювати реалізацію відповідного проекту за  рахунок коштів міського бюджету ;</w:t>
      </w:r>
    </w:p>
    <w:p w:rsidR="00E9300C" w:rsidRDefault="00E9300C" w:rsidP="00E9300C">
      <w:pPr>
        <w:ind w:left="0" w:hanging="2"/>
        <w:jc w:val="both"/>
        <w:rPr>
          <w:i/>
        </w:rPr>
      </w:pPr>
      <w:r>
        <w:t xml:space="preserve">б) ця територія/земельна ділянка/об’єкт не належить до переліку територій /об’єкт, на яких можливо здійснювати реалізацію відповідного проекту за  рахунок коштів міського бюджету </w:t>
      </w:r>
      <w:r>
        <w:rPr>
          <w:lang w:val="uk-UA"/>
        </w:rPr>
        <w:t>Ніжинської міської об’єднаної територіальної громади</w:t>
      </w:r>
      <w:r>
        <w:t xml:space="preserve"> </w:t>
      </w:r>
      <w:r>
        <w:rPr>
          <w:i/>
        </w:rPr>
        <w:t>(обґрунтування)</w:t>
      </w:r>
    </w:p>
    <w:p w:rsidR="00E9300C" w:rsidRDefault="00E9300C" w:rsidP="00E9300C">
      <w:pPr>
        <w:ind w:left="0" w:hanging="2"/>
        <w:jc w:val="both"/>
      </w:pPr>
      <w:r>
        <w:t>……………………………………………………………………...………………………………………………………………………………………………………...………………………………………………………………………………………………………...…………………………………</w:t>
      </w:r>
    </w:p>
    <w:p w:rsidR="00E9300C" w:rsidRDefault="00E9300C" w:rsidP="00E9300C">
      <w:pPr>
        <w:ind w:left="0" w:hanging="2"/>
        <w:jc w:val="both"/>
      </w:pPr>
      <w:r>
        <w:t>в) не стосується.</w:t>
      </w:r>
    </w:p>
    <w:p w:rsidR="00E9300C" w:rsidRDefault="00E9300C" w:rsidP="00E9300C">
      <w:pPr>
        <w:ind w:left="0" w:hanging="2"/>
        <w:jc w:val="both"/>
        <w:rPr>
          <w:b/>
          <w:sz w:val="16"/>
          <w:szCs w:val="16"/>
        </w:rPr>
      </w:pPr>
    </w:p>
    <w:p w:rsidR="00E9300C" w:rsidRDefault="00E9300C" w:rsidP="00E9300C">
      <w:pPr>
        <w:ind w:left="0" w:hanging="2"/>
        <w:jc w:val="both"/>
      </w:pPr>
      <w:r>
        <w:rPr>
          <w:b/>
        </w:rPr>
        <w:t>2.6.</w:t>
      </w:r>
      <w:r>
        <w:t xml:space="preserve"> Реалізація запропонованого проекту відбуватиметься протягом одного бюджетного року і спрямована на кінцевий результат </w:t>
      </w:r>
      <w:r>
        <w:rPr>
          <w:i/>
        </w:rPr>
        <w:t>(необхідну відповідь підкреслити)</w:t>
      </w:r>
      <w:r>
        <w:t xml:space="preserve">: </w:t>
      </w:r>
    </w:p>
    <w:p w:rsidR="00E9300C" w:rsidRDefault="00E9300C" w:rsidP="00E9300C">
      <w:pPr>
        <w:ind w:left="0" w:hanging="2"/>
        <w:jc w:val="both"/>
      </w:pPr>
      <w:r>
        <w:t xml:space="preserve">а) так                                                      </w:t>
      </w:r>
    </w:p>
    <w:p w:rsidR="00E9300C" w:rsidRDefault="00E9300C" w:rsidP="00E9300C">
      <w:pPr>
        <w:ind w:left="0" w:hanging="2"/>
        <w:jc w:val="both"/>
      </w:pPr>
      <w:r>
        <w:t>б) ні (</w:t>
      </w:r>
      <w:r>
        <w:rPr>
          <w:i/>
        </w:rPr>
        <w:t>зазначити чіткі причини</w:t>
      </w:r>
      <w:r>
        <w:t>)</w:t>
      </w:r>
    </w:p>
    <w:p w:rsidR="00E9300C" w:rsidRDefault="00E9300C" w:rsidP="00E9300C">
      <w:pPr>
        <w:ind w:left="0" w:hanging="2"/>
        <w:jc w:val="both"/>
        <w:rPr>
          <w:b/>
        </w:rPr>
      </w:pPr>
      <w:r>
        <w:t>……………………………………………………………………...………………………………………………………………………………………………………...…………………………………</w:t>
      </w:r>
    </w:p>
    <w:p w:rsidR="00E9300C" w:rsidRDefault="00E9300C" w:rsidP="00E9300C">
      <w:pPr>
        <w:ind w:left="0" w:hanging="2"/>
        <w:jc w:val="both"/>
      </w:pPr>
      <w:r>
        <w:rPr>
          <w:b/>
        </w:rPr>
        <w:t>2.7.</w:t>
      </w:r>
      <w:r>
        <w:t xml:space="preserve"> Кошторис проекту, поданий автором проекту для його реалізації </w:t>
      </w:r>
      <w:r>
        <w:rPr>
          <w:i/>
        </w:rPr>
        <w:t>(необхідну відповідь підкреслити)</w:t>
      </w:r>
      <w:r>
        <w:t xml:space="preserve">: </w:t>
      </w:r>
    </w:p>
    <w:p w:rsidR="00E9300C" w:rsidRDefault="00E9300C" w:rsidP="00E9300C">
      <w:pPr>
        <w:ind w:left="0" w:hanging="2"/>
        <w:jc w:val="both"/>
      </w:pPr>
      <w:r>
        <w:t>а) приймається без додаткових зауважень</w:t>
      </w:r>
    </w:p>
    <w:p w:rsidR="00E9300C" w:rsidRDefault="00E9300C" w:rsidP="00E9300C">
      <w:pPr>
        <w:ind w:left="0" w:hanging="2"/>
        <w:jc w:val="both"/>
        <w:rPr>
          <w:i/>
        </w:rPr>
      </w:pPr>
      <w:r>
        <w:t>б) з зауваженнями (</w:t>
      </w:r>
      <w:r>
        <w:rPr>
          <w:i/>
        </w:rPr>
        <w:t>необхідно внести відповідні зауваження за пропонованою нижче формою)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9"/>
        <w:gridCol w:w="2136"/>
        <w:gridCol w:w="2486"/>
      </w:tblGrid>
      <w:tr w:rsidR="00E9300C" w:rsidTr="0038766F">
        <w:tc>
          <w:tcPr>
            <w:tcW w:w="4584" w:type="dxa"/>
            <w:vMerge w:val="restart"/>
          </w:tcPr>
          <w:p w:rsidR="00E9300C" w:rsidRDefault="00E9300C" w:rsidP="0038766F">
            <w:pPr>
              <w:spacing w:line="276" w:lineRule="auto"/>
              <w:ind w:left="0" w:hanging="2"/>
              <w:jc w:val="center"/>
              <w:rPr>
                <w:lang w:eastAsia="en-US"/>
              </w:rPr>
            </w:pPr>
            <w:r>
              <w:rPr>
                <w:lang w:eastAsia="en-US"/>
              </w:rPr>
              <w:t>Складові проекту</w:t>
            </w:r>
          </w:p>
        </w:tc>
        <w:tc>
          <w:tcPr>
            <w:tcW w:w="4702" w:type="dxa"/>
            <w:gridSpan w:val="2"/>
          </w:tcPr>
          <w:p w:rsidR="00E9300C" w:rsidRDefault="00E9300C" w:rsidP="0038766F">
            <w:pPr>
              <w:spacing w:line="276" w:lineRule="auto"/>
              <w:ind w:left="0" w:hanging="2"/>
              <w:jc w:val="center"/>
              <w:rPr>
                <w:lang w:eastAsia="en-US"/>
              </w:rPr>
            </w:pPr>
            <w:r>
              <w:rPr>
                <w:lang w:eastAsia="en-US"/>
              </w:rPr>
              <w:t xml:space="preserve">Витрати за кошторисом </w:t>
            </w:r>
          </w:p>
        </w:tc>
      </w:tr>
      <w:tr w:rsidR="00E9300C" w:rsidTr="0038766F">
        <w:tc>
          <w:tcPr>
            <w:tcW w:w="0" w:type="auto"/>
            <w:vMerge/>
            <w:vAlign w:val="center"/>
          </w:tcPr>
          <w:p w:rsidR="00E9300C" w:rsidRDefault="00E9300C" w:rsidP="0038766F">
            <w:pPr>
              <w:ind w:left="0" w:hanging="2"/>
              <w:rPr>
                <w:lang w:eastAsia="en-US"/>
              </w:rPr>
            </w:pPr>
          </w:p>
        </w:tc>
        <w:tc>
          <w:tcPr>
            <w:tcW w:w="2164" w:type="dxa"/>
          </w:tcPr>
          <w:p w:rsidR="00E9300C" w:rsidRDefault="00E9300C" w:rsidP="0038766F">
            <w:pPr>
              <w:spacing w:line="276" w:lineRule="auto"/>
              <w:ind w:left="0" w:hanging="2"/>
              <w:jc w:val="center"/>
              <w:rPr>
                <w:lang w:eastAsia="en-US"/>
              </w:rPr>
            </w:pPr>
            <w:r>
              <w:rPr>
                <w:lang w:eastAsia="en-US"/>
              </w:rPr>
              <w:t>Запропоновані автором проекту</w:t>
            </w:r>
          </w:p>
        </w:tc>
        <w:tc>
          <w:tcPr>
            <w:tcW w:w="2538" w:type="dxa"/>
          </w:tcPr>
          <w:p w:rsidR="00E9300C" w:rsidRDefault="00E9300C" w:rsidP="0038766F">
            <w:pPr>
              <w:spacing w:line="276" w:lineRule="auto"/>
              <w:ind w:left="0" w:hanging="2"/>
              <w:jc w:val="center"/>
              <w:rPr>
                <w:lang w:eastAsia="en-US"/>
              </w:rPr>
            </w:pPr>
            <w:r>
              <w:rPr>
                <w:lang w:eastAsia="en-US"/>
              </w:rPr>
              <w:t>Зміни, внесені виконавчим органом</w:t>
            </w:r>
          </w:p>
        </w:tc>
      </w:tr>
      <w:tr w:rsidR="00E9300C" w:rsidTr="0038766F">
        <w:tc>
          <w:tcPr>
            <w:tcW w:w="4584" w:type="dxa"/>
          </w:tcPr>
          <w:p w:rsidR="00E9300C" w:rsidRDefault="00E9300C" w:rsidP="0038766F">
            <w:pPr>
              <w:spacing w:line="276" w:lineRule="auto"/>
              <w:ind w:left="0" w:hanging="2"/>
              <w:jc w:val="both"/>
              <w:rPr>
                <w:lang w:eastAsia="en-US"/>
              </w:rPr>
            </w:pPr>
            <w:r>
              <w:rPr>
                <w:lang w:eastAsia="en-US"/>
              </w:rPr>
              <w:t>1.</w:t>
            </w:r>
          </w:p>
        </w:tc>
        <w:tc>
          <w:tcPr>
            <w:tcW w:w="2164" w:type="dxa"/>
          </w:tcPr>
          <w:p w:rsidR="00E9300C" w:rsidRDefault="00E9300C" w:rsidP="0038766F">
            <w:pPr>
              <w:spacing w:line="276" w:lineRule="auto"/>
              <w:ind w:left="0" w:hanging="2"/>
              <w:jc w:val="center"/>
              <w:rPr>
                <w:lang w:eastAsia="en-US"/>
              </w:rPr>
            </w:pPr>
          </w:p>
        </w:tc>
        <w:tc>
          <w:tcPr>
            <w:tcW w:w="2538" w:type="dxa"/>
          </w:tcPr>
          <w:p w:rsidR="00E9300C" w:rsidRDefault="00E9300C" w:rsidP="0038766F">
            <w:pPr>
              <w:spacing w:line="276" w:lineRule="auto"/>
              <w:ind w:left="0" w:hanging="2"/>
              <w:jc w:val="center"/>
              <w:rPr>
                <w:lang w:eastAsia="en-US"/>
              </w:rPr>
            </w:pPr>
          </w:p>
        </w:tc>
      </w:tr>
      <w:tr w:rsidR="00E9300C" w:rsidTr="0038766F">
        <w:tc>
          <w:tcPr>
            <w:tcW w:w="4584" w:type="dxa"/>
          </w:tcPr>
          <w:p w:rsidR="00E9300C" w:rsidRDefault="00E9300C" w:rsidP="0038766F">
            <w:pPr>
              <w:spacing w:line="276" w:lineRule="auto"/>
              <w:ind w:left="0" w:hanging="2"/>
              <w:jc w:val="both"/>
              <w:rPr>
                <w:lang w:eastAsia="en-US"/>
              </w:rPr>
            </w:pPr>
            <w:r>
              <w:rPr>
                <w:lang w:eastAsia="en-US"/>
              </w:rPr>
              <w:t>2.</w:t>
            </w:r>
          </w:p>
        </w:tc>
        <w:tc>
          <w:tcPr>
            <w:tcW w:w="2164" w:type="dxa"/>
          </w:tcPr>
          <w:p w:rsidR="00E9300C" w:rsidRDefault="00E9300C" w:rsidP="0038766F">
            <w:pPr>
              <w:spacing w:line="276" w:lineRule="auto"/>
              <w:ind w:left="0" w:hanging="2"/>
              <w:jc w:val="center"/>
              <w:rPr>
                <w:lang w:eastAsia="en-US"/>
              </w:rPr>
            </w:pPr>
          </w:p>
        </w:tc>
        <w:tc>
          <w:tcPr>
            <w:tcW w:w="2538" w:type="dxa"/>
          </w:tcPr>
          <w:p w:rsidR="00E9300C" w:rsidRDefault="00E9300C" w:rsidP="0038766F">
            <w:pPr>
              <w:spacing w:line="276" w:lineRule="auto"/>
              <w:ind w:left="0" w:hanging="2"/>
              <w:jc w:val="center"/>
              <w:rPr>
                <w:lang w:eastAsia="en-US"/>
              </w:rPr>
            </w:pPr>
          </w:p>
        </w:tc>
      </w:tr>
      <w:tr w:rsidR="00E9300C" w:rsidTr="0038766F">
        <w:tc>
          <w:tcPr>
            <w:tcW w:w="4584" w:type="dxa"/>
          </w:tcPr>
          <w:p w:rsidR="00E9300C" w:rsidRDefault="00E9300C" w:rsidP="0038766F">
            <w:pPr>
              <w:spacing w:line="276" w:lineRule="auto"/>
              <w:ind w:left="0" w:hanging="2"/>
              <w:jc w:val="both"/>
              <w:rPr>
                <w:lang w:eastAsia="en-US"/>
              </w:rPr>
            </w:pPr>
            <w:r>
              <w:rPr>
                <w:lang w:eastAsia="en-US"/>
              </w:rPr>
              <w:lastRenderedPageBreak/>
              <w:t>...</w:t>
            </w:r>
          </w:p>
        </w:tc>
        <w:tc>
          <w:tcPr>
            <w:tcW w:w="2164" w:type="dxa"/>
          </w:tcPr>
          <w:p w:rsidR="00E9300C" w:rsidRDefault="00E9300C" w:rsidP="0038766F">
            <w:pPr>
              <w:spacing w:line="276" w:lineRule="auto"/>
              <w:ind w:left="0" w:hanging="2"/>
              <w:jc w:val="center"/>
              <w:rPr>
                <w:lang w:eastAsia="en-US"/>
              </w:rPr>
            </w:pPr>
          </w:p>
        </w:tc>
        <w:tc>
          <w:tcPr>
            <w:tcW w:w="2538" w:type="dxa"/>
          </w:tcPr>
          <w:p w:rsidR="00E9300C" w:rsidRDefault="00E9300C" w:rsidP="0038766F">
            <w:pPr>
              <w:spacing w:line="276" w:lineRule="auto"/>
              <w:ind w:left="0" w:hanging="2"/>
              <w:jc w:val="center"/>
              <w:rPr>
                <w:lang w:eastAsia="en-US"/>
              </w:rPr>
            </w:pPr>
          </w:p>
        </w:tc>
      </w:tr>
    </w:tbl>
    <w:p w:rsidR="00E9300C" w:rsidRDefault="00E9300C" w:rsidP="00E9300C">
      <w:pPr>
        <w:ind w:left="0" w:hanging="2"/>
        <w:jc w:val="both"/>
      </w:pPr>
      <w:r>
        <w:t>Загальна сума проекту, пропонована автором,  складає ___________гривень.</w:t>
      </w:r>
    </w:p>
    <w:p w:rsidR="00E9300C" w:rsidRDefault="00E9300C" w:rsidP="00E9300C">
      <w:pPr>
        <w:ind w:left="0" w:hanging="2"/>
        <w:jc w:val="both"/>
        <w:rPr>
          <w:i/>
        </w:rPr>
      </w:pPr>
      <w:r>
        <w:t xml:space="preserve">Загальна сума проекту, відкоригована згідно із зауваженнями виконавчого органу, складає ____________ гривень </w:t>
      </w:r>
      <w:r>
        <w:rPr>
          <w:i/>
        </w:rPr>
        <w:t>(заповнюється за потреби)</w:t>
      </w:r>
    </w:p>
    <w:p w:rsidR="00E9300C" w:rsidRDefault="00E9300C" w:rsidP="00E9300C">
      <w:pPr>
        <w:ind w:left="0" w:hanging="2"/>
        <w:jc w:val="both"/>
      </w:pPr>
      <w:r>
        <w:t>Обґрунтування внесених змін:</w:t>
      </w:r>
    </w:p>
    <w:p w:rsidR="00E9300C" w:rsidRDefault="00E9300C" w:rsidP="00E9300C">
      <w:pPr>
        <w:ind w:left="0" w:hanging="2"/>
        <w:jc w:val="both"/>
        <w:rPr>
          <w:b/>
          <w:sz w:val="16"/>
          <w:szCs w:val="16"/>
        </w:rPr>
      </w:pPr>
      <w:r>
        <w:t>……………………………………………………………………...………………………………………………………………………………………………………...…………………………………</w:t>
      </w:r>
    </w:p>
    <w:p w:rsidR="00E9300C" w:rsidRDefault="00E9300C" w:rsidP="00E9300C">
      <w:pPr>
        <w:ind w:left="0" w:hanging="2"/>
        <w:jc w:val="both"/>
      </w:pPr>
      <w:r>
        <w:rPr>
          <w:b/>
        </w:rPr>
        <w:t>2.8.</w:t>
      </w:r>
      <w:r>
        <w:t xml:space="preserve"> Існує необхідність розробки проектно-кошторисної документації проекту за рахунок коштів міського бюджету </w:t>
      </w:r>
      <w:r>
        <w:rPr>
          <w:i/>
        </w:rPr>
        <w:t>(необхідну відповідь підкреслити):</w:t>
      </w:r>
    </w:p>
    <w:p w:rsidR="00E9300C" w:rsidRDefault="00E9300C" w:rsidP="00E9300C">
      <w:pPr>
        <w:ind w:left="0" w:hanging="2"/>
        <w:jc w:val="both"/>
      </w:pPr>
      <w:r>
        <w:t xml:space="preserve">а) так                                                      </w:t>
      </w:r>
    </w:p>
    <w:p w:rsidR="00E9300C" w:rsidRDefault="00E9300C" w:rsidP="00E9300C">
      <w:pPr>
        <w:ind w:left="0" w:hanging="2"/>
        <w:jc w:val="both"/>
      </w:pPr>
      <w:r>
        <w:t xml:space="preserve">б) ні </w:t>
      </w:r>
    </w:p>
    <w:p w:rsidR="00E9300C" w:rsidRDefault="00E9300C" w:rsidP="00E9300C">
      <w:pPr>
        <w:ind w:left="0" w:hanging="2"/>
        <w:jc w:val="both"/>
        <w:rPr>
          <w:b/>
          <w:sz w:val="16"/>
          <w:szCs w:val="16"/>
        </w:rPr>
      </w:pPr>
    </w:p>
    <w:p w:rsidR="00E9300C" w:rsidRDefault="00E9300C" w:rsidP="00E9300C">
      <w:pPr>
        <w:ind w:left="0" w:hanging="2"/>
        <w:jc w:val="both"/>
      </w:pPr>
      <w:r>
        <w:rPr>
          <w:b/>
        </w:rPr>
        <w:t>2.9.</w:t>
      </w:r>
      <w:r>
        <w:t xml:space="preserve"> Висновок стосовно технічних можливостей реалізації  запропонованого проекту </w:t>
      </w:r>
      <w:r>
        <w:rPr>
          <w:i/>
        </w:rPr>
        <w:t>(необхідну відповідь підкреслити)</w:t>
      </w:r>
      <w:r>
        <w:t>:</w:t>
      </w:r>
    </w:p>
    <w:p w:rsidR="00E9300C" w:rsidRDefault="00E9300C" w:rsidP="00E9300C">
      <w:pPr>
        <w:ind w:left="0" w:hanging="2"/>
        <w:jc w:val="both"/>
      </w:pPr>
      <w:r>
        <w:t>а) позитивний</w:t>
      </w:r>
    </w:p>
    <w:p w:rsidR="00E9300C" w:rsidRDefault="00E9300C" w:rsidP="00E9300C">
      <w:pPr>
        <w:ind w:left="0" w:hanging="2"/>
        <w:jc w:val="both"/>
      </w:pPr>
      <w:r>
        <w:t>б) негативний (</w:t>
      </w:r>
      <w:r>
        <w:rPr>
          <w:i/>
        </w:rPr>
        <w:t>зазначити чіткі причини</w:t>
      </w:r>
      <w:r>
        <w:t>)</w:t>
      </w:r>
    </w:p>
    <w:p w:rsidR="00E9300C" w:rsidRDefault="00E9300C" w:rsidP="00E9300C">
      <w:pPr>
        <w:ind w:left="0" w:hanging="2"/>
        <w:jc w:val="both"/>
        <w:rPr>
          <w:b/>
          <w:sz w:val="16"/>
          <w:szCs w:val="16"/>
        </w:rPr>
      </w:pPr>
      <w:r>
        <w:t>……………………………………………………………………...………………………………………………………………………………………………………...…………………………………</w:t>
      </w:r>
    </w:p>
    <w:p w:rsidR="00E9300C" w:rsidRDefault="00E9300C" w:rsidP="00E9300C">
      <w:pPr>
        <w:ind w:left="0" w:hanging="2"/>
        <w:jc w:val="both"/>
      </w:pPr>
      <w:r>
        <w:rPr>
          <w:b/>
        </w:rPr>
        <w:t>2.10</w:t>
      </w:r>
      <w:r>
        <w:t xml:space="preserve">. Висновок стосовно доцільності реалізації запропонованого завдання в контексті законодавчих вимог щодо економії бюджетних коштів </w:t>
      </w:r>
      <w:r>
        <w:rPr>
          <w:i/>
        </w:rPr>
        <w:t>(необхідну відповідь підкреслити)</w:t>
      </w:r>
      <w:r>
        <w:t>:</w:t>
      </w:r>
    </w:p>
    <w:p w:rsidR="00E9300C" w:rsidRDefault="00E9300C" w:rsidP="00E9300C">
      <w:pPr>
        <w:ind w:left="0" w:hanging="2"/>
        <w:jc w:val="both"/>
      </w:pPr>
      <w:r>
        <w:t>а) позитивний</w:t>
      </w:r>
    </w:p>
    <w:p w:rsidR="00E9300C" w:rsidRDefault="00E9300C" w:rsidP="00E9300C">
      <w:pPr>
        <w:ind w:left="0" w:hanging="2"/>
        <w:jc w:val="both"/>
      </w:pPr>
      <w:r>
        <w:t>б) негативний (</w:t>
      </w:r>
      <w:r>
        <w:rPr>
          <w:i/>
        </w:rPr>
        <w:t>зазначити конкретні причини</w:t>
      </w:r>
      <w:r>
        <w:t>)</w:t>
      </w:r>
    </w:p>
    <w:p w:rsidR="00E9300C" w:rsidRDefault="00E9300C" w:rsidP="00E9300C">
      <w:pPr>
        <w:ind w:left="0" w:hanging="2"/>
        <w:jc w:val="both"/>
        <w:rPr>
          <w:b/>
          <w:sz w:val="16"/>
          <w:szCs w:val="16"/>
        </w:rPr>
      </w:pPr>
      <w:r>
        <w:t>……………………………………………………………………...………………………………………………………………………………………………………...…………………………………</w:t>
      </w:r>
    </w:p>
    <w:p w:rsidR="00E9300C" w:rsidRDefault="00E9300C" w:rsidP="00E9300C">
      <w:pPr>
        <w:ind w:left="0" w:hanging="2"/>
        <w:jc w:val="both"/>
      </w:pPr>
      <w:r>
        <w:rPr>
          <w:b/>
        </w:rPr>
        <w:t>2.11.</w:t>
      </w:r>
      <w:r>
        <w:t xml:space="preserve"> Висновок стосовно експлуатаційних витрат на реалізацію запропонованого завдання в контексті законодавчих вимог щодо економії </w:t>
      </w:r>
      <w:r>
        <w:rPr>
          <w:i/>
        </w:rPr>
        <w:t>(необхідну відповідь підкреслити)</w:t>
      </w:r>
      <w:r>
        <w:t>:</w:t>
      </w:r>
    </w:p>
    <w:p w:rsidR="00E9300C" w:rsidRDefault="00E9300C" w:rsidP="00E9300C">
      <w:pPr>
        <w:ind w:left="0" w:hanging="2"/>
        <w:jc w:val="both"/>
      </w:pPr>
      <w:r>
        <w:t>а) позитивний</w:t>
      </w:r>
    </w:p>
    <w:p w:rsidR="00E9300C" w:rsidRDefault="00E9300C" w:rsidP="00E9300C">
      <w:pPr>
        <w:ind w:left="0" w:hanging="2"/>
        <w:jc w:val="both"/>
      </w:pPr>
      <w:r>
        <w:t>б) негативний (</w:t>
      </w:r>
      <w:r>
        <w:rPr>
          <w:i/>
        </w:rPr>
        <w:t>чому?</w:t>
      </w:r>
      <w:r>
        <w:t>)</w:t>
      </w:r>
    </w:p>
    <w:p w:rsidR="00E9300C" w:rsidRDefault="00E9300C" w:rsidP="00E9300C">
      <w:pPr>
        <w:ind w:left="0" w:hanging="2"/>
        <w:jc w:val="both"/>
        <w:rPr>
          <w:b/>
          <w:sz w:val="16"/>
          <w:szCs w:val="16"/>
        </w:rPr>
      </w:pPr>
      <w:r>
        <w:t>……………………………………………………………………...………………………………………………………………………………………………………...…………………………………</w:t>
      </w:r>
    </w:p>
    <w:p w:rsidR="00E9300C" w:rsidRDefault="00E9300C" w:rsidP="00E9300C">
      <w:pPr>
        <w:ind w:left="0" w:hanging="2"/>
        <w:jc w:val="both"/>
        <w:rPr>
          <w:b/>
          <w:sz w:val="16"/>
          <w:szCs w:val="16"/>
        </w:rPr>
      </w:pPr>
    </w:p>
    <w:p w:rsidR="00E9300C" w:rsidRDefault="00E9300C" w:rsidP="00E9300C">
      <w:pPr>
        <w:ind w:left="0" w:hanging="2"/>
        <w:jc w:val="both"/>
      </w:pPr>
      <w:r>
        <w:rPr>
          <w:b/>
        </w:rPr>
        <w:t xml:space="preserve">2.12. </w:t>
      </w:r>
      <w:r>
        <w:t>Висновки і погодження/узгодження з іншими виконавчими органами Ніжинської міської ради, до компетенції яких входить проект, стосовно можливості реалізації проекту, ситуації та умов, в яких реалізація проекту може суперечити/перешкоджати реалізації інших проектів або міських інвестицій, які стосуються цієї земельної ділянки/території або об’єкту/будівлі ……………………………………………………………………...…………………………………а) позитивно</w:t>
      </w:r>
    </w:p>
    <w:p w:rsidR="00E9300C" w:rsidRDefault="00E9300C" w:rsidP="00E9300C">
      <w:pPr>
        <w:ind w:left="0" w:hanging="2"/>
        <w:jc w:val="both"/>
      </w:pPr>
      <w:r>
        <w:t>б) нейтрально (зазначити можливі ускладнення під час реалізації проекту) ……………………………………………………………………...…………………………………</w:t>
      </w:r>
    </w:p>
    <w:p w:rsidR="00E9300C" w:rsidRDefault="00E9300C" w:rsidP="00E9300C">
      <w:pPr>
        <w:ind w:left="0" w:hanging="2"/>
        <w:jc w:val="both"/>
      </w:pPr>
      <w:r>
        <w:t>……………………………………………………………………...…………………………………</w:t>
      </w:r>
    </w:p>
    <w:p w:rsidR="00E9300C" w:rsidRDefault="00E9300C" w:rsidP="00E9300C">
      <w:pPr>
        <w:ind w:left="0" w:hanging="2"/>
        <w:jc w:val="both"/>
      </w:pPr>
      <w:r>
        <w:t>в) негативно (зазначити чіткі причини відмови)</w:t>
      </w:r>
    </w:p>
    <w:p w:rsidR="00E9300C" w:rsidRDefault="00E9300C" w:rsidP="00E9300C">
      <w:pPr>
        <w:ind w:left="0" w:hanging="2"/>
        <w:jc w:val="both"/>
      </w:pPr>
      <w:r>
        <w:t>……………………………………………………………………...…………………………………</w:t>
      </w:r>
    </w:p>
    <w:p w:rsidR="00E9300C" w:rsidRDefault="00E9300C" w:rsidP="00E9300C">
      <w:pPr>
        <w:ind w:left="0" w:hanging="2"/>
        <w:jc w:val="both"/>
      </w:pPr>
      <w:r>
        <w:t>……………………………………………………………………...…………………………………</w:t>
      </w:r>
    </w:p>
    <w:p w:rsidR="00E9300C" w:rsidRDefault="00E9300C" w:rsidP="00E9300C">
      <w:pPr>
        <w:ind w:left="0" w:hanging="2"/>
        <w:jc w:val="both"/>
        <w:rPr>
          <w:b/>
          <w:sz w:val="16"/>
          <w:szCs w:val="16"/>
        </w:rPr>
      </w:pPr>
    </w:p>
    <w:p w:rsidR="00E9300C" w:rsidRDefault="00E9300C" w:rsidP="00E9300C">
      <w:pPr>
        <w:ind w:left="0" w:hanging="2"/>
        <w:jc w:val="both"/>
      </w:pPr>
      <w:r>
        <w:rPr>
          <w:b/>
        </w:rPr>
        <w:t>2.13.</w:t>
      </w:r>
      <w:r>
        <w:t xml:space="preserve"> Чи реалізація запропонованого проекту  передбачає витрати в майбутньому (наприклад, витрати на утримання, поточний ремонт і т.д.)</w:t>
      </w:r>
    </w:p>
    <w:p w:rsidR="00E9300C" w:rsidRDefault="00E9300C" w:rsidP="00E9300C">
      <w:pPr>
        <w:ind w:left="0" w:hanging="2"/>
        <w:jc w:val="both"/>
      </w:pPr>
      <w:r>
        <w:t>а) так (</w:t>
      </w:r>
      <w:r>
        <w:rPr>
          <w:i/>
        </w:rPr>
        <w:t>які у річному вимірі?</w:t>
      </w:r>
      <w:r>
        <w:t>)</w:t>
      </w:r>
    </w:p>
    <w:p w:rsidR="00E9300C" w:rsidRDefault="00E9300C" w:rsidP="00E9300C">
      <w:pPr>
        <w:ind w:left="0" w:hanging="2"/>
        <w:jc w:val="both"/>
      </w:pPr>
      <w:r>
        <w:t>……………………………………………………………………...…………………………………</w:t>
      </w:r>
    </w:p>
    <w:p w:rsidR="00E9300C" w:rsidRDefault="00E9300C" w:rsidP="00E9300C">
      <w:pPr>
        <w:ind w:left="0" w:hanging="2"/>
        <w:jc w:val="both"/>
      </w:pPr>
      <w:r>
        <w:t>……………………………………………………………………...…………………………………</w:t>
      </w:r>
    </w:p>
    <w:p w:rsidR="00E9300C" w:rsidRDefault="00E9300C" w:rsidP="00E9300C">
      <w:pPr>
        <w:ind w:left="0" w:hanging="2"/>
        <w:jc w:val="both"/>
      </w:pPr>
      <w:r>
        <w:t>б) ні</w:t>
      </w:r>
    </w:p>
    <w:p w:rsidR="00E9300C" w:rsidRDefault="00E9300C" w:rsidP="00E9300C">
      <w:pPr>
        <w:ind w:left="0" w:hanging="2"/>
        <w:jc w:val="both"/>
        <w:rPr>
          <w:b/>
          <w:sz w:val="16"/>
          <w:szCs w:val="16"/>
        </w:rPr>
      </w:pPr>
    </w:p>
    <w:p w:rsidR="00E9300C" w:rsidRDefault="00E9300C" w:rsidP="00E9300C">
      <w:pPr>
        <w:ind w:left="0" w:hanging="2"/>
        <w:jc w:val="both"/>
      </w:pPr>
      <w:r>
        <w:rPr>
          <w:b/>
        </w:rPr>
        <w:t>Розділ ІІІ. Рекомендації щодо внесення проекту, запропонованого до фінансування за рахунок коштів  громадського бюджету (бюджету розвитку</w:t>
      </w:r>
      <w:r>
        <w:rPr>
          <w:b/>
          <w:lang w:val="uk-UA"/>
        </w:rPr>
        <w:t>) Ніжинської міської об’єднаної територіальної громади</w:t>
      </w:r>
      <w:r>
        <w:rPr>
          <w:b/>
        </w:rPr>
        <w:t>, в перелік проектів  для голосування</w:t>
      </w:r>
      <w:r>
        <w:t xml:space="preserve"> (</w:t>
      </w:r>
      <w:r>
        <w:rPr>
          <w:i/>
        </w:rPr>
        <w:t>в т.ч.  опис передумов, які можуть зашкодити реалізації пропозиції (проекту) та інші зауваження, що є важливими для реалізації запропонованого проекту</w:t>
      </w:r>
      <w:r>
        <w:t>)*</w:t>
      </w:r>
    </w:p>
    <w:p w:rsidR="00E9300C" w:rsidRDefault="00E9300C" w:rsidP="00E9300C">
      <w:pPr>
        <w:ind w:left="0" w:hanging="2"/>
        <w:jc w:val="both"/>
      </w:pPr>
      <w:r>
        <w:t>а) позитивні</w:t>
      </w:r>
    </w:p>
    <w:p w:rsidR="00E9300C" w:rsidRDefault="00E9300C" w:rsidP="00E9300C">
      <w:pPr>
        <w:ind w:left="0" w:hanging="2"/>
        <w:jc w:val="both"/>
      </w:pPr>
      <w:r>
        <w:t xml:space="preserve">б) негативні </w:t>
      </w:r>
    </w:p>
    <w:p w:rsidR="00E9300C" w:rsidRDefault="00E9300C" w:rsidP="00E9300C">
      <w:pPr>
        <w:ind w:left="0" w:hanging="2"/>
        <w:jc w:val="both"/>
      </w:pPr>
      <w:r>
        <w:t>Обґрунтування/зауваження:</w:t>
      </w:r>
    </w:p>
    <w:p w:rsidR="00E9300C" w:rsidRDefault="00E9300C" w:rsidP="00E9300C">
      <w:pPr>
        <w:ind w:left="0" w:hanging="2"/>
        <w:jc w:val="both"/>
      </w:pPr>
      <w:r>
        <w:t>…………………………………………………………………………………………………………</w:t>
      </w:r>
    </w:p>
    <w:p w:rsidR="00E9300C" w:rsidRDefault="00E9300C" w:rsidP="00E9300C">
      <w:pPr>
        <w:ind w:left="0" w:hanging="2"/>
        <w:jc w:val="both"/>
      </w:pPr>
      <w:r>
        <w:t>……………………………………………………………………...…………………………………</w:t>
      </w:r>
    </w:p>
    <w:p w:rsidR="00E9300C" w:rsidRDefault="00E9300C" w:rsidP="00E9300C">
      <w:pPr>
        <w:ind w:left="0" w:hanging="2"/>
        <w:jc w:val="both"/>
      </w:pPr>
      <w:r>
        <w:t>…………………………………………………………………………………………………………</w:t>
      </w:r>
    </w:p>
    <w:p w:rsidR="00E9300C" w:rsidRDefault="00E9300C" w:rsidP="00E9300C">
      <w:pPr>
        <w:ind w:left="0" w:hanging="2"/>
        <w:jc w:val="both"/>
      </w:pPr>
    </w:p>
    <w:p w:rsidR="00E9300C" w:rsidRDefault="00E9300C" w:rsidP="00E9300C">
      <w:pPr>
        <w:ind w:left="0" w:hanging="2"/>
        <w:jc w:val="both"/>
      </w:pPr>
      <w:r>
        <w:t>________________                   ___________________          _____________________________</w:t>
      </w:r>
    </w:p>
    <w:p w:rsidR="00E9300C" w:rsidRDefault="00E9300C" w:rsidP="00E9300C">
      <w:pPr>
        <w:ind w:left="0" w:hanging="2"/>
        <w:jc w:val="both"/>
        <w:rPr>
          <w:i/>
        </w:rPr>
      </w:pPr>
      <w:r>
        <w:rPr>
          <w:i/>
        </w:rPr>
        <w:t xml:space="preserve">         (дата)                                      (підпис)                         ПІБ керівника виконавчого орану    </w:t>
      </w:r>
    </w:p>
    <w:p w:rsidR="00E9300C" w:rsidRDefault="00E9300C" w:rsidP="00E9300C">
      <w:pPr>
        <w:ind w:left="0" w:hanging="2"/>
        <w:jc w:val="both"/>
        <w:rPr>
          <w:i/>
        </w:rPr>
      </w:pPr>
      <w:r>
        <w:rPr>
          <w:i/>
        </w:rPr>
        <w:t xml:space="preserve">                                        міської ради) </w:t>
      </w:r>
    </w:p>
    <w:p w:rsidR="00E9300C" w:rsidRDefault="00E9300C" w:rsidP="00E9300C">
      <w:pPr>
        <w:ind w:left="0" w:hanging="2"/>
        <w:jc w:val="both"/>
      </w:pPr>
    </w:p>
    <w:p w:rsidR="00E9300C" w:rsidRPr="005345E4" w:rsidRDefault="00E9300C" w:rsidP="00E9300C">
      <w:pPr>
        <w:ind w:left="1" w:hanging="3"/>
        <w:jc w:val="both"/>
        <w:rPr>
          <w:sz w:val="28"/>
          <w:szCs w:val="28"/>
          <w:lang w:val="uk-UA"/>
        </w:rPr>
      </w:pPr>
      <w:r>
        <w:rPr>
          <w:sz w:val="28"/>
          <w:szCs w:val="28"/>
          <w:lang w:eastAsia="zh-CN"/>
        </w:rPr>
        <w:t>Додаток 3</w:t>
      </w:r>
      <w:r>
        <w:rPr>
          <w:sz w:val="28"/>
          <w:szCs w:val="28"/>
        </w:rPr>
        <w:t xml:space="preserve"> до Положення про громадський бюджет (бюджет участі)  </w:t>
      </w:r>
      <w:r>
        <w:rPr>
          <w:sz w:val="28"/>
          <w:szCs w:val="28"/>
          <w:lang w:val="uk-UA"/>
        </w:rPr>
        <w:t>Ніжинської міської об’єднаної територіальної громади</w:t>
      </w:r>
    </w:p>
    <w:p w:rsidR="00E9300C" w:rsidRDefault="00E9300C" w:rsidP="00E9300C">
      <w:pPr>
        <w:ind w:left="1" w:hanging="3"/>
        <w:jc w:val="right"/>
        <w:rPr>
          <w:sz w:val="28"/>
          <w:szCs w:val="28"/>
          <w:lang w:eastAsia="zh-CN"/>
        </w:rPr>
      </w:pPr>
    </w:p>
    <w:p w:rsidR="00E9300C" w:rsidRDefault="00E9300C" w:rsidP="00E9300C">
      <w:pPr>
        <w:ind w:left="1" w:hanging="3"/>
        <w:jc w:val="center"/>
        <w:rPr>
          <w:b/>
          <w:sz w:val="28"/>
          <w:szCs w:val="28"/>
          <w:lang w:eastAsia="zh-CN"/>
        </w:rPr>
      </w:pPr>
    </w:p>
    <w:p w:rsidR="00E9300C" w:rsidRDefault="00E9300C" w:rsidP="00E9300C">
      <w:pPr>
        <w:ind w:left="1" w:hanging="3"/>
        <w:jc w:val="center"/>
        <w:rPr>
          <w:b/>
          <w:sz w:val="28"/>
          <w:szCs w:val="28"/>
          <w:lang w:eastAsia="zh-CN"/>
        </w:rPr>
      </w:pPr>
      <w:r>
        <w:rPr>
          <w:b/>
          <w:sz w:val="28"/>
          <w:szCs w:val="28"/>
          <w:lang w:eastAsia="zh-CN"/>
        </w:rPr>
        <w:t xml:space="preserve">УТОЧНЕННЯ ФОРМИ ПРОЕКТУ, </w:t>
      </w:r>
    </w:p>
    <w:p w:rsidR="00E9300C" w:rsidRDefault="00E9300C" w:rsidP="00E9300C">
      <w:pPr>
        <w:ind w:left="1" w:hanging="3"/>
        <w:jc w:val="center"/>
        <w:rPr>
          <w:b/>
          <w:sz w:val="28"/>
          <w:szCs w:val="28"/>
          <w:lang w:eastAsia="zh-CN"/>
        </w:rPr>
      </w:pPr>
      <w:r>
        <w:rPr>
          <w:b/>
          <w:sz w:val="28"/>
          <w:szCs w:val="28"/>
          <w:lang w:eastAsia="zh-CN"/>
        </w:rPr>
        <w:t>реалізація якого планується за рахунок</w:t>
      </w:r>
    </w:p>
    <w:p w:rsidR="00E9300C" w:rsidRDefault="00E9300C" w:rsidP="00E9300C">
      <w:pPr>
        <w:ind w:left="1" w:hanging="3"/>
        <w:jc w:val="center"/>
        <w:rPr>
          <w:b/>
          <w:sz w:val="28"/>
          <w:szCs w:val="28"/>
        </w:rPr>
      </w:pPr>
      <w:r>
        <w:rPr>
          <w:b/>
          <w:sz w:val="28"/>
          <w:szCs w:val="28"/>
          <w:lang w:eastAsia="zh-CN"/>
        </w:rPr>
        <w:t xml:space="preserve">коштів </w:t>
      </w:r>
      <w:r>
        <w:rPr>
          <w:b/>
          <w:sz w:val="28"/>
          <w:szCs w:val="28"/>
        </w:rPr>
        <w:t xml:space="preserve">громадського бюджету (бюджету участі) </w:t>
      </w:r>
      <w:r>
        <w:rPr>
          <w:b/>
          <w:sz w:val="28"/>
          <w:szCs w:val="28"/>
          <w:lang w:val="uk-UA"/>
        </w:rPr>
        <w:t>Ніжинської міської об’єднаної територіальної громади</w:t>
      </w:r>
      <w:r>
        <w:rPr>
          <w:b/>
          <w:sz w:val="28"/>
          <w:szCs w:val="28"/>
        </w:rPr>
        <w:t xml:space="preserve"> на 20___ рік</w:t>
      </w:r>
    </w:p>
    <w:p w:rsidR="00E9300C" w:rsidRDefault="00E9300C" w:rsidP="00E9300C">
      <w:pPr>
        <w:ind w:left="1" w:hanging="3"/>
        <w:jc w:val="center"/>
        <w:rPr>
          <w:b/>
          <w:sz w:val="28"/>
          <w:szCs w:val="28"/>
        </w:rPr>
      </w:pPr>
    </w:p>
    <w:p w:rsidR="00E9300C" w:rsidRDefault="00E9300C" w:rsidP="00E9300C">
      <w:pPr>
        <w:ind w:left="0" w:hanging="2"/>
        <w:jc w:val="center"/>
      </w:pPr>
      <w:r>
        <w:t>Коротка назва проекту……………………………………………………………………</w:t>
      </w:r>
    </w:p>
    <w:p w:rsidR="00E9300C" w:rsidRDefault="00E9300C" w:rsidP="00E9300C">
      <w:pPr>
        <w:ind w:left="0" w:hanging="2"/>
        <w:jc w:val="center"/>
        <w:rPr>
          <w:b/>
        </w:rPr>
      </w:pPr>
    </w:p>
    <w:p w:rsidR="00E9300C" w:rsidRDefault="00E9300C" w:rsidP="00E9300C">
      <w:pPr>
        <w:ind w:left="0" w:hanging="2"/>
        <w:jc w:val="center"/>
        <w:rPr>
          <w:b/>
        </w:rPr>
      </w:pPr>
      <w:r>
        <w:rPr>
          <w:noProof/>
          <w:lang w:val="uk-UA" w:eastAsia="uk-UA"/>
        </w:rPr>
        <mc:AlternateContent>
          <mc:Choice Requires="wps">
            <w:drawing>
              <wp:anchor distT="0" distB="0" distL="114300" distR="114300" simplePos="0" relativeHeight="251676672" behindDoc="0" locked="0" layoutInCell="1" allowOverlap="1" wp14:anchorId="0697E5EA" wp14:editId="0EB3B198">
                <wp:simplePos x="0" y="0"/>
                <wp:positionH relativeFrom="column">
                  <wp:posOffset>3314700</wp:posOffset>
                </wp:positionH>
                <wp:positionV relativeFrom="paragraph">
                  <wp:posOffset>167640</wp:posOffset>
                </wp:positionV>
                <wp:extent cx="228600" cy="228600"/>
                <wp:effectExtent l="13335" t="13970" r="5715" b="5080"/>
                <wp:wrapNone/>
                <wp:docPr id="1298" name="Надпись 1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97E5EA" id="_x0000_t202" coordsize="21600,21600" o:spt="202" path="m,l,21600r21600,l21600,xe">
                <v:stroke joinstyle="miter"/>
                <v:path gradientshapeok="t" o:connecttype="rect"/>
              </v:shapetype>
              <v:shape id="Надпись 1298" o:spid="_x0000_s1185" type="#_x0000_t202" style="position:absolute;left:0;text-align:left;margin-left:261pt;margin-top:13.2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">
                <v:textbox>
                  <w:txbxContent>
                    <w:p w14:paraId="672920AD" w14:textId="77777777" w:rsidR="00E9300C" w:rsidRDefault="00E9300C" w:rsidP="00E9300C">
                      <w:pPr>
                        <w:ind w:left="0" w:hanging="2"/>
                      </w:pPr>
                    </w:p>
                  </w:txbxContent>
                </v:textbox>
              </v:shape>
            </w:pict>
          </mc:Fallback>
        </mc:AlternateContent>
      </w:r>
      <w:r>
        <w:rPr>
          <w:noProof/>
          <w:lang w:val="uk-UA" w:eastAsia="uk-UA"/>
        </w:rPr>
        <mc:AlternateContent>
          <mc:Choice Requires="wps">
            <w:drawing>
              <wp:anchor distT="0" distB="0" distL="114300" distR="114300" simplePos="0" relativeHeight="251677696" behindDoc="0" locked="0" layoutInCell="1" allowOverlap="1" wp14:anchorId="0C5BF7F6" wp14:editId="656F63FF">
                <wp:simplePos x="0" y="0"/>
                <wp:positionH relativeFrom="column">
                  <wp:posOffset>3543300</wp:posOffset>
                </wp:positionH>
                <wp:positionV relativeFrom="paragraph">
                  <wp:posOffset>167640</wp:posOffset>
                </wp:positionV>
                <wp:extent cx="228600" cy="228600"/>
                <wp:effectExtent l="13335" t="13970" r="5715" b="5080"/>
                <wp:wrapNone/>
                <wp:docPr id="1297" name="Надпись 1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5BF7F6" id="Надпись 1297" o:spid="_x0000_s1186" type="#_x0000_t202" style="position:absolute;left:0;text-align:left;margin-left:279pt;margin-top:13.2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">
                <v:textbox>
                  <w:txbxContent>
                    <w:p w14:paraId="794E3448" w14:textId="77777777" w:rsidR="00E9300C" w:rsidRDefault="00E9300C" w:rsidP="00E9300C">
                      <w:pPr>
                        <w:ind w:left="0" w:hanging="2"/>
                      </w:pPr>
                    </w:p>
                  </w:txbxContent>
                </v:textbox>
              </v:shape>
            </w:pict>
          </mc:Fallback>
        </mc:AlternateContent>
      </w:r>
      <w:r>
        <w:rPr>
          <w:noProof/>
          <w:lang w:val="uk-UA" w:eastAsia="uk-UA"/>
        </w:rPr>
        <mc:AlternateContent>
          <mc:Choice Requires="wps">
            <w:drawing>
              <wp:anchor distT="0" distB="0" distL="114300" distR="114300" simplePos="0" relativeHeight="251678720" behindDoc="0" locked="0" layoutInCell="1" allowOverlap="1" wp14:anchorId="3F444374" wp14:editId="41C63232">
                <wp:simplePos x="0" y="0"/>
                <wp:positionH relativeFrom="column">
                  <wp:posOffset>3771900</wp:posOffset>
                </wp:positionH>
                <wp:positionV relativeFrom="paragraph">
                  <wp:posOffset>167640</wp:posOffset>
                </wp:positionV>
                <wp:extent cx="228600" cy="228600"/>
                <wp:effectExtent l="13335" t="13970" r="5715" b="5080"/>
                <wp:wrapNone/>
                <wp:docPr id="1296" name="Надпись 1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444374" id="Надпись 1296" o:spid="_x0000_s1187" type="#_x0000_t202" style="position:absolute;left:0;text-align:left;margin-left:297pt;margin-top:13.2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">
                <v:textbox>
                  <w:txbxContent>
                    <w:p w14:paraId="4188B0F7" w14:textId="77777777" w:rsidR="00E9300C" w:rsidRDefault="00E9300C" w:rsidP="00E9300C">
                      <w:pPr>
                        <w:ind w:left="0" w:hanging="2"/>
                      </w:pPr>
                    </w:p>
                  </w:txbxContent>
                </v:textbox>
              </v:shape>
            </w:pict>
          </mc:Fallback>
        </mc:AlternateContent>
      </w:r>
      <w:r>
        <w:rPr>
          <w:noProof/>
          <w:lang w:val="uk-UA" w:eastAsia="uk-UA"/>
        </w:rPr>
        <mc:AlternateContent>
          <mc:Choice Requires="wps">
            <w:drawing>
              <wp:anchor distT="0" distB="0" distL="114300" distR="114300" simplePos="0" relativeHeight="251679744" behindDoc="0" locked="0" layoutInCell="1" allowOverlap="1" wp14:anchorId="38DC7DA0" wp14:editId="2A25FE0C">
                <wp:simplePos x="0" y="0"/>
                <wp:positionH relativeFrom="column">
                  <wp:posOffset>4000500</wp:posOffset>
                </wp:positionH>
                <wp:positionV relativeFrom="paragraph">
                  <wp:posOffset>167640</wp:posOffset>
                </wp:positionV>
                <wp:extent cx="228600" cy="228600"/>
                <wp:effectExtent l="13335" t="13970" r="5715" b="5080"/>
                <wp:wrapNone/>
                <wp:docPr id="1295" name="Надпись 1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DC7DA0" id="Надпись 1295" o:spid="_x0000_s1188" type="#_x0000_t202" style="position:absolute;left:0;text-align:left;margin-left:315pt;margin-top:13.2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">
                <v:textbox>
                  <w:txbxContent>
                    <w:p w14:paraId="10A0D39A" w14:textId="77777777" w:rsidR="00E9300C" w:rsidRDefault="00E9300C" w:rsidP="00E9300C">
                      <w:pPr>
                        <w:ind w:left="0" w:hanging="2"/>
                      </w:pPr>
                    </w:p>
                  </w:txbxContent>
                </v:textbox>
              </v:shape>
            </w:pict>
          </mc:Fallback>
        </mc:AlternateContent>
      </w:r>
      <w:r>
        <w:rPr>
          <w:noProof/>
          <w:lang w:val="uk-UA" w:eastAsia="uk-UA"/>
        </w:rPr>
        <mc:AlternateContent>
          <mc:Choice Requires="wps">
            <w:drawing>
              <wp:anchor distT="0" distB="0" distL="114300" distR="114300" simplePos="0" relativeHeight="251680768" behindDoc="0" locked="0" layoutInCell="1" allowOverlap="1" wp14:anchorId="7DCC3DB6" wp14:editId="1F396CAD">
                <wp:simplePos x="0" y="0"/>
                <wp:positionH relativeFrom="column">
                  <wp:posOffset>4229100</wp:posOffset>
                </wp:positionH>
                <wp:positionV relativeFrom="paragraph">
                  <wp:posOffset>167640</wp:posOffset>
                </wp:positionV>
                <wp:extent cx="228600" cy="228600"/>
                <wp:effectExtent l="13335" t="13970" r="5715" b="5080"/>
                <wp:wrapNone/>
                <wp:docPr id="1294" name="Надпись 1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CC3DB6" id="Надпись 1294" o:spid="_x0000_s1189" type="#_x0000_t202" style="position:absolute;left:0;text-align:left;margin-left:333pt;margin-top:13.2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">
                <v:textbox>
                  <w:txbxContent>
                    <w:p w14:paraId="00CF3316" w14:textId="77777777" w:rsidR="00E9300C" w:rsidRDefault="00E9300C" w:rsidP="00E9300C">
                      <w:pPr>
                        <w:ind w:left="0" w:hanging="2"/>
                      </w:pPr>
                    </w:p>
                  </w:txbxContent>
                </v:textbox>
              </v:shape>
            </w:pict>
          </mc:Fallback>
        </mc:AlternateContent>
      </w:r>
      <w:r>
        <w:rPr>
          <w:noProof/>
          <w:lang w:val="uk-UA" w:eastAsia="uk-UA"/>
        </w:rPr>
        <mc:AlternateContent>
          <mc:Choice Requires="wps">
            <w:drawing>
              <wp:anchor distT="0" distB="0" distL="114300" distR="114300" simplePos="0" relativeHeight="251681792" behindDoc="0" locked="0" layoutInCell="1" allowOverlap="1" wp14:anchorId="1F68601D" wp14:editId="1EC2B301">
                <wp:simplePos x="0" y="0"/>
                <wp:positionH relativeFrom="column">
                  <wp:posOffset>4457700</wp:posOffset>
                </wp:positionH>
                <wp:positionV relativeFrom="paragraph">
                  <wp:posOffset>167640</wp:posOffset>
                </wp:positionV>
                <wp:extent cx="228600" cy="228600"/>
                <wp:effectExtent l="13335" t="13970" r="5715" b="5080"/>
                <wp:wrapNone/>
                <wp:docPr id="1293" name="Надпись 1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68601D" id="Надпись 1293" o:spid="_x0000_s1190" type="#_x0000_t202" style="position:absolute;left:0;text-align:left;margin-left:351pt;margin-top:13.2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">
                <v:textbox>
                  <w:txbxContent>
                    <w:p w14:paraId="79748BE0" w14:textId="77777777" w:rsidR="00E9300C" w:rsidRDefault="00E9300C" w:rsidP="00E9300C">
                      <w:pPr>
                        <w:ind w:left="0" w:hanging="2"/>
                      </w:pPr>
                    </w:p>
                  </w:txbxContent>
                </v:textbox>
              </v:shape>
            </w:pict>
          </mc:Fallback>
        </mc:AlternateContent>
      </w:r>
      <w:r>
        <w:rPr>
          <w:noProof/>
          <w:lang w:val="uk-UA" w:eastAsia="uk-UA"/>
        </w:rPr>
        <mc:AlternateContent>
          <mc:Choice Requires="wps">
            <w:drawing>
              <wp:anchor distT="0" distB="0" distL="114300" distR="114300" simplePos="0" relativeHeight="251682816" behindDoc="0" locked="0" layoutInCell="1" allowOverlap="1" wp14:anchorId="023BE8B8" wp14:editId="4516A500">
                <wp:simplePos x="0" y="0"/>
                <wp:positionH relativeFrom="column">
                  <wp:posOffset>4686300</wp:posOffset>
                </wp:positionH>
                <wp:positionV relativeFrom="paragraph">
                  <wp:posOffset>167640</wp:posOffset>
                </wp:positionV>
                <wp:extent cx="228600" cy="228600"/>
                <wp:effectExtent l="13335" t="13970" r="5715" b="5080"/>
                <wp:wrapNone/>
                <wp:docPr id="1292" name="Надпись 1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3BE8B8" id="Надпись 1292" o:spid="_x0000_s1191" type="#_x0000_t202" style="position:absolute;left:0;text-align:left;margin-left:369pt;margin-top:13.2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">
                <v:textbox>
                  <w:txbxContent>
                    <w:p w14:paraId="7DDB2041" w14:textId="77777777" w:rsidR="00E9300C" w:rsidRDefault="00E9300C" w:rsidP="00E9300C">
                      <w:pPr>
                        <w:ind w:left="0" w:hanging="2"/>
                      </w:pPr>
                    </w:p>
                  </w:txbxContent>
                </v:textbox>
              </v:shape>
            </w:pict>
          </mc:Fallback>
        </mc:AlternateContent>
      </w:r>
      <w:r>
        <w:rPr>
          <w:noProof/>
          <w:lang w:val="uk-UA" w:eastAsia="uk-UA"/>
        </w:rPr>
        <mc:AlternateContent>
          <mc:Choice Requires="wps">
            <w:drawing>
              <wp:anchor distT="0" distB="0" distL="114300" distR="114300" simplePos="0" relativeHeight="251683840" behindDoc="0" locked="0" layoutInCell="1" allowOverlap="1" wp14:anchorId="4F5B8674" wp14:editId="2A5DB93A">
                <wp:simplePos x="0" y="0"/>
                <wp:positionH relativeFrom="column">
                  <wp:posOffset>4914900</wp:posOffset>
                </wp:positionH>
                <wp:positionV relativeFrom="paragraph">
                  <wp:posOffset>167640</wp:posOffset>
                </wp:positionV>
                <wp:extent cx="228600" cy="228600"/>
                <wp:effectExtent l="13335" t="13970" r="5715" b="5080"/>
                <wp:wrapNone/>
                <wp:docPr id="1291" name="Надпись 1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5B8674" id="Надпись 1291" o:spid="_x0000_s1192" type="#_x0000_t202" style="position:absolute;left:0;text-align:left;margin-left:387pt;margin-top:13.2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">
                <v:textbox>
                  <w:txbxContent>
                    <w:p w14:paraId="4BF1F82F" w14:textId="77777777" w:rsidR="00E9300C" w:rsidRDefault="00E9300C" w:rsidP="00E9300C">
                      <w:pPr>
                        <w:ind w:left="0" w:hanging="2"/>
                      </w:pPr>
                    </w:p>
                  </w:txbxContent>
                </v:textbox>
              </v:shape>
            </w:pict>
          </mc:Fallback>
        </mc:AlternateContent>
      </w:r>
    </w:p>
    <w:p w:rsidR="00E9300C" w:rsidRDefault="00E9300C" w:rsidP="00E9300C">
      <w:pPr>
        <w:ind w:left="0" w:hanging="2"/>
      </w:pPr>
      <w:r>
        <w:t xml:space="preserve">2. Включено до реєстру поданих проектів   за № </w:t>
      </w:r>
      <w:r>
        <w:rPr>
          <w:sz w:val="18"/>
          <w:szCs w:val="18"/>
        </w:rPr>
        <w:t xml:space="preserve"> </w:t>
      </w:r>
    </w:p>
    <w:p w:rsidR="00E9300C" w:rsidRDefault="00E9300C" w:rsidP="00E9300C">
      <w:pPr>
        <w:ind w:left="0" w:hanging="2"/>
        <w:jc w:val="center"/>
        <w:rPr>
          <w:b/>
        </w:rPr>
      </w:pPr>
    </w:p>
    <w:p w:rsidR="00E9300C" w:rsidRDefault="00E9300C" w:rsidP="00E9300C">
      <w:pPr>
        <w:ind w:left="0" w:hanging="2"/>
        <w:jc w:val="center"/>
        <w:rPr>
          <w:b/>
        </w:rPr>
      </w:pPr>
    </w:p>
    <w:p w:rsidR="00E9300C" w:rsidRDefault="00E9300C" w:rsidP="00F12858">
      <w:pPr>
        <w:numPr>
          <w:ilvl w:val="0"/>
          <w:numId w:val="16"/>
        </w:numPr>
        <w:suppressAutoHyphens w:val="0"/>
        <w:spacing w:line="240" w:lineRule="auto"/>
        <w:ind w:leftChars="0" w:left="0" w:firstLineChars="0" w:hanging="2"/>
        <w:textDirection w:val="lrTb"/>
        <w:textAlignment w:val="auto"/>
        <w:outlineLvl w:val="9"/>
      </w:pPr>
      <w:r>
        <w:t>Опис уточнень що бажає надати автор (наприклад уточнення вартості, місця реалізації, об’єкту)</w:t>
      </w:r>
    </w:p>
    <w:p w:rsidR="00E9300C" w:rsidRDefault="00E9300C" w:rsidP="00E9300C">
      <w:pPr>
        <w:ind w:left="0" w:hanging="2"/>
        <w:jc w:val="both"/>
      </w:pPr>
      <w:r>
        <w:t>…………………………………………………………………………………………………………</w:t>
      </w:r>
    </w:p>
    <w:p w:rsidR="00E9300C" w:rsidRDefault="00E9300C" w:rsidP="00E9300C">
      <w:pPr>
        <w:ind w:left="0" w:hanging="2"/>
        <w:jc w:val="both"/>
      </w:pPr>
      <w:r>
        <w:t>……………………………………………………………………...…………………………………</w:t>
      </w:r>
    </w:p>
    <w:p w:rsidR="00E9300C" w:rsidRDefault="00E9300C" w:rsidP="00E9300C">
      <w:pPr>
        <w:ind w:left="0" w:hanging="2"/>
        <w:jc w:val="both"/>
      </w:pPr>
      <w:r>
        <w:t>…………………………………………………………………………………………………………</w:t>
      </w:r>
    </w:p>
    <w:p w:rsidR="00E9300C" w:rsidRDefault="00E9300C" w:rsidP="00E9300C">
      <w:pPr>
        <w:ind w:left="0" w:hanging="2"/>
        <w:jc w:val="both"/>
      </w:pPr>
      <w:r>
        <w:t>……………………………………………………………………...…………………………………</w:t>
      </w:r>
    </w:p>
    <w:p w:rsidR="00E9300C" w:rsidRDefault="00E9300C" w:rsidP="00E9300C">
      <w:pPr>
        <w:ind w:left="0" w:hanging="2"/>
        <w:jc w:val="both"/>
      </w:pPr>
      <w:r>
        <w:t>……………………………………………………………………...…………………………………</w:t>
      </w:r>
    </w:p>
    <w:p w:rsidR="00E9300C" w:rsidRDefault="00E9300C" w:rsidP="00E9300C">
      <w:pPr>
        <w:ind w:left="0" w:hanging="2"/>
        <w:jc w:val="both"/>
      </w:pPr>
      <w:r>
        <w:t>…………………………………………………………………………………………………………</w:t>
      </w:r>
    </w:p>
    <w:p w:rsidR="00E9300C" w:rsidRDefault="00E9300C" w:rsidP="00E9300C">
      <w:pPr>
        <w:ind w:left="0" w:hanging="2"/>
        <w:jc w:val="both"/>
      </w:pPr>
      <w:r>
        <w:t>……………………………………………………………………...…………………………………</w:t>
      </w:r>
    </w:p>
    <w:p w:rsidR="00E9300C" w:rsidRDefault="00E9300C" w:rsidP="00E9300C">
      <w:pPr>
        <w:ind w:left="0" w:hanging="2"/>
        <w:jc w:val="both"/>
      </w:pPr>
      <w:r>
        <w:t>…………………………………………………………………………………………………………</w:t>
      </w:r>
    </w:p>
    <w:p w:rsidR="00E9300C" w:rsidRDefault="00E9300C" w:rsidP="00E9300C">
      <w:pPr>
        <w:ind w:left="0" w:hanging="2"/>
        <w:jc w:val="both"/>
      </w:pPr>
      <w:r>
        <w:t>……………………………………………………………………...…………………………………</w:t>
      </w:r>
    </w:p>
    <w:p w:rsidR="00E9300C" w:rsidRDefault="00E9300C" w:rsidP="00E9300C">
      <w:pPr>
        <w:ind w:left="0" w:hanging="2"/>
        <w:jc w:val="both"/>
      </w:pPr>
      <w:r>
        <w:t>……………………………………………………………………...…………………………………</w:t>
      </w:r>
    </w:p>
    <w:p w:rsidR="00E9300C" w:rsidRDefault="00E9300C" w:rsidP="00E9300C">
      <w:pPr>
        <w:ind w:left="0" w:hanging="2"/>
        <w:jc w:val="both"/>
      </w:pPr>
      <w:r>
        <w:t>…………………………………………………………………………………………………………</w:t>
      </w:r>
    </w:p>
    <w:p w:rsidR="00E9300C" w:rsidRDefault="00E9300C" w:rsidP="00E9300C">
      <w:pPr>
        <w:ind w:left="0" w:hanging="2"/>
        <w:jc w:val="both"/>
      </w:pPr>
      <w:r>
        <w:t>……………………………………………………………………...…………………………………</w:t>
      </w:r>
    </w:p>
    <w:p w:rsidR="00E9300C" w:rsidRDefault="00E9300C" w:rsidP="00E9300C">
      <w:pPr>
        <w:ind w:left="0" w:hanging="2"/>
        <w:jc w:val="both"/>
      </w:pPr>
      <w:r>
        <w:t>…………………………………………………………………………………………………………</w:t>
      </w:r>
    </w:p>
    <w:p w:rsidR="00E9300C" w:rsidRDefault="00E9300C" w:rsidP="00E9300C">
      <w:pPr>
        <w:ind w:left="0" w:hanging="2"/>
        <w:jc w:val="both"/>
      </w:pPr>
      <w:r>
        <w:t>……………………………………………………………………...…………………………………</w:t>
      </w:r>
    </w:p>
    <w:p w:rsidR="00E9300C" w:rsidRDefault="00E9300C" w:rsidP="00E9300C">
      <w:pPr>
        <w:ind w:left="0" w:hanging="2"/>
        <w:jc w:val="both"/>
      </w:pPr>
      <w:r>
        <w:t>……………………………………………………………………...…………………………………</w:t>
      </w:r>
    </w:p>
    <w:p w:rsidR="00E9300C" w:rsidRDefault="00E9300C" w:rsidP="00E9300C">
      <w:pPr>
        <w:ind w:left="0" w:hanging="2"/>
        <w:jc w:val="both"/>
      </w:pPr>
      <w:r>
        <w:t>……………………………………………………………………...…………………………………</w:t>
      </w:r>
    </w:p>
    <w:p w:rsidR="00E9300C" w:rsidRDefault="00E9300C" w:rsidP="00E9300C">
      <w:pPr>
        <w:ind w:left="0" w:hanging="2"/>
        <w:jc w:val="center"/>
        <w:rPr>
          <w:b/>
          <w:sz w:val="22"/>
          <w:szCs w:val="22"/>
        </w:rPr>
      </w:pPr>
      <w:r>
        <w:rPr>
          <w:sz w:val="22"/>
          <w:szCs w:val="22"/>
        </w:rPr>
        <w:t xml:space="preserve"> (інша додаткова інформація,  може бути додана та не є обов’язковою надається у додатках про що зазначається в уточненні</w:t>
      </w:r>
      <w:r>
        <w:rPr>
          <w:b/>
          <w:sz w:val="22"/>
          <w:szCs w:val="22"/>
        </w:rPr>
        <w:t>)</w:t>
      </w:r>
    </w:p>
    <w:p w:rsidR="00E9300C" w:rsidRDefault="00E9300C" w:rsidP="00E9300C">
      <w:pPr>
        <w:ind w:left="0" w:hanging="2"/>
        <w:jc w:val="center"/>
        <w:rPr>
          <w:b/>
          <w:sz w:val="16"/>
          <w:szCs w:val="16"/>
        </w:rPr>
      </w:pPr>
    </w:p>
    <w:p w:rsidR="00E9300C" w:rsidRDefault="00E9300C" w:rsidP="00E9300C">
      <w:pPr>
        <w:ind w:left="0" w:hanging="2"/>
        <w:jc w:val="center"/>
        <w:rPr>
          <w:b/>
          <w:sz w:val="16"/>
          <w:szCs w:val="16"/>
        </w:rPr>
      </w:pPr>
    </w:p>
    <w:p w:rsidR="00E9300C" w:rsidRDefault="00E9300C" w:rsidP="00E9300C">
      <w:pPr>
        <w:ind w:left="0" w:hanging="2"/>
        <w:jc w:val="both"/>
      </w:pPr>
      <w:r>
        <w:t xml:space="preserve">__________             __________________                                    __________________ </w:t>
      </w:r>
      <w:r>
        <w:rPr>
          <w:vertAlign w:val="subscript"/>
        </w:rPr>
        <w:t xml:space="preserve">  </w:t>
      </w:r>
      <w:r>
        <w:rPr>
          <w:sz w:val="28"/>
          <w:szCs w:val="28"/>
          <w:vertAlign w:val="subscript"/>
        </w:rPr>
        <w:t xml:space="preserve">                                                                                                                                                                                                               дата                                                            підпис автора                                                                                        ПІБ автора</w:t>
      </w:r>
    </w:p>
    <w:p w:rsidR="00E9300C" w:rsidRDefault="00E9300C" w:rsidP="00E9300C">
      <w:pPr>
        <w:ind w:left="0" w:hanging="2"/>
        <w:jc w:val="center"/>
        <w:rPr>
          <w:b/>
        </w:rPr>
      </w:pPr>
    </w:p>
    <w:p w:rsidR="00E9300C" w:rsidRDefault="00E9300C" w:rsidP="00E9300C">
      <w:pPr>
        <w:ind w:left="1" w:hanging="3"/>
        <w:jc w:val="both"/>
        <w:rPr>
          <w:sz w:val="28"/>
          <w:szCs w:val="28"/>
        </w:rPr>
      </w:pPr>
    </w:p>
    <w:p w:rsidR="00E9300C" w:rsidRDefault="00E9300C" w:rsidP="00E9300C">
      <w:pPr>
        <w:ind w:left="1" w:hanging="3"/>
        <w:jc w:val="both"/>
        <w:rPr>
          <w:sz w:val="28"/>
          <w:szCs w:val="28"/>
        </w:rPr>
      </w:pPr>
    </w:p>
    <w:p w:rsidR="00E9300C" w:rsidRDefault="00E9300C" w:rsidP="00E9300C">
      <w:pPr>
        <w:ind w:left="1" w:hanging="3"/>
        <w:jc w:val="both"/>
        <w:rPr>
          <w:sz w:val="28"/>
          <w:szCs w:val="28"/>
        </w:rPr>
      </w:pPr>
    </w:p>
    <w:p w:rsidR="00E9300C" w:rsidRDefault="00E9300C" w:rsidP="00E9300C">
      <w:pPr>
        <w:ind w:left="1" w:hanging="3"/>
        <w:jc w:val="both"/>
        <w:rPr>
          <w:sz w:val="28"/>
          <w:szCs w:val="28"/>
        </w:rPr>
      </w:pPr>
    </w:p>
    <w:p w:rsidR="00E9300C" w:rsidRDefault="00E9300C" w:rsidP="00E9300C">
      <w:pPr>
        <w:ind w:left="1" w:hanging="3"/>
        <w:jc w:val="both"/>
        <w:rPr>
          <w:sz w:val="28"/>
          <w:szCs w:val="28"/>
        </w:rPr>
      </w:pPr>
    </w:p>
    <w:p w:rsidR="00E9300C" w:rsidRDefault="00E9300C" w:rsidP="00E9300C">
      <w:pPr>
        <w:ind w:left="1" w:hanging="3"/>
        <w:jc w:val="both"/>
        <w:rPr>
          <w:sz w:val="28"/>
          <w:szCs w:val="28"/>
        </w:rPr>
      </w:pPr>
    </w:p>
    <w:p w:rsidR="00E9300C" w:rsidRDefault="00E9300C" w:rsidP="00E9300C">
      <w:pPr>
        <w:ind w:left="1" w:hanging="3"/>
        <w:jc w:val="both"/>
        <w:rPr>
          <w:sz w:val="28"/>
          <w:szCs w:val="28"/>
        </w:rPr>
      </w:pPr>
    </w:p>
    <w:p w:rsidR="00E9300C" w:rsidRDefault="00E9300C" w:rsidP="00E9300C">
      <w:pPr>
        <w:ind w:left="1" w:hanging="3"/>
        <w:jc w:val="both"/>
        <w:rPr>
          <w:sz w:val="28"/>
          <w:szCs w:val="28"/>
        </w:rPr>
      </w:pPr>
    </w:p>
    <w:p w:rsidR="00E9300C" w:rsidRDefault="00E9300C" w:rsidP="00E9300C">
      <w:pPr>
        <w:ind w:left="1" w:hanging="3"/>
        <w:jc w:val="both"/>
        <w:rPr>
          <w:sz w:val="28"/>
          <w:szCs w:val="28"/>
        </w:rPr>
      </w:pPr>
    </w:p>
    <w:p w:rsidR="00E9300C" w:rsidRDefault="00E9300C" w:rsidP="00E9300C">
      <w:pPr>
        <w:ind w:left="1" w:hanging="3"/>
        <w:jc w:val="both"/>
        <w:rPr>
          <w:sz w:val="28"/>
          <w:szCs w:val="28"/>
        </w:rPr>
      </w:pPr>
    </w:p>
    <w:p w:rsidR="00E9300C" w:rsidRPr="001314AC" w:rsidRDefault="00E9300C" w:rsidP="00E9300C">
      <w:pPr>
        <w:ind w:left="1" w:hanging="3"/>
        <w:jc w:val="both"/>
        <w:rPr>
          <w:sz w:val="24"/>
          <w:szCs w:val="24"/>
          <w:lang w:val="uk-UA"/>
        </w:rPr>
      </w:pPr>
      <w:r>
        <w:rPr>
          <w:sz w:val="28"/>
          <w:szCs w:val="28"/>
        </w:rPr>
        <w:br w:type="page"/>
      </w:r>
      <w:r w:rsidRPr="001314AC">
        <w:rPr>
          <w:sz w:val="24"/>
          <w:szCs w:val="24"/>
        </w:rPr>
        <w:lastRenderedPageBreak/>
        <w:t xml:space="preserve">Додаток 4 до Положення про громадський бюджет (бюджет участі)  </w:t>
      </w:r>
      <w:r w:rsidRPr="001314AC">
        <w:rPr>
          <w:sz w:val="24"/>
          <w:szCs w:val="24"/>
          <w:lang w:val="uk-UA"/>
        </w:rPr>
        <w:t>Ніжинської міської об’єднаної територіальної громади</w:t>
      </w:r>
    </w:p>
    <w:p w:rsidR="00E9300C" w:rsidRDefault="00E9300C" w:rsidP="00E9300C">
      <w:pPr>
        <w:ind w:left="1" w:hanging="3"/>
        <w:jc w:val="right"/>
        <w:rPr>
          <w:sz w:val="28"/>
          <w:szCs w:val="28"/>
        </w:rPr>
      </w:pPr>
    </w:p>
    <w:p w:rsidR="00E9300C" w:rsidRDefault="00E9300C" w:rsidP="00E9300C">
      <w:pPr>
        <w:ind w:left="0" w:hanging="2"/>
        <w:jc w:val="center"/>
        <w:rPr>
          <w:b/>
        </w:rPr>
      </w:pPr>
      <w:r>
        <w:rPr>
          <w:b/>
        </w:rPr>
        <w:t>БЛАНК ДЛЯ ГОЛОСУВАННЯ</w:t>
      </w:r>
      <w:r>
        <w:rPr>
          <w:b/>
        </w:rPr>
        <w:tab/>
      </w:r>
      <w:r>
        <w:rPr>
          <w:b/>
        </w:rPr>
        <w:tab/>
      </w:r>
    </w:p>
    <w:tbl>
      <w:tblPr>
        <w:tblW w:w="0" w:type="auto"/>
        <w:tblInd w:w="5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0"/>
      </w:tblGrid>
      <w:tr w:rsidR="00E9300C" w:rsidTr="0038766F">
        <w:tc>
          <w:tcPr>
            <w:tcW w:w="4076" w:type="dxa"/>
          </w:tcPr>
          <w:p w:rsidR="00E9300C" w:rsidRDefault="00E9300C" w:rsidP="0038766F">
            <w:pPr>
              <w:spacing w:line="276" w:lineRule="auto"/>
              <w:ind w:left="0" w:hanging="2"/>
              <w:rPr>
                <w:lang w:eastAsia="en-US"/>
              </w:rPr>
            </w:pPr>
            <w:r>
              <w:rPr>
                <w:lang w:eastAsia="en-US"/>
              </w:rPr>
              <w:t xml:space="preserve">№ бланка </w:t>
            </w:r>
          </w:p>
        </w:tc>
      </w:tr>
    </w:tbl>
    <w:p w:rsidR="00E9300C" w:rsidRDefault="00E9300C" w:rsidP="00E9300C">
      <w:pPr>
        <w:ind w:left="0" w:hanging="2"/>
      </w:pPr>
    </w:p>
    <w:p w:rsidR="00E9300C" w:rsidRDefault="00E9300C" w:rsidP="00E9300C">
      <w:pPr>
        <w:spacing w:line="480" w:lineRule="auto"/>
        <w:ind w:left="0" w:hanging="2"/>
        <w:jc w:val="both"/>
      </w:pPr>
      <w:r>
        <w:rPr>
          <w:noProof/>
          <w:lang w:val="uk-UA" w:eastAsia="uk-UA"/>
        </w:rPr>
        <mc:AlternateContent>
          <mc:Choice Requires="wpg">
            <w:drawing>
              <wp:anchor distT="0" distB="0" distL="114300" distR="114300" simplePos="0" relativeHeight="251684864" behindDoc="0" locked="0" layoutInCell="1" allowOverlap="1" wp14:anchorId="0541DF0C" wp14:editId="4608049C">
                <wp:simplePos x="0" y="0"/>
                <wp:positionH relativeFrom="column">
                  <wp:posOffset>2057400</wp:posOffset>
                </wp:positionH>
                <wp:positionV relativeFrom="paragraph">
                  <wp:posOffset>-7620</wp:posOffset>
                </wp:positionV>
                <wp:extent cx="3886200" cy="228600"/>
                <wp:effectExtent l="13335" t="5715" r="5715" b="13335"/>
                <wp:wrapNone/>
                <wp:docPr id="1273" name="Группа 1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228600"/>
                          <a:chOff x="2781" y="1674"/>
                          <a:chExt cx="6120" cy="360"/>
                        </a:xfrm>
                      </wpg:grpSpPr>
                      <wps:wsp>
                        <wps:cNvPr id="1274" name="Text Box 3"/>
                        <wps:cNvSpPr txBox="1">
                          <a:spLocks noChangeArrowheads="1"/>
                        </wps:cNvSpPr>
                        <wps:spPr bwMode="auto">
                          <a:xfrm>
                            <a:off x="27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75" name="Text Box 4"/>
                        <wps:cNvSpPr txBox="1">
                          <a:spLocks noChangeArrowheads="1"/>
                        </wps:cNvSpPr>
                        <wps:spPr bwMode="auto">
                          <a:xfrm>
                            <a:off x="31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76" name="Text Box 5"/>
                        <wps:cNvSpPr txBox="1">
                          <a:spLocks noChangeArrowheads="1"/>
                        </wps:cNvSpPr>
                        <wps:spPr bwMode="auto">
                          <a:xfrm>
                            <a:off x="350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77" name="Text Box 6"/>
                        <wps:cNvSpPr txBox="1">
                          <a:spLocks noChangeArrowheads="1"/>
                        </wps:cNvSpPr>
                        <wps:spPr bwMode="auto">
                          <a:xfrm>
                            <a:off x="386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78" name="Text Box 7"/>
                        <wps:cNvSpPr txBox="1">
                          <a:spLocks noChangeArrowheads="1"/>
                        </wps:cNvSpPr>
                        <wps:spPr bwMode="auto">
                          <a:xfrm>
                            <a:off x="422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79" name="Text Box 8"/>
                        <wps:cNvSpPr txBox="1">
                          <a:spLocks noChangeArrowheads="1"/>
                        </wps:cNvSpPr>
                        <wps:spPr bwMode="auto">
                          <a:xfrm>
                            <a:off x="45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80" name="Text Box 9"/>
                        <wps:cNvSpPr txBox="1">
                          <a:spLocks noChangeArrowheads="1"/>
                        </wps:cNvSpPr>
                        <wps:spPr bwMode="auto">
                          <a:xfrm>
                            <a:off x="49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81" name="Text Box 10"/>
                        <wps:cNvSpPr txBox="1">
                          <a:spLocks noChangeArrowheads="1"/>
                        </wps:cNvSpPr>
                        <wps:spPr bwMode="auto">
                          <a:xfrm>
                            <a:off x="530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82" name="Text Box 11"/>
                        <wps:cNvSpPr txBox="1">
                          <a:spLocks noChangeArrowheads="1"/>
                        </wps:cNvSpPr>
                        <wps:spPr bwMode="auto">
                          <a:xfrm>
                            <a:off x="566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83" name="Text Box 12"/>
                        <wps:cNvSpPr txBox="1">
                          <a:spLocks noChangeArrowheads="1"/>
                        </wps:cNvSpPr>
                        <wps:spPr bwMode="auto">
                          <a:xfrm>
                            <a:off x="602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84" name="Text Box 13"/>
                        <wps:cNvSpPr txBox="1">
                          <a:spLocks noChangeArrowheads="1"/>
                        </wps:cNvSpPr>
                        <wps:spPr bwMode="auto">
                          <a:xfrm>
                            <a:off x="63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85" name="Text Box 14"/>
                        <wps:cNvSpPr txBox="1">
                          <a:spLocks noChangeArrowheads="1"/>
                        </wps:cNvSpPr>
                        <wps:spPr bwMode="auto">
                          <a:xfrm>
                            <a:off x="67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86" name="Text Box 15"/>
                        <wps:cNvSpPr txBox="1">
                          <a:spLocks noChangeArrowheads="1"/>
                        </wps:cNvSpPr>
                        <wps:spPr bwMode="auto">
                          <a:xfrm>
                            <a:off x="710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87" name="Text Box 16"/>
                        <wps:cNvSpPr txBox="1">
                          <a:spLocks noChangeArrowheads="1"/>
                        </wps:cNvSpPr>
                        <wps:spPr bwMode="auto">
                          <a:xfrm>
                            <a:off x="746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88" name="Text Box 17"/>
                        <wps:cNvSpPr txBox="1">
                          <a:spLocks noChangeArrowheads="1"/>
                        </wps:cNvSpPr>
                        <wps:spPr bwMode="auto">
                          <a:xfrm>
                            <a:off x="782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89" name="Text Box 18"/>
                        <wps:cNvSpPr txBox="1">
                          <a:spLocks noChangeArrowheads="1"/>
                        </wps:cNvSpPr>
                        <wps:spPr bwMode="auto">
                          <a:xfrm>
                            <a:off x="81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90" name="Text Box 19"/>
                        <wps:cNvSpPr txBox="1">
                          <a:spLocks noChangeArrowheads="1"/>
                        </wps:cNvSpPr>
                        <wps:spPr bwMode="auto">
                          <a:xfrm>
                            <a:off x="85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541DF0C" id="Группа 1273" o:spid="_x0000_s1193" style="position:absolute;left:0;text-align:left;margin-left:162pt;margin-top:-.6pt;width:306pt;height:18pt;z-index:251684864"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">
                <v:shape id="Text Box 3" o:spid="_x0000_s1194" type="#_x0000_t202" style="position:absolute;left:27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">
                  <v:textbox>
                    <w:txbxContent>
                      <w:p w14:paraId="33E4FCB4" w14:textId="77777777" w:rsidR="00E9300C" w:rsidRDefault="00E9300C" w:rsidP="00E9300C">
                        <w:pPr>
                          <w:ind w:left="0" w:hanging="2"/>
                        </w:pPr>
                      </w:p>
                    </w:txbxContent>
                  </v:textbox>
                </v:shape>
                <v:shape id="Text Box 4" o:spid="_x0000_s1195" type="#_x0000_t202" style="position:absolute;left:31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">
                  <v:textbox>
                    <w:txbxContent>
                      <w:p w14:paraId="3308885B" w14:textId="77777777" w:rsidR="00E9300C" w:rsidRDefault="00E9300C" w:rsidP="00E9300C">
                        <w:pPr>
                          <w:ind w:left="0" w:hanging="2"/>
                        </w:pPr>
                      </w:p>
                    </w:txbxContent>
                  </v:textbox>
                </v:shape>
                <v:shape id="Text Box 5" o:spid="_x0000_s1196" type="#_x0000_t202" style="position:absolute;left:35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">
                  <v:textbox>
                    <w:txbxContent>
                      <w:p w14:paraId="37992581" w14:textId="77777777" w:rsidR="00E9300C" w:rsidRDefault="00E9300C" w:rsidP="00E9300C">
                        <w:pPr>
                          <w:ind w:left="0" w:hanging="2"/>
                        </w:pPr>
                      </w:p>
                    </w:txbxContent>
                  </v:textbox>
                </v:shape>
                <v:shape id="Text Box 6" o:spid="_x0000_s1197" type="#_x0000_t202" style="position:absolute;left:38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">
                  <v:textbox>
                    <w:txbxContent>
                      <w:p w14:paraId="0E72571E" w14:textId="77777777" w:rsidR="00E9300C" w:rsidRDefault="00E9300C" w:rsidP="00E9300C">
                        <w:pPr>
                          <w:ind w:left="0" w:hanging="2"/>
                        </w:pPr>
                      </w:p>
                    </w:txbxContent>
                  </v:textbox>
                </v:shape>
                <v:shape id="Text Box 7" o:spid="_x0000_s1198" type="#_x0000_t202" style="position:absolute;left:42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">
                  <v:textbox>
                    <w:txbxContent>
                      <w:p w14:paraId="2BB30BEC" w14:textId="77777777" w:rsidR="00E9300C" w:rsidRDefault="00E9300C" w:rsidP="00E9300C">
                        <w:pPr>
                          <w:ind w:left="0" w:hanging="2"/>
                        </w:pPr>
                      </w:p>
                    </w:txbxContent>
                  </v:textbox>
                </v:shape>
                <v:shape id="Text Box 8" o:spid="_x0000_s1199" type="#_x0000_t202" style="position:absolute;left:45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">
                  <v:textbox>
                    <w:txbxContent>
                      <w:p w14:paraId="57D9B331" w14:textId="77777777" w:rsidR="00E9300C" w:rsidRDefault="00E9300C" w:rsidP="00E9300C">
                        <w:pPr>
                          <w:ind w:left="0" w:hanging="2"/>
                        </w:pPr>
                      </w:p>
                    </w:txbxContent>
                  </v:textbox>
                </v:shape>
                <v:shape id="Text Box 9" o:spid="_x0000_s1200" type="#_x0000_t202" style="position:absolute;left:49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">
                  <v:textbox>
                    <w:txbxContent>
                      <w:p w14:paraId="353C8A8E" w14:textId="77777777" w:rsidR="00E9300C" w:rsidRDefault="00E9300C" w:rsidP="00E9300C">
                        <w:pPr>
                          <w:ind w:left="0" w:hanging="2"/>
                        </w:pPr>
                      </w:p>
                    </w:txbxContent>
                  </v:textbox>
                </v:shape>
                <v:shape id="Text Box 10" o:spid="_x0000_s1201" type="#_x0000_t202" style="position:absolute;left:53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">
                  <v:textbox>
                    <w:txbxContent>
                      <w:p w14:paraId="7B214649" w14:textId="77777777" w:rsidR="00E9300C" w:rsidRDefault="00E9300C" w:rsidP="00E9300C">
                        <w:pPr>
                          <w:ind w:left="0" w:hanging="2"/>
                        </w:pPr>
                      </w:p>
                    </w:txbxContent>
                  </v:textbox>
                </v:shape>
                <v:shape id="Text Box 11" o:spid="_x0000_s1202" type="#_x0000_t202" style="position:absolute;left:56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">
                  <v:textbox>
                    <w:txbxContent>
                      <w:p w14:paraId="7643483B" w14:textId="77777777" w:rsidR="00E9300C" w:rsidRDefault="00E9300C" w:rsidP="00E9300C">
                        <w:pPr>
                          <w:ind w:left="0" w:hanging="2"/>
                        </w:pPr>
                      </w:p>
                    </w:txbxContent>
                  </v:textbox>
                </v:shape>
                <v:shape id="Text Box 12" o:spid="_x0000_s1203" type="#_x0000_t202" style="position:absolute;left:60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">
                  <v:textbox>
                    <w:txbxContent>
                      <w:p w14:paraId="6C22A2C1" w14:textId="77777777" w:rsidR="00E9300C" w:rsidRDefault="00E9300C" w:rsidP="00E9300C">
                        <w:pPr>
                          <w:ind w:left="0" w:hanging="2"/>
                        </w:pPr>
                      </w:p>
                    </w:txbxContent>
                  </v:textbox>
                </v:shape>
                <v:shape id="Text Box 13" o:spid="_x0000_s1204" type="#_x0000_t202" style="position:absolute;left:63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">
                  <v:textbox>
                    <w:txbxContent>
                      <w:p w14:paraId="0672226B" w14:textId="77777777" w:rsidR="00E9300C" w:rsidRDefault="00E9300C" w:rsidP="00E9300C">
                        <w:pPr>
                          <w:ind w:left="0" w:hanging="2"/>
                        </w:pPr>
                      </w:p>
                    </w:txbxContent>
                  </v:textbox>
                </v:shape>
                <v:shape id="Text Box 14" o:spid="_x0000_s1205" type="#_x0000_t202" style="position:absolute;left:67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">
                  <v:textbox>
                    <w:txbxContent>
                      <w:p w14:paraId="6A8AB618" w14:textId="77777777" w:rsidR="00E9300C" w:rsidRDefault="00E9300C" w:rsidP="00E9300C">
                        <w:pPr>
                          <w:ind w:left="0" w:hanging="2"/>
                        </w:pPr>
                      </w:p>
                    </w:txbxContent>
                  </v:textbox>
                </v:shape>
                <v:shape id="Text Box 15" o:spid="_x0000_s1206" type="#_x0000_t202" style="position:absolute;left:71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">
                  <v:textbox>
                    <w:txbxContent>
                      <w:p w14:paraId="3EC3BC47" w14:textId="77777777" w:rsidR="00E9300C" w:rsidRDefault="00E9300C" w:rsidP="00E9300C">
                        <w:pPr>
                          <w:ind w:left="0" w:hanging="2"/>
                        </w:pPr>
                      </w:p>
                    </w:txbxContent>
                  </v:textbox>
                </v:shape>
                <v:shape id="Text Box 16" o:spid="_x0000_s1207" type="#_x0000_t202" style="position:absolute;left:74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">
                  <v:textbox>
                    <w:txbxContent>
                      <w:p w14:paraId="7EAD26E3" w14:textId="77777777" w:rsidR="00E9300C" w:rsidRDefault="00E9300C" w:rsidP="00E9300C">
                        <w:pPr>
                          <w:ind w:left="0" w:hanging="2"/>
                        </w:pPr>
                      </w:p>
                    </w:txbxContent>
                  </v:textbox>
                </v:shape>
                <v:shape id="Text Box 17" o:spid="_x0000_s1208" type="#_x0000_t202" style="position:absolute;left:78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">
                  <v:textbox>
                    <w:txbxContent>
                      <w:p w14:paraId="1BED6F32" w14:textId="77777777" w:rsidR="00E9300C" w:rsidRDefault="00E9300C" w:rsidP="00E9300C">
                        <w:pPr>
                          <w:ind w:left="0" w:hanging="2"/>
                        </w:pPr>
                      </w:p>
                    </w:txbxContent>
                  </v:textbox>
                </v:shape>
                <v:shape id="Text Box 18" o:spid="_x0000_s1209" type="#_x0000_t202" style="position:absolute;left:81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">
                  <v:textbox>
                    <w:txbxContent>
                      <w:p w14:paraId="7DD20EB3" w14:textId="77777777" w:rsidR="00E9300C" w:rsidRDefault="00E9300C" w:rsidP="00E9300C">
                        <w:pPr>
                          <w:ind w:left="0" w:hanging="2"/>
                        </w:pPr>
                      </w:p>
                    </w:txbxContent>
                  </v:textbox>
                </v:shape>
                <v:shape id="Text Box 19" o:spid="_x0000_s1210" type="#_x0000_t202" style="position:absolute;left:85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">
                  <v:textbox>
                    <w:txbxContent>
                      <w:p w14:paraId="301CE576" w14:textId="77777777" w:rsidR="00E9300C" w:rsidRDefault="00E9300C" w:rsidP="00E9300C">
                        <w:pPr>
                          <w:ind w:left="0" w:hanging="2"/>
                        </w:pPr>
                      </w:p>
                    </w:txbxContent>
                  </v:textbox>
                </v:shape>
              </v:group>
            </w:pict>
          </mc:Fallback>
        </mc:AlternateContent>
      </w:r>
      <w:r>
        <w:t xml:space="preserve">Прізвище     </w:t>
      </w:r>
    </w:p>
    <w:p w:rsidR="00E9300C" w:rsidRDefault="00E9300C" w:rsidP="00E9300C">
      <w:pPr>
        <w:spacing w:line="480" w:lineRule="auto"/>
        <w:ind w:left="0" w:hanging="2"/>
        <w:jc w:val="both"/>
      </w:pPr>
      <w:r>
        <w:rPr>
          <w:noProof/>
          <w:lang w:val="uk-UA" w:eastAsia="uk-UA"/>
        </w:rPr>
        <mc:AlternateContent>
          <mc:Choice Requires="wpg">
            <w:drawing>
              <wp:anchor distT="0" distB="0" distL="114300" distR="114300" simplePos="0" relativeHeight="251685888" behindDoc="0" locked="0" layoutInCell="1" allowOverlap="1" wp14:anchorId="4B167DBD" wp14:editId="37E74970">
                <wp:simplePos x="0" y="0"/>
                <wp:positionH relativeFrom="column">
                  <wp:posOffset>2057400</wp:posOffset>
                </wp:positionH>
                <wp:positionV relativeFrom="paragraph">
                  <wp:posOffset>45720</wp:posOffset>
                </wp:positionV>
                <wp:extent cx="3886200" cy="228600"/>
                <wp:effectExtent l="13335" t="8255" r="5715" b="10795"/>
                <wp:wrapNone/>
                <wp:docPr id="1255" name="Группа 1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228600"/>
                          <a:chOff x="2781" y="1674"/>
                          <a:chExt cx="6120" cy="360"/>
                        </a:xfrm>
                      </wpg:grpSpPr>
                      <wps:wsp>
                        <wps:cNvPr id="1256" name="Text Box 21"/>
                        <wps:cNvSpPr txBox="1">
                          <a:spLocks noChangeArrowheads="1"/>
                        </wps:cNvSpPr>
                        <wps:spPr bwMode="auto">
                          <a:xfrm>
                            <a:off x="27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57" name="Text Box 22"/>
                        <wps:cNvSpPr txBox="1">
                          <a:spLocks noChangeArrowheads="1"/>
                        </wps:cNvSpPr>
                        <wps:spPr bwMode="auto">
                          <a:xfrm>
                            <a:off x="31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58" name="Text Box 23"/>
                        <wps:cNvSpPr txBox="1">
                          <a:spLocks noChangeArrowheads="1"/>
                        </wps:cNvSpPr>
                        <wps:spPr bwMode="auto">
                          <a:xfrm>
                            <a:off x="350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59" name="Text Box 24"/>
                        <wps:cNvSpPr txBox="1">
                          <a:spLocks noChangeArrowheads="1"/>
                        </wps:cNvSpPr>
                        <wps:spPr bwMode="auto">
                          <a:xfrm>
                            <a:off x="386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60" name="Text Box 25"/>
                        <wps:cNvSpPr txBox="1">
                          <a:spLocks noChangeArrowheads="1"/>
                        </wps:cNvSpPr>
                        <wps:spPr bwMode="auto">
                          <a:xfrm>
                            <a:off x="422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61" name="Text Box 26"/>
                        <wps:cNvSpPr txBox="1">
                          <a:spLocks noChangeArrowheads="1"/>
                        </wps:cNvSpPr>
                        <wps:spPr bwMode="auto">
                          <a:xfrm>
                            <a:off x="45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62" name="Text Box 27"/>
                        <wps:cNvSpPr txBox="1">
                          <a:spLocks noChangeArrowheads="1"/>
                        </wps:cNvSpPr>
                        <wps:spPr bwMode="auto">
                          <a:xfrm>
                            <a:off x="49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63" name="Text Box 28"/>
                        <wps:cNvSpPr txBox="1">
                          <a:spLocks noChangeArrowheads="1"/>
                        </wps:cNvSpPr>
                        <wps:spPr bwMode="auto">
                          <a:xfrm>
                            <a:off x="530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64" name="Text Box 29"/>
                        <wps:cNvSpPr txBox="1">
                          <a:spLocks noChangeArrowheads="1"/>
                        </wps:cNvSpPr>
                        <wps:spPr bwMode="auto">
                          <a:xfrm>
                            <a:off x="566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65" name="Text Box 30"/>
                        <wps:cNvSpPr txBox="1">
                          <a:spLocks noChangeArrowheads="1"/>
                        </wps:cNvSpPr>
                        <wps:spPr bwMode="auto">
                          <a:xfrm>
                            <a:off x="602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66" name="Text Box 31"/>
                        <wps:cNvSpPr txBox="1">
                          <a:spLocks noChangeArrowheads="1"/>
                        </wps:cNvSpPr>
                        <wps:spPr bwMode="auto">
                          <a:xfrm>
                            <a:off x="63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67" name="Text Box 32"/>
                        <wps:cNvSpPr txBox="1">
                          <a:spLocks noChangeArrowheads="1"/>
                        </wps:cNvSpPr>
                        <wps:spPr bwMode="auto">
                          <a:xfrm>
                            <a:off x="67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68" name="Text Box 33"/>
                        <wps:cNvSpPr txBox="1">
                          <a:spLocks noChangeArrowheads="1"/>
                        </wps:cNvSpPr>
                        <wps:spPr bwMode="auto">
                          <a:xfrm>
                            <a:off x="710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69" name="Text Box 34"/>
                        <wps:cNvSpPr txBox="1">
                          <a:spLocks noChangeArrowheads="1"/>
                        </wps:cNvSpPr>
                        <wps:spPr bwMode="auto">
                          <a:xfrm>
                            <a:off x="746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70" name="Text Box 35"/>
                        <wps:cNvSpPr txBox="1">
                          <a:spLocks noChangeArrowheads="1"/>
                        </wps:cNvSpPr>
                        <wps:spPr bwMode="auto">
                          <a:xfrm>
                            <a:off x="782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71" name="Text Box 36"/>
                        <wps:cNvSpPr txBox="1">
                          <a:spLocks noChangeArrowheads="1"/>
                        </wps:cNvSpPr>
                        <wps:spPr bwMode="auto">
                          <a:xfrm>
                            <a:off x="81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72" name="Text Box 37"/>
                        <wps:cNvSpPr txBox="1">
                          <a:spLocks noChangeArrowheads="1"/>
                        </wps:cNvSpPr>
                        <wps:spPr bwMode="auto">
                          <a:xfrm>
                            <a:off x="85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167DBD" id="Группа 1255" o:spid="_x0000_s1211" style="position:absolute;left:0;text-align:left;margin-left:162pt;margin-top:3.6pt;width:306pt;height:18pt;z-index:251685888"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">
                <v:shape id="Text Box 21" o:spid="_x0000_s1212" type="#_x0000_t202" style="position:absolute;left:27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">
                  <v:textbox>
                    <w:txbxContent>
                      <w:p w14:paraId="715BC703" w14:textId="77777777" w:rsidR="00E9300C" w:rsidRDefault="00E9300C" w:rsidP="00E9300C">
                        <w:pPr>
                          <w:ind w:left="0" w:hanging="2"/>
                        </w:pPr>
                      </w:p>
                    </w:txbxContent>
                  </v:textbox>
                </v:shape>
                <v:shape id="Text Box 22" o:spid="_x0000_s1213" type="#_x0000_t202" style="position:absolute;left:31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">
                  <v:textbox>
                    <w:txbxContent>
                      <w:p w14:paraId="2A5D511D" w14:textId="77777777" w:rsidR="00E9300C" w:rsidRDefault="00E9300C" w:rsidP="00E9300C">
                        <w:pPr>
                          <w:ind w:left="0" w:hanging="2"/>
                        </w:pPr>
                      </w:p>
                    </w:txbxContent>
                  </v:textbox>
                </v:shape>
                <v:shape id="Text Box 23" o:spid="_x0000_s1214" type="#_x0000_t202" style="position:absolute;left:35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">
                  <v:textbox>
                    <w:txbxContent>
                      <w:p w14:paraId="148A5B0B" w14:textId="77777777" w:rsidR="00E9300C" w:rsidRDefault="00E9300C" w:rsidP="00E9300C">
                        <w:pPr>
                          <w:ind w:left="0" w:hanging="2"/>
                        </w:pPr>
                      </w:p>
                    </w:txbxContent>
                  </v:textbox>
                </v:shape>
                <v:shape id="Text Box 24" o:spid="_x0000_s1215" type="#_x0000_t202" style="position:absolute;left:38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">
                  <v:textbox>
                    <w:txbxContent>
                      <w:p w14:paraId="3AB7E300" w14:textId="77777777" w:rsidR="00E9300C" w:rsidRDefault="00E9300C" w:rsidP="00E9300C">
                        <w:pPr>
                          <w:ind w:left="0" w:hanging="2"/>
                        </w:pPr>
                      </w:p>
                    </w:txbxContent>
                  </v:textbox>
                </v:shape>
                <v:shape id="Text Box 25" o:spid="_x0000_s1216" type="#_x0000_t202" style="position:absolute;left:42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">
                  <v:textbox>
                    <w:txbxContent>
                      <w:p w14:paraId="11A9F269" w14:textId="77777777" w:rsidR="00E9300C" w:rsidRDefault="00E9300C" w:rsidP="00E9300C">
                        <w:pPr>
                          <w:ind w:left="0" w:hanging="2"/>
                        </w:pPr>
                      </w:p>
                    </w:txbxContent>
                  </v:textbox>
                </v:shape>
                <v:shape id="Text Box 26" o:spid="_x0000_s1217" type="#_x0000_t202" style="position:absolute;left:45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">
                  <v:textbox>
                    <w:txbxContent>
                      <w:p w14:paraId="1045A35C" w14:textId="77777777" w:rsidR="00E9300C" w:rsidRDefault="00E9300C" w:rsidP="00E9300C">
                        <w:pPr>
                          <w:ind w:left="0" w:hanging="2"/>
                        </w:pPr>
                      </w:p>
                    </w:txbxContent>
                  </v:textbox>
                </v:shape>
                <v:shape id="Text Box 27" o:spid="_x0000_s1218" type="#_x0000_t202" style="position:absolute;left:49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">
                  <v:textbox>
                    <w:txbxContent>
                      <w:p w14:paraId="318795B7" w14:textId="77777777" w:rsidR="00E9300C" w:rsidRDefault="00E9300C" w:rsidP="00E9300C">
                        <w:pPr>
                          <w:ind w:left="0" w:hanging="2"/>
                        </w:pPr>
                      </w:p>
                    </w:txbxContent>
                  </v:textbox>
                </v:shape>
                <v:shape id="Text Box 28" o:spid="_x0000_s1219" type="#_x0000_t202" style="position:absolute;left:53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">
                  <v:textbox>
                    <w:txbxContent>
                      <w:p w14:paraId="1A62A8A9" w14:textId="77777777" w:rsidR="00E9300C" w:rsidRDefault="00E9300C" w:rsidP="00E9300C">
                        <w:pPr>
                          <w:ind w:left="0" w:hanging="2"/>
                        </w:pPr>
                      </w:p>
                    </w:txbxContent>
                  </v:textbox>
                </v:shape>
                <v:shape id="Text Box 29" o:spid="_x0000_s1220" type="#_x0000_t202" style="position:absolute;left:56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">
                  <v:textbox>
                    <w:txbxContent>
                      <w:p w14:paraId="070EFCC2" w14:textId="77777777" w:rsidR="00E9300C" w:rsidRDefault="00E9300C" w:rsidP="00E9300C">
                        <w:pPr>
                          <w:ind w:left="0" w:hanging="2"/>
                        </w:pPr>
                      </w:p>
                    </w:txbxContent>
                  </v:textbox>
                </v:shape>
                <v:shape id="Text Box 30" o:spid="_x0000_s1221" type="#_x0000_t202" style="position:absolute;left:60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">
                  <v:textbox>
                    <w:txbxContent>
                      <w:p w14:paraId="4C886282" w14:textId="77777777" w:rsidR="00E9300C" w:rsidRDefault="00E9300C" w:rsidP="00E9300C">
                        <w:pPr>
                          <w:ind w:left="0" w:hanging="2"/>
                        </w:pPr>
                      </w:p>
                    </w:txbxContent>
                  </v:textbox>
                </v:shape>
                <v:shape id="Text Box 31" o:spid="_x0000_s1222" type="#_x0000_t202" style="position:absolute;left:63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">
                  <v:textbox>
                    <w:txbxContent>
                      <w:p w14:paraId="29E37971" w14:textId="77777777" w:rsidR="00E9300C" w:rsidRDefault="00E9300C" w:rsidP="00E9300C">
                        <w:pPr>
                          <w:ind w:left="0" w:hanging="2"/>
                        </w:pPr>
                      </w:p>
                    </w:txbxContent>
                  </v:textbox>
                </v:shape>
                <v:shape id="Text Box 32" o:spid="_x0000_s1223" type="#_x0000_t202" style="position:absolute;left:67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">
                  <v:textbox>
                    <w:txbxContent>
                      <w:p w14:paraId="7901E3A1" w14:textId="77777777" w:rsidR="00E9300C" w:rsidRDefault="00E9300C" w:rsidP="00E9300C">
                        <w:pPr>
                          <w:ind w:left="0" w:hanging="2"/>
                        </w:pPr>
                      </w:p>
                    </w:txbxContent>
                  </v:textbox>
                </v:shape>
                <v:shape id="Text Box 33" o:spid="_x0000_s1224" type="#_x0000_t202" style="position:absolute;left:71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">
                  <v:textbox>
                    <w:txbxContent>
                      <w:p w14:paraId="3E9011CF" w14:textId="77777777" w:rsidR="00E9300C" w:rsidRDefault="00E9300C" w:rsidP="00E9300C">
                        <w:pPr>
                          <w:ind w:left="0" w:hanging="2"/>
                        </w:pPr>
                      </w:p>
                    </w:txbxContent>
                  </v:textbox>
                </v:shape>
                <v:shape id="Text Box 34" o:spid="_x0000_s1225" type="#_x0000_t202" style="position:absolute;left:74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">
                  <v:textbox>
                    <w:txbxContent>
                      <w:p w14:paraId="27E24BE2" w14:textId="77777777" w:rsidR="00E9300C" w:rsidRDefault="00E9300C" w:rsidP="00E9300C">
                        <w:pPr>
                          <w:ind w:left="0" w:hanging="2"/>
                        </w:pPr>
                      </w:p>
                    </w:txbxContent>
                  </v:textbox>
                </v:shape>
                <v:shape id="Text Box 35" o:spid="_x0000_s1226" type="#_x0000_t202" style="position:absolute;left:78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">
                  <v:textbox>
                    <w:txbxContent>
                      <w:p w14:paraId="4042BA07" w14:textId="77777777" w:rsidR="00E9300C" w:rsidRDefault="00E9300C" w:rsidP="00E9300C">
                        <w:pPr>
                          <w:ind w:left="0" w:hanging="2"/>
                        </w:pPr>
                      </w:p>
                    </w:txbxContent>
                  </v:textbox>
                </v:shape>
                <v:shape id="Text Box 36" o:spid="_x0000_s1227" type="#_x0000_t202" style="position:absolute;left:81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">
                  <v:textbox>
                    <w:txbxContent>
                      <w:p w14:paraId="7AD7523B" w14:textId="77777777" w:rsidR="00E9300C" w:rsidRDefault="00E9300C" w:rsidP="00E9300C">
                        <w:pPr>
                          <w:ind w:left="0" w:hanging="2"/>
                        </w:pPr>
                      </w:p>
                    </w:txbxContent>
                  </v:textbox>
                </v:shape>
                <v:shape id="Text Box 37" o:spid="_x0000_s1228" type="#_x0000_t202" style="position:absolute;left:85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">
                  <v:textbox>
                    <w:txbxContent>
                      <w:p w14:paraId="46FCAE61" w14:textId="77777777" w:rsidR="00E9300C" w:rsidRDefault="00E9300C" w:rsidP="00E9300C">
                        <w:pPr>
                          <w:ind w:left="0" w:hanging="2"/>
                        </w:pPr>
                      </w:p>
                    </w:txbxContent>
                  </v:textbox>
                </v:shape>
              </v:group>
            </w:pict>
          </mc:Fallback>
        </mc:AlternateContent>
      </w:r>
      <w:r>
        <w:t>Ім’я</w:t>
      </w:r>
    </w:p>
    <w:p w:rsidR="00E9300C" w:rsidRDefault="00E9300C" w:rsidP="00E9300C">
      <w:pPr>
        <w:spacing w:line="480" w:lineRule="auto"/>
        <w:ind w:left="0" w:hanging="2"/>
        <w:jc w:val="both"/>
      </w:pPr>
      <w:r>
        <w:rPr>
          <w:noProof/>
          <w:lang w:val="uk-UA" w:eastAsia="uk-UA"/>
        </w:rPr>
        <mc:AlternateContent>
          <mc:Choice Requires="wpg">
            <w:drawing>
              <wp:anchor distT="0" distB="0" distL="114300" distR="114300" simplePos="0" relativeHeight="251686912" behindDoc="0" locked="0" layoutInCell="1" allowOverlap="1" wp14:anchorId="38E2A635" wp14:editId="0CAF739A">
                <wp:simplePos x="0" y="0"/>
                <wp:positionH relativeFrom="column">
                  <wp:posOffset>2057400</wp:posOffset>
                </wp:positionH>
                <wp:positionV relativeFrom="paragraph">
                  <wp:posOffset>99060</wp:posOffset>
                </wp:positionV>
                <wp:extent cx="3886200" cy="228600"/>
                <wp:effectExtent l="13335" t="10795" r="5715" b="8255"/>
                <wp:wrapNone/>
                <wp:docPr id="1237" name="Группа 1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228600"/>
                          <a:chOff x="2781" y="1674"/>
                          <a:chExt cx="6120" cy="360"/>
                        </a:xfrm>
                      </wpg:grpSpPr>
                      <wps:wsp>
                        <wps:cNvPr id="1238" name="Text Box 39"/>
                        <wps:cNvSpPr txBox="1">
                          <a:spLocks noChangeArrowheads="1"/>
                        </wps:cNvSpPr>
                        <wps:spPr bwMode="auto">
                          <a:xfrm>
                            <a:off x="27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39" name="Text Box 40"/>
                        <wps:cNvSpPr txBox="1">
                          <a:spLocks noChangeArrowheads="1"/>
                        </wps:cNvSpPr>
                        <wps:spPr bwMode="auto">
                          <a:xfrm>
                            <a:off x="31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40" name="Text Box 41"/>
                        <wps:cNvSpPr txBox="1">
                          <a:spLocks noChangeArrowheads="1"/>
                        </wps:cNvSpPr>
                        <wps:spPr bwMode="auto">
                          <a:xfrm>
                            <a:off x="350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41" name="Text Box 42"/>
                        <wps:cNvSpPr txBox="1">
                          <a:spLocks noChangeArrowheads="1"/>
                        </wps:cNvSpPr>
                        <wps:spPr bwMode="auto">
                          <a:xfrm>
                            <a:off x="386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42" name="Text Box 43"/>
                        <wps:cNvSpPr txBox="1">
                          <a:spLocks noChangeArrowheads="1"/>
                        </wps:cNvSpPr>
                        <wps:spPr bwMode="auto">
                          <a:xfrm>
                            <a:off x="422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43" name="Text Box 44"/>
                        <wps:cNvSpPr txBox="1">
                          <a:spLocks noChangeArrowheads="1"/>
                        </wps:cNvSpPr>
                        <wps:spPr bwMode="auto">
                          <a:xfrm>
                            <a:off x="45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44" name="Text Box 45"/>
                        <wps:cNvSpPr txBox="1">
                          <a:spLocks noChangeArrowheads="1"/>
                        </wps:cNvSpPr>
                        <wps:spPr bwMode="auto">
                          <a:xfrm>
                            <a:off x="49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45" name="Text Box 46"/>
                        <wps:cNvSpPr txBox="1">
                          <a:spLocks noChangeArrowheads="1"/>
                        </wps:cNvSpPr>
                        <wps:spPr bwMode="auto">
                          <a:xfrm>
                            <a:off x="530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46" name="Text Box 47"/>
                        <wps:cNvSpPr txBox="1">
                          <a:spLocks noChangeArrowheads="1"/>
                        </wps:cNvSpPr>
                        <wps:spPr bwMode="auto">
                          <a:xfrm>
                            <a:off x="566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47" name="Text Box 48"/>
                        <wps:cNvSpPr txBox="1">
                          <a:spLocks noChangeArrowheads="1"/>
                        </wps:cNvSpPr>
                        <wps:spPr bwMode="auto">
                          <a:xfrm>
                            <a:off x="602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48" name="Text Box 49"/>
                        <wps:cNvSpPr txBox="1">
                          <a:spLocks noChangeArrowheads="1"/>
                        </wps:cNvSpPr>
                        <wps:spPr bwMode="auto">
                          <a:xfrm>
                            <a:off x="63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49" name="Text Box 50"/>
                        <wps:cNvSpPr txBox="1">
                          <a:spLocks noChangeArrowheads="1"/>
                        </wps:cNvSpPr>
                        <wps:spPr bwMode="auto">
                          <a:xfrm>
                            <a:off x="67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50" name="Text Box 51"/>
                        <wps:cNvSpPr txBox="1">
                          <a:spLocks noChangeArrowheads="1"/>
                        </wps:cNvSpPr>
                        <wps:spPr bwMode="auto">
                          <a:xfrm>
                            <a:off x="710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51" name="Text Box 52"/>
                        <wps:cNvSpPr txBox="1">
                          <a:spLocks noChangeArrowheads="1"/>
                        </wps:cNvSpPr>
                        <wps:spPr bwMode="auto">
                          <a:xfrm>
                            <a:off x="746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52" name="Text Box 53"/>
                        <wps:cNvSpPr txBox="1">
                          <a:spLocks noChangeArrowheads="1"/>
                        </wps:cNvSpPr>
                        <wps:spPr bwMode="auto">
                          <a:xfrm>
                            <a:off x="782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53" name="Text Box 54"/>
                        <wps:cNvSpPr txBox="1">
                          <a:spLocks noChangeArrowheads="1"/>
                        </wps:cNvSpPr>
                        <wps:spPr bwMode="auto">
                          <a:xfrm>
                            <a:off x="81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54" name="Text Box 55"/>
                        <wps:cNvSpPr txBox="1">
                          <a:spLocks noChangeArrowheads="1"/>
                        </wps:cNvSpPr>
                        <wps:spPr bwMode="auto">
                          <a:xfrm>
                            <a:off x="85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E2A635" id="Группа 1237" o:spid="_x0000_s1229" style="position:absolute;left:0;text-align:left;margin-left:162pt;margin-top:7.8pt;width:306pt;height:18pt;z-index:251686912"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">
                <v:shape id="Text Box 39" o:spid="_x0000_s1230" type="#_x0000_t202" style="position:absolute;left:27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">
                  <v:textbox>
                    <w:txbxContent>
                      <w:p w14:paraId="2191EECA" w14:textId="77777777" w:rsidR="00E9300C" w:rsidRDefault="00E9300C" w:rsidP="00E9300C">
                        <w:pPr>
                          <w:ind w:left="0" w:hanging="2"/>
                        </w:pPr>
                      </w:p>
                    </w:txbxContent>
                  </v:textbox>
                </v:shape>
                <v:shape id="Text Box 40" o:spid="_x0000_s1231" type="#_x0000_t202" style="position:absolute;left:31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">
                  <v:textbox>
                    <w:txbxContent>
                      <w:p w14:paraId="0941ED4A" w14:textId="77777777" w:rsidR="00E9300C" w:rsidRDefault="00E9300C" w:rsidP="00E9300C">
                        <w:pPr>
                          <w:ind w:left="0" w:hanging="2"/>
                        </w:pPr>
                      </w:p>
                    </w:txbxContent>
                  </v:textbox>
                </v:shape>
                <v:shape id="Text Box 41" o:spid="_x0000_s1232" type="#_x0000_t202" style="position:absolute;left:35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">
                  <v:textbox>
                    <w:txbxContent>
                      <w:p w14:paraId="3FA204A5" w14:textId="77777777" w:rsidR="00E9300C" w:rsidRDefault="00E9300C" w:rsidP="00E9300C">
                        <w:pPr>
                          <w:ind w:left="0" w:hanging="2"/>
                        </w:pPr>
                      </w:p>
                    </w:txbxContent>
                  </v:textbox>
                </v:shape>
                <v:shape id="Text Box 42" o:spid="_x0000_s1233" type="#_x0000_t202" style="position:absolute;left:38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">
                  <v:textbox>
                    <w:txbxContent>
                      <w:p w14:paraId="19BE217D" w14:textId="77777777" w:rsidR="00E9300C" w:rsidRDefault="00E9300C" w:rsidP="00E9300C">
                        <w:pPr>
                          <w:ind w:left="0" w:hanging="2"/>
                        </w:pPr>
                      </w:p>
                    </w:txbxContent>
                  </v:textbox>
                </v:shape>
                <v:shape id="Text Box 43" o:spid="_x0000_s1234" type="#_x0000_t202" style="position:absolute;left:42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">
                  <v:textbox>
                    <w:txbxContent>
                      <w:p w14:paraId="54112F72" w14:textId="77777777" w:rsidR="00E9300C" w:rsidRDefault="00E9300C" w:rsidP="00E9300C">
                        <w:pPr>
                          <w:ind w:left="0" w:hanging="2"/>
                        </w:pPr>
                      </w:p>
                    </w:txbxContent>
                  </v:textbox>
                </v:shape>
                <v:shape id="Text Box 44" o:spid="_x0000_s1235" type="#_x0000_t202" style="position:absolute;left:45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">
                  <v:textbox>
                    <w:txbxContent>
                      <w:p w14:paraId="2A2277F5" w14:textId="77777777" w:rsidR="00E9300C" w:rsidRDefault="00E9300C" w:rsidP="00E9300C">
                        <w:pPr>
                          <w:ind w:left="0" w:hanging="2"/>
                        </w:pPr>
                      </w:p>
                    </w:txbxContent>
                  </v:textbox>
                </v:shape>
                <v:shape id="Text Box 45" o:spid="_x0000_s1236" type="#_x0000_t202" style="position:absolute;left:49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">
                  <v:textbox>
                    <w:txbxContent>
                      <w:p w14:paraId="25230A0B" w14:textId="77777777" w:rsidR="00E9300C" w:rsidRDefault="00E9300C" w:rsidP="00E9300C">
                        <w:pPr>
                          <w:ind w:left="0" w:hanging="2"/>
                        </w:pPr>
                      </w:p>
                    </w:txbxContent>
                  </v:textbox>
                </v:shape>
                <v:shape id="Text Box 46" o:spid="_x0000_s1237" type="#_x0000_t202" style="position:absolute;left:53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">
                  <v:textbox>
                    <w:txbxContent>
                      <w:p w14:paraId="0F58CCA6" w14:textId="77777777" w:rsidR="00E9300C" w:rsidRDefault="00E9300C" w:rsidP="00E9300C">
                        <w:pPr>
                          <w:ind w:left="0" w:hanging="2"/>
                        </w:pPr>
                      </w:p>
                    </w:txbxContent>
                  </v:textbox>
                </v:shape>
                <v:shape id="Text Box 47" o:spid="_x0000_s1238" type="#_x0000_t202" style="position:absolute;left:56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">
                  <v:textbox>
                    <w:txbxContent>
                      <w:p w14:paraId="5964EF6F" w14:textId="77777777" w:rsidR="00E9300C" w:rsidRDefault="00E9300C" w:rsidP="00E9300C">
                        <w:pPr>
                          <w:ind w:left="0" w:hanging="2"/>
                        </w:pPr>
                      </w:p>
                    </w:txbxContent>
                  </v:textbox>
                </v:shape>
                <v:shape id="Text Box 48" o:spid="_x0000_s1239" type="#_x0000_t202" style="position:absolute;left:60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">
                  <v:textbox>
                    <w:txbxContent>
                      <w:p w14:paraId="5B0C0E1E" w14:textId="77777777" w:rsidR="00E9300C" w:rsidRDefault="00E9300C" w:rsidP="00E9300C">
                        <w:pPr>
                          <w:ind w:left="0" w:hanging="2"/>
                        </w:pPr>
                      </w:p>
                    </w:txbxContent>
                  </v:textbox>
                </v:shape>
                <v:shape id="Text Box 49" o:spid="_x0000_s1240" type="#_x0000_t202" style="position:absolute;left:63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">
                  <v:textbox>
                    <w:txbxContent>
                      <w:p w14:paraId="5B1BFA42" w14:textId="77777777" w:rsidR="00E9300C" w:rsidRDefault="00E9300C" w:rsidP="00E9300C">
                        <w:pPr>
                          <w:ind w:left="0" w:hanging="2"/>
                        </w:pPr>
                      </w:p>
                    </w:txbxContent>
                  </v:textbox>
                </v:shape>
                <v:shape id="Text Box 50" o:spid="_x0000_s1241" type="#_x0000_t202" style="position:absolute;left:67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">
                  <v:textbox>
                    <w:txbxContent>
                      <w:p w14:paraId="0B0B7F53" w14:textId="77777777" w:rsidR="00E9300C" w:rsidRDefault="00E9300C" w:rsidP="00E9300C">
                        <w:pPr>
                          <w:ind w:left="0" w:hanging="2"/>
                        </w:pPr>
                      </w:p>
                    </w:txbxContent>
                  </v:textbox>
                </v:shape>
                <v:shape id="Text Box 51" o:spid="_x0000_s1242" type="#_x0000_t202" style="position:absolute;left:71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">
                  <v:textbox>
                    <w:txbxContent>
                      <w:p w14:paraId="1642B72F" w14:textId="77777777" w:rsidR="00E9300C" w:rsidRDefault="00E9300C" w:rsidP="00E9300C">
                        <w:pPr>
                          <w:ind w:left="0" w:hanging="2"/>
                        </w:pPr>
                      </w:p>
                    </w:txbxContent>
                  </v:textbox>
                </v:shape>
                <v:shape id="Text Box 52" o:spid="_x0000_s1243" type="#_x0000_t202" style="position:absolute;left:74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">
                  <v:textbox>
                    <w:txbxContent>
                      <w:p w14:paraId="249FA0A7" w14:textId="77777777" w:rsidR="00E9300C" w:rsidRDefault="00E9300C" w:rsidP="00E9300C">
                        <w:pPr>
                          <w:ind w:left="0" w:hanging="2"/>
                        </w:pPr>
                      </w:p>
                    </w:txbxContent>
                  </v:textbox>
                </v:shape>
                <v:shape id="Text Box 53" o:spid="_x0000_s1244" type="#_x0000_t202" style="position:absolute;left:78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">
                  <v:textbox>
                    <w:txbxContent>
                      <w:p w14:paraId="116F0EB6" w14:textId="77777777" w:rsidR="00E9300C" w:rsidRDefault="00E9300C" w:rsidP="00E9300C">
                        <w:pPr>
                          <w:ind w:left="0" w:hanging="2"/>
                        </w:pPr>
                      </w:p>
                    </w:txbxContent>
                  </v:textbox>
                </v:shape>
                <v:shape id="Text Box 54" o:spid="_x0000_s1245" type="#_x0000_t202" style="position:absolute;left:81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">
                  <v:textbox>
                    <w:txbxContent>
                      <w:p w14:paraId="09FB6B4E" w14:textId="77777777" w:rsidR="00E9300C" w:rsidRDefault="00E9300C" w:rsidP="00E9300C">
                        <w:pPr>
                          <w:ind w:left="0" w:hanging="2"/>
                        </w:pPr>
                      </w:p>
                    </w:txbxContent>
                  </v:textbox>
                </v:shape>
                <v:shape id="Text Box 55" o:spid="_x0000_s1246" type="#_x0000_t202" style="position:absolute;left:85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">
                  <v:textbox>
                    <w:txbxContent>
                      <w:p w14:paraId="5AACFC68" w14:textId="77777777" w:rsidR="00E9300C" w:rsidRDefault="00E9300C" w:rsidP="00E9300C">
                        <w:pPr>
                          <w:ind w:left="0" w:hanging="2"/>
                        </w:pPr>
                      </w:p>
                    </w:txbxContent>
                  </v:textbox>
                </v:shape>
              </v:group>
            </w:pict>
          </mc:Fallback>
        </mc:AlternateContent>
      </w:r>
      <w:r>
        <w:t>По-батькові</w:t>
      </w:r>
    </w:p>
    <w:p w:rsidR="00E9300C" w:rsidRDefault="00E9300C" w:rsidP="00E9300C">
      <w:pPr>
        <w:ind w:left="0" w:hanging="2"/>
        <w:jc w:val="both"/>
      </w:pPr>
      <w:r>
        <w:rPr>
          <w:noProof/>
          <w:lang w:val="uk-UA" w:eastAsia="uk-UA"/>
        </w:rPr>
        <mc:AlternateContent>
          <mc:Choice Requires="wpg">
            <w:drawing>
              <wp:anchor distT="0" distB="0" distL="114300" distR="114300" simplePos="0" relativeHeight="251687936" behindDoc="0" locked="0" layoutInCell="1" allowOverlap="1" wp14:anchorId="6A0F2454" wp14:editId="79CE0CB4">
                <wp:simplePos x="0" y="0"/>
                <wp:positionH relativeFrom="column">
                  <wp:posOffset>2057400</wp:posOffset>
                </wp:positionH>
                <wp:positionV relativeFrom="paragraph">
                  <wp:posOffset>83820</wp:posOffset>
                </wp:positionV>
                <wp:extent cx="1828800" cy="228600"/>
                <wp:effectExtent l="13335" t="11430" r="5715" b="7620"/>
                <wp:wrapNone/>
                <wp:docPr id="1228" name="Группа 1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228600"/>
                          <a:chOff x="4761" y="954"/>
                          <a:chExt cx="2880" cy="360"/>
                        </a:xfrm>
                      </wpg:grpSpPr>
                      <wps:wsp>
                        <wps:cNvPr id="1229" name="Text Box 75"/>
                        <wps:cNvSpPr txBox="1">
                          <a:spLocks noChangeArrowheads="1"/>
                        </wps:cNvSpPr>
                        <wps:spPr bwMode="auto">
                          <a:xfrm>
                            <a:off x="4761" y="95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30" name="Text Box 76"/>
                        <wps:cNvSpPr txBox="1">
                          <a:spLocks noChangeArrowheads="1"/>
                        </wps:cNvSpPr>
                        <wps:spPr bwMode="auto">
                          <a:xfrm>
                            <a:off x="5121" y="95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31" name="Text Box 77"/>
                        <wps:cNvSpPr txBox="1">
                          <a:spLocks noChangeArrowheads="1"/>
                        </wps:cNvSpPr>
                        <wps:spPr bwMode="auto">
                          <a:xfrm>
                            <a:off x="5481" y="95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32" name="Text Box 78"/>
                        <wps:cNvSpPr txBox="1">
                          <a:spLocks noChangeArrowheads="1"/>
                        </wps:cNvSpPr>
                        <wps:spPr bwMode="auto">
                          <a:xfrm>
                            <a:off x="5841" y="95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33" name="Text Box 79"/>
                        <wps:cNvSpPr txBox="1">
                          <a:spLocks noChangeArrowheads="1"/>
                        </wps:cNvSpPr>
                        <wps:spPr bwMode="auto">
                          <a:xfrm>
                            <a:off x="6201" y="95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34" name="Text Box 80"/>
                        <wps:cNvSpPr txBox="1">
                          <a:spLocks noChangeArrowheads="1"/>
                        </wps:cNvSpPr>
                        <wps:spPr bwMode="auto">
                          <a:xfrm>
                            <a:off x="6561" y="95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35" name="Text Box 81"/>
                        <wps:cNvSpPr txBox="1">
                          <a:spLocks noChangeArrowheads="1"/>
                        </wps:cNvSpPr>
                        <wps:spPr bwMode="auto">
                          <a:xfrm>
                            <a:off x="6921" y="95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36" name="Text Box 82"/>
                        <wps:cNvSpPr txBox="1">
                          <a:spLocks noChangeArrowheads="1"/>
                        </wps:cNvSpPr>
                        <wps:spPr bwMode="auto">
                          <a:xfrm>
                            <a:off x="7281" y="95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A0F2454" id="Группа 1228" o:spid="_x0000_s1247" style="position:absolute;left:0;text-align:left;margin-left:162pt;margin-top:6.6pt;width:2in;height:18pt;z-index:251687936" coordorigin="4761,954" coordsize="28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">
                <v:shape id="Text Box 75" o:spid="_x0000_s1248" type="#_x0000_t202" style="position:absolute;left:476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">
                  <v:textbox>
                    <w:txbxContent>
                      <w:p w14:paraId="1A74818E" w14:textId="77777777" w:rsidR="00E9300C" w:rsidRDefault="00E9300C" w:rsidP="00E9300C">
                        <w:pPr>
                          <w:ind w:left="0" w:hanging="2"/>
                        </w:pPr>
                      </w:p>
                    </w:txbxContent>
                  </v:textbox>
                </v:shape>
                <v:shape id="Text Box 76" o:spid="_x0000_s1249" type="#_x0000_t202" style="position:absolute;left:512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">
                  <v:textbox>
                    <w:txbxContent>
                      <w:p w14:paraId="0B201B50" w14:textId="77777777" w:rsidR="00E9300C" w:rsidRDefault="00E9300C" w:rsidP="00E9300C">
                        <w:pPr>
                          <w:ind w:left="0" w:hanging="2"/>
                        </w:pPr>
                      </w:p>
                    </w:txbxContent>
                  </v:textbox>
                </v:shape>
                <v:shape id="Text Box 77" o:spid="_x0000_s1250" type="#_x0000_t202" style="position:absolute;left:548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">
                  <v:textbox>
                    <w:txbxContent>
                      <w:p w14:paraId="33B0EA8A" w14:textId="77777777" w:rsidR="00E9300C" w:rsidRDefault="00E9300C" w:rsidP="00E9300C">
                        <w:pPr>
                          <w:ind w:left="0" w:hanging="2"/>
                        </w:pPr>
                      </w:p>
                    </w:txbxContent>
                  </v:textbox>
                </v:shape>
                <v:shape id="Text Box 78" o:spid="_x0000_s1251" type="#_x0000_t202" style="position:absolute;left:584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">
                  <v:textbox>
                    <w:txbxContent>
                      <w:p w14:paraId="37399C78" w14:textId="77777777" w:rsidR="00E9300C" w:rsidRDefault="00E9300C" w:rsidP="00E9300C">
                        <w:pPr>
                          <w:ind w:left="0" w:hanging="2"/>
                        </w:pPr>
                      </w:p>
                    </w:txbxContent>
                  </v:textbox>
                </v:shape>
                <v:shape id="Text Box 79" o:spid="_x0000_s1252" type="#_x0000_t202" style="position:absolute;left:620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">
                  <v:textbox>
                    <w:txbxContent>
                      <w:p w14:paraId="4FAFC402" w14:textId="77777777" w:rsidR="00E9300C" w:rsidRDefault="00E9300C" w:rsidP="00E9300C">
                        <w:pPr>
                          <w:ind w:left="0" w:hanging="2"/>
                        </w:pPr>
                      </w:p>
                    </w:txbxContent>
                  </v:textbox>
                </v:shape>
                <v:shape id="Text Box 80" o:spid="_x0000_s1253" type="#_x0000_t202" style="position:absolute;left:656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">
                  <v:textbox>
                    <w:txbxContent>
                      <w:p w14:paraId="71FD6CF5" w14:textId="77777777" w:rsidR="00E9300C" w:rsidRDefault="00E9300C" w:rsidP="00E9300C">
                        <w:pPr>
                          <w:ind w:left="0" w:hanging="2"/>
                        </w:pPr>
                      </w:p>
                    </w:txbxContent>
                  </v:textbox>
                </v:shape>
                <v:shape id="Text Box 81" o:spid="_x0000_s1254" type="#_x0000_t202" style="position:absolute;left:692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">
                  <v:textbox>
                    <w:txbxContent>
                      <w:p w14:paraId="0ABEE186" w14:textId="77777777" w:rsidR="00E9300C" w:rsidRDefault="00E9300C" w:rsidP="00E9300C">
                        <w:pPr>
                          <w:ind w:left="0" w:hanging="2"/>
                        </w:pPr>
                      </w:p>
                    </w:txbxContent>
                  </v:textbox>
                </v:shape>
                <v:shape id="Text Box 82" o:spid="_x0000_s1255" type="#_x0000_t202" style="position:absolute;left:728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">
                  <v:textbox>
                    <w:txbxContent>
                      <w:p w14:paraId="0EAFC0D2" w14:textId="77777777" w:rsidR="00E9300C" w:rsidRDefault="00E9300C" w:rsidP="00E9300C">
                        <w:pPr>
                          <w:ind w:left="0" w:hanging="2"/>
                        </w:pPr>
                      </w:p>
                    </w:txbxContent>
                  </v:textbox>
                </v:shape>
              </v:group>
            </w:pict>
          </mc:Fallback>
        </mc:AlternateContent>
      </w:r>
    </w:p>
    <w:p w:rsidR="00E9300C" w:rsidRDefault="00E9300C" w:rsidP="00E9300C">
      <w:pPr>
        <w:ind w:left="0" w:hanging="2"/>
        <w:jc w:val="both"/>
      </w:pPr>
      <w:r>
        <w:t xml:space="preserve">Дата народження                          </w:t>
      </w:r>
    </w:p>
    <w:p w:rsidR="00E9300C" w:rsidRDefault="00E9300C" w:rsidP="00E9300C">
      <w:pPr>
        <w:ind w:left="0" w:hanging="2"/>
        <w:jc w:val="both"/>
      </w:pPr>
      <w:r>
        <w:rPr>
          <w:noProof/>
          <w:lang w:val="uk-UA" w:eastAsia="uk-UA"/>
        </w:rPr>
        <mc:AlternateContent>
          <mc:Choice Requires="wpg">
            <w:drawing>
              <wp:anchor distT="0" distB="0" distL="114300" distR="114300" simplePos="0" relativeHeight="251688960" behindDoc="0" locked="0" layoutInCell="1" allowOverlap="1" wp14:anchorId="61F1ABFD" wp14:editId="48FD1B0C">
                <wp:simplePos x="0" y="0"/>
                <wp:positionH relativeFrom="column">
                  <wp:posOffset>2057400</wp:posOffset>
                </wp:positionH>
                <wp:positionV relativeFrom="paragraph">
                  <wp:posOffset>130810</wp:posOffset>
                </wp:positionV>
                <wp:extent cx="3771900" cy="228600"/>
                <wp:effectExtent l="13335" t="7620" r="5715" b="11430"/>
                <wp:wrapNone/>
                <wp:docPr id="1210" name="Группа 1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0" cy="228600"/>
                          <a:chOff x="2781" y="1674"/>
                          <a:chExt cx="6120" cy="360"/>
                        </a:xfrm>
                      </wpg:grpSpPr>
                      <wps:wsp>
                        <wps:cNvPr id="1211" name="Text Box 57"/>
                        <wps:cNvSpPr txBox="1">
                          <a:spLocks noChangeArrowheads="1"/>
                        </wps:cNvSpPr>
                        <wps:spPr bwMode="auto">
                          <a:xfrm>
                            <a:off x="27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12" name="Text Box 58"/>
                        <wps:cNvSpPr txBox="1">
                          <a:spLocks noChangeArrowheads="1"/>
                        </wps:cNvSpPr>
                        <wps:spPr bwMode="auto">
                          <a:xfrm>
                            <a:off x="31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13" name="Text Box 59"/>
                        <wps:cNvSpPr txBox="1">
                          <a:spLocks noChangeArrowheads="1"/>
                        </wps:cNvSpPr>
                        <wps:spPr bwMode="auto">
                          <a:xfrm>
                            <a:off x="350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14" name="Text Box 60"/>
                        <wps:cNvSpPr txBox="1">
                          <a:spLocks noChangeArrowheads="1"/>
                        </wps:cNvSpPr>
                        <wps:spPr bwMode="auto">
                          <a:xfrm>
                            <a:off x="386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15" name="Text Box 61"/>
                        <wps:cNvSpPr txBox="1">
                          <a:spLocks noChangeArrowheads="1"/>
                        </wps:cNvSpPr>
                        <wps:spPr bwMode="auto">
                          <a:xfrm>
                            <a:off x="422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16" name="Text Box 62"/>
                        <wps:cNvSpPr txBox="1">
                          <a:spLocks noChangeArrowheads="1"/>
                        </wps:cNvSpPr>
                        <wps:spPr bwMode="auto">
                          <a:xfrm>
                            <a:off x="45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17" name="Text Box 63"/>
                        <wps:cNvSpPr txBox="1">
                          <a:spLocks noChangeArrowheads="1"/>
                        </wps:cNvSpPr>
                        <wps:spPr bwMode="auto">
                          <a:xfrm>
                            <a:off x="49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18" name="Text Box 64"/>
                        <wps:cNvSpPr txBox="1">
                          <a:spLocks noChangeArrowheads="1"/>
                        </wps:cNvSpPr>
                        <wps:spPr bwMode="auto">
                          <a:xfrm>
                            <a:off x="530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19" name="Text Box 65"/>
                        <wps:cNvSpPr txBox="1">
                          <a:spLocks noChangeArrowheads="1"/>
                        </wps:cNvSpPr>
                        <wps:spPr bwMode="auto">
                          <a:xfrm>
                            <a:off x="566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20" name="Text Box 66"/>
                        <wps:cNvSpPr txBox="1">
                          <a:spLocks noChangeArrowheads="1"/>
                        </wps:cNvSpPr>
                        <wps:spPr bwMode="auto">
                          <a:xfrm>
                            <a:off x="602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21" name="Text Box 67"/>
                        <wps:cNvSpPr txBox="1">
                          <a:spLocks noChangeArrowheads="1"/>
                        </wps:cNvSpPr>
                        <wps:spPr bwMode="auto">
                          <a:xfrm>
                            <a:off x="63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22" name="Text Box 68"/>
                        <wps:cNvSpPr txBox="1">
                          <a:spLocks noChangeArrowheads="1"/>
                        </wps:cNvSpPr>
                        <wps:spPr bwMode="auto">
                          <a:xfrm>
                            <a:off x="67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23" name="Text Box 69"/>
                        <wps:cNvSpPr txBox="1">
                          <a:spLocks noChangeArrowheads="1"/>
                        </wps:cNvSpPr>
                        <wps:spPr bwMode="auto">
                          <a:xfrm>
                            <a:off x="710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24" name="Text Box 70"/>
                        <wps:cNvSpPr txBox="1">
                          <a:spLocks noChangeArrowheads="1"/>
                        </wps:cNvSpPr>
                        <wps:spPr bwMode="auto">
                          <a:xfrm>
                            <a:off x="746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25" name="Text Box 71"/>
                        <wps:cNvSpPr txBox="1">
                          <a:spLocks noChangeArrowheads="1"/>
                        </wps:cNvSpPr>
                        <wps:spPr bwMode="auto">
                          <a:xfrm>
                            <a:off x="782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26" name="Text Box 72"/>
                        <wps:cNvSpPr txBox="1">
                          <a:spLocks noChangeArrowheads="1"/>
                        </wps:cNvSpPr>
                        <wps:spPr bwMode="auto">
                          <a:xfrm>
                            <a:off x="81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27" name="Text Box 73"/>
                        <wps:cNvSpPr txBox="1">
                          <a:spLocks noChangeArrowheads="1"/>
                        </wps:cNvSpPr>
                        <wps:spPr bwMode="auto">
                          <a:xfrm>
                            <a:off x="85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1F1ABFD" id="Группа 1210" o:spid="_x0000_s1256" style="position:absolute;left:0;text-align:left;margin-left:162pt;margin-top:10.3pt;width:297pt;height:18pt;z-index:251688960"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">
                <v:shape id="Text Box 57" o:spid="_x0000_s1257" type="#_x0000_t202" style="position:absolute;left:27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">
                  <v:textbox>
                    <w:txbxContent>
                      <w:p w14:paraId="0F6A05FE" w14:textId="77777777" w:rsidR="00E9300C" w:rsidRDefault="00E9300C" w:rsidP="00E9300C">
                        <w:pPr>
                          <w:ind w:left="0" w:hanging="2"/>
                        </w:pPr>
                      </w:p>
                    </w:txbxContent>
                  </v:textbox>
                </v:shape>
                <v:shape id="Text Box 58" o:spid="_x0000_s1258" type="#_x0000_t202" style="position:absolute;left:31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">
                  <v:textbox>
                    <w:txbxContent>
                      <w:p w14:paraId="228963C2" w14:textId="77777777" w:rsidR="00E9300C" w:rsidRDefault="00E9300C" w:rsidP="00E9300C">
                        <w:pPr>
                          <w:ind w:left="0" w:hanging="2"/>
                        </w:pPr>
                      </w:p>
                    </w:txbxContent>
                  </v:textbox>
                </v:shape>
                <v:shape id="Text Box 59" o:spid="_x0000_s1259" type="#_x0000_t202" style="position:absolute;left:35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">
                  <v:textbox>
                    <w:txbxContent>
                      <w:p w14:paraId="177A5854" w14:textId="77777777" w:rsidR="00E9300C" w:rsidRDefault="00E9300C" w:rsidP="00E9300C">
                        <w:pPr>
                          <w:ind w:left="0" w:hanging="2"/>
                        </w:pPr>
                      </w:p>
                    </w:txbxContent>
                  </v:textbox>
                </v:shape>
                <v:shape id="Text Box 60" o:spid="_x0000_s1260" type="#_x0000_t202" style="position:absolute;left:38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">
                  <v:textbox>
                    <w:txbxContent>
                      <w:p w14:paraId="226CCED7" w14:textId="77777777" w:rsidR="00E9300C" w:rsidRDefault="00E9300C" w:rsidP="00E9300C">
                        <w:pPr>
                          <w:ind w:left="0" w:hanging="2"/>
                        </w:pPr>
                      </w:p>
                    </w:txbxContent>
                  </v:textbox>
                </v:shape>
                <v:shape id="Text Box 61" o:spid="_x0000_s1261" type="#_x0000_t202" style="position:absolute;left:42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">
                  <v:textbox>
                    <w:txbxContent>
                      <w:p w14:paraId="330280FE" w14:textId="77777777" w:rsidR="00E9300C" w:rsidRDefault="00E9300C" w:rsidP="00E9300C">
                        <w:pPr>
                          <w:ind w:left="0" w:hanging="2"/>
                        </w:pPr>
                      </w:p>
                    </w:txbxContent>
                  </v:textbox>
                </v:shape>
                <v:shape id="Text Box 62" o:spid="_x0000_s1262" type="#_x0000_t202" style="position:absolute;left:45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">
                  <v:textbox>
                    <w:txbxContent>
                      <w:p w14:paraId="6DCBCE59" w14:textId="77777777" w:rsidR="00E9300C" w:rsidRDefault="00E9300C" w:rsidP="00E9300C">
                        <w:pPr>
                          <w:ind w:left="0" w:hanging="2"/>
                        </w:pPr>
                      </w:p>
                    </w:txbxContent>
                  </v:textbox>
                </v:shape>
                <v:shape id="Text Box 63" o:spid="_x0000_s1263" type="#_x0000_t202" style="position:absolute;left:49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">
                  <v:textbox>
                    <w:txbxContent>
                      <w:p w14:paraId="36D157A4" w14:textId="77777777" w:rsidR="00E9300C" w:rsidRDefault="00E9300C" w:rsidP="00E9300C">
                        <w:pPr>
                          <w:ind w:left="0" w:hanging="2"/>
                        </w:pPr>
                      </w:p>
                    </w:txbxContent>
                  </v:textbox>
                </v:shape>
                <v:shape id="Text Box 64" o:spid="_x0000_s1264" type="#_x0000_t202" style="position:absolute;left:53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">
                  <v:textbox>
                    <w:txbxContent>
                      <w:p w14:paraId="045C7AFD" w14:textId="77777777" w:rsidR="00E9300C" w:rsidRDefault="00E9300C" w:rsidP="00E9300C">
                        <w:pPr>
                          <w:ind w:left="0" w:hanging="2"/>
                        </w:pPr>
                      </w:p>
                    </w:txbxContent>
                  </v:textbox>
                </v:shape>
                <v:shape id="Text Box 65" o:spid="_x0000_s1265" type="#_x0000_t202" style="position:absolute;left:56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">
                  <v:textbox>
                    <w:txbxContent>
                      <w:p w14:paraId="3A26C75E" w14:textId="77777777" w:rsidR="00E9300C" w:rsidRDefault="00E9300C" w:rsidP="00E9300C">
                        <w:pPr>
                          <w:ind w:left="0" w:hanging="2"/>
                        </w:pPr>
                      </w:p>
                    </w:txbxContent>
                  </v:textbox>
                </v:shape>
                <v:shape id="Text Box 66" o:spid="_x0000_s1266" type="#_x0000_t202" style="position:absolute;left:60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">
                  <v:textbox>
                    <w:txbxContent>
                      <w:p w14:paraId="35BBCE9E" w14:textId="77777777" w:rsidR="00E9300C" w:rsidRDefault="00E9300C" w:rsidP="00E9300C">
                        <w:pPr>
                          <w:ind w:left="0" w:hanging="2"/>
                        </w:pPr>
                      </w:p>
                    </w:txbxContent>
                  </v:textbox>
                </v:shape>
                <v:shape id="Text Box 67" o:spid="_x0000_s1267" type="#_x0000_t202" style="position:absolute;left:63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">
                  <v:textbox>
                    <w:txbxContent>
                      <w:p w14:paraId="6C1548A9" w14:textId="77777777" w:rsidR="00E9300C" w:rsidRDefault="00E9300C" w:rsidP="00E9300C">
                        <w:pPr>
                          <w:ind w:left="0" w:hanging="2"/>
                        </w:pPr>
                      </w:p>
                    </w:txbxContent>
                  </v:textbox>
                </v:shape>
                <v:shape id="Text Box 68" o:spid="_x0000_s1268" type="#_x0000_t202" style="position:absolute;left:67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">
                  <v:textbox>
                    <w:txbxContent>
                      <w:p w14:paraId="6E5FF1FE" w14:textId="77777777" w:rsidR="00E9300C" w:rsidRDefault="00E9300C" w:rsidP="00E9300C">
                        <w:pPr>
                          <w:ind w:left="0" w:hanging="2"/>
                        </w:pPr>
                      </w:p>
                    </w:txbxContent>
                  </v:textbox>
                </v:shape>
                <v:shape id="Text Box 69" o:spid="_x0000_s1269" type="#_x0000_t202" style="position:absolute;left:71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">
                  <v:textbox>
                    <w:txbxContent>
                      <w:p w14:paraId="5CF152CA" w14:textId="77777777" w:rsidR="00E9300C" w:rsidRDefault="00E9300C" w:rsidP="00E9300C">
                        <w:pPr>
                          <w:ind w:left="0" w:hanging="2"/>
                        </w:pPr>
                      </w:p>
                    </w:txbxContent>
                  </v:textbox>
                </v:shape>
                <v:shape id="Text Box 70" o:spid="_x0000_s1270" type="#_x0000_t202" style="position:absolute;left:74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">
                  <v:textbox>
                    <w:txbxContent>
                      <w:p w14:paraId="33626A1A" w14:textId="77777777" w:rsidR="00E9300C" w:rsidRDefault="00E9300C" w:rsidP="00E9300C">
                        <w:pPr>
                          <w:ind w:left="0" w:hanging="2"/>
                        </w:pPr>
                      </w:p>
                    </w:txbxContent>
                  </v:textbox>
                </v:shape>
                <v:shape id="Text Box 71" o:spid="_x0000_s1271" type="#_x0000_t202" style="position:absolute;left:78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">
                  <v:textbox>
                    <w:txbxContent>
                      <w:p w14:paraId="010EB637" w14:textId="77777777" w:rsidR="00E9300C" w:rsidRDefault="00E9300C" w:rsidP="00E9300C">
                        <w:pPr>
                          <w:ind w:left="0" w:hanging="2"/>
                        </w:pPr>
                      </w:p>
                    </w:txbxContent>
                  </v:textbox>
                </v:shape>
                <v:shape id="Text Box 72" o:spid="_x0000_s1272" type="#_x0000_t202" style="position:absolute;left:81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">
                  <v:textbox>
                    <w:txbxContent>
                      <w:p w14:paraId="090BC5F0" w14:textId="77777777" w:rsidR="00E9300C" w:rsidRDefault="00E9300C" w:rsidP="00E9300C">
                        <w:pPr>
                          <w:ind w:left="0" w:hanging="2"/>
                        </w:pPr>
                      </w:p>
                    </w:txbxContent>
                  </v:textbox>
                </v:shape>
                <v:shape id="Text Box 73" o:spid="_x0000_s1273" type="#_x0000_t202" style="position:absolute;left:85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">
                  <v:textbox>
                    <w:txbxContent>
                      <w:p w14:paraId="7C4FB863" w14:textId="77777777" w:rsidR="00E9300C" w:rsidRDefault="00E9300C" w:rsidP="00E9300C">
                        <w:pPr>
                          <w:ind w:left="0" w:hanging="2"/>
                        </w:pPr>
                      </w:p>
                    </w:txbxContent>
                  </v:textbox>
                </v:shape>
              </v:group>
            </w:pict>
          </mc:Fallback>
        </mc:AlternateContent>
      </w:r>
    </w:p>
    <w:p w:rsidR="00E9300C" w:rsidRDefault="00E9300C" w:rsidP="00E9300C">
      <w:pPr>
        <w:ind w:left="0" w:hanging="2"/>
        <w:jc w:val="both"/>
      </w:pPr>
      <w:r>
        <w:t xml:space="preserve">Адреса реєстрації* :                       </w:t>
      </w:r>
    </w:p>
    <w:p w:rsidR="00E9300C" w:rsidRDefault="00E9300C" w:rsidP="00E9300C">
      <w:pPr>
        <w:ind w:left="0" w:hanging="2"/>
        <w:jc w:val="both"/>
      </w:pPr>
      <w:r>
        <w:rPr>
          <w:noProof/>
          <w:lang w:val="uk-UA" w:eastAsia="uk-UA"/>
        </w:rPr>
        <mc:AlternateContent>
          <mc:Choice Requires="wpg">
            <w:drawing>
              <wp:anchor distT="0" distB="0" distL="114300" distR="114300" simplePos="0" relativeHeight="251689984" behindDoc="0" locked="0" layoutInCell="1" allowOverlap="1" wp14:anchorId="0F600452" wp14:editId="22DD491A">
                <wp:simplePos x="0" y="0"/>
                <wp:positionH relativeFrom="column">
                  <wp:posOffset>2057400</wp:posOffset>
                </wp:positionH>
                <wp:positionV relativeFrom="paragraph">
                  <wp:posOffset>40005</wp:posOffset>
                </wp:positionV>
                <wp:extent cx="3886200" cy="228600"/>
                <wp:effectExtent l="13335" t="8890" r="5715" b="10160"/>
                <wp:wrapNone/>
                <wp:docPr id="1192" name="Группа 1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228600"/>
                          <a:chOff x="2781" y="1674"/>
                          <a:chExt cx="6120" cy="360"/>
                        </a:xfrm>
                      </wpg:grpSpPr>
                      <wps:wsp>
                        <wps:cNvPr id="1193" name="Text Box 93"/>
                        <wps:cNvSpPr txBox="1">
                          <a:spLocks noChangeArrowheads="1"/>
                        </wps:cNvSpPr>
                        <wps:spPr bwMode="auto">
                          <a:xfrm>
                            <a:off x="27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94" name="Text Box 94"/>
                        <wps:cNvSpPr txBox="1">
                          <a:spLocks noChangeArrowheads="1"/>
                        </wps:cNvSpPr>
                        <wps:spPr bwMode="auto">
                          <a:xfrm>
                            <a:off x="31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95" name="Text Box 95"/>
                        <wps:cNvSpPr txBox="1">
                          <a:spLocks noChangeArrowheads="1"/>
                        </wps:cNvSpPr>
                        <wps:spPr bwMode="auto">
                          <a:xfrm>
                            <a:off x="350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96" name="Text Box 96"/>
                        <wps:cNvSpPr txBox="1">
                          <a:spLocks noChangeArrowheads="1"/>
                        </wps:cNvSpPr>
                        <wps:spPr bwMode="auto">
                          <a:xfrm>
                            <a:off x="386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97" name="Text Box 97"/>
                        <wps:cNvSpPr txBox="1">
                          <a:spLocks noChangeArrowheads="1"/>
                        </wps:cNvSpPr>
                        <wps:spPr bwMode="auto">
                          <a:xfrm>
                            <a:off x="422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98" name="Text Box 98"/>
                        <wps:cNvSpPr txBox="1">
                          <a:spLocks noChangeArrowheads="1"/>
                        </wps:cNvSpPr>
                        <wps:spPr bwMode="auto">
                          <a:xfrm>
                            <a:off x="45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99" name="Text Box 99"/>
                        <wps:cNvSpPr txBox="1">
                          <a:spLocks noChangeArrowheads="1"/>
                        </wps:cNvSpPr>
                        <wps:spPr bwMode="auto">
                          <a:xfrm>
                            <a:off x="49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00" name="Text Box 100"/>
                        <wps:cNvSpPr txBox="1">
                          <a:spLocks noChangeArrowheads="1"/>
                        </wps:cNvSpPr>
                        <wps:spPr bwMode="auto">
                          <a:xfrm>
                            <a:off x="530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01" name="Text Box 101"/>
                        <wps:cNvSpPr txBox="1">
                          <a:spLocks noChangeArrowheads="1"/>
                        </wps:cNvSpPr>
                        <wps:spPr bwMode="auto">
                          <a:xfrm>
                            <a:off x="566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02" name="Text Box 102"/>
                        <wps:cNvSpPr txBox="1">
                          <a:spLocks noChangeArrowheads="1"/>
                        </wps:cNvSpPr>
                        <wps:spPr bwMode="auto">
                          <a:xfrm>
                            <a:off x="602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03" name="Text Box 103"/>
                        <wps:cNvSpPr txBox="1">
                          <a:spLocks noChangeArrowheads="1"/>
                        </wps:cNvSpPr>
                        <wps:spPr bwMode="auto">
                          <a:xfrm>
                            <a:off x="63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04" name="Text Box 104"/>
                        <wps:cNvSpPr txBox="1">
                          <a:spLocks noChangeArrowheads="1"/>
                        </wps:cNvSpPr>
                        <wps:spPr bwMode="auto">
                          <a:xfrm>
                            <a:off x="67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05" name="Text Box 105"/>
                        <wps:cNvSpPr txBox="1">
                          <a:spLocks noChangeArrowheads="1"/>
                        </wps:cNvSpPr>
                        <wps:spPr bwMode="auto">
                          <a:xfrm>
                            <a:off x="710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06" name="Text Box 106"/>
                        <wps:cNvSpPr txBox="1">
                          <a:spLocks noChangeArrowheads="1"/>
                        </wps:cNvSpPr>
                        <wps:spPr bwMode="auto">
                          <a:xfrm>
                            <a:off x="746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07" name="Text Box 107"/>
                        <wps:cNvSpPr txBox="1">
                          <a:spLocks noChangeArrowheads="1"/>
                        </wps:cNvSpPr>
                        <wps:spPr bwMode="auto">
                          <a:xfrm>
                            <a:off x="782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08" name="Text Box 108"/>
                        <wps:cNvSpPr txBox="1">
                          <a:spLocks noChangeArrowheads="1"/>
                        </wps:cNvSpPr>
                        <wps:spPr bwMode="auto">
                          <a:xfrm>
                            <a:off x="81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209" name="Text Box 109"/>
                        <wps:cNvSpPr txBox="1">
                          <a:spLocks noChangeArrowheads="1"/>
                        </wps:cNvSpPr>
                        <wps:spPr bwMode="auto">
                          <a:xfrm>
                            <a:off x="85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F600452" id="Группа 1192" o:spid="_x0000_s1274" style="position:absolute;left:0;text-align:left;margin-left:162pt;margin-top:3.15pt;width:306pt;height:18pt;z-index:251689984"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">
                <v:shape id="Text Box 93" o:spid="_x0000_s1275" type="#_x0000_t202" style="position:absolute;left:27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">
                  <v:textbox>
                    <w:txbxContent>
                      <w:p w14:paraId="5087EA51" w14:textId="77777777" w:rsidR="00E9300C" w:rsidRDefault="00E9300C" w:rsidP="00E9300C">
                        <w:pPr>
                          <w:ind w:left="0" w:hanging="2"/>
                        </w:pPr>
                      </w:p>
                    </w:txbxContent>
                  </v:textbox>
                </v:shape>
                <v:shape id="Text Box 94" o:spid="_x0000_s1276" type="#_x0000_t202" style="position:absolute;left:31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">
                  <v:textbox>
                    <w:txbxContent>
                      <w:p w14:paraId="54A41DAC" w14:textId="77777777" w:rsidR="00E9300C" w:rsidRDefault="00E9300C" w:rsidP="00E9300C">
                        <w:pPr>
                          <w:ind w:left="0" w:hanging="2"/>
                        </w:pPr>
                      </w:p>
                    </w:txbxContent>
                  </v:textbox>
                </v:shape>
                <v:shape id="Text Box 95" o:spid="_x0000_s1277" type="#_x0000_t202" style="position:absolute;left:35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">
                  <v:textbox>
                    <w:txbxContent>
                      <w:p w14:paraId="7533862D" w14:textId="77777777" w:rsidR="00E9300C" w:rsidRDefault="00E9300C" w:rsidP="00E9300C">
                        <w:pPr>
                          <w:ind w:left="0" w:hanging="2"/>
                        </w:pPr>
                      </w:p>
                    </w:txbxContent>
                  </v:textbox>
                </v:shape>
                <v:shape id="Text Box 96" o:spid="_x0000_s1278" type="#_x0000_t202" style="position:absolute;left:38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">
                  <v:textbox>
                    <w:txbxContent>
                      <w:p w14:paraId="65BC7362" w14:textId="77777777" w:rsidR="00E9300C" w:rsidRDefault="00E9300C" w:rsidP="00E9300C">
                        <w:pPr>
                          <w:ind w:left="0" w:hanging="2"/>
                        </w:pPr>
                      </w:p>
                    </w:txbxContent>
                  </v:textbox>
                </v:shape>
                <v:shape id="Text Box 97" o:spid="_x0000_s1279" type="#_x0000_t202" style="position:absolute;left:42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">
                  <v:textbox>
                    <w:txbxContent>
                      <w:p w14:paraId="5C684D28" w14:textId="77777777" w:rsidR="00E9300C" w:rsidRDefault="00E9300C" w:rsidP="00E9300C">
                        <w:pPr>
                          <w:ind w:left="0" w:hanging="2"/>
                        </w:pPr>
                      </w:p>
                    </w:txbxContent>
                  </v:textbox>
                </v:shape>
                <v:shape id="Text Box 98" o:spid="_x0000_s1280" type="#_x0000_t202" style="position:absolute;left:45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">
                  <v:textbox>
                    <w:txbxContent>
                      <w:p w14:paraId="41533D91" w14:textId="77777777" w:rsidR="00E9300C" w:rsidRDefault="00E9300C" w:rsidP="00E9300C">
                        <w:pPr>
                          <w:ind w:left="0" w:hanging="2"/>
                        </w:pPr>
                      </w:p>
                    </w:txbxContent>
                  </v:textbox>
                </v:shape>
                <v:shape id="Text Box 99" o:spid="_x0000_s1281" type="#_x0000_t202" style="position:absolute;left:49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">
                  <v:textbox>
                    <w:txbxContent>
                      <w:p w14:paraId="5C4848E3" w14:textId="77777777" w:rsidR="00E9300C" w:rsidRDefault="00E9300C" w:rsidP="00E9300C">
                        <w:pPr>
                          <w:ind w:left="0" w:hanging="2"/>
                        </w:pPr>
                      </w:p>
                    </w:txbxContent>
                  </v:textbox>
                </v:shape>
                <v:shape id="Text Box 100" o:spid="_x0000_s1282" type="#_x0000_t202" style="position:absolute;left:53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">
                  <v:textbox>
                    <w:txbxContent>
                      <w:p w14:paraId="7D7F6786" w14:textId="77777777" w:rsidR="00E9300C" w:rsidRDefault="00E9300C" w:rsidP="00E9300C">
                        <w:pPr>
                          <w:ind w:left="0" w:hanging="2"/>
                        </w:pPr>
                      </w:p>
                    </w:txbxContent>
                  </v:textbox>
                </v:shape>
                <v:shape id="Text Box 101" o:spid="_x0000_s1283" type="#_x0000_t202" style="position:absolute;left:56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">
                  <v:textbox>
                    <w:txbxContent>
                      <w:p w14:paraId="52575ABD" w14:textId="77777777" w:rsidR="00E9300C" w:rsidRDefault="00E9300C" w:rsidP="00E9300C">
                        <w:pPr>
                          <w:ind w:left="0" w:hanging="2"/>
                        </w:pPr>
                      </w:p>
                    </w:txbxContent>
                  </v:textbox>
                </v:shape>
                <v:shape id="Text Box 102" o:spid="_x0000_s1284" type="#_x0000_t202" style="position:absolute;left:60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">
                  <v:textbox>
                    <w:txbxContent>
                      <w:p w14:paraId="6128B4B6" w14:textId="77777777" w:rsidR="00E9300C" w:rsidRDefault="00E9300C" w:rsidP="00E9300C">
                        <w:pPr>
                          <w:ind w:left="0" w:hanging="2"/>
                        </w:pPr>
                      </w:p>
                    </w:txbxContent>
                  </v:textbox>
                </v:shape>
                <v:shape id="Text Box 103" o:spid="_x0000_s1285" type="#_x0000_t202" style="position:absolute;left:63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">
                  <v:textbox>
                    <w:txbxContent>
                      <w:p w14:paraId="1206BF59" w14:textId="77777777" w:rsidR="00E9300C" w:rsidRDefault="00E9300C" w:rsidP="00E9300C">
                        <w:pPr>
                          <w:ind w:left="0" w:hanging="2"/>
                        </w:pPr>
                      </w:p>
                    </w:txbxContent>
                  </v:textbox>
                </v:shape>
                <v:shape id="Text Box 104" o:spid="_x0000_s1286" type="#_x0000_t202" style="position:absolute;left:67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">
                  <v:textbox>
                    <w:txbxContent>
                      <w:p w14:paraId="75098A13" w14:textId="77777777" w:rsidR="00E9300C" w:rsidRDefault="00E9300C" w:rsidP="00E9300C">
                        <w:pPr>
                          <w:ind w:left="0" w:hanging="2"/>
                        </w:pPr>
                      </w:p>
                    </w:txbxContent>
                  </v:textbox>
                </v:shape>
                <v:shape id="Text Box 105" o:spid="_x0000_s1287" type="#_x0000_t202" style="position:absolute;left:71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">
                  <v:textbox>
                    <w:txbxContent>
                      <w:p w14:paraId="2D966182" w14:textId="77777777" w:rsidR="00E9300C" w:rsidRDefault="00E9300C" w:rsidP="00E9300C">
                        <w:pPr>
                          <w:ind w:left="0" w:hanging="2"/>
                        </w:pPr>
                      </w:p>
                    </w:txbxContent>
                  </v:textbox>
                </v:shape>
                <v:shape id="Text Box 106" o:spid="_x0000_s1288" type="#_x0000_t202" style="position:absolute;left:74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">
                  <v:textbox>
                    <w:txbxContent>
                      <w:p w14:paraId="6FA5E42B" w14:textId="77777777" w:rsidR="00E9300C" w:rsidRDefault="00E9300C" w:rsidP="00E9300C">
                        <w:pPr>
                          <w:ind w:left="0" w:hanging="2"/>
                        </w:pPr>
                      </w:p>
                    </w:txbxContent>
                  </v:textbox>
                </v:shape>
                <v:shape id="Text Box 107" o:spid="_x0000_s1289" type="#_x0000_t202" style="position:absolute;left:78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">
                  <v:textbox>
                    <w:txbxContent>
                      <w:p w14:paraId="0FCDA17A" w14:textId="77777777" w:rsidR="00E9300C" w:rsidRDefault="00E9300C" w:rsidP="00E9300C">
                        <w:pPr>
                          <w:ind w:left="0" w:hanging="2"/>
                        </w:pPr>
                      </w:p>
                    </w:txbxContent>
                  </v:textbox>
                </v:shape>
                <v:shape id="Text Box 108" o:spid="_x0000_s1290" type="#_x0000_t202" style="position:absolute;left:81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">
                  <v:textbox>
                    <w:txbxContent>
                      <w:p w14:paraId="64E82853" w14:textId="77777777" w:rsidR="00E9300C" w:rsidRDefault="00E9300C" w:rsidP="00E9300C">
                        <w:pPr>
                          <w:ind w:left="0" w:hanging="2"/>
                        </w:pPr>
                      </w:p>
                    </w:txbxContent>
                  </v:textbox>
                </v:shape>
                <v:shape id="Text Box 109" o:spid="_x0000_s1291" type="#_x0000_t202" style="position:absolute;left:85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">
                  <v:textbox>
                    <w:txbxContent>
                      <w:p w14:paraId="2E6093EB" w14:textId="77777777" w:rsidR="00E9300C" w:rsidRDefault="00E9300C" w:rsidP="00E9300C">
                        <w:pPr>
                          <w:ind w:left="0" w:hanging="2"/>
                        </w:pPr>
                      </w:p>
                    </w:txbxContent>
                  </v:textbox>
                </v:shape>
              </v:group>
            </w:pict>
          </mc:Fallback>
        </mc:AlternateContent>
      </w:r>
    </w:p>
    <w:p w:rsidR="00E9300C" w:rsidRDefault="00E9300C" w:rsidP="00E9300C">
      <w:pPr>
        <w:ind w:left="0" w:hanging="2"/>
        <w:jc w:val="both"/>
        <w:rPr>
          <w:b/>
        </w:rPr>
      </w:pPr>
    </w:p>
    <w:p w:rsidR="00E9300C" w:rsidRDefault="00E9300C" w:rsidP="00E9300C">
      <w:pPr>
        <w:ind w:left="0" w:hanging="2"/>
        <w:jc w:val="both"/>
        <w:rPr>
          <w:i/>
        </w:rPr>
      </w:pPr>
      <w:r>
        <w:t>(*я</w:t>
      </w:r>
      <w:r>
        <w:rPr>
          <w:i/>
        </w:rPr>
        <w:t xml:space="preserve">кщо адресою реєстрації в паспорті є не </w:t>
      </w:r>
      <w:r>
        <w:rPr>
          <w:i/>
          <w:lang w:val="uk-UA"/>
        </w:rPr>
        <w:t>Ніжинська міська об’єднана територіальна громада,</w:t>
      </w:r>
      <w:r>
        <w:rPr>
          <w:i/>
        </w:rPr>
        <w:t>, то необхідно вказати інший документ та його номер, що підтверджує місце перебування, роботи, навчання, служби чи ін. Н</w:t>
      </w:r>
      <w:r>
        <w:rPr>
          <w:i/>
          <w:lang w:val="uk-UA"/>
        </w:rPr>
        <w:t>а території громади</w:t>
      </w:r>
      <w:r>
        <w:rPr>
          <w:i/>
        </w:rPr>
        <w:t>)</w:t>
      </w:r>
    </w:p>
    <w:p w:rsidR="00E9300C" w:rsidRDefault="00E9300C" w:rsidP="00E9300C">
      <w:pPr>
        <w:ind w:left="0" w:hanging="2"/>
        <w:jc w:val="both"/>
        <w:rPr>
          <w:i/>
        </w:rPr>
      </w:pPr>
      <w:r>
        <w:rPr>
          <w:noProof/>
          <w:lang w:val="uk-UA" w:eastAsia="uk-UA"/>
        </w:rPr>
        <mc:AlternateContent>
          <mc:Choice Requires="wpg">
            <w:drawing>
              <wp:anchor distT="0" distB="0" distL="114300" distR="114300" simplePos="0" relativeHeight="251691008" behindDoc="0" locked="0" layoutInCell="1" allowOverlap="1" wp14:anchorId="7192777B" wp14:editId="702A2CD3">
                <wp:simplePos x="0" y="0"/>
                <wp:positionH relativeFrom="column">
                  <wp:posOffset>2057400</wp:posOffset>
                </wp:positionH>
                <wp:positionV relativeFrom="paragraph">
                  <wp:posOffset>76835</wp:posOffset>
                </wp:positionV>
                <wp:extent cx="3886200" cy="228600"/>
                <wp:effectExtent l="13335" t="13970" r="5715" b="5080"/>
                <wp:wrapNone/>
                <wp:docPr id="1174" name="Группа 1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228600"/>
                          <a:chOff x="2781" y="1674"/>
                          <a:chExt cx="6120" cy="360"/>
                        </a:xfrm>
                      </wpg:grpSpPr>
                      <wps:wsp>
                        <wps:cNvPr id="1175" name="Text Box 111"/>
                        <wps:cNvSpPr txBox="1">
                          <a:spLocks noChangeArrowheads="1"/>
                        </wps:cNvSpPr>
                        <wps:spPr bwMode="auto">
                          <a:xfrm>
                            <a:off x="27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76" name="Text Box 112"/>
                        <wps:cNvSpPr txBox="1">
                          <a:spLocks noChangeArrowheads="1"/>
                        </wps:cNvSpPr>
                        <wps:spPr bwMode="auto">
                          <a:xfrm>
                            <a:off x="31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77" name="Text Box 113"/>
                        <wps:cNvSpPr txBox="1">
                          <a:spLocks noChangeArrowheads="1"/>
                        </wps:cNvSpPr>
                        <wps:spPr bwMode="auto">
                          <a:xfrm>
                            <a:off x="350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78" name="Text Box 114"/>
                        <wps:cNvSpPr txBox="1">
                          <a:spLocks noChangeArrowheads="1"/>
                        </wps:cNvSpPr>
                        <wps:spPr bwMode="auto">
                          <a:xfrm>
                            <a:off x="386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79" name="Text Box 115"/>
                        <wps:cNvSpPr txBox="1">
                          <a:spLocks noChangeArrowheads="1"/>
                        </wps:cNvSpPr>
                        <wps:spPr bwMode="auto">
                          <a:xfrm>
                            <a:off x="422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80" name="Text Box 116"/>
                        <wps:cNvSpPr txBox="1">
                          <a:spLocks noChangeArrowheads="1"/>
                        </wps:cNvSpPr>
                        <wps:spPr bwMode="auto">
                          <a:xfrm>
                            <a:off x="45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81" name="Text Box 117"/>
                        <wps:cNvSpPr txBox="1">
                          <a:spLocks noChangeArrowheads="1"/>
                        </wps:cNvSpPr>
                        <wps:spPr bwMode="auto">
                          <a:xfrm>
                            <a:off x="49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82" name="Text Box 118"/>
                        <wps:cNvSpPr txBox="1">
                          <a:spLocks noChangeArrowheads="1"/>
                        </wps:cNvSpPr>
                        <wps:spPr bwMode="auto">
                          <a:xfrm>
                            <a:off x="530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83" name="Text Box 119"/>
                        <wps:cNvSpPr txBox="1">
                          <a:spLocks noChangeArrowheads="1"/>
                        </wps:cNvSpPr>
                        <wps:spPr bwMode="auto">
                          <a:xfrm>
                            <a:off x="566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84" name="Text Box 120"/>
                        <wps:cNvSpPr txBox="1">
                          <a:spLocks noChangeArrowheads="1"/>
                        </wps:cNvSpPr>
                        <wps:spPr bwMode="auto">
                          <a:xfrm>
                            <a:off x="602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85" name="Text Box 121"/>
                        <wps:cNvSpPr txBox="1">
                          <a:spLocks noChangeArrowheads="1"/>
                        </wps:cNvSpPr>
                        <wps:spPr bwMode="auto">
                          <a:xfrm>
                            <a:off x="63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86" name="Text Box 122"/>
                        <wps:cNvSpPr txBox="1">
                          <a:spLocks noChangeArrowheads="1"/>
                        </wps:cNvSpPr>
                        <wps:spPr bwMode="auto">
                          <a:xfrm>
                            <a:off x="67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87" name="Text Box 123"/>
                        <wps:cNvSpPr txBox="1">
                          <a:spLocks noChangeArrowheads="1"/>
                        </wps:cNvSpPr>
                        <wps:spPr bwMode="auto">
                          <a:xfrm>
                            <a:off x="710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88" name="Text Box 124"/>
                        <wps:cNvSpPr txBox="1">
                          <a:spLocks noChangeArrowheads="1"/>
                        </wps:cNvSpPr>
                        <wps:spPr bwMode="auto">
                          <a:xfrm>
                            <a:off x="746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89" name="Text Box 125"/>
                        <wps:cNvSpPr txBox="1">
                          <a:spLocks noChangeArrowheads="1"/>
                        </wps:cNvSpPr>
                        <wps:spPr bwMode="auto">
                          <a:xfrm>
                            <a:off x="782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90" name="Text Box 126"/>
                        <wps:cNvSpPr txBox="1">
                          <a:spLocks noChangeArrowheads="1"/>
                        </wps:cNvSpPr>
                        <wps:spPr bwMode="auto">
                          <a:xfrm>
                            <a:off x="81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91" name="Text Box 127"/>
                        <wps:cNvSpPr txBox="1">
                          <a:spLocks noChangeArrowheads="1"/>
                        </wps:cNvSpPr>
                        <wps:spPr bwMode="auto">
                          <a:xfrm>
                            <a:off x="85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92777B" id="Группа 1174" o:spid="_x0000_s1292" style="position:absolute;left:0;text-align:left;margin-left:162pt;margin-top:6.05pt;width:306pt;height:18pt;z-index:251691008"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">
                <v:shape id="Text Box 111" o:spid="_x0000_s1293" type="#_x0000_t202" style="position:absolute;left:27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">
                  <v:textbox>
                    <w:txbxContent>
                      <w:p w14:paraId="7EC23FF0" w14:textId="77777777" w:rsidR="00E9300C" w:rsidRDefault="00E9300C" w:rsidP="00E9300C">
                        <w:pPr>
                          <w:ind w:left="0" w:hanging="2"/>
                        </w:pPr>
                      </w:p>
                    </w:txbxContent>
                  </v:textbox>
                </v:shape>
                <v:shape id="Text Box 112" o:spid="_x0000_s1294" type="#_x0000_t202" style="position:absolute;left:31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">
                  <v:textbox>
                    <w:txbxContent>
                      <w:p w14:paraId="2D68849A" w14:textId="77777777" w:rsidR="00E9300C" w:rsidRDefault="00E9300C" w:rsidP="00E9300C">
                        <w:pPr>
                          <w:ind w:left="0" w:hanging="2"/>
                        </w:pPr>
                      </w:p>
                    </w:txbxContent>
                  </v:textbox>
                </v:shape>
                <v:shape id="Text Box 113" o:spid="_x0000_s1295" type="#_x0000_t202" style="position:absolute;left:35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">
                  <v:textbox>
                    <w:txbxContent>
                      <w:p w14:paraId="1568D60B" w14:textId="77777777" w:rsidR="00E9300C" w:rsidRDefault="00E9300C" w:rsidP="00E9300C">
                        <w:pPr>
                          <w:ind w:left="0" w:hanging="2"/>
                        </w:pPr>
                      </w:p>
                    </w:txbxContent>
                  </v:textbox>
                </v:shape>
                <v:shape id="Text Box 114" o:spid="_x0000_s1296" type="#_x0000_t202" style="position:absolute;left:38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">
                  <v:textbox>
                    <w:txbxContent>
                      <w:p w14:paraId="72BEED43" w14:textId="77777777" w:rsidR="00E9300C" w:rsidRDefault="00E9300C" w:rsidP="00E9300C">
                        <w:pPr>
                          <w:ind w:left="0" w:hanging="2"/>
                        </w:pPr>
                      </w:p>
                    </w:txbxContent>
                  </v:textbox>
                </v:shape>
                <v:shape id="Text Box 115" o:spid="_x0000_s1297" type="#_x0000_t202" style="position:absolute;left:42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">
                  <v:textbox>
                    <w:txbxContent>
                      <w:p w14:paraId="39B00D5A" w14:textId="77777777" w:rsidR="00E9300C" w:rsidRDefault="00E9300C" w:rsidP="00E9300C">
                        <w:pPr>
                          <w:ind w:left="0" w:hanging="2"/>
                        </w:pPr>
                      </w:p>
                    </w:txbxContent>
                  </v:textbox>
                </v:shape>
                <v:shape id="Text Box 116" o:spid="_x0000_s1298" type="#_x0000_t202" style="position:absolute;left:45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">
                  <v:textbox>
                    <w:txbxContent>
                      <w:p w14:paraId="550A63C7" w14:textId="77777777" w:rsidR="00E9300C" w:rsidRDefault="00E9300C" w:rsidP="00E9300C">
                        <w:pPr>
                          <w:ind w:left="0" w:hanging="2"/>
                        </w:pPr>
                      </w:p>
                    </w:txbxContent>
                  </v:textbox>
                </v:shape>
                <v:shape id="Text Box 117" o:spid="_x0000_s1299" type="#_x0000_t202" style="position:absolute;left:49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">
                  <v:textbox>
                    <w:txbxContent>
                      <w:p w14:paraId="1B258EDD" w14:textId="77777777" w:rsidR="00E9300C" w:rsidRDefault="00E9300C" w:rsidP="00E9300C">
                        <w:pPr>
                          <w:ind w:left="0" w:hanging="2"/>
                        </w:pPr>
                      </w:p>
                    </w:txbxContent>
                  </v:textbox>
                </v:shape>
                <v:shape id="Text Box 118" o:spid="_x0000_s1300" type="#_x0000_t202" style="position:absolute;left:53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">
                  <v:textbox>
                    <w:txbxContent>
                      <w:p w14:paraId="46ED7591" w14:textId="77777777" w:rsidR="00E9300C" w:rsidRDefault="00E9300C" w:rsidP="00E9300C">
                        <w:pPr>
                          <w:ind w:left="0" w:hanging="2"/>
                        </w:pPr>
                      </w:p>
                    </w:txbxContent>
                  </v:textbox>
                </v:shape>
                <v:shape id="Text Box 119" o:spid="_x0000_s1301" type="#_x0000_t202" style="position:absolute;left:56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">
                  <v:textbox>
                    <w:txbxContent>
                      <w:p w14:paraId="6617FC7D" w14:textId="77777777" w:rsidR="00E9300C" w:rsidRDefault="00E9300C" w:rsidP="00E9300C">
                        <w:pPr>
                          <w:ind w:left="0" w:hanging="2"/>
                        </w:pPr>
                      </w:p>
                    </w:txbxContent>
                  </v:textbox>
                </v:shape>
                <v:shape id="Text Box 120" o:spid="_x0000_s1302" type="#_x0000_t202" style="position:absolute;left:60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">
                  <v:textbox>
                    <w:txbxContent>
                      <w:p w14:paraId="0D11C66D" w14:textId="77777777" w:rsidR="00E9300C" w:rsidRDefault="00E9300C" w:rsidP="00E9300C">
                        <w:pPr>
                          <w:ind w:left="0" w:hanging="2"/>
                        </w:pPr>
                      </w:p>
                    </w:txbxContent>
                  </v:textbox>
                </v:shape>
                <v:shape id="Text Box 121" o:spid="_x0000_s1303" type="#_x0000_t202" style="position:absolute;left:63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">
                  <v:textbox>
                    <w:txbxContent>
                      <w:p w14:paraId="617BB568" w14:textId="77777777" w:rsidR="00E9300C" w:rsidRDefault="00E9300C" w:rsidP="00E9300C">
                        <w:pPr>
                          <w:ind w:left="0" w:hanging="2"/>
                        </w:pPr>
                      </w:p>
                    </w:txbxContent>
                  </v:textbox>
                </v:shape>
                <v:shape id="Text Box 122" o:spid="_x0000_s1304" type="#_x0000_t202" style="position:absolute;left:67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">
                  <v:textbox>
                    <w:txbxContent>
                      <w:p w14:paraId="19F0F031" w14:textId="77777777" w:rsidR="00E9300C" w:rsidRDefault="00E9300C" w:rsidP="00E9300C">
                        <w:pPr>
                          <w:ind w:left="0" w:hanging="2"/>
                        </w:pPr>
                      </w:p>
                    </w:txbxContent>
                  </v:textbox>
                </v:shape>
                <v:shape id="Text Box 123" o:spid="_x0000_s1305" type="#_x0000_t202" style="position:absolute;left:71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">
                  <v:textbox>
                    <w:txbxContent>
                      <w:p w14:paraId="3AA8A11A" w14:textId="77777777" w:rsidR="00E9300C" w:rsidRDefault="00E9300C" w:rsidP="00E9300C">
                        <w:pPr>
                          <w:ind w:left="0" w:hanging="2"/>
                        </w:pPr>
                      </w:p>
                    </w:txbxContent>
                  </v:textbox>
                </v:shape>
                <v:shape id="Text Box 124" o:spid="_x0000_s1306" type="#_x0000_t202" style="position:absolute;left:74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">
                  <v:textbox>
                    <w:txbxContent>
                      <w:p w14:paraId="19EA0143" w14:textId="77777777" w:rsidR="00E9300C" w:rsidRDefault="00E9300C" w:rsidP="00E9300C">
                        <w:pPr>
                          <w:ind w:left="0" w:hanging="2"/>
                        </w:pPr>
                      </w:p>
                    </w:txbxContent>
                  </v:textbox>
                </v:shape>
                <v:shape id="Text Box 125" o:spid="_x0000_s1307" type="#_x0000_t202" style="position:absolute;left:78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">
                  <v:textbox>
                    <w:txbxContent>
                      <w:p w14:paraId="2E64850C" w14:textId="77777777" w:rsidR="00E9300C" w:rsidRDefault="00E9300C" w:rsidP="00E9300C">
                        <w:pPr>
                          <w:ind w:left="0" w:hanging="2"/>
                        </w:pPr>
                      </w:p>
                    </w:txbxContent>
                  </v:textbox>
                </v:shape>
                <v:shape id="Text Box 126" o:spid="_x0000_s1308" type="#_x0000_t202" style="position:absolute;left:81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">
                  <v:textbox>
                    <w:txbxContent>
                      <w:p w14:paraId="75C723A2" w14:textId="77777777" w:rsidR="00E9300C" w:rsidRDefault="00E9300C" w:rsidP="00E9300C">
                        <w:pPr>
                          <w:ind w:left="0" w:hanging="2"/>
                        </w:pPr>
                      </w:p>
                    </w:txbxContent>
                  </v:textbox>
                </v:shape>
                <v:shape id="Text Box 127" o:spid="_x0000_s1309" type="#_x0000_t202" style="position:absolute;left:85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">
                  <v:textbox>
                    <w:txbxContent>
                      <w:p w14:paraId="1AA8B898" w14:textId="77777777" w:rsidR="00E9300C" w:rsidRDefault="00E9300C" w:rsidP="00E9300C">
                        <w:pPr>
                          <w:ind w:left="0" w:hanging="2"/>
                        </w:pPr>
                      </w:p>
                    </w:txbxContent>
                  </v:textbox>
                </v:shape>
              </v:group>
            </w:pict>
          </mc:Fallback>
        </mc:AlternateContent>
      </w:r>
    </w:p>
    <w:p w:rsidR="00E9300C" w:rsidRDefault="00E9300C" w:rsidP="00E9300C">
      <w:pPr>
        <w:ind w:left="0" w:hanging="2"/>
        <w:jc w:val="both"/>
      </w:pPr>
      <w:r>
        <w:rPr>
          <w:noProof/>
          <w:lang w:val="uk-UA" w:eastAsia="uk-UA"/>
        </w:rPr>
        <mc:AlternateContent>
          <mc:Choice Requires="wpg">
            <w:drawing>
              <wp:anchor distT="0" distB="0" distL="114300" distR="114300" simplePos="0" relativeHeight="251692032" behindDoc="0" locked="0" layoutInCell="1" allowOverlap="1" wp14:anchorId="1AFEA4A5" wp14:editId="56C30389">
                <wp:simplePos x="0" y="0"/>
                <wp:positionH relativeFrom="column">
                  <wp:posOffset>2057400</wp:posOffset>
                </wp:positionH>
                <wp:positionV relativeFrom="paragraph">
                  <wp:posOffset>130175</wp:posOffset>
                </wp:positionV>
                <wp:extent cx="3886200" cy="228600"/>
                <wp:effectExtent l="13335" t="13335" r="5715" b="5715"/>
                <wp:wrapNone/>
                <wp:docPr id="1156" name="Группа 1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228600"/>
                          <a:chOff x="2781" y="1674"/>
                          <a:chExt cx="6120" cy="360"/>
                        </a:xfrm>
                      </wpg:grpSpPr>
                      <wps:wsp>
                        <wps:cNvPr id="1157" name="Text Box 129"/>
                        <wps:cNvSpPr txBox="1">
                          <a:spLocks noChangeArrowheads="1"/>
                        </wps:cNvSpPr>
                        <wps:spPr bwMode="auto">
                          <a:xfrm>
                            <a:off x="27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58" name="Text Box 130"/>
                        <wps:cNvSpPr txBox="1">
                          <a:spLocks noChangeArrowheads="1"/>
                        </wps:cNvSpPr>
                        <wps:spPr bwMode="auto">
                          <a:xfrm>
                            <a:off x="31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59" name="Text Box 131"/>
                        <wps:cNvSpPr txBox="1">
                          <a:spLocks noChangeArrowheads="1"/>
                        </wps:cNvSpPr>
                        <wps:spPr bwMode="auto">
                          <a:xfrm>
                            <a:off x="350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60" name="Text Box 132"/>
                        <wps:cNvSpPr txBox="1">
                          <a:spLocks noChangeArrowheads="1"/>
                        </wps:cNvSpPr>
                        <wps:spPr bwMode="auto">
                          <a:xfrm>
                            <a:off x="386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61" name="Text Box 133"/>
                        <wps:cNvSpPr txBox="1">
                          <a:spLocks noChangeArrowheads="1"/>
                        </wps:cNvSpPr>
                        <wps:spPr bwMode="auto">
                          <a:xfrm>
                            <a:off x="422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62" name="Text Box 134"/>
                        <wps:cNvSpPr txBox="1">
                          <a:spLocks noChangeArrowheads="1"/>
                        </wps:cNvSpPr>
                        <wps:spPr bwMode="auto">
                          <a:xfrm>
                            <a:off x="45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63" name="Text Box 135"/>
                        <wps:cNvSpPr txBox="1">
                          <a:spLocks noChangeArrowheads="1"/>
                        </wps:cNvSpPr>
                        <wps:spPr bwMode="auto">
                          <a:xfrm>
                            <a:off x="49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64" name="Text Box 136"/>
                        <wps:cNvSpPr txBox="1">
                          <a:spLocks noChangeArrowheads="1"/>
                        </wps:cNvSpPr>
                        <wps:spPr bwMode="auto">
                          <a:xfrm>
                            <a:off x="530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65" name="Text Box 137"/>
                        <wps:cNvSpPr txBox="1">
                          <a:spLocks noChangeArrowheads="1"/>
                        </wps:cNvSpPr>
                        <wps:spPr bwMode="auto">
                          <a:xfrm>
                            <a:off x="566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66" name="Text Box 138"/>
                        <wps:cNvSpPr txBox="1">
                          <a:spLocks noChangeArrowheads="1"/>
                        </wps:cNvSpPr>
                        <wps:spPr bwMode="auto">
                          <a:xfrm>
                            <a:off x="602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67" name="Text Box 139"/>
                        <wps:cNvSpPr txBox="1">
                          <a:spLocks noChangeArrowheads="1"/>
                        </wps:cNvSpPr>
                        <wps:spPr bwMode="auto">
                          <a:xfrm>
                            <a:off x="63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68" name="Text Box 140"/>
                        <wps:cNvSpPr txBox="1">
                          <a:spLocks noChangeArrowheads="1"/>
                        </wps:cNvSpPr>
                        <wps:spPr bwMode="auto">
                          <a:xfrm>
                            <a:off x="67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69" name="Text Box 141"/>
                        <wps:cNvSpPr txBox="1">
                          <a:spLocks noChangeArrowheads="1"/>
                        </wps:cNvSpPr>
                        <wps:spPr bwMode="auto">
                          <a:xfrm>
                            <a:off x="710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70" name="Text Box 142"/>
                        <wps:cNvSpPr txBox="1">
                          <a:spLocks noChangeArrowheads="1"/>
                        </wps:cNvSpPr>
                        <wps:spPr bwMode="auto">
                          <a:xfrm>
                            <a:off x="746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71" name="Text Box 143"/>
                        <wps:cNvSpPr txBox="1">
                          <a:spLocks noChangeArrowheads="1"/>
                        </wps:cNvSpPr>
                        <wps:spPr bwMode="auto">
                          <a:xfrm>
                            <a:off x="782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72" name="Text Box 144"/>
                        <wps:cNvSpPr txBox="1">
                          <a:spLocks noChangeArrowheads="1"/>
                        </wps:cNvSpPr>
                        <wps:spPr bwMode="auto">
                          <a:xfrm>
                            <a:off x="818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s:wsp>
                        <wps:cNvPr id="1173" name="Text Box 145"/>
                        <wps:cNvSpPr txBox="1">
                          <a:spLocks noChangeArrowheads="1"/>
                        </wps:cNvSpPr>
                        <wps:spPr bwMode="auto">
                          <a:xfrm>
                            <a:off x="8541" y="1674"/>
                            <a:ext cx="360" cy="360"/>
                          </a:xfrm>
                          <a:prstGeom prst="rect">
                            <a:avLst/>
                          </a:prstGeom>
                          <a:solidFill>
                            <a:srgbClr val="FFFFFF"/>
                          </a:solidFill>
                          <a:ln w="9525">
                            <a:solidFill>
                              <a:srgbClr val="000000"/>
                            </a:solidFill>
                            <a:miter lim="800000"/>
                            <a:headEnd/>
                            <a:tailEnd/>
                          </a:ln>
                        </wps:spPr>
                        <wps:txbx>
                          <w:txbxContent>
                            <w:p w:rsidR="00E9300C" w:rsidRDefault="00E9300C" w:rsidP="00E9300C">
                              <w:pPr>
                                <w:ind w:left="0" w:hanging="2"/>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FEA4A5" id="Группа 1156" o:spid="_x0000_s1310" style="position:absolute;left:0;text-align:left;margin-left:162pt;margin-top:10.25pt;width:306pt;height:18pt;z-index:251692032"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">
                <v:shape id="Text Box 129" o:spid="_x0000_s1311" type="#_x0000_t202" style="position:absolute;left:27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">
                  <v:textbox>
                    <w:txbxContent>
                      <w:p w14:paraId="05039F79" w14:textId="77777777" w:rsidR="00E9300C" w:rsidRDefault="00E9300C" w:rsidP="00E9300C">
                        <w:pPr>
                          <w:ind w:left="0" w:hanging="2"/>
                        </w:pPr>
                      </w:p>
                    </w:txbxContent>
                  </v:textbox>
                </v:shape>
                <v:shape id="Text Box 130" o:spid="_x0000_s1312" type="#_x0000_t202" style="position:absolute;left:31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">
                  <v:textbox>
                    <w:txbxContent>
                      <w:p w14:paraId="4668E927" w14:textId="77777777" w:rsidR="00E9300C" w:rsidRDefault="00E9300C" w:rsidP="00E9300C">
                        <w:pPr>
                          <w:ind w:left="0" w:hanging="2"/>
                        </w:pPr>
                      </w:p>
                    </w:txbxContent>
                  </v:textbox>
                </v:shape>
                <v:shape id="Text Box 131" o:spid="_x0000_s1313" type="#_x0000_t202" style="position:absolute;left:35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">
                  <v:textbox>
                    <w:txbxContent>
                      <w:p w14:paraId="487FD23B" w14:textId="77777777" w:rsidR="00E9300C" w:rsidRDefault="00E9300C" w:rsidP="00E9300C">
                        <w:pPr>
                          <w:ind w:left="0" w:hanging="2"/>
                        </w:pPr>
                      </w:p>
                    </w:txbxContent>
                  </v:textbox>
                </v:shape>
                <v:shape id="Text Box 132" o:spid="_x0000_s1314" type="#_x0000_t202" style="position:absolute;left:38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">
                  <v:textbox>
                    <w:txbxContent>
                      <w:p w14:paraId="206B57B6" w14:textId="77777777" w:rsidR="00E9300C" w:rsidRDefault="00E9300C" w:rsidP="00E9300C">
                        <w:pPr>
                          <w:ind w:left="0" w:hanging="2"/>
                        </w:pPr>
                      </w:p>
                    </w:txbxContent>
                  </v:textbox>
                </v:shape>
                <v:shape id="Text Box 133" o:spid="_x0000_s1315" type="#_x0000_t202" style="position:absolute;left:42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">
                  <v:textbox>
                    <w:txbxContent>
                      <w:p w14:paraId="059CCBD3" w14:textId="77777777" w:rsidR="00E9300C" w:rsidRDefault="00E9300C" w:rsidP="00E9300C">
                        <w:pPr>
                          <w:ind w:left="0" w:hanging="2"/>
                        </w:pPr>
                      </w:p>
                    </w:txbxContent>
                  </v:textbox>
                </v:shape>
                <v:shape id="Text Box 134" o:spid="_x0000_s1316" type="#_x0000_t202" style="position:absolute;left:45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">
                  <v:textbox>
                    <w:txbxContent>
                      <w:p w14:paraId="2C383D56" w14:textId="77777777" w:rsidR="00E9300C" w:rsidRDefault="00E9300C" w:rsidP="00E9300C">
                        <w:pPr>
                          <w:ind w:left="0" w:hanging="2"/>
                        </w:pPr>
                      </w:p>
                    </w:txbxContent>
                  </v:textbox>
                </v:shape>
                <v:shape id="Text Box 135" o:spid="_x0000_s1317" type="#_x0000_t202" style="position:absolute;left:49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">
                  <v:textbox>
                    <w:txbxContent>
                      <w:p w14:paraId="02DFA561" w14:textId="77777777" w:rsidR="00E9300C" w:rsidRDefault="00E9300C" w:rsidP="00E9300C">
                        <w:pPr>
                          <w:ind w:left="0" w:hanging="2"/>
                        </w:pPr>
                      </w:p>
                    </w:txbxContent>
                  </v:textbox>
                </v:shape>
                <v:shape id="Text Box 136" o:spid="_x0000_s1318" type="#_x0000_t202" style="position:absolute;left:53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">
                  <v:textbox>
                    <w:txbxContent>
                      <w:p w14:paraId="763C6FB9" w14:textId="77777777" w:rsidR="00E9300C" w:rsidRDefault="00E9300C" w:rsidP="00E9300C">
                        <w:pPr>
                          <w:ind w:left="0" w:hanging="2"/>
                        </w:pPr>
                      </w:p>
                    </w:txbxContent>
                  </v:textbox>
                </v:shape>
                <v:shape id="Text Box 137" o:spid="_x0000_s1319" type="#_x0000_t202" style="position:absolute;left:56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">
                  <v:textbox>
                    <w:txbxContent>
                      <w:p w14:paraId="48C10A18" w14:textId="77777777" w:rsidR="00E9300C" w:rsidRDefault="00E9300C" w:rsidP="00E9300C">
                        <w:pPr>
                          <w:ind w:left="0" w:hanging="2"/>
                        </w:pPr>
                      </w:p>
                    </w:txbxContent>
                  </v:textbox>
                </v:shape>
                <v:shape id="Text Box 138" o:spid="_x0000_s1320" type="#_x0000_t202" style="position:absolute;left:60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">
                  <v:textbox>
                    <w:txbxContent>
                      <w:p w14:paraId="7D9E053A" w14:textId="77777777" w:rsidR="00E9300C" w:rsidRDefault="00E9300C" w:rsidP="00E9300C">
                        <w:pPr>
                          <w:ind w:left="0" w:hanging="2"/>
                        </w:pPr>
                      </w:p>
                    </w:txbxContent>
                  </v:textbox>
                </v:shape>
                <v:shape id="Text Box 139" o:spid="_x0000_s1321" type="#_x0000_t202" style="position:absolute;left:63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">
                  <v:textbox>
                    <w:txbxContent>
                      <w:p w14:paraId="2E88FA0B" w14:textId="77777777" w:rsidR="00E9300C" w:rsidRDefault="00E9300C" w:rsidP="00E9300C">
                        <w:pPr>
                          <w:ind w:left="0" w:hanging="2"/>
                        </w:pPr>
                      </w:p>
                    </w:txbxContent>
                  </v:textbox>
                </v:shape>
                <v:shape id="Text Box 140" o:spid="_x0000_s1322" type="#_x0000_t202" style="position:absolute;left:67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">
                  <v:textbox>
                    <w:txbxContent>
                      <w:p w14:paraId="46C26C68" w14:textId="77777777" w:rsidR="00E9300C" w:rsidRDefault="00E9300C" w:rsidP="00E9300C">
                        <w:pPr>
                          <w:ind w:left="0" w:hanging="2"/>
                        </w:pPr>
                      </w:p>
                    </w:txbxContent>
                  </v:textbox>
                </v:shape>
                <v:shape id="Text Box 141" o:spid="_x0000_s1323" type="#_x0000_t202" style="position:absolute;left:71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">
                  <v:textbox>
                    <w:txbxContent>
                      <w:p w14:paraId="575EBB11" w14:textId="77777777" w:rsidR="00E9300C" w:rsidRDefault="00E9300C" w:rsidP="00E9300C">
                        <w:pPr>
                          <w:ind w:left="0" w:hanging="2"/>
                        </w:pPr>
                      </w:p>
                    </w:txbxContent>
                  </v:textbox>
                </v:shape>
                <v:shape id="Text Box 142" o:spid="_x0000_s1324" type="#_x0000_t202" style="position:absolute;left:74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">
                  <v:textbox>
                    <w:txbxContent>
                      <w:p w14:paraId="45FFFA39" w14:textId="77777777" w:rsidR="00E9300C" w:rsidRDefault="00E9300C" w:rsidP="00E9300C">
                        <w:pPr>
                          <w:ind w:left="0" w:hanging="2"/>
                        </w:pPr>
                      </w:p>
                    </w:txbxContent>
                  </v:textbox>
                </v:shape>
                <v:shape id="Text Box 143" o:spid="_x0000_s1325" type="#_x0000_t202" style="position:absolute;left:78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">
                  <v:textbox>
                    <w:txbxContent>
                      <w:p w14:paraId="148EDE94" w14:textId="77777777" w:rsidR="00E9300C" w:rsidRDefault="00E9300C" w:rsidP="00E9300C">
                        <w:pPr>
                          <w:ind w:left="0" w:hanging="2"/>
                        </w:pPr>
                      </w:p>
                    </w:txbxContent>
                  </v:textbox>
                </v:shape>
                <v:shape id="Text Box 144" o:spid="_x0000_s1326" type="#_x0000_t202" style="position:absolute;left:81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">
                  <v:textbox>
                    <w:txbxContent>
                      <w:p w14:paraId="67E61CE7" w14:textId="77777777" w:rsidR="00E9300C" w:rsidRDefault="00E9300C" w:rsidP="00E9300C">
                        <w:pPr>
                          <w:ind w:left="0" w:hanging="2"/>
                        </w:pPr>
                      </w:p>
                    </w:txbxContent>
                  </v:textbox>
                </v:shape>
                <v:shape id="Text Box 145" o:spid="_x0000_s1327" type="#_x0000_t202" style="position:absolute;left:85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">
                  <v:textbox>
                    <w:txbxContent>
                      <w:p w14:paraId="665DC21D" w14:textId="77777777" w:rsidR="00E9300C" w:rsidRDefault="00E9300C" w:rsidP="00E9300C">
                        <w:pPr>
                          <w:ind w:left="0" w:hanging="2"/>
                        </w:pPr>
                      </w:p>
                    </w:txbxContent>
                  </v:textbox>
                </v:shape>
              </v:group>
            </w:pict>
          </mc:Fallback>
        </mc:AlternateContent>
      </w:r>
      <w:r>
        <w:t>Документ, що підтверджує</w:t>
      </w:r>
    </w:p>
    <w:p w:rsidR="00E9300C" w:rsidRDefault="00E9300C" w:rsidP="00E9300C">
      <w:pPr>
        <w:ind w:left="0" w:hanging="2"/>
        <w:jc w:val="both"/>
      </w:pPr>
      <w:r>
        <w:t xml:space="preserve">проживання (перебування) </w:t>
      </w:r>
    </w:p>
    <w:p w:rsidR="00E9300C" w:rsidRPr="001314AC" w:rsidRDefault="00E9300C" w:rsidP="00E9300C">
      <w:pPr>
        <w:ind w:left="0" w:hanging="2"/>
        <w:jc w:val="both"/>
        <w:rPr>
          <w:b/>
          <w:lang w:val="uk-UA"/>
        </w:rPr>
      </w:pPr>
      <w:r>
        <w:t xml:space="preserve">в </w:t>
      </w:r>
      <w:r>
        <w:rPr>
          <w:lang w:val="uk-UA"/>
        </w:rPr>
        <w:t>Ніжинській міській об’єднаній територіальній громаді</w:t>
      </w:r>
    </w:p>
    <w:p w:rsidR="00E9300C" w:rsidRDefault="00E9300C" w:rsidP="00E9300C">
      <w:pPr>
        <w:ind w:left="0" w:hanging="2"/>
        <w:jc w:val="both"/>
        <w:rPr>
          <w:i/>
        </w:rPr>
      </w:pPr>
      <w:r>
        <w:rPr>
          <w:i/>
        </w:rPr>
        <w:t>(у випадку голосування на паперовому бланку паспорт з адресою реєстрації чи інший документ необхідно пред’явити особі, яку уповноважено супроводжувати  голосування)</w:t>
      </w:r>
    </w:p>
    <w:p w:rsidR="00E9300C" w:rsidRDefault="00E9300C" w:rsidP="00E9300C">
      <w:pPr>
        <w:ind w:left="0" w:hanging="2"/>
        <w:jc w:val="both"/>
        <w:rPr>
          <w:b/>
        </w:rPr>
      </w:pPr>
      <w:r>
        <w:rPr>
          <w:b/>
        </w:rPr>
        <w:t>● Згода на обробку персональних даних:</w:t>
      </w:r>
    </w:p>
    <w:p w:rsidR="00E9300C" w:rsidRPr="001314AC" w:rsidRDefault="00E9300C" w:rsidP="00E9300C">
      <w:pPr>
        <w:ind w:left="0" w:hanging="2"/>
        <w:jc w:val="both"/>
        <w:rPr>
          <w:i/>
          <w:sz w:val="18"/>
          <w:szCs w:val="18"/>
        </w:rPr>
      </w:pPr>
      <w:r w:rsidRPr="001314AC">
        <w:rPr>
          <w:i/>
          <w:sz w:val="18"/>
          <w:szCs w:val="18"/>
        </w:rPr>
        <w:t xml:space="preserve">Я, ____________________________________________________________________, висловлюю свою згоду на обробку моїх персональних даних в Базі персональних даних міської ради та її виконавчих органів, відповідно до вимог Закону України “Про захист персональних даних” від 01.06.2010 року №2297-VI. Забороняю надавати інформацію третім особами без моєї згоди. </w:t>
      </w:r>
    </w:p>
    <w:p w:rsidR="00E9300C" w:rsidRDefault="00E9300C" w:rsidP="00E9300C">
      <w:pPr>
        <w:ind w:left="0" w:hanging="2"/>
        <w:jc w:val="both"/>
      </w:pPr>
    </w:p>
    <w:p w:rsidR="00E9300C" w:rsidRDefault="00E9300C" w:rsidP="00E9300C">
      <w:pPr>
        <w:ind w:left="0" w:hanging="2"/>
        <w:jc w:val="both"/>
      </w:pPr>
      <w:r>
        <w:t>________                                                                                               __________________</w:t>
      </w:r>
    </w:p>
    <w:p w:rsidR="00E9300C" w:rsidRDefault="00E9300C" w:rsidP="00E9300C">
      <w:pPr>
        <w:spacing w:line="240" w:lineRule="atLeast"/>
        <w:ind w:left="0" w:hanging="2"/>
      </w:pPr>
      <w:r>
        <w:rPr>
          <w:vertAlign w:val="subscript"/>
        </w:rPr>
        <w:t xml:space="preserve">          дата                                                                                                                                                                                             (підпис)</w:t>
      </w:r>
    </w:p>
    <w:p w:rsidR="00E9300C" w:rsidRDefault="00E9300C" w:rsidP="00E9300C">
      <w:pPr>
        <w:ind w:left="0" w:hanging="2"/>
      </w:pPr>
      <w:r>
        <w:rPr>
          <w:noProof/>
          <w:lang w:val="uk-UA" w:eastAsia="uk-UA"/>
        </w:rPr>
        <w:drawing>
          <wp:anchor distT="0" distB="0" distL="114300" distR="114300" simplePos="0" relativeHeight="251675648" behindDoc="0" locked="0" layoutInCell="1" allowOverlap="1" wp14:anchorId="35FF0444" wp14:editId="44F3AE70">
            <wp:simplePos x="0" y="0"/>
            <wp:positionH relativeFrom="column">
              <wp:posOffset>0</wp:posOffset>
            </wp:positionH>
            <wp:positionV relativeFrom="paragraph">
              <wp:posOffset>20320</wp:posOffset>
            </wp:positionV>
            <wp:extent cx="377825" cy="300355"/>
            <wp:effectExtent l="0" t="0" r="3175" b="4445"/>
            <wp:wrapNone/>
            <wp:docPr id="1155" name="Рисунок 1155"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descr="imag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825" cy="300355"/>
                    </a:xfrm>
                    <a:prstGeom prst="rect">
                      <a:avLst/>
                    </a:prstGeom>
                    <a:noFill/>
                  </pic:spPr>
                </pic:pic>
              </a:graphicData>
            </a:graphic>
            <wp14:sizeRelH relativeFrom="page">
              <wp14:pctWidth>0</wp14:pctWidth>
            </wp14:sizeRelH>
            <wp14:sizeRelV relativeFrom="page">
              <wp14:pctHeight>0</wp14:pctHeight>
            </wp14:sizeRelV>
          </wp:anchor>
        </w:drawing>
      </w:r>
      <w:r>
        <w:t xml:space="preserve">_ _ _      _ _ _ _ _ _ _ _ _  _ _  _ _ _ _ _ _ _ _ _ _ _ _ _  _ _ _ _ _ _ _ _ _ _ _ _ _ _ _ _ _ _ _ _ _ </w:t>
      </w:r>
    </w:p>
    <w:p w:rsidR="00E9300C" w:rsidRDefault="00E9300C" w:rsidP="00E9300C">
      <w:pPr>
        <w:ind w:left="0" w:hanging="2"/>
      </w:pPr>
      <w:r>
        <w:tab/>
      </w:r>
      <w:r>
        <w:tab/>
      </w:r>
      <w:r>
        <w:tab/>
      </w:r>
      <w:r>
        <w:tab/>
      </w:r>
      <w:r>
        <w:tab/>
      </w:r>
      <w:r>
        <w:tab/>
      </w:r>
      <w:r>
        <w:tab/>
      </w:r>
      <w:r>
        <w:tab/>
      </w:r>
      <w:r>
        <w:tab/>
      </w:r>
      <w:r>
        <w:tab/>
      </w:r>
      <w:r>
        <w:tab/>
      </w:r>
    </w:p>
    <w:tbl>
      <w:tblPr>
        <w:tblW w:w="9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2160"/>
        <w:gridCol w:w="2223"/>
        <w:gridCol w:w="2637"/>
        <w:gridCol w:w="1439"/>
        <w:gridCol w:w="475"/>
      </w:tblGrid>
      <w:tr w:rsidR="00E9300C" w:rsidTr="0038766F">
        <w:trPr>
          <w:gridBefore w:val="3"/>
          <w:gridAfter w:val="1"/>
          <w:wBefore w:w="5211" w:type="dxa"/>
          <w:wAfter w:w="475" w:type="dxa"/>
        </w:trPr>
        <w:tc>
          <w:tcPr>
            <w:tcW w:w="4076" w:type="dxa"/>
            <w:gridSpan w:val="2"/>
          </w:tcPr>
          <w:p w:rsidR="00E9300C" w:rsidRDefault="00E9300C" w:rsidP="0038766F">
            <w:pPr>
              <w:spacing w:line="276" w:lineRule="auto"/>
              <w:ind w:left="0" w:hanging="2"/>
              <w:rPr>
                <w:lang w:eastAsia="en-US"/>
              </w:rPr>
            </w:pPr>
            <w:r>
              <w:rPr>
                <w:lang w:eastAsia="en-US"/>
              </w:rPr>
              <w:t xml:space="preserve"> № бланка</w:t>
            </w:r>
          </w:p>
        </w:tc>
      </w:tr>
      <w:tr w:rsidR="00E9300C" w:rsidTr="0038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28" w:type="dxa"/>
          </w:tcPr>
          <w:p w:rsidR="00E9300C" w:rsidRDefault="00E9300C" w:rsidP="0038766F">
            <w:pPr>
              <w:spacing w:line="276" w:lineRule="auto"/>
              <w:ind w:left="0" w:hanging="2"/>
              <w:jc w:val="center"/>
              <w:rPr>
                <w:lang w:eastAsia="en-US"/>
              </w:rPr>
            </w:pPr>
            <w:r>
              <w:rPr>
                <w:lang w:eastAsia="en-US"/>
              </w:rPr>
              <w:t>№</w:t>
            </w:r>
          </w:p>
          <w:p w:rsidR="00E9300C" w:rsidRDefault="00E9300C" w:rsidP="0038766F">
            <w:pPr>
              <w:spacing w:line="276" w:lineRule="auto"/>
              <w:ind w:left="0" w:hanging="2"/>
              <w:jc w:val="center"/>
              <w:rPr>
                <w:lang w:eastAsia="en-US"/>
              </w:rPr>
            </w:pPr>
            <w:r>
              <w:rPr>
                <w:lang w:eastAsia="en-US"/>
              </w:rPr>
              <w:t>п/п</w:t>
            </w:r>
          </w:p>
        </w:tc>
        <w:tc>
          <w:tcPr>
            <w:tcW w:w="2160" w:type="dxa"/>
          </w:tcPr>
          <w:p w:rsidR="00E9300C" w:rsidRDefault="00E9300C" w:rsidP="0038766F">
            <w:pPr>
              <w:spacing w:line="276" w:lineRule="auto"/>
              <w:ind w:left="0" w:hanging="2"/>
              <w:jc w:val="center"/>
              <w:rPr>
                <w:lang w:eastAsia="en-US"/>
              </w:rPr>
            </w:pPr>
            <w:r>
              <w:rPr>
                <w:lang w:eastAsia="en-US"/>
              </w:rPr>
              <w:t>Назва завдання проекту</w:t>
            </w:r>
          </w:p>
          <w:p w:rsidR="00E9300C" w:rsidRDefault="00E9300C" w:rsidP="0038766F">
            <w:pPr>
              <w:spacing w:line="276" w:lineRule="auto"/>
              <w:ind w:left="0" w:hanging="2"/>
              <w:jc w:val="center"/>
              <w:rPr>
                <w:lang w:eastAsia="en-US"/>
              </w:rPr>
            </w:pPr>
          </w:p>
        </w:tc>
        <w:tc>
          <w:tcPr>
            <w:tcW w:w="4860" w:type="dxa"/>
            <w:gridSpan w:val="2"/>
          </w:tcPr>
          <w:p w:rsidR="00E9300C" w:rsidRDefault="00E9300C" w:rsidP="0038766F">
            <w:pPr>
              <w:spacing w:line="276" w:lineRule="auto"/>
              <w:ind w:left="0" w:hanging="2"/>
              <w:jc w:val="center"/>
              <w:rPr>
                <w:lang w:eastAsia="en-US"/>
              </w:rPr>
            </w:pPr>
          </w:p>
        </w:tc>
        <w:tc>
          <w:tcPr>
            <w:tcW w:w="1914" w:type="dxa"/>
            <w:gridSpan w:val="2"/>
          </w:tcPr>
          <w:p w:rsidR="00E9300C" w:rsidRDefault="00E9300C" w:rsidP="0038766F">
            <w:pPr>
              <w:spacing w:line="276" w:lineRule="auto"/>
              <w:ind w:left="0" w:hanging="2"/>
              <w:jc w:val="center"/>
              <w:rPr>
                <w:lang w:eastAsia="en-US"/>
              </w:rPr>
            </w:pPr>
            <w:r>
              <w:rPr>
                <w:lang w:eastAsia="en-US"/>
              </w:rPr>
              <w:t>Відмітка про голосування **</w:t>
            </w:r>
          </w:p>
        </w:tc>
      </w:tr>
      <w:tr w:rsidR="00E9300C" w:rsidTr="0038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62" w:type="dxa"/>
            <w:gridSpan w:val="6"/>
          </w:tcPr>
          <w:p w:rsidR="00E9300C" w:rsidRDefault="00E9300C" w:rsidP="0038766F">
            <w:pPr>
              <w:spacing w:line="276" w:lineRule="auto"/>
              <w:ind w:left="0" w:hanging="2"/>
              <w:rPr>
                <w:lang w:eastAsia="en-US"/>
              </w:rPr>
            </w:pPr>
            <w:r>
              <w:rPr>
                <w:lang w:eastAsia="en-US"/>
              </w:rPr>
              <w:t>Розділ 1. Малі  проекти, які пропонуються для голосування*</w:t>
            </w:r>
          </w:p>
        </w:tc>
      </w:tr>
      <w:tr w:rsidR="00E9300C" w:rsidTr="0038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28" w:type="dxa"/>
          </w:tcPr>
          <w:p w:rsidR="00E9300C" w:rsidRDefault="00E9300C" w:rsidP="0038766F">
            <w:pPr>
              <w:spacing w:line="276" w:lineRule="auto"/>
              <w:ind w:left="0" w:hanging="2"/>
              <w:rPr>
                <w:lang w:eastAsia="en-US"/>
              </w:rPr>
            </w:pPr>
            <w:r>
              <w:rPr>
                <w:lang w:eastAsia="en-US"/>
              </w:rPr>
              <w:t>1.</w:t>
            </w:r>
          </w:p>
        </w:tc>
        <w:tc>
          <w:tcPr>
            <w:tcW w:w="7020" w:type="dxa"/>
            <w:gridSpan w:val="3"/>
          </w:tcPr>
          <w:p w:rsidR="00E9300C" w:rsidRDefault="00E9300C" w:rsidP="0038766F">
            <w:pPr>
              <w:spacing w:line="276" w:lineRule="auto"/>
              <w:ind w:left="0" w:hanging="2"/>
              <w:rPr>
                <w:lang w:eastAsia="en-US"/>
              </w:rPr>
            </w:pPr>
            <w:r>
              <w:rPr>
                <w:lang w:eastAsia="en-US"/>
              </w:rPr>
              <w:t>Назва проекту</w:t>
            </w:r>
          </w:p>
        </w:tc>
        <w:tc>
          <w:tcPr>
            <w:tcW w:w="1914" w:type="dxa"/>
            <w:gridSpan w:val="2"/>
          </w:tcPr>
          <w:p w:rsidR="00E9300C" w:rsidRDefault="00E9300C" w:rsidP="0038766F">
            <w:pPr>
              <w:spacing w:line="276" w:lineRule="auto"/>
              <w:ind w:left="0" w:hanging="2"/>
              <w:rPr>
                <w:lang w:eastAsia="en-US"/>
              </w:rPr>
            </w:pPr>
          </w:p>
        </w:tc>
      </w:tr>
      <w:tr w:rsidR="00E9300C" w:rsidTr="0038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28" w:type="dxa"/>
          </w:tcPr>
          <w:p w:rsidR="00E9300C" w:rsidRDefault="00E9300C" w:rsidP="0038766F">
            <w:pPr>
              <w:spacing w:line="276" w:lineRule="auto"/>
              <w:ind w:left="0" w:hanging="2"/>
              <w:rPr>
                <w:lang w:eastAsia="en-US"/>
              </w:rPr>
            </w:pPr>
            <w:r>
              <w:rPr>
                <w:lang w:eastAsia="en-US"/>
              </w:rPr>
              <w:t>2.</w:t>
            </w:r>
          </w:p>
        </w:tc>
        <w:tc>
          <w:tcPr>
            <w:tcW w:w="7020" w:type="dxa"/>
            <w:gridSpan w:val="3"/>
          </w:tcPr>
          <w:p w:rsidR="00E9300C" w:rsidRDefault="00E9300C" w:rsidP="0038766F">
            <w:pPr>
              <w:spacing w:line="276" w:lineRule="auto"/>
              <w:ind w:left="0" w:hanging="2"/>
              <w:rPr>
                <w:lang w:eastAsia="en-US"/>
              </w:rPr>
            </w:pPr>
            <w:r>
              <w:rPr>
                <w:lang w:eastAsia="en-US"/>
              </w:rPr>
              <w:t>Назва проекту</w:t>
            </w:r>
          </w:p>
        </w:tc>
        <w:tc>
          <w:tcPr>
            <w:tcW w:w="1914" w:type="dxa"/>
            <w:gridSpan w:val="2"/>
          </w:tcPr>
          <w:p w:rsidR="00E9300C" w:rsidRDefault="00E9300C" w:rsidP="0038766F">
            <w:pPr>
              <w:spacing w:line="276" w:lineRule="auto"/>
              <w:ind w:left="0" w:hanging="2"/>
              <w:rPr>
                <w:lang w:eastAsia="en-US"/>
              </w:rPr>
            </w:pPr>
          </w:p>
        </w:tc>
      </w:tr>
      <w:tr w:rsidR="00E9300C" w:rsidTr="0038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28" w:type="dxa"/>
          </w:tcPr>
          <w:p w:rsidR="00E9300C" w:rsidRDefault="00E9300C" w:rsidP="0038766F">
            <w:pPr>
              <w:spacing w:line="276" w:lineRule="auto"/>
              <w:ind w:left="0" w:hanging="2"/>
              <w:rPr>
                <w:lang w:eastAsia="en-US"/>
              </w:rPr>
            </w:pPr>
            <w:r>
              <w:rPr>
                <w:lang w:eastAsia="en-US"/>
              </w:rPr>
              <w:t>3.</w:t>
            </w:r>
          </w:p>
        </w:tc>
        <w:tc>
          <w:tcPr>
            <w:tcW w:w="7020" w:type="dxa"/>
            <w:gridSpan w:val="3"/>
          </w:tcPr>
          <w:p w:rsidR="00E9300C" w:rsidRDefault="00E9300C" w:rsidP="0038766F">
            <w:pPr>
              <w:spacing w:line="276" w:lineRule="auto"/>
              <w:ind w:left="0" w:hanging="2"/>
              <w:rPr>
                <w:lang w:eastAsia="en-US"/>
              </w:rPr>
            </w:pPr>
            <w:r>
              <w:rPr>
                <w:lang w:eastAsia="en-US"/>
              </w:rPr>
              <w:t>…………</w:t>
            </w:r>
          </w:p>
        </w:tc>
        <w:tc>
          <w:tcPr>
            <w:tcW w:w="1914" w:type="dxa"/>
            <w:gridSpan w:val="2"/>
          </w:tcPr>
          <w:p w:rsidR="00E9300C" w:rsidRDefault="00E9300C" w:rsidP="0038766F">
            <w:pPr>
              <w:spacing w:line="276" w:lineRule="auto"/>
              <w:ind w:left="0" w:hanging="2"/>
              <w:rPr>
                <w:lang w:eastAsia="en-US"/>
              </w:rPr>
            </w:pPr>
          </w:p>
        </w:tc>
      </w:tr>
      <w:tr w:rsidR="00E9300C" w:rsidTr="0038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62" w:type="dxa"/>
            <w:gridSpan w:val="6"/>
          </w:tcPr>
          <w:p w:rsidR="00E9300C" w:rsidRDefault="00E9300C" w:rsidP="0038766F">
            <w:pPr>
              <w:spacing w:line="276" w:lineRule="auto"/>
              <w:ind w:left="0" w:hanging="2"/>
              <w:rPr>
                <w:lang w:eastAsia="en-US"/>
              </w:rPr>
            </w:pPr>
            <w:r>
              <w:rPr>
                <w:lang w:eastAsia="en-US"/>
              </w:rPr>
              <w:t>Розділ 2. Великі проекти, які пропонуються для голосування*</w:t>
            </w:r>
          </w:p>
        </w:tc>
      </w:tr>
      <w:tr w:rsidR="00E9300C" w:rsidTr="0038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28" w:type="dxa"/>
          </w:tcPr>
          <w:p w:rsidR="00E9300C" w:rsidRDefault="00E9300C" w:rsidP="0038766F">
            <w:pPr>
              <w:spacing w:line="276" w:lineRule="auto"/>
              <w:ind w:left="0" w:hanging="2"/>
              <w:rPr>
                <w:lang w:eastAsia="en-US"/>
              </w:rPr>
            </w:pPr>
            <w:r>
              <w:rPr>
                <w:lang w:eastAsia="en-US"/>
              </w:rPr>
              <w:t>1.</w:t>
            </w:r>
          </w:p>
        </w:tc>
        <w:tc>
          <w:tcPr>
            <w:tcW w:w="7020" w:type="dxa"/>
            <w:gridSpan w:val="3"/>
          </w:tcPr>
          <w:p w:rsidR="00E9300C" w:rsidRDefault="00E9300C" w:rsidP="0038766F">
            <w:pPr>
              <w:spacing w:line="276" w:lineRule="auto"/>
              <w:ind w:left="0" w:hanging="2"/>
              <w:rPr>
                <w:lang w:eastAsia="en-US"/>
              </w:rPr>
            </w:pPr>
            <w:r>
              <w:rPr>
                <w:lang w:eastAsia="en-US"/>
              </w:rPr>
              <w:t>Назва проекту</w:t>
            </w:r>
          </w:p>
        </w:tc>
        <w:tc>
          <w:tcPr>
            <w:tcW w:w="1914" w:type="dxa"/>
            <w:gridSpan w:val="2"/>
          </w:tcPr>
          <w:p w:rsidR="00E9300C" w:rsidRDefault="00E9300C" w:rsidP="0038766F">
            <w:pPr>
              <w:spacing w:line="276" w:lineRule="auto"/>
              <w:ind w:left="0" w:hanging="2"/>
              <w:rPr>
                <w:lang w:eastAsia="en-US"/>
              </w:rPr>
            </w:pPr>
          </w:p>
        </w:tc>
      </w:tr>
      <w:tr w:rsidR="00E9300C" w:rsidTr="0038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28" w:type="dxa"/>
          </w:tcPr>
          <w:p w:rsidR="00E9300C" w:rsidRDefault="00E9300C" w:rsidP="0038766F">
            <w:pPr>
              <w:spacing w:line="276" w:lineRule="auto"/>
              <w:ind w:left="0" w:hanging="2"/>
              <w:rPr>
                <w:lang w:eastAsia="en-US"/>
              </w:rPr>
            </w:pPr>
            <w:r>
              <w:rPr>
                <w:lang w:eastAsia="en-US"/>
              </w:rPr>
              <w:t>2.</w:t>
            </w:r>
          </w:p>
        </w:tc>
        <w:tc>
          <w:tcPr>
            <w:tcW w:w="7020" w:type="dxa"/>
            <w:gridSpan w:val="3"/>
          </w:tcPr>
          <w:p w:rsidR="00E9300C" w:rsidRDefault="00E9300C" w:rsidP="0038766F">
            <w:pPr>
              <w:spacing w:line="276" w:lineRule="auto"/>
              <w:ind w:left="0" w:hanging="2"/>
              <w:rPr>
                <w:lang w:eastAsia="en-US"/>
              </w:rPr>
            </w:pPr>
            <w:r>
              <w:rPr>
                <w:lang w:eastAsia="en-US"/>
              </w:rPr>
              <w:t>Назва проекту</w:t>
            </w:r>
          </w:p>
        </w:tc>
        <w:tc>
          <w:tcPr>
            <w:tcW w:w="1914" w:type="dxa"/>
            <w:gridSpan w:val="2"/>
          </w:tcPr>
          <w:p w:rsidR="00E9300C" w:rsidRDefault="00E9300C" w:rsidP="0038766F">
            <w:pPr>
              <w:spacing w:line="276" w:lineRule="auto"/>
              <w:ind w:left="0" w:hanging="2"/>
              <w:rPr>
                <w:lang w:eastAsia="en-US"/>
              </w:rPr>
            </w:pPr>
          </w:p>
        </w:tc>
      </w:tr>
      <w:tr w:rsidR="00E9300C" w:rsidTr="0038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28" w:type="dxa"/>
          </w:tcPr>
          <w:p w:rsidR="00E9300C" w:rsidRDefault="00E9300C" w:rsidP="0038766F">
            <w:pPr>
              <w:spacing w:line="276" w:lineRule="auto"/>
              <w:ind w:left="0" w:hanging="2"/>
              <w:rPr>
                <w:lang w:eastAsia="en-US"/>
              </w:rPr>
            </w:pPr>
            <w:r>
              <w:rPr>
                <w:lang w:eastAsia="en-US"/>
              </w:rPr>
              <w:t>3.</w:t>
            </w:r>
          </w:p>
        </w:tc>
        <w:tc>
          <w:tcPr>
            <w:tcW w:w="7020" w:type="dxa"/>
            <w:gridSpan w:val="3"/>
          </w:tcPr>
          <w:p w:rsidR="00E9300C" w:rsidRDefault="00E9300C" w:rsidP="0038766F">
            <w:pPr>
              <w:spacing w:line="276" w:lineRule="auto"/>
              <w:ind w:left="0" w:hanging="2"/>
              <w:rPr>
                <w:lang w:eastAsia="en-US"/>
              </w:rPr>
            </w:pPr>
            <w:r>
              <w:rPr>
                <w:lang w:eastAsia="en-US"/>
              </w:rPr>
              <w:t>…………</w:t>
            </w:r>
          </w:p>
        </w:tc>
        <w:tc>
          <w:tcPr>
            <w:tcW w:w="1914" w:type="dxa"/>
            <w:gridSpan w:val="2"/>
          </w:tcPr>
          <w:p w:rsidR="00E9300C" w:rsidRDefault="00E9300C" w:rsidP="0038766F">
            <w:pPr>
              <w:spacing w:line="276" w:lineRule="auto"/>
              <w:ind w:left="0" w:hanging="2"/>
              <w:rPr>
                <w:lang w:eastAsia="en-US"/>
              </w:rPr>
            </w:pPr>
          </w:p>
        </w:tc>
      </w:tr>
    </w:tbl>
    <w:p w:rsidR="00E9300C" w:rsidRDefault="00E9300C" w:rsidP="00E9300C">
      <w:pPr>
        <w:ind w:left="0" w:hanging="2"/>
      </w:pPr>
    </w:p>
    <w:p w:rsidR="00E9300C" w:rsidRPr="001314AC" w:rsidRDefault="00E9300C" w:rsidP="00E9300C">
      <w:pPr>
        <w:ind w:left="0" w:hanging="2"/>
        <w:jc w:val="both"/>
        <w:rPr>
          <w:sz w:val="18"/>
          <w:szCs w:val="18"/>
        </w:rPr>
      </w:pPr>
      <w:r w:rsidRPr="001314AC">
        <w:rPr>
          <w:sz w:val="18"/>
          <w:szCs w:val="18"/>
        </w:rPr>
        <w:t>*Перелік проектів, які допускаються до голосування, формується з проектів, які отримали попередню позитивну оцінку виконавчого органу Ніжинської міської ради, до повноважень якого відноситься реалізація проекту, затверджені Робочою групою з питань громадського  бюджету (бюджету участі</w:t>
      </w:r>
      <w:r w:rsidRPr="001314AC">
        <w:rPr>
          <w:sz w:val="18"/>
          <w:szCs w:val="18"/>
          <w:lang w:val="uk-UA"/>
        </w:rPr>
        <w:t xml:space="preserve">Ніжинської міської об’єднаної територіальної громади </w:t>
      </w:r>
      <w:r w:rsidRPr="001314AC">
        <w:rPr>
          <w:sz w:val="18"/>
          <w:szCs w:val="18"/>
        </w:rPr>
        <w:t>та допущені до голосування;</w:t>
      </w:r>
    </w:p>
    <w:p w:rsidR="00E9300C" w:rsidRPr="001314AC" w:rsidRDefault="00E9300C" w:rsidP="00E9300C">
      <w:pPr>
        <w:ind w:left="0" w:hanging="2"/>
        <w:jc w:val="both"/>
        <w:rPr>
          <w:sz w:val="18"/>
          <w:szCs w:val="18"/>
        </w:rPr>
      </w:pPr>
      <w:r w:rsidRPr="001314AC">
        <w:rPr>
          <w:sz w:val="18"/>
          <w:szCs w:val="18"/>
        </w:rPr>
        <w:t xml:space="preserve"> ** Проголосувати можна за 1 малий та 1 великий проект, про що робиться позначка у відповідній графі. Бланк для голосування вважається недійсним, якщо не виконано умови голосування.</w:t>
      </w:r>
    </w:p>
    <w:p w:rsidR="00E9300C" w:rsidRPr="001314AC" w:rsidRDefault="00E9300C" w:rsidP="00E9300C">
      <w:pPr>
        <w:ind w:left="0" w:hanging="2"/>
        <w:jc w:val="both"/>
      </w:pPr>
      <w:r w:rsidRPr="001314AC">
        <w:rPr>
          <w:sz w:val="18"/>
          <w:szCs w:val="18"/>
        </w:rPr>
        <w:t>______                        __________________                                              ________________</w:t>
      </w:r>
      <w:r w:rsidRPr="001314AC">
        <w:rPr>
          <w:sz w:val="18"/>
          <w:szCs w:val="18"/>
          <w:vertAlign w:val="subscript"/>
        </w:rPr>
        <w:t xml:space="preserve">(дата)                                                                           (підпис                                                                                                             </w:t>
      </w:r>
      <w:r>
        <w:rPr>
          <w:vertAlign w:val="subscript"/>
        </w:rPr>
        <w:t>(ПІБ)</w:t>
      </w:r>
      <w:r>
        <w:rPr>
          <w:rFonts w:ascii="UkrainianBaltica" w:hAnsi="UkrainianBaltica" w:cs="UkrainianBaltica"/>
          <w:b/>
          <w:noProof/>
        </w:rPr>
        <w:br/>
      </w:r>
      <w:bookmarkStart w:id="6" w:name="_Hlt27202237"/>
      <w:bookmarkEnd w:id="6"/>
    </w:p>
    <w:p w:rsidR="00E9300C" w:rsidRDefault="00E9300C" w:rsidP="00E9300C">
      <w:pPr>
        <w:autoSpaceDE w:val="0"/>
        <w:autoSpaceDN w:val="0"/>
        <w:ind w:left="0" w:hanging="2"/>
        <w:rPr>
          <w:b/>
          <w:noProof/>
        </w:rPr>
      </w:pPr>
      <w:bookmarkStart w:id="7" w:name="_Hlt27202238"/>
      <w:bookmarkEnd w:id="7"/>
      <w:r>
        <w:rPr>
          <w:b/>
          <w:noProof/>
        </w:rPr>
        <w:t xml:space="preserve">                                   </w:t>
      </w:r>
    </w:p>
    <w:sectPr w:rsidR="00E9300C">
      <w:footerReference w:type="default" r:id="rId14"/>
      <w:pgSz w:w="11906" w:h="16838"/>
      <w:pgMar w:top="851" w:right="1134" w:bottom="85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C30" w:rsidRDefault="00732C30">
      <w:pPr>
        <w:spacing w:line="240" w:lineRule="auto"/>
        <w:ind w:left="0" w:hanging="2"/>
      </w:pPr>
      <w:r>
        <w:separator/>
      </w:r>
    </w:p>
  </w:endnote>
  <w:endnote w:type="continuationSeparator" w:id="0">
    <w:p w:rsidR="00732C30" w:rsidRDefault="00732C3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UkrainianBaltic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90C" w:rsidRDefault="0051490C">
    <w:pPr>
      <w:pBdr>
        <w:top w:val="nil"/>
        <w:left w:val="nil"/>
        <w:bottom w:val="nil"/>
        <w:right w:val="nil"/>
        <w:between w:val="nil"/>
      </w:pBdr>
      <w:tabs>
        <w:tab w:val="center" w:pos="4153"/>
        <w:tab w:val="right" w:pos="8306"/>
      </w:tabs>
      <w:spacing w:line="240" w:lineRule="auto"/>
      <w:ind w:left="0" w:hanging="2"/>
      <w:rPr>
        <w:color w:val="000000"/>
        <w:sz w:val="16"/>
        <w:szCs w:val="16"/>
      </w:rPr>
    </w:pPr>
  </w:p>
  <w:p w:rsidR="0051490C" w:rsidRDefault="0051490C">
    <w:pPr>
      <w:pBdr>
        <w:top w:val="nil"/>
        <w:left w:val="nil"/>
        <w:bottom w:val="nil"/>
        <w:right w:val="nil"/>
        <w:between w:val="nil"/>
      </w:pBdr>
      <w:tabs>
        <w:tab w:val="center" w:pos="4153"/>
        <w:tab w:val="right" w:pos="8306"/>
      </w:tabs>
      <w:spacing w:line="240" w:lineRule="auto"/>
      <w:ind w:left="0" w:hanging="2"/>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C30" w:rsidRDefault="00732C30">
      <w:pPr>
        <w:spacing w:line="240" w:lineRule="auto"/>
        <w:ind w:left="0" w:hanging="2"/>
      </w:pPr>
      <w:r>
        <w:separator/>
      </w:r>
    </w:p>
  </w:footnote>
  <w:footnote w:type="continuationSeparator" w:id="0">
    <w:p w:rsidR="00732C30" w:rsidRDefault="00732C30">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AA6B242"/>
    <w:lvl w:ilvl="0">
      <w:numFmt w:val="bullet"/>
      <w:lvlText w:val="*"/>
      <w:lvlJc w:val="left"/>
    </w:lvl>
  </w:abstractNum>
  <w:abstractNum w:abstractNumId="1" w15:restartNumberingAfterBreak="0">
    <w:nsid w:val="062B40CC"/>
    <w:multiLevelType w:val="hybridMultilevel"/>
    <w:tmpl w:val="83386A30"/>
    <w:lvl w:ilvl="0" w:tplc="04150017">
      <w:start w:val="1"/>
      <w:numFmt w:val="lowerLetter"/>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07445983"/>
    <w:multiLevelType w:val="hybridMultilevel"/>
    <w:tmpl w:val="8F66BCE0"/>
    <w:lvl w:ilvl="0" w:tplc="840EAFF4">
      <w:start w:val="1"/>
      <w:numFmt w:val="decimal"/>
      <w:lvlText w:val="%1)"/>
      <w:lvlJc w:val="left"/>
      <w:pPr>
        <w:ind w:left="405" w:hanging="360"/>
      </w:pPr>
      <w:rPr>
        <w:rFonts w:cs="Times New Roman" w:hint="default"/>
      </w:rPr>
    </w:lvl>
    <w:lvl w:ilvl="1" w:tplc="04150019" w:tentative="1">
      <w:start w:val="1"/>
      <w:numFmt w:val="lowerLetter"/>
      <w:lvlText w:val="%2."/>
      <w:lvlJc w:val="left"/>
      <w:pPr>
        <w:ind w:left="1125" w:hanging="360"/>
      </w:pPr>
      <w:rPr>
        <w:rFonts w:cs="Times New Roman"/>
      </w:rPr>
    </w:lvl>
    <w:lvl w:ilvl="2" w:tplc="0415001B" w:tentative="1">
      <w:start w:val="1"/>
      <w:numFmt w:val="lowerRoman"/>
      <w:lvlText w:val="%3."/>
      <w:lvlJc w:val="right"/>
      <w:pPr>
        <w:ind w:left="1845" w:hanging="180"/>
      </w:pPr>
      <w:rPr>
        <w:rFonts w:cs="Times New Roman"/>
      </w:rPr>
    </w:lvl>
    <w:lvl w:ilvl="3" w:tplc="0415000F" w:tentative="1">
      <w:start w:val="1"/>
      <w:numFmt w:val="decimal"/>
      <w:lvlText w:val="%4."/>
      <w:lvlJc w:val="left"/>
      <w:pPr>
        <w:ind w:left="2565" w:hanging="360"/>
      </w:pPr>
      <w:rPr>
        <w:rFonts w:cs="Times New Roman"/>
      </w:rPr>
    </w:lvl>
    <w:lvl w:ilvl="4" w:tplc="04150019" w:tentative="1">
      <w:start w:val="1"/>
      <w:numFmt w:val="lowerLetter"/>
      <w:lvlText w:val="%5."/>
      <w:lvlJc w:val="left"/>
      <w:pPr>
        <w:ind w:left="3285" w:hanging="360"/>
      </w:pPr>
      <w:rPr>
        <w:rFonts w:cs="Times New Roman"/>
      </w:rPr>
    </w:lvl>
    <w:lvl w:ilvl="5" w:tplc="0415001B" w:tentative="1">
      <w:start w:val="1"/>
      <w:numFmt w:val="lowerRoman"/>
      <w:lvlText w:val="%6."/>
      <w:lvlJc w:val="right"/>
      <w:pPr>
        <w:ind w:left="4005" w:hanging="180"/>
      </w:pPr>
      <w:rPr>
        <w:rFonts w:cs="Times New Roman"/>
      </w:rPr>
    </w:lvl>
    <w:lvl w:ilvl="6" w:tplc="0415000F" w:tentative="1">
      <w:start w:val="1"/>
      <w:numFmt w:val="decimal"/>
      <w:lvlText w:val="%7."/>
      <w:lvlJc w:val="left"/>
      <w:pPr>
        <w:ind w:left="4725" w:hanging="360"/>
      </w:pPr>
      <w:rPr>
        <w:rFonts w:cs="Times New Roman"/>
      </w:rPr>
    </w:lvl>
    <w:lvl w:ilvl="7" w:tplc="04150019" w:tentative="1">
      <w:start w:val="1"/>
      <w:numFmt w:val="lowerLetter"/>
      <w:lvlText w:val="%8."/>
      <w:lvlJc w:val="left"/>
      <w:pPr>
        <w:ind w:left="5445" w:hanging="360"/>
      </w:pPr>
      <w:rPr>
        <w:rFonts w:cs="Times New Roman"/>
      </w:rPr>
    </w:lvl>
    <w:lvl w:ilvl="8" w:tplc="0415001B" w:tentative="1">
      <w:start w:val="1"/>
      <w:numFmt w:val="lowerRoman"/>
      <w:lvlText w:val="%9."/>
      <w:lvlJc w:val="right"/>
      <w:pPr>
        <w:ind w:left="6165" w:hanging="180"/>
      </w:pPr>
      <w:rPr>
        <w:rFonts w:cs="Times New Roman"/>
      </w:rPr>
    </w:lvl>
  </w:abstractNum>
  <w:abstractNum w:abstractNumId="3" w15:restartNumberingAfterBreak="0">
    <w:nsid w:val="1C1E6C16"/>
    <w:multiLevelType w:val="hybridMultilevel"/>
    <w:tmpl w:val="783CFF98"/>
    <w:lvl w:ilvl="0" w:tplc="96E0755A">
      <w:start w:val="5"/>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35A616F"/>
    <w:multiLevelType w:val="hybridMultilevel"/>
    <w:tmpl w:val="D650762E"/>
    <w:lvl w:ilvl="0" w:tplc="0C8CA176">
      <w:start w:val="1"/>
      <w:numFmt w:val="decimal"/>
      <w:lvlText w:val="%1."/>
      <w:lvlJc w:val="left"/>
      <w:pPr>
        <w:ind w:left="359" w:hanging="361"/>
      </w:pPr>
      <w:rPr>
        <w:rFonts w:hint="default"/>
        <w:sz w:val="28"/>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5" w15:restartNumberingAfterBreak="0">
    <w:nsid w:val="26606AE7"/>
    <w:multiLevelType w:val="hybridMultilevel"/>
    <w:tmpl w:val="D3366FA6"/>
    <w:lvl w:ilvl="0" w:tplc="3B048326">
      <w:start w:val="1"/>
      <w:numFmt w:val="decimal"/>
      <w:lvlText w:val="%1."/>
      <w:lvlJc w:val="left"/>
      <w:pPr>
        <w:ind w:left="359" w:hanging="361"/>
      </w:pPr>
      <w:rPr>
        <w:rFonts w:hint="default"/>
        <w:sz w:val="28"/>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6" w15:restartNumberingAfterBreak="0">
    <w:nsid w:val="30AC6125"/>
    <w:multiLevelType w:val="hybridMultilevel"/>
    <w:tmpl w:val="1338C9A0"/>
    <w:lvl w:ilvl="0" w:tplc="01BCCFD8">
      <w:start w:val="1"/>
      <w:numFmt w:val="decimal"/>
      <w:lvlText w:val="%1."/>
      <w:lvlJc w:val="left"/>
      <w:pPr>
        <w:ind w:left="359" w:hanging="361"/>
      </w:pPr>
      <w:rPr>
        <w:rFonts w:hint="default"/>
        <w:sz w:val="28"/>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7" w15:restartNumberingAfterBreak="0">
    <w:nsid w:val="317F0A5C"/>
    <w:multiLevelType w:val="multilevel"/>
    <w:tmpl w:val="29A6257C"/>
    <w:lvl w:ilvl="0">
      <w:start w:val="3"/>
      <w:numFmt w:val="decimal"/>
      <w:lvlText w:val="%1."/>
      <w:lvlJc w:val="left"/>
      <w:pPr>
        <w:ind w:left="4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15:restartNumberingAfterBreak="0">
    <w:nsid w:val="373A7359"/>
    <w:multiLevelType w:val="hybridMultilevel"/>
    <w:tmpl w:val="CF9C0C5C"/>
    <w:lvl w:ilvl="0" w:tplc="F03853BC">
      <w:start w:val="1"/>
      <w:numFmt w:val="decimal"/>
      <w:lvlText w:val="%1."/>
      <w:lvlJc w:val="left"/>
      <w:pPr>
        <w:ind w:left="359" w:hanging="361"/>
      </w:pPr>
      <w:rPr>
        <w:rFonts w:hint="default"/>
        <w:sz w:val="28"/>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9" w15:restartNumberingAfterBreak="0">
    <w:nsid w:val="3A3F3647"/>
    <w:multiLevelType w:val="multilevel"/>
    <w:tmpl w:val="F454FFD2"/>
    <w:lvl w:ilvl="0">
      <w:start w:val="1"/>
      <w:numFmt w:val="decimal"/>
      <w:lvlText w:val="%1)"/>
      <w:lvlJc w:val="left"/>
      <w:pPr>
        <w:ind w:left="405" w:hanging="360"/>
      </w:pPr>
      <w:rPr>
        <w:vertAlign w:val="baseline"/>
      </w:rPr>
    </w:lvl>
    <w:lvl w:ilvl="1">
      <w:start w:val="1"/>
      <w:numFmt w:val="lowerLetter"/>
      <w:lvlText w:val="%2."/>
      <w:lvlJc w:val="left"/>
      <w:pPr>
        <w:ind w:left="1125" w:hanging="360"/>
      </w:pPr>
      <w:rPr>
        <w:vertAlign w:val="baseline"/>
      </w:rPr>
    </w:lvl>
    <w:lvl w:ilvl="2">
      <w:start w:val="1"/>
      <w:numFmt w:val="lowerRoman"/>
      <w:lvlText w:val="%3."/>
      <w:lvlJc w:val="right"/>
      <w:pPr>
        <w:ind w:left="1845" w:hanging="180"/>
      </w:pPr>
      <w:rPr>
        <w:vertAlign w:val="baseline"/>
      </w:rPr>
    </w:lvl>
    <w:lvl w:ilvl="3">
      <w:start w:val="1"/>
      <w:numFmt w:val="decimal"/>
      <w:lvlText w:val="%4."/>
      <w:lvlJc w:val="left"/>
      <w:pPr>
        <w:ind w:left="2565" w:hanging="360"/>
      </w:pPr>
      <w:rPr>
        <w:vertAlign w:val="baseline"/>
      </w:rPr>
    </w:lvl>
    <w:lvl w:ilvl="4">
      <w:start w:val="1"/>
      <w:numFmt w:val="lowerLetter"/>
      <w:lvlText w:val="%5."/>
      <w:lvlJc w:val="left"/>
      <w:pPr>
        <w:ind w:left="3285" w:hanging="360"/>
      </w:pPr>
      <w:rPr>
        <w:vertAlign w:val="baseline"/>
      </w:rPr>
    </w:lvl>
    <w:lvl w:ilvl="5">
      <w:start w:val="1"/>
      <w:numFmt w:val="lowerRoman"/>
      <w:lvlText w:val="%6."/>
      <w:lvlJc w:val="right"/>
      <w:pPr>
        <w:ind w:left="4005" w:hanging="180"/>
      </w:pPr>
      <w:rPr>
        <w:vertAlign w:val="baseline"/>
      </w:rPr>
    </w:lvl>
    <w:lvl w:ilvl="6">
      <w:start w:val="1"/>
      <w:numFmt w:val="decimal"/>
      <w:lvlText w:val="%7."/>
      <w:lvlJc w:val="left"/>
      <w:pPr>
        <w:ind w:left="4725" w:hanging="360"/>
      </w:pPr>
      <w:rPr>
        <w:vertAlign w:val="baseline"/>
      </w:rPr>
    </w:lvl>
    <w:lvl w:ilvl="7">
      <w:start w:val="1"/>
      <w:numFmt w:val="lowerLetter"/>
      <w:lvlText w:val="%8."/>
      <w:lvlJc w:val="left"/>
      <w:pPr>
        <w:ind w:left="5445" w:hanging="360"/>
      </w:pPr>
      <w:rPr>
        <w:vertAlign w:val="baseline"/>
      </w:rPr>
    </w:lvl>
    <w:lvl w:ilvl="8">
      <w:start w:val="1"/>
      <w:numFmt w:val="lowerRoman"/>
      <w:lvlText w:val="%9."/>
      <w:lvlJc w:val="right"/>
      <w:pPr>
        <w:ind w:left="6165" w:hanging="180"/>
      </w:pPr>
      <w:rPr>
        <w:vertAlign w:val="baseline"/>
      </w:rPr>
    </w:lvl>
  </w:abstractNum>
  <w:abstractNum w:abstractNumId="10" w15:restartNumberingAfterBreak="0">
    <w:nsid w:val="45673B31"/>
    <w:multiLevelType w:val="hybridMultilevel"/>
    <w:tmpl w:val="4720169A"/>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B5C4D25"/>
    <w:multiLevelType w:val="multilevel"/>
    <w:tmpl w:val="83746F5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518A6FAE"/>
    <w:multiLevelType w:val="multilevel"/>
    <w:tmpl w:val="4DAACF04"/>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 w15:restartNumberingAfterBreak="0">
    <w:nsid w:val="54866E30"/>
    <w:multiLevelType w:val="hybridMultilevel"/>
    <w:tmpl w:val="E57EBD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CD81D0D"/>
    <w:multiLevelType w:val="hybridMultilevel"/>
    <w:tmpl w:val="FBF0C090"/>
    <w:lvl w:ilvl="0" w:tplc="CA2C93A8">
      <w:start w:val="7"/>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1B70170"/>
    <w:multiLevelType w:val="hybridMultilevel"/>
    <w:tmpl w:val="0D0E37F4"/>
    <w:lvl w:ilvl="0" w:tplc="8620FDF4">
      <w:start w:val="1"/>
      <w:numFmt w:val="decimal"/>
      <w:lvlText w:val="%1."/>
      <w:lvlJc w:val="left"/>
      <w:pPr>
        <w:ind w:left="359" w:hanging="361"/>
      </w:pPr>
      <w:rPr>
        <w:rFonts w:hint="default"/>
        <w:sz w:val="28"/>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16" w15:restartNumberingAfterBreak="0">
    <w:nsid w:val="69801396"/>
    <w:multiLevelType w:val="hybridMultilevel"/>
    <w:tmpl w:val="F6A819FA"/>
    <w:lvl w:ilvl="0" w:tplc="2E969E78">
      <w:start w:val="3"/>
      <w:numFmt w:val="decimal"/>
      <w:lvlText w:val="%1."/>
      <w:lvlJc w:val="left"/>
      <w:pPr>
        <w:ind w:left="42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17" w15:restartNumberingAfterBreak="0">
    <w:nsid w:val="6B490FB8"/>
    <w:multiLevelType w:val="hybridMultilevel"/>
    <w:tmpl w:val="E4EE434A"/>
    <w:lvl w:ilvl="0" w:tplc="48BE30DC">
      <w:start w:val="1"/>
      <w:numFmt w:val="decimal"/>
      <w:lvlText w:val="%1."/>
      <w:lvlJc w:val="left"/>
      <w:pPr>
        <w:ind w:left="359" w:hanging="361"/>
      </w:pPr>
      <w:rPr>
        <w:rFonts w:hint="default"/>
        <w:sz w:val="28"/>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18" w15:restartNumberingAfterBreak="0">
    <w:nsid w:val="79050806"/>
    <w:multiLevelType w:val="hybridMultilevel"/>
    <w:tmpl w:val="3962B8BA"/>
    <w:lvl w:ilvl="0" w:tplc="06B82942">
      <w:start w:val="1"/>
      <w:numFmt w:val="decimal"/>
      <w:lvlText w:val="%1."/>
      <w:lvlJc w:val="left"/>
      <w:pPr>
        <w:ind w:left="359" w:hanging="361"/>
      </w:pPr>
      <w:rPr>
        <w:rFonts w:hint="default"/>
        <w:sz w:val="28"/>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num w:numId="1">
    <w:abstractNumId w:val="11"/>
  </w:num>
  <w:num w:numId="2">
    <w:abstractNumId w:val="12"/>
  </w:num>
  <w:num w:numId="3">
    <w:abstractNumId w:val="7"/>
  </w:num>
  <w:num w:numId="4">
    <w:abstractNumId w:val="9"/>
  </w:num>
  <w:num w:numId="5">
    <w:abstractNumId w:val="17"/>
  </w:num>
  <w:num w:numId="6">
    <w:abstractNumId w:val="8"/>
  </w:num>
  <w:num w:numId="7">
    <w:abstractNumId w:val="5"/>
  </w:num>
  <w:num w:numId="8">
    <w:abstractNumId w:val="18"/>
  </w:num>
  <w:num w:numId="9">
    <w:abstractNumId w:val="6"/>
  </w:num>
  <w:num w:numId="10">
    <w:abstractNumId w:val="15"/>
  </w:num>
  <w:num w:numId="11">
    <w:abstractNumId w:val="4"/>
  </w:num>
  <w:num w:numId="12">
    <w:abstractNumId w:val="13"/>
  </w:num>
  <w:num w:numId="13">
    <w:abstractNumId w:val="3"/>
  </w:num>
  <w:num w:numId="14">
    <w:abstractNumId w:val="14"/>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0"/>
    <w:lvlOverride w:ilvl="0">
      <w:lvl w:ilvl="0">
        <w:numFmt w:val="bullet"/>
        <w:lvlText w:val=""/>
        <w:legacy w:legacy="1" w:legacySpace="0" w:legacyIndent="360"/>
        <w:lvlJc w:val="left"/>
        <w:rPr>
          <w:rFonts w:ascii="Symbol" w:hAnsi="Symbol" w:hint="default"/>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90C"/>
    <w:rsid w:val="00011F88"/>
    <w:rsid w:val="000126DE"/>
    <w:rsid w:val="0002182B"/>
    <w:rsid w:val="000301E1"/>
    <w:rsid w:val="00031FC6"/>
    <w:rsid w:val="00032E40"/>
    <w:rsid w:val="00046C40"/>
    <w:rsid w:val="00060751"/>
    <w:rsid w:val="00062E97"/>
    <w:rsid w:val="00074B34"/>
    <w:rsid w:val="00074FFC"/>
    <w:rsid w:val="00090998"/>
    <w:rsid w:val="000A49BF"/>
    <w:rsid w:val="000B639B"/>
    <w:rsid w:val="000C2FF0"/>
    <w:rsid w:val="000C4DB4"/>
    <w:rsid w:val="000C6000"/>
    <w:rsid w:val="000E77D3"/>
    <w:rsid w:val="0010140E"/>
    <w:rsid w:val="00115196"/>
    <w:rsid w:val="00131319"/>
    <w:rsid w:val="0013623A"/>
    <w:rsid w:val="00144597"/>
    <w:rsid w:val="00154CF7"/>
    <w:rsid w:val="001746A1"/>
    <w:rsid w:val="00175CA3"/>
    <w:rsid w:val="0019238B"/>
    <w:rsid w:val="001A38E3"/>
    <w:rsid w:val="001C1E9A"/>
    <w:rsid w:val="001C5078"/>
    <w:rsid w:val="001C51DA"/>
    <w:rsid w:val="001E03A4"/>
    <w:rsid w:val="001E0759"/>
    <w:rsid w:val="001E4502"/>
    <w:rsid w:val="001E4907"/>
    <w:rsid w:val="001F5711"/>
    <w:rsid w:val="002128B6"/>
    <w:rsid w:val="002529D0"/>
    <w:rsid w:val="00295344"/>
    <w:rsid w:val="002A1AE5"/>
    <w:rsid w:val="002A6C60"/>
    <w:rsid w:val="002D6985"/>
    <w:rsid w:val="002F0495"/>
    <w:rsid w:val="002F2EA9"/>
    <w:rsid w:val="002F3D5D"/>
    <w:rsid w:val="002F76A1"/>
    <w:rsid w:val="00303148"/>
    <w:rsid w:val="00310BCF"/>
    <w:rsid w:val="0031158B"/>
    <w:rsid w:val="00317192"/>
    <w:rsid w:val="00326C42"/>
    <w:rsid w:val="003541A5"/>
    <w:rsid w:val="0039055C"/>
    <w:rsid w:val="00396FA3"/>
    <w:rsid w:val="003B06CE"/>
    <w:rsid w:val="003D063B"/>
    <w:rsid w:val="003D072F"/>
    <w:rsid w:val="003D0EDF"/>
    <w:rsid w:val="003E04AB"/>
    <w:rsid w:val="003E061D"/>
    <w:rsid w:val="003E171F"/>
    <w:rsid w:val="003E1D1D"/>
    <w:rsid w:val="003E1F90"/>
    <w:rsid w:val="003E6E45"/>
    <w:rsid w:val="003F435A"/>
    <w:rsid w:val="004067B4"/>
    <w:rsid w:val="004169FB"/>
    <w:rsid w:val="00426067"/>
    <w:rsid w:val="004466EF"/>
    <w:rsid w:val="00454CDC"/>
    <w:rsid w:val="004658C2"/>
    <w:rsid w:val="00470802"/>
    <w:rsid w:val="00472342"/>
    <w:rsid w:val="00492F15"/>
    <w:rsid w:val="004B095E"/>
    <w:rsid w:val="004B4CAC"/>
    <w:rsid w:val="004C44F6"/>
    <w:rsid w:val="004C4A55"/>
    <w:rsid w:val="004C564A"/>
    <w:rsid w:val="004C6552"/>
    <w:rsid w:val="004F077F"/>
    <w:rsid w:val="004F7B49"/>
    <w:rsid w:val="0051490C"/>
    <w:rsid w:val="0053493C"/>
    <w:rsid w:val="0054216D"/>
    <w:rsid w:val="00545B90"/>
    <w:rsid w:val="00546757"/>
    <w:rsid w:val="00560F9E"/>
    <w:rsid w:val="005718B7"/>
    <w:rsid w:val="0057671D"/>
    <w:rsid w:val="00583059"/>
    <w:rsid w:val="0058382D"/>
    <w:rsid w:val="00585FD5"/>
    <w:rsid w:val="00591766"/>
    <w:rsid w:val="00596F0B"/>
    <w:rsid w:val="00597A91"/>
    <w:rsid w:val="005A085C"/>
    <w:rsid w:val="005A2D38"/>
    <w:rsid w:val="005B1B03"/>
    <w:rsid w:val="005B5EF3"/>
    <w:rsid w:val="005E5AAB"/>
    <w:rsid w:val="005F2A29"/>
    <w:rsid w:val="005F538C"/>
    <w:rsid w:val="00604344"/>
    <w:rsid w:val="00614997"/>
    <w:rsid w:val="00617AB6"/>
    <w:rsid w:val="006279E8"/>
    <w:rsid w:val="006305D1"/>
    <w:rsid w:val="006568EC"/>
    <w:rsid w:val="00662C64"/>
    <w:rsid w:val="00675EFD"/>
    <w:rsid w:val="006A1D8C"/>
    <w:rsid w:val="006A5118"/>
    <w:rsid w:val="006A5D96"/>
    <w:rsid w:val="006B628A"/>
    <w:rsid w:val="006B6B37"/>
    <w:rsid w:val="006E35B4"/>
    <w:rsid w:val="006F2998"/>
    <w:rsid w:val="006F40EE"/>
    <w:rsid w:val="00713107"/>
    <w:rsid w:val="007140AE"/>
    <w:rsid w:val="007251A5"/>
    <w:rsid w:val="00726808"/>
    <w:rsid w:val="00732C30"/>
    <w:rsid w:val="0073318C"/>
    <w:rsid w:val="00754339"/>
    <w:rsid w:val="00777484"/>
    <w:rsid w:val="00777F95"/>
    <w:rsid w:val="0078084D"/>
    <w:rsid w:val="007915EF"/>
    <w:rsid w:val="007931B8"/>
    <w:rsid w:val="00794989"/>
    <w:rsid w:val="007A399A"/>
    <w:rsid w:val="007B05BA"/>
    <w:rsid w:val="007C1B07"/>
    <w:rsid w:val="007C308E"/>
    <w:rsid w:val="007E4385"/>
    <w:rsid w:val="007E7413"/>
    <w:rsid w:val="007F37D8"/>
    <w:rsid w:val="007F5427"/>
    <w:rsid w:val="0083002A"/>
    <w:rsid w:val="00831049"/>
    <w:rsid w:val="00833C62"/>
    <w:rsid w:val="00835781"/>
    <w:rsid w:val="008440C0"/>
    <w:rsid w:val="00853527"/>
    <w:rsid w:val="0085492C"/>
    <w:rsid w:val="00891CFD"/>
    <w:rsid w:val="008B5269"/>
    <w:rsid w:val="008C04A3"/>
    <w:rsid w:val="008D4AF7"/>
    <w:rsid w:val="008D718A"/>
    <w:rsid w:val="008E16D2"/>
    <w:rsid w:val="008E2C48"/>
    <w:rsid w:val="008F6AF5"/>
    <w:rsid w:val="008F7679"/>
    <w:rsid w:val="009141E8"/>
    <w:rsid w:val="00916E8A"/>
    <w:rsid w:val="009250C3"/>
    <w:rsid w:val="00933940"/>
    <w:rsid w:val="00943BE7"/>
    <w:rsid w:val="00950DE6"/>
    <w:rsid w:val="00952B5D"/>
    <w:rsid w:val="00963876"/>
    <w:rsid w:val="009733AF"/>
    <w:rsid w:val="00973E1F"/>
    <w:rsid w:val="00985514"/>
    <w:rsid w:val="00985FD3"/>
    <w:rsid w:val="00992D50"/>
    <w:rsid w:val="0099557E"/>
    <w:rsid w:val="00996B24"/>
    <w:rsid w:val="009C48F5"/>
    <w:rsid w:val="009C699A"/>
    <w:rsid w:val="009E333D"/>
    <w:rsid w:val="009E6E68"/>
    <w:rsid w:val="009F3F49"/>
    <w:rsid w:val="009F6616"/>
    <w:rsid w:val="00A32361"/>
    <w:rsid w:val="00A33C54"/>
    <w:rsid w:val="00A62660"/>
    <w:rsid w:val="00A65635"/>
    <w:rsid w:val="00A74091"/>
    <w:rsid w:val="00A83A8C"/>
    <w:rsid w:val="00A87351"/>
    <w:rsid w:val="00AA2E36"/>
    <w:rsid w:val="00AA62F5"/>
    <w:rsid w:val="00AA6372"/>
    <w:rsid w:val="00AB1863"/>
    <w:rsid w:val="00AB6B94"/>
    <w:rsid w:val="00AC2211"/>
    <w:rsid w:val="00AC7B2D"/>
    <w:rsid w:val="00AE7E32"/>
    <w:rsid w:val="00B01891"/>
    <w:rsid w:val="00B34186"/>
    <w:rsid w:val="00B5526F"/>
    <w:rsid w:val="00B64F18"/>
    <w:rsid w:val="00B6695A"/>
    <w:rsid w:val="00B6771E"/>
    <w:rsid w:val="00B804B7"/>
    <w:rsid w:val="00B859F5"/>
    <w:rsid w:val="00B86B1B"/>
    <w:rsid w:val="00B97469"/>
    <w:rsid w:val="00BA0FEF"/>
    <w:rsid w:val="00BB1679"/>
    <w:rsid w:val="00BB4562"/>
    <w:rsid w:val="00BD1989"/>
    <w:rsid w:val="00BF4459"/>
    <w:rsid w:val="00BF6891"/>
    <w:rsid w:val="00BF72C7"/>
    <w:rsid w:val="00C01683"/>
    <w:rsid w:val="00C0745F"/>
    <w:rsid w:val="00C26A62"/>
    <w:rsid w:val="00C305B0"/>
    <w:rsid w:val="00C54213"/>
    <w:rsid w:val="00C55C8F"/>
    <w:rsid w:val="00C5767F"/>
    <w:rsid w:val="00C73E23"/>
    <w:rsid w:val="00C7415F"/>
    <w:rsid w:val="00C775BB"/>
    <w:rsid w:val="00C859E4"/>
    <w:rsid w:val="00C85DEA"/>
    <w:rsid w:val="00C86036"/>
    <w:rsid w:val="00C872D6"/>
    <w:rsid w:val="00C908F3"/>
    <w:rsid w:val="00CB6296"/>
    <w:rsid w:val="00CE13C5"/>
    <w:rsid w:val="00CE1927"/>
    <w:rsid w:val="00CE1C13"/>
    <w:rsid w:val="00CF0C17"/>
    <w:rsid w:val="00CF3D00"/>
    <w:rsid w:val="00CF5E0D"/>
    <w:rsid w:val="00D1217A"/>
    <w:rsid w:val="00D24475"/>
    <w:rsid w:val="00D64D7E"/>
    <w:rsid w:val="00D745F0"/>
    <w:rsid w:val="00D749F2"/>
    <w:rsid w:val="00D8168E"/>
    <w:rsid w:val="00D85720"/>
    <w:rsid w:val="00D930B1"/>
    <w:rsid w:val="00DB7532"/>
    <w:rsid w:val="00DE2445"/>
    <w:rsid w:val="00E12DED"/>
    <w:rsid w:val="00E1528C"/>
    <w:rsid w:val="00E21300"/>
    <w:rsid w:val="00E32B40"/>
    <w:rsid w:val="00E56DF4"/>
    <w:rsid w:val="00E6637F"/>
    <w:rsid w:val="00E84A75"/>
    <w:rsid w:val="00E9300C"/>
    <w:rsid w:val="00EB403F"/>
    <w:rsid w:val="00EC20C2"/>
    <w:rsid w:val="00ED424C"/>
    <w:rsid w:val="00ED5F00"/>
    <w:rsid w:val="00EE1E5B"/>
    <w:rsid w:val="00EF1946"/>
    <w:rsid w:val="00F11C96"/>
    <w:rsid w:val="00F12858"/>
    <w:rsid w:val="00F13F20"/>
    <w:rsid w:val="00F1456F"/>
    <w:rsid w:val="00F354A6"/>
    <w:rsid w:val="00F4261D"/>
    <w:rsid w:val="00F50F54"/>
    <w:rsid w:val="00F61887"/>
    <w:rsid w:val="00F62DB1"/>
    <w:rsid w:val="00F665F7"/>
    <w:rsid w:val="00F84DC4"/>
    <w:rsid w:val="00FA7A36"/>
    <w:rsid w:val="00FB5049"/>
    <w:rsid w:val="00FC53F1"/>
    <w:rsid w:val="00FD0E62"/>
    <w:rsid w:val="00FD1751"/>
    <w:rsid w:val="00FF5F05"/>
    <w:rsid w:val="00FF7F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E095D"/>
  <w15:docId w15:val="{62CC871F-CE6F-4696-A373-8408D57E7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AF5"/>
    <w:pPr>
      <w:suppressAutoHyphens/>
      <w:spacing w:line="1" w:lineRule="atLeast"/>
      <w:ind w:leftChars="-1" w:left="-1" w:hangingChars="1" w:hanging="1"/>
      <w:textDirection w:val="btLr"/>
      <w:textAlignment w:val="top"/>
      <w:outlineLvl w:val="0"/>
    </w:pPr>
    <w:rPr>
      <w:position w:val="-1"/>
      <w:lang w:eastAsia="ru-RU"/>
    </w:rPr>
  </w:style>
  <w:style w:type="paragraph" w:styleId="1">
    <w:name w:val="heading 1"/>
    <w:basedOn w:val="a"/>
    <w:next w:val="a"/>
    <w:uiPriority w:val="9"/>
    <w:qFormat/>
    <w:pPr>
      <w:keepNext/>
      <w:autoSpaceDE w:val="0"/>
      <w:autoSpaceDN w:val="0"/>
      <w:spacing w:line="360" w:lineRule="auto"/>
      <w:ind w:firstLine="720"/>
      <w:jc w:val="both"/>
    </w:pPr>
    <w:rPr>
      <w:sz w:val="28"/>
      <w:szCs w:val="28"/>
      <w:lang w:val="uk-UA"/>
    </w:rPr>
  </w:style>
  <w:style w:type="paragraph" w:styleId="2">
    <w:name w:val="heading 2"/>
    <w:basedOn w:val="a"/>
    <w:next w:val="a"/>
    <w:uiPriority w:val="99"/>
    <w:unhideWhenUsed/>
    <w:qFormat/>
    <w:pPr>
      <w:keepNext/>
      <w:autoSpaceDE w:val="0"/>
      <w:autoSpaceDN w:val="0"/>
      <w:jc w:val="center"/>
      <w:outlineLvl w:val="1"/>
    </w:pPr>
    <w:rPr>
      <w:b/>
      <w:bCs/>
      <w:sz w:val="28"/>
      <w:szCs w:val="28"/>
    </w:rPr>
  </w:style>
  <w:style w:type="paragraph" w:styleId="3">
    <w:name w:val="heading 3"/>
    <w:basedOn w:val="a"/>
    <w:next w:val="a"/>
    <w:uiPriority w:val="9"/>
    <w:unhideWhenUsed/>
    <w:qFormat/>
    <w:pPr>
      <w:keepNext/>
      <w:autoSpaceDE w:val="0"/>
      <w:autoSpaceDN w:val="0"/>
      <w:jc w:val="right"/>
      <w:outlineLvl w:val="2"/>
    </w:pPr>
    <w:rPr>
      <w:sz w:val="24"/>
      <w:szCs w:val="24"/>
    </w:rPr>
  </w:style>
  <w:style w:type="paragraph" w:styleId="4">
    <w:name w:val="heading 4"/>
    <w:basedOn w:val="a"/>
    <w:next w:val="a"/>
    <w:uiPriority w:val="99"/>
    <w:unhideWhenUsed/>
    <w:qFormat/>
    <w:pPr>
      <w:keepNext/>
      <w:autoSpaceDE w:val="0"/>
      <w:autoSpaceDN w:val="0"/>
      <w:outlineLvl w:val="3"/>
    </w:pPr>
    <w:rPr>
      <w:sz w:val="24"/>
      <w:szCs w:val="24"/>
      <w:lang w:val="uk-UA"/>
    </w:rPr>
  </w:style>
  <w:style w:type="paragraph" w:styleId="5">
    <w:name w:val="heading 5"/>
    <w:basedOn w:val="a"/>
    <w:next w:val="a"/>
    <w:uiPriority w:val="99"/>
    <w:unhideWhenUsed/>
    <w:qFormat/>
    <w:pPr>
      <w:keepNext/>
      <w:autoSpaceDE w:val="0"/>
      <w:autoSpaceDN w:val="0"/>
      <w:jc w:val="center"/>
      <w:outlineLvl w:val="4"/>
    </w:pPr>
    <w:rPr>
      <w:b/>
      <w:bCs/>
      <w:sz w:val="32"/>
      <w:szCs w:val="32"/>
      <w:lang w:val="uk-UA"/>
    </w:rPr>
  </w:style>
  <w:style w:type="paragraph" w:styleId="6">
    <w:name w:val="heading 6"/>
    <w:basedOn w:val="a"/>
    <w:next w:val="a"/>
    <w:uiPriority w:val="99"/>
    <w:unhideWhenUsed/>
    <w:qFormat/>
    <w:pPr>
      <w:keepNext/>
      <w:autoSpaceDE w:val="0"/>
      <w:autoSpaceDN w:val="0"/>
      <w:ind w:firstLine="1418"/>
      <w:jc w:val="both"/>
      <w:outlineLvl w:val="5"/>
    </w:pPr>
    <w:rPr>
      <w:sz w:val="24"/>
      <w:szCs w:val="24"/>
      <w:lang w:val="uk-UA"/>
    </w:rPr>
  </w:style>
  <w:style w:type="paragraph" w:styleId="7">
    <w:name w:val="heading 7"/>
    <w:basedOn w:val="a"/>
    <w:next w:val="a"/>
    <w:uiPriority w:val="99"/>
    <w:qFormat/>
    <w:pPr>
      <w:keepNext/>
      <w:autoSpaceDE w:val="0"/>
      <w:autoSpaceDN w:val="0"/>
      <w:jc w:val="center"/>
      <w:outlineLvl w:val="6"/>
    </w:pPr>
    <w:rPr>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uiPriority w:val="9"/>
    <w:rPr>
      <w:rFonts w:ascii="Cambria" w:hAnsi="Cambria" w:cs="Times New Roman"/>
      <w:b/>
      <w:bCs/>
      <w:w w:val="100"/>
      <w:kern w:val="32"/>
      <w:position w:val="-1"/>
      <w:sz w:val="32"/>
      <w:szCs w:val="32"/>
      <w:effect w:val="none"/>
      <w:vertAlign w:val="baseline"/>
      <w:cs w:val="0"/>
      <w:em w:val="none"/>
    </w:rPr>
  </w:style>
  <w:style w:type="character" w:customStyle="1" w:styleId="20">
    <w:name w:val="Заголовок 2 Знак"/>
    <w:uiPriority w:val="99"/>
    <w:rPr>
      <w:rFonts w:ascii="Cambria" w:hAnsi="Cambria" w:cs="Times New Roman"/>
      <w:b/>
      <w:bCs/>
      <w:i/>
      <w:iCs/>
      <w:w w:val="100"/>
      <w:position w:val="-1"/>
      <w:sz w:val="28"/>
      <w:szCs w:val="28"/>
      <w:effect w:val="none"/>
      <w:vertAlign w:val="baseline"/>
      <w:cs w:val="0"/>
      <w:em w:val="none"/>
    </w:rPr>
  </w:style>
  <w:style w:type="character" w:customStyle="1" w:styleId="30">
    <w:name w:val="Заголовок 3 Знак"/>
    <w:uiPriority w:val="99"/>
    <w:rPr>
      <w:rFonts w:ascii="Cambria" w:hAnsi="Cambria" w:cs="Times New Roman"/>
      <w:b/>
      <w:bCs/>
      <w:w w:val="100"/>
      <w:position w:val="-1"/>
      <w:sz w:val="26"/>
      <w:szCs w:val="26"/>
      <w:effect w:val="none"/>
      <w:vertAlign w:val="baseline"/>
      <w:cs w:val="0"/>
      <w:em w:val="none"/>
    </w:rPr>
  </w:style>
  <w:style w:type="character" w:customStyle="1" w:styleId="40">
    <w:name w:val="Заголовок 4 Знак"/>
    <w:uiPriority w:val="99"/>
    <w:rPr>
      <w:rFonts w:ascii="Calibri" w:hAnsi="Calibri" w:cs="Times New Roman"/>
      <w:b/>
      <w:bCs/>
      <w:w w:val="100"/>
      <w:position w:val="-1"/>
      <w:sz w:val="28"/>
      <w:szCs w:val="28"/>
      <w:effect w:val="none"/>
      <w:vertAlign w:val="baseline"/>
      <w:cs w:val="0"/>
      <w:em w:val="none"/>
    </w:rPr>
  </w:style>
  <w:style w:type="character" w:customStyle="1" w:styleId="50">
    <w:name w:val="Заголовок 5 Знак"/>
    <w:uiPriority w:val="99"/>
    <w:rPr>
      <w:rFonts w:ascii="Calibri" w:hAnsi="Calibri" w:cs="Times New Roman"/>
      <w:b/>
      <w:bCs/>
      <w:i/>
      <w:iCs/>
      <w:w w:val="100"/>
      <w:position w:val="-1"/>
      <w:sz w:val="26"/>
      <w:szCs w:val="26"/>
      <w:effect w:val="none"/>
      <w:vertAlign w:val="baseline"/>
      <w:cs w:val="0"/>
      <w:em w:val="none"/>
    </w:rPr>
  </w:style>
  <w:style w:type="character" w:customStyle="1" w:styleId="60">
    <w:name w:val="Заголовок 6 Знак"/>
    <w:uiPriority w:val="99"/>
    <w:rPr>
      <w:rFonts w:ascii="Calibri" w:hAnsi="Calibri" w:cs="Times New Roman"/>
      <w:b/>
      <w:bCs/>
      <w:w w:val="100"/>
      <w:position w:val="-1"/>
      <w:effect w:val="none"/>
      <w:vertAlign w:val="baseline"/>
      <w:cs w:val="0"/>
      <w:em w:val="none"/>
    </w:rPr>
  </w:style>
  <w:style w:type="character" w:customStyle="1" w:styleId="70">
    <w:name w:val="Заголовок 7 Знак"/>
    <w:uiPriority w:val="99"/>
    <w:rPr>
      <w:rFonts w:ascii="Calibri" w:hAnsi="Calibri" w:cs="Times New Roman"/>
      <w:w w:val="100"/>
      <w:position w:val="-1"/>
      <w:sz w:val="24"/>
      <w:szCs w:val="24"/>
      <w:effect w:val="none"/>
      <w:vertAlign w:val="baseline"/>
      <w:cs w:val="0"/>
      <w:em w:val="none"/>
    </w:rPr>
  </w:style>
  <w:style w:type="character" w:customStyle="1" w:styleId="a4">
    <w:name w:val="Основной шрифт"/>
    <w:uiPriority w:val="99"/>
    <w:rPr>
      <w:w w:val="100"/>
      <w:position w:val="-1"/>
      <w:effect w:val="none"/>
      <w:vertAlign w:val="baseline"/>
      <w:cs w:val="0"/>
      <w:em w:val="none"/>
    </w:rPr>
  </w:style>
  <w:style w:type="paragraph" w:styleId="a5">
    <w:name w:val="header"/>
    <w:basedOn w:val="a"/>
    <w:uiPriority w:val="99"/>
    <w:pPr>
      <w:tabs>
        <w:tab w:val="center" w:pos="4153"/>
        <w:tab w:val="right" w:pos="8306"/>
      </w:tabs>
      <w:autoSpaceDE w:val="0"/>
      <w:autoSpaceDN w:val="0"/>
    </w:pPr>
  </w:style>
  <w:style w:type="character" w:customStyle="1" w:styleId="a6">
    <w:name w:val="Верхний колонтитул Знак"/>
    <w:uiPriority w:val="99"/>
    <w:rPr>
      <w:w w:val="100"/>
      <w:position w:val="-1"/>
      <w:sz w:val="20"/>
      <w:szCs w:val="20"/>
      <w:effect w:val="none"/>
      <w:vertAlign w:val="baseline"/>
      <w:cs w:val="0"/>
      <w:em w:val="none"/>
    </w:rPr>
  </w:style>
  <w:style w:type="character" w:styleId="a7">
    <w:name w:val="page number"/>
    <w:uiPriority w:val="99"/>
    <w:rPr>
      <w:w w:val="100"/>
      <w:position w:val="-1"/>
      <w:effect w:val="none"/>
      <w:vertAlign w:val="baseline"/>
      <w:cs w:val="0"/>
      <w:em w:val="none"/>
    </w:rPr>
  </w:style>
  <w:style w:type="paragraph" w:styleId="21">
    <w:name w:val="Body Text 2"/>
    <w:basedOn w:val="a"/>
    <w:uiPriority w:val="99"/>
    <w:pPr>
      <w:autoSpaceDE w:val="0"/>
      <w:autoSpaceDN w:val="0"/>
    </w:pPr>
    <w:rPr>
      <w:sz w:val="28"/>
      <w:szCs w:val="28"/>
    </w:rPr>
  </w:style>
  <w:style w:type="character" w:customStyle="1" w:styleId="22">
    <w:name w:val="Основной текст 2 Знак"/>
    <w:uiPriority w:val="99"/>
    <w:rPr>
      <w:w w:val="100"/>
      <w:position w:val="-1"/>
      <w:sz w:val="20"/>
      <w:szCs w:val="20"/>
      <w:effect w:val="none"/>
      <w:vertAlign w:val="baseline"/>
      <w:cs w:val="0"/>
      <w:em w:val="none"/>
    </w:rPr>
  </w:style>
  <w:style w:type="paragraph" w:styleId="a8">
    <w:name w:val="caption"/>
    <w:basedOn w:val="a"/>
    <w:uiPriority w:val="99"/>
    <w:qFormat/>
    <w:pPr>
      <w:autoSpaceDE w:val="0"/>
      <w:autoSpaceDN w:val="0"/>
      <w:spacing w:line="360" w:lineRule="auto"/>
      <w:jc w:val="center"/>
    </w:pPr>
    <w:rPr>
      <w:b/>
      <w:bCs/>
      <w:sz w:val="28"/>
      <w:szCs w:val="28"/>
      <w:lang w:val="uk-UA"/>
    </w:rPr>
  </w:style>
  <w:style w:type="paragraph" w:styleId="23">
    <w:name w:val="Body Text Indent 2"/>
    <w:basedOn w:val="a"/>
    <w:uiPriority w:val="99"/>
    <w:pPr>
      <w:autoSpaceDE w:val="0"/>
      <w:autoSpaceDN w:val="0"/>
      <w:spacing w:line="360" w:lineRule="auto"/>
      <w:ind w:firstLine="720"/>
      <w:jc w:val="both"/>
    </w:pPr>
    <w:rPr>
      <w:b/>
      <w:bCs/>
      <w:i/>
      <w:iCs/>
      <w:sz w:val="28"/>
      <w:szCs w:val="28"/>
      <w:lang w:val="uk-UA"/>
    </w:rPr>
  </w:style>
  <w:style w:type="character" w:customStyle="1" w:styleId="24">
    <w:name w:val="Основной текст с отступом 2 Знак"/>
    <w:uiPriority w:val="99"/>
    <w:rPr>
      <w:w w:val="100"/>
      <w:position w:val="-1"/>
      <w:sz w:val="20"/>
      <w:szCs w:val="20"/>
      <w:effect w:val="none"/>
      <w:vertAlign w:val="baseline"/>
      <w:cs w:val="0"/>
      <w:em w:val="none"/>
    </w:rPr>
  </w:style>
  <w:style w:type="paragraph" w:styleId="31">
    <w:name w:val="Body Text Indent 3"/>
    <w:basedOn w:val="a"/>
    <w:uiPriority w:val="99"/>
    <w:pPr>
      <w:autoSpaceDE w:val="0"/>
      <w:autoSpaceDN w:val="0"/>
      <w:ind w:left="426" w:hanging="426"/>
      <w:jc w:val="both"/>
    </w:pPr>
    <w:rPr>
      <w:sz w:val="28"/>
      <w:szCs w:val="28"/>
    </w:rPr>
  </w:style>
  <w:style w:type="character" w:customStyle="1" w:styleId="32">
    <w:name w:val="Основной текст с отступом 3 Знак"/>
    <w:uiPriority w:val="99"/>
    <w:rPr>
      <w:w w:val="100"/>
      <w:position w:val="-1"/>
      <w:sz w:val="16"/>
      <w:szCs w:val="16"/>
      <w:effect w:val="none"/>
      <w:vertAlign w:val="baseline"/>
      <w:cs w:val="0"/>
      <w:em w:val="none"/>
    </w:rPr>
  </w:style>
  <w:style w:type="paragraph" w:styleId="a9">
    <w:name w:val="Body Text"/>
    <w:basedOn w:val="a"/>
    <w:uiPriority w:val="99"/>
    <w:pPr>
      <w:autoSpaceDE w:val="0"/>
      <w:autoSpaceDN w:val="0"/>
      <w:spacing w:line="360" w:lineRule="auto"/>
      <w:jc w:val="both"/>
    </w:pPr>
    <w:rPr>
      <w:sz w:val="28"/>
      <w:szCs w:val="28"/>
      <w:lang w:val="uk-UA"/>
    </w:rPr>
  </w:style>
  <w:style w:type="character" w:customStyle="1" w:styleId="aa">
    <w:name w:val="Основной текст Знак"/>
    <w:uiPriority w:val="99"/>
    <w:rPr>
      <w:w w:val="100"/>
      <w:position w:val="-1"/>
      <w:sz w:val="20"/>
      <w:szCs w:val="20"/>
      <w:effect w:val="none"/>
      <w:vertAlign w:val="baseline"/>
      <w:cs w:val="0"/>
      <w:em w:val="none"/>
    </w:rPr>
  </w:style>
  <w:style w:type="paragraph" w:styleId="ab">
    <w:name w:val="Plain Text"/>
    <w:basedOn w:val="a"/>
    <w:uiPriority w:val="99"/>
    <w:pPr>
      <w:autoSpaceDE w:val="0"/>
      <w:autoSpaceDN w:val="0"/>
    </w:pPr>
    <w:rPr>
      <w:rFonts w:ascii="Courier New" w:hAnsi="Courier New" w:cs="Courier New"/>
    </w:rPr>
  </w:style>
  <w:style w:type="character" w:customStyle="1" w:styleId="ac">
    <w:name w:val="Текст Знак"/>
    <w:uiPriority w:val="99"/>
    <w:rPr>
      <w:rFonts w:ascii="Courier New" w:hAnsi="Courier New" w:cs="Courier New"/>
      <w:w w:val="100"/>
      <w:position w:val="-1"/>
      <w:sz w:val="20"/>
      <w:szCs w:val="20"/>
      <w:effect w:val="none"/>
      <w:vertAlign w:val="baseline"/>
      <w:cs w:val="0"/>
      <w:em w:val="none"/>
    </w:rPr>
  </w:style>
  <w:style w:type="paragraph" w:styleId="ad">
    <w:name w:val="footer"/>
    <w:basedOn w:val="a"/>
    <w:uiPriority w:val="99"/>
    <w:pPr>
      <w:tabs>
        <w:tab w:val="center" w:pos="4153"/>
        <w:tab w:val="right" w:pos="8306"/>
      </w:tabs>
      <w:autoSpaceDE w:val="0"/>
      <w:autoSpaceDN w:val="0"/>
    </w:pPr>
  </w:style>
  <w:style w:type="character" w:customStyle="1" w:styleId="ae">
    <w:name w:val="Нижний колонтитул Знак"/>
    <w:uiPriority w:val="99"/>
    <w:rPr>
      <w:w w:val="100"/>
      <w:position w:val="-1"/>
      <w:sz w:val="20"/>
      <w:szCs w:val="20"/>
      <w:effect w:val="none"/>
      <w:vertAlign w:val="baseline"/>
      <w:cs w:val="0"/>
      <w:em w:val="none"/>
    </w:rPr>
  </w:style>
  <w:style w:type="paragraph" w:styleId="33">
    <w:name w:val="Body Text 3"/>
    <w:basedOn w:val="a"/>
    <w:uiPriority w:val="99"/>
    <w:pPr>
      <w:autoSpaceDE w:val="0"/>
      <w:autoSpaceDN w:val="0"/>
      <w:jc w:val="both"/>
    </w:pPr>
    <w:rPr>
      <w:sz w:val="26"/>
      <w:szCs w:val="26"/>
      <w:lang w:val="uk-UA"/>
    </w:rPr>
  </w:style>
  <w:style w:type="character" w:customStyle="1" w:styleId="34">
    <w:name w:val="Основной текст 3 Знак"/>
    <w:uiPriority w:val="99"/>
    <w:rPr>
      <w:w w:val="100"/>
      <w:position w:val="-1"/>
      <w:sz w:val="16"/>
      <w:szCs w:val="16"/>
      <w:effect w:val="none"/>
      <w:vertAlign w:val="baseline"/>
      <w:cs w:val="0"/>
      <w:em w:val="none"/>
    </w:rPr>
  </w:style>
  <w:style w:type="paragraph" w:styleId="af">
    <w:name w:val="Document Map"/>
    <w:basedOn w:val="a"/>
    <w:uiPriority w:val="99"/>
    <w:pPr>
      <w:shd w:val="clear" w:color="auto" w:fill="000080"/>
      <w:autoSpaceDE w:val="0"/>
      <w:autoSpaceDN w:val="0"/>
    </w:pPr>
    <w:rPr>
      <w:rFonts w:ascii="Tahoma" w:hAnsi="Tahoma" w:cs="Tahoma"/>
    </w:rPr>
  </w:style>
  <w:style w:type="character" w:customStyle="1" w:styleId="af0">
    <w:name w:val="Схема документа Знак"/>
    <w:uiPriority w:val="99"/>
    <w:rPr>
      <w:rFonts w:ascii="Tahoma" w:hAnsi="Tahoma" w:cs="Tahoma"/>
      <w:w w:val="100"/>
      <w:position w:val="-1"/>
      <w:sz w:val="16"/>
      <w:szCs w:val="16"/>
      <w:effect w:val="none"/>
      <w:vertAlign w:val="baseline"/>
      <w:cs w:val="0"/>
      <w:em w:val="none"/>
    </w:rPr>
  </w:style>
  <w:style w:type="character" w:styleId="af1">
    <w:name w:val="Hyperlink"/>
    <w:uiPriority w:val="99"/>
    <w:rPr>
      <w:color w:val="0000FF"/>
      <w:w w:val="100"/>
      <w:position w:val="-1"/>
      <w:u w:val="single"/>
      <w:effect w:val="none"/>
      <w:vertAlign w:val="baseline"/>
      <w:cs w:val="0"/>
      <w:em w:val="none"/>
    </w:rPr>
  </w:style>
  <w:style w:type="character" w:styleId="af2">
    <w:name w:val="FollowedHyperlink"/>
    <w:uiPriority w:val="99"/>
    <w:rPr>
      <w:color w:val="800080"/>
      <w:w w:val="100"/>
      <w:position w:val="-1"/>
      <w:u w:val="single"/>
      <w:effect w:val="none"/>
      <w:vertAlign w:val="baseline"/>
      <w:cs w:val="0"/>
      <w:em w:val="none"/>
    </w:rPr>
  </w:style>
  <w:style w:type="paragraph" w:customStyle="1" w:styleId="41">
    <w:name w:val="Обычный4"/>
    <w:pPr>
      <w:suppressAutoHyphens/>
      <w:spacing w:line="1" w:lineRule="atLeast"/>
      <w:ind w:leftChars="-1" w:left="-1" w:hangingChars="1" w:hanging="1"/>
      <w:textDirection w:val="btLr"/>
      <w:textAlignment w:val="top"/>
      <w:outlineLvl w:val="0"/>
    </w:pPr>
    <w:rPr>
      <w:position w:val="-1"/>
      <w:lang w:eastAsia="ru-RU"/>
    </w:rPr>
  </w:style>
  <w:style w:type="paragraph" w:styleId="af3">
    <w:name w:val="No Spacing"/>
    <w:uiPriority w:val="99"/>
    <w:qFormat/>
    <w:pPr>
      <w:suppressAutoHyphens/>
      <w:spacing w:line="1" w:lineRule="atLeast"/>
      <w:ind w:leftChars="-1" w:left="-1" w:hangingChars="1" w:hanging="1"/>
      <w:textDirection w:val="btLr"/>
      <w:textAlignment w:val="top"/>
      <w:outlineLvl w:val="0"/>
    </w:pPr>
    <w:rPr>
      <w:rFonts w:ascii="Calibri" w:hAnsi="Calibri"/>
      <w:position w:val="-1"/>
      <w:sz w:val="22"/>
      <w:szCs w:val="22"/>
      <w:lang w:val="pl-PL" w:eastAsia="en-US"/>
    </w:rPr>
  </w:style>
  <w:style w:type="paragraph" w:styleId="af4">
    <w:name w:val="List Paragraph"/>
    <w:basedOn w:val="a"/>
    <w:uiPriority w:val="99"/>
    <w:qFormat/>
    <w:pPr>
      <w:ind w:left="708"/>
    </w:pPr>
  </w:style>
  <w:style w:type="character" w:styleId="af5">
    <w:name w:val="Strong"/>
    <w:uiPriority w:val="22"/>
    <w:qFormat/>
    <w:rPr>
      <w:b/>
      <w:bCs/>
      <w:w w:val="100"/>
      <w:position w:val="-1"/>
      <w:effect w:val="none"/>
      <w:vertAlign w:val="baseline"/>
      <w:cs w:val="0"/>
      <w:em w:val="none"/>
    </w:rPr>
  </w:style>
  <w:style w:type="paragraph" w:customStyle="1" w:styleId="StyleZakonu">
    <w:name w:val="StyleZakonu"/>
    <w:basedOn w:val="a"/>
    <w:pPr>
      <w:spacing w:after="60" w:line="220" w:lineRule="atLeast"/>
      <w:ind w:firstLine="284"/>
      <w:jc w:val="both"/>
    </w:pPr>
    <w:rPr>
      <w:lang w:val="uk-UA"/>
    </w:rPr>
  </w:style>
  <w:style w:type="paragraph" w:customStyle="1" w:styleId="StyleProp">
    <w:name w:val="StyleProp"/>
    <w:basedOn w:val="a"/>
    <w:pPr>
      <w:spacing w:line="200" w:lineRule="atLeast"/>
      <w:ind w:firstLine="227"/>
      <w:jc w:val="both"/>
    </w:pPr>
    <w:rPr>
      <w:sz w:val="18"/>
      <w:lang w:val="uk-UA"/>
    </w:rPr>
  </w:style>
  <w:style w:type="paragraph" w:styleId="af6">
    <w:name w:val="Balloon Text"/>
    <w:basedOn w:val="a"/>
    <w:uiPriority w:val="99"/>
    <w:rPr>
      <w:rFonts w:ascii="Tahoma" w:hAnsi="Tahoma" w:cs="Tahoma"/>
      <w:sz w:val="16"/>
      <w:szCs w:val="16"/>
      <w:lang w:val="uk-UA"/>
    </w:rPr>
  </w:style>
  <w:style w:type="character" w:customStyle="1" w:styleId="af7">
    <w:name w:val="Текст выноски Знак"/>
    <w:uiPriority w:val="99"/>
    <w:rPr>
      <w:rFonts w:ascii="Tahoma" w:hAnsi="Tahoma" w:cs="Tahoma"/>
      <w:w w:val="100"/>
      <w:position w:val="-1"/>
      <w:sz w:val="16"/>
      <w:szCs w:val="16"/>
      <w:effect w:val="none"/>
      <w:vertAlign w:val="baseline"/>
      <w:cs w:val="0"/>
      <w:em w:val="none"/>
      <w:lang w:val="uk-UA"/>
    </w:rPr>
  </w:style>
  <w:style w:type="paragraph" w:customStyle="1" w:styleId="rvps2">
    <w:name w:val="rvps2"/>
    <w:basedOn w:val="a"/>
    <w:pPr>
      <w:spacing w:before="100" w:beforeAutospacing="1" w:after="100" w:afterAutospacing="1"/>
    </w:pPr>
    <w:rPr>
      <w:sz w:val="24"/>
      <w:szCs w:val="24"/>
    </w:rPr>
  </w:style>
  <w:style w:type="paragraph" w:customStyle="1" w:styleId="11">
    <w:name w:val="Обычный (веб)1"/>
    <w:basedOn w:val="a"/>
    <w:uiPriority w:val="99"/>
    <w:pPr>
      <w:spacing w:before="100" w:beforeAutospacing="1" w:after="100" w:afterAutospacing="1"/>
    </w:pPr>
    <w:rPr>
      <w:sz w:val="24"/>
      <w:szCs w:val="24"/>
    </w:rPr>
  </w:style>
  <w:style w:type="character" w:customStyle="1" w:styleId="apple-converted-space">
    <w:name w:val="apple-converted-space"/>
    <w:rPr>
      <w:w w:val="100"/>
      <w:position w:val="-1"/>
      <w:effect w:val="none"/>
      <w:vertAlign w:val="baseline"/>
      <w:cs w:val="0"/>
      <w:em w:val="none"/>
    </w:rPr>
  </w:style>
  <w:style w:type="paragraph" w:customStyle="1" w:styleId="Normalny1">
    <w:name w:val="Normalny1"/>
    <w:pPr>
      <w:suppressAutoHyphens/>
      <w:spacing w:line="276" w:lineRule="auto"/>
      <w:ind w:leftChars="-1" w:left="-1" w:hangingChars="1" w:hanging="1"/>
      <w:textDirection w:val="btLr"/>
      <w:textAlignment w:val="top"/>
      <w:outlineLvl w:val="0"/>
    </w:pPr>
    <w:rPr>
      <w:rFonts w:ascii="Arial" w:hAnsi="Arial" w:cs="Arial"/>
      <w:color w:val="000000"/>
      <w:position w:val="-1"/>
      <w:sz w:val="22"/>
      <w:szCs w:val="22"/>
      <w:lang w:val="pl-PL" w:eastAsia="pl-PL"/>
    </w:rPr>
  </w:style>
  <w:style w:type="character" w:customStyle="1" w:styleId="9">
    <w:name w:val="Основной текст (9)_"/>
    <w:rPr>
      <w:w w:val="100"/>
      <w:position w:val="-1"/>
      <w:sz w:val="26"/>
      <w:effect w:val="none"/>
      <w:shd w:val="clear" w:color="auto" w:fill="FFFFFF"/>
      <w:vertAlign w:val="baseline"/>
      <w:cs w:val="0"/>
      <w:em w:val="none"/>
    </w:rPr>
  </w:style>
  <w:style w:type="paragraph" w:customStyle="1" w:styleId="91">
    <w:name w:val="Основной текст (9)1"/>
    <w:basedOn w:val="a"/>
    <w:pPr>
      <w:shd w:val="clear" w:color="auto" w:fill="FFFFFF"/>
      <w:spacing w:before="180" w:after="60" w:line="240" w:lineRule="atLeast"/>
      <w:ind w:hanging="400"/>
    </w:pPr>
    <w:rPr>
      <w:sz w:val="26"/>
    </w:rPr>
  </w:style>
  <w:style w:type="paragraph" w:customStyle="1" w:styleId="Tekstpodstawowy21">
    <w:name w:val="Tekst podstawowy 21"/>
    <w:basedOn w:val="a"/>
    <w:pPr>
      <w:widowControl w:val="0"/>
      <w:overflowPunct w:val="0"/>
      <w:autoSpaceDE w:val="0"/>
      <w:autoSpaceDN w:val="0"/>
      <w:adjustRightInd w:val="0"/>
      <w:jc w:val="both"/>
    </w:pPr>
    <w:rPr>
      <w:sz w:val="24"/>
      <w:lang w:val="pl-PL" w:eastAsia="pl-PL"/>
    </w:rPr>
  </w:style>
  <w:style w:type="paragraph" w:styleId="HTML">
    <w:name w:val="HTML Preformatted"/>
    <w:basedOn w:val="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uiPriority w:val="99"/>
    <w:rPr>
      <w:rFonts w:ascii="Courier New" w:hAnsi="Courier New" w:cs="Courier New"/>
      <w:w w:val="100"/>
      <w:position w:val="-1"/>
      <w:sz w:val="20"/>
      <w:szCs w:val="20"/>
      <w:effect w:val="none"/>
      <w:vertAlign w:val="baseline"/>
      <w:cs w:val="0"/>
      <w:em w:val="none"/>
    </w:rPr>
  </w:style>
  <w:style w:type="paragraph" w:customStyle="1" w:styleId="af8">
    <w:name w:val="a"/>
    <w:basedOn w:val="a"/>
    <w:pPr>
      <w:spacing w:before="100" w:beforeAutospacing="1" w:after="100" w:afterAutospacing="1"/>
    </w:pPr>
    <w:rPr>
      <w:sz w:val="24"/>
      <w:szCs w:val="24"/>
    </w:rPr>
  </w:style>
  <w:style w:type="paragraph" w:styleId="af9">
    <w:name w:val="Body Text Indent"/>
    <w:basedOn w:val="a"/>
    <w:uiPriority w:val="99"/>
    <w:pPr>
      <w:spacing w:after="120"/>
      <w:ind w:left="283"/>
    </w:pPr>
    <w:rPr>
      <w:sz w:val="24"/>
      <w:szCs w:val="24"/>
    </w:rPr>
  </w:style>
  <w:style w:type="character" w:customStyle="1" w:styleId="afa">
    <w:name w:val="Основной текст с отступом Знак"/>
    <w:uiPriority w:val="99"/>
    <w:rPr>
      <w:w w:val="100"/>
      <w:position w:val="-1"/>
      <w:sz w:val="24"/>
      <w:szCs w:val="24"/>
      <w:effect w:val="none"/>
      <w:vertAlign w:val="baseline"/>
      <w:cs w:val="0"/>
      <w:em w:val="none"/>
    </w:rPr>
  </w:style>
  <w:style w:type="character" w:styleId="afb">
    <w:name w:val="line number"/>
    <w:uiPriority w:val="99"/>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ru-RU"/>
    </w:rPr>
  </w:style>
  <w:style w:type="paragraph" w:styleId="af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10" w:type="dxa"/>
        <w:right w:w="10" w:type="dxa"/>
      </w:tblCellMar>
    </w:tblPr>
  </w:style>
  <w:style w:type="table" w:customStyle="1" w:styleId="aff">
    <w:basedOn w:val="TableNormal"/>
    <w:tblPr>
      <w:tblStyleRowBandSize w:val="1"/>
      <w:tblStyleColBandSize w:val="1"/>
      <w:tblCellMar>
        <w:left w:w="10" w:type="dxa"/>
        <w:right w:w="10"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left w:w="108" w:type="dxa"/>
        <w:right w:w="108" w:type="dxa"/>
      </w:tblCellMar>
    </w:tblPr>
  </w:style>
  <w:style w:type="table" w:customStyle="1" w:styleId="aff5">
    <w:basedOn w:val="TableNormal"/>
    <w:tblPr>
      <w:tblStyleRowBandSize w:val="1"/>
      <w:tblStyleColBandSize w:val="1"/>
      <w:tblCellMar>
        <w:left w:w="108" w:type="dxa"/>
        <w:right w:w="108" w:type="dxa"/>
      </w:tblCellMar>
    </w:tblPr>
  </w:style>
  <w:style w:type="table" w:styleId="aff6">
    <w:name w:val="Table Grid"/>
    <w:basedOn w:val="a1"/>
    <w:uiPriority w:val="39"/>
    <w:rsid w:val="00310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820710">
      <w:bodyDiv w:val="1"/>
      <w:marLeft w:val="0"/>
      <w:marRight w:val="0"/>
      <w:marTop w:val="0"/>
      <w:marBottom w:val="0"/>
      <w:divBdr>
        <w:top w:val="none" w:sz="0" w:space="0" w:color="auto"/>
        <w:left w:val="none" w:sz="0" w:space="0" w:color="auto"/>
        <w:bottom w:val="none" w:sz="0" w:space="0" w:color="auto"/>
        <w:right w:val="none" w:sz="0" w:space="0" w:color="auto"/>
      </w:divBdr>
    </w:div>
    <w:div w:id="1046753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EQ8yHF6lhVw1IiXywcGXqpUnXQ==">AMUW2mX6qny6wZeOh/I+rpmYuERF/1mcvtXxKRWGU2efOzyIk8dfGc1V7c4OiOh+WFYMwv+vf+CNS7yP/SKjYUJ2GEcCT9TsyGIda+6PE1fKlSJqc7iL18DfYvHJ+2cJZKZiEVxGCHhB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Pages>
  <Words>88946</Words>
  <Characters>50700</Characters>
  <Application>Microsoft Office Word</Application>
  <DocSecurity>0</DocSecurity>
  <Lines>422</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VOTA NГO А REGIONALIZAЗГO! SIM AO REFORЗO DO MUNICIPALISMO!</dc:creator>
  <cp:lastModifiedBy>Користувач Windows</cp:lastModifiedBy>
  <cp:revision>274</cp:revision>
  <cp:lastPrinted>2021-07-20T11:54:00Z</cp:lastPrinted>
  <dcterms:created xsi:type="dcterms:W3CDTF">2021-07-12T12:18:00Z</dcterms:created>
  <dcterms:modified xsi:type="dcterms:W3CDTF">2021-08-20T06:16:00Z</dcterms:modified>
</cp:coreProperties>
</file>