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8A47" w14:textId="77777777" w:rsidR="008807B1" w:rsidRDefault="00CA6C01">
      <w:pPr>
        <w:autoSpaceDE w:val="0"/>
        <w:autoSpaceDN w:val="0"/>
        <w:rPr>
          <w:noProof/>
        </w:rPr>
      </w:pPr>
      <w:r>
        <w:rPr>
          <w:noProof/>
        </w:rPr>
        <w:pict w14:anchorId="5ADFA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8pt;margin-top:0;width:36pt;height:49.4pt;z-index:251658240" o:allowincell="f" fillcolor="window">
            <v:imagedata r:id="rId7" o:title=""/>
            <w10:wrap type="square" side="left"/>
          </v:shape>
        </w:pict>
      </w:r>
      <w:r w:rsidR="00B214FE">
        <w:rPr>
          <w:noProof/>
          <w:lang w:val="uk-UA"/>
        </w:rPr>
        <w:t xml:space="preserve"> </w:t>
      </w:r>
      <w:r w:rsidR="008807B1">
        <w:rPr>
          <w:rFonts w:ascii="UkrainianBaltica" w:hAnsi="UkrainianBaltica" w:cs="UkrainianBaltica"/>
          <w:noProof/>
        </w:rPr>
        <w:br/>
      </w:r>
      <w:r w:rsidR="008807B1">
        <w:rPr>
          <w:noProof/>
        </w:rPr>
        <w:t xml:space="preserve">                                   </w:t>
      </w:r>
    </w:p>
    <w:p w14:paraId="49C28E53" w14:textId="77777777" w:rsidR="008807B1" w:rsidRDefault="008807B1">
      <w:pPr>
        <w:pStyle w:val="1"/>
        <w:jc w:val="center"/>
        <w:rPr>
          <w:b/>
          <w:bCs/>
          <w:sz w:val="36"/>
          <w:szCs w:val="36"/>
        </w:rPr>
      </w:pPr>
    </w:p>
    <w:p w14:paraId="47DAD966" w14:textId="77777777" w:rsidR="008807B1" w:rsidRDefault="008807B1">
      <w:pPr>
        <w:autoSpaceDE w:val="0"/>
        <w:autoSpaceDN w:val="0"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14:paraId="31D2F054" w14:textId="77777777" w:rsidR="008807B1" w:rsidRDefault="008807B1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НІЖИНСЬКА   МІСЬКА  РАДА</w:t>
      </w:r>
    </w:p>
    <w:p w14:paraId="045A8AEE" w14:textId="77777777" w:rsidR="008807B1" w:rsidRDefault="00E63EC1" w:rsidP="00E63EC1">
      <w:pPr>
        <w:autoSpaceDE w:val="0"/>
        <w:autoSpaceDN w:val="0"/>
        <w:rPr>
          <w:b/>
          <w:bCs/>
          <w:sz w:val="24"/>
          <w:szCs w:val="2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</w:t>
      </w:r>
      <w:r w:rsidR="005504C8">
        <w:rPr>
          <w:b/>
          <w:bCs/>
          <w:sz w:val="32"/>
          <w:szCs w:val="32"/>
          <w:lang w:val="uk-UA"/>
        </w:rPr>
        <w:t xml:space="preserve">  </w:t>
      </w:r>
      <w:r w:rsidR="002A1829">
        <w:rPr>
          <w:b/>
          <w:bCs/>
          <w:sz w:val="32"/>
          <w:szCs w:val="32"/>
          <w:lang w:val="uk-UA"/>
        </w:rPr>
        <w:t>47</w:t>
      </w:r>
      <w:r w:rsidR="005504C8">
        <w:rPr>
          <w:b/>
          <w:bCs/>
          <w:sz w:val="32"/>
          <w:szCs w:val="32"/>
          <w:lang w:val="uk-UA"/>
        </w:rPr>
        <w:t xml:space="preserve"> </w:t>
      </w:r>
      <w:r w:rsidR="009363D5">
        <w:rPr>
          <w:b/>
          <w:bCs/>
          <w:sz w:val="32"/>
          <w:szCs w:val="32"/>
          <w:lang w:val="uk-UA"/>
        </w:rPr>
        <w:t xml:space="preserve"> </w:t>
      </w:r>
      <w:r w:rsidR="008807B1">
        <w:rPr>
          <w:b/>
          <w:bCs/>
          <w:sz w:val="32"/>
          <w:szCs w:val="32"/>
          <w:lang w:val="uk-UA"/>
        </w:rPr>
        <w:t xml:space="preserve">сесія </w:t>
      </w:r>
      <w:r w:rsidR="0072504C">
        <w:rPr>
          <w:b/>
          <w:bCs/>
          <w:sz w:val="32"/>
          <w:szCs w:val="32"/>
          <w:lang w:val="uk-UA"/>
        </w:rPr>
        <w:t>6</w:t>
      </w:r>
      <w:r w:rsidR="008807B1">
        <w:rPr>
          <w:b/>
          <w:bCs/>
          <w:sz w:val="32"/>
          <w:szCs w:val="32"/>
          <w:lang w:val="uk-UA"/>
        </w:rPr>
        <w:t xml:space="preserve"> скликання</w:t>
      </w:r>
    </w:p>
    <w:p w14:paraId="209079B8" w14:textId="77777777" w:rsidR="008807B1" w:rsidRDefault="008807B1" w:rsidP="00EE13E6">
      <w:pPr>
        <w:autoSpaceDE w:val="0"/>
        <w:autoSpaceDN w:val="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</w:p>
    <w:p w14:paraId="619A5697" w14:textId="77777777" w:rsidR="008807B1" w:rsidRDefault="008807B1">
      <w:pPr>
        <w:autoSpaceDE w:val="0"/>
        <w:autoSpaceDN w:val="0"/>
        <w:rPr>
          <w:b/>
          <w:bCs/>
          <w:sz w:val="32"/>
          <w:szCs w:val="32"/>
          <w:lang w:val="uk-UA"/>
        </w:rPr>
      </w:pPr>
    </w:p>
    <w:p w14:paraId="78F8DB62" w14:textId="77777777" w:rsidR="008807B1" w:rsidRPr="001975AA" w:rsidRDefault="008807B1">
      <w:pPr>
        <w:autoSpaceDE w:val="0"/>
        <w:autoSpaceDN w:val="0"/>
        <w:rPr>
          <w:sz w:val="28"/>
          <w:szCs w:val="28"/>
          <w:lang w:val="uk-UA"/>
        </w:rPr>
      </w:pPr>
      <w:r w:rsidRPr="001975AA">
        <w:rPr>
          <w:sz w:val="28"/>
          <w:szCs w:val="28"/>
          <w:lang w:val="uk-UA"/>
        </w:rPr>
        <w:t>Від</w:t>
      </w:r>
      <w:r w:rsidR="001A126A">
        <w:rPr>
          <w:sz w:val="28"/>
          <w:szCs w:val="28"/>
          <w:lang w:val="uk-UA"/>
        </w:rPr>
        <w:t xml:space="preserve"> </w:t>
      </w:r>
      <w:r w:rsidR="005946DB" w:rsidRPr="001975AA">
        <w:rPr>
          <w:sz w:val="28"/>
          <w:szCs w:val="28"/>
          <w:lang w:val="uk-UA"/>
        </w:rPr>
        <w:t xml:space="preserve"> </w:t>
      </w:r>
      <w:r w:rsidR="002A1829">
        <w:rPr>
          <w:sz w:val="28"/>
          <w:szCs w:val="28"/>
          <w:lang w:val="uk-UA"/>
        </w:rPr>
        <w:t>27 грудня</w:t>
      </w:r>
      <w:r w:rsidR="003C30E3">
        <w:rPr>
          <w:sz w:val="28"/>
          <w:szCs w:val="28"/>
          <w:lang w:val="uk-UA"/>
        </w:rPr>
        <w:t xml:space="preserve">  </w:t>
      </w:r>
      <w:r w:rsidRPr="001975AA">
        <w:rPr>
          <w:sz w:val="28"/>
          <w:szCs w:val="28"/>
          <w:lang w:val="uk-UA"/>
        </w:rPr>
        <w:t>20</w:t>
      </w:r>
      <w:r w:rsidR="005F544B" w:rsidRPr="001975AA">
        <w:rPr>
          <w:sz w:val="28"/>
          <w:szCs w:val="28"/>
          <w:lang w:val="uk-UA"/>
        </w:rPr>
        <w:t>1</w:t>
      </w:r>
      <w:r w:rsidR="00390132">
        <w:rPr>
          <w:sz w:val="28"/>
          <w:szCs w:val="28"/>
          <w:lang w:val="uk-UA"/>
        </w:rPr>
        <w:t>3</w:t>
      </w:r>
      <w:r w:rsidR="00E724AD">
        <w:rPr>
          <w:sz w:val="28"/>
          <w:szCs w:val="28"/>
          <w:lang w:val="uk-UA"/>
        </w:rPr>
        <w:t xml:space="preserve"> </w:t>
      </w:r>
      <w:r w:rsidRPr="001975AA">
        <w:rPr>
          <w:sz w:val="28"/>
          <w:szCs w:val="28"/>
          <w:lang w:val="uk-UA"/>
        </w:rPr>
        <w:t>р.</w:t>
      </w:r>
      <w:r w:rsidR="0071233C" w:rsidRPr="001975AA">
        <w:rPr>
          <w:sz w:val="28"/>
          <w:szCs w:val="28"/>
          <w:lang w:val="uk-UA"/>
        </w:rPr>
        <w:t xml:space="preserve">                                                              </w:t>
      </w:r>
      <w:r w:rsidR="00D57DC6">
        <w:rPr>
          <w:sz w:val="28"/>
          <w:szCs w:val="28"/>
          <w:lang w:val="uk-UA"/>
        </w:rPr>
        <w:t>№ 9-47/2013</w:t>
      </w:r>
      <w:r w:rsidR="0071233C" w:rsidRPr="001975AA">
        <w:rPr>
          <w:sz w:val="28"/>
          <w:szCs w:val="28"/>
          <w:lang w:val="uk-UA"/>
        </w:rPr>
        <w:t xml:space="preserve">                 </w:t>
      </w:r>
    </w:p>
    <w:p w14:paraId="7E053A74" w14:textId="77777777" w:rsidR="008807B1" w:rsidRPr="001975AA" w:rsidRDefault="008807B1">
      <w:pPr>
        <w:autoSpaceDE w:val="0"/>
        <w:autoSpaceDN w:val="0"/>
        <w:rPr>
          <w:sz w:val="28"/>
          <w:szCs w:val="28"/>
          <w:lang w:val="uk-UA"/>
        </w:rPr>
      </w:pPr>
    </w:p>
    <w:p w14:paraId="29A07E16" w14:textId="77777777" w:rsidR="00774136" w:rsidRPr="00EA374C" w:rsidRDefault="008807B1">
      <w:pPr>
        <w:autoSpaceDE w:val="0"/>
        <w:autoSpaceDN w:val="0"/>
        <w:rPr>
          <w:sz w:val="28"/>
          <w:szCs w:val="28"/>
          <w:lang w:val="uk-UA"/>
        </w:rPr>
      </w:pPr>
      <w:r w:rsidRPr="00EA374C">
        <w:rPr>
          <w:sz w:val="28"/>
          <w:szCs w:val="28"/>
          <w:lang w:val="uk-UA"/>
        </w:rPr>
        <w:t>Про</w:t>
      </w:r>
      <w:r w:rsidR="00774136" w:rsidRPr="00EA374C">
        <w:rPr>
          <w:sz w:val="28"/>
          <w:szCs w:val="28"/>
          <w:lang w:val="uk-UA"/>
        </w:rPr>
        <w:t xml:space="preserve"> </w:t>
      </w:r>
      <w:r w:rsidR="007C2F8F" w:rsidRPr="00EA374C">
        <w:rPr>
          <w:sz w:val="28"/>
          <w:szCs w:val="28"/>
          <w:lang w:val="uk-UA"/>
        </w:rPr>
        <w:t>затвердження</w:t>
      </w:r>
      <w:r w:rsidR="00EA374C" w:rsidRPr="00EA374C">
        <w:rPr>
          <w:sz w:val="28"/>
          <w:szCs w:val="28"/>
          <w:lang w:val="uk-UA"/>
        </w:rPr>
        <w:t xml:space="preserve"> </w:t>
      </w:r>
      <w:r w:rsidR="00165CA0">
        <w:rPr>
          <w:sz w:val="28"/>
          <w:szCs w:val="28"/>
          <w:lang w:val="uk-UA"/>
        </w:rPr>
        <w:t>П</w:t>
      </w:r>
      <w:r w:rsidR="00EA374C" w:rsidRPr="001F3244">
        <w:rPr>
          <w:sz w:val="28"/>
          <w:szCs w:val="28"/>
          <w:lang w:val="uk-UA"/>
        </w:rPr>
        <w:t>орядку і нормативу відрахування</w:t>
      </w:r>
      <w:r w:rsidR="007C2F8F" w:rsidRPr="00EA374C">
        <w:rPr>
          <w:sz w:val="28"/>
          <w:szCs w:val="28"/>
          <w:lang w:val="uk-UA"/>
        </w:rPr>
        <w:t xml:space="preserve"> </w:t>
      </w:r>
    </w:p>
    <w:p w14:paraId="0D11D4E8" w14:textId="77777777" w:rsidR="00B356B2" w:rsidRPr="00EA374C" w:rsidRDefault="007C2F8F">
      <w:pPr>
        <w:autoSpaceDE w:val="0"/>
        <w:autoSpaceDN w:val="0"/>
        <w:rPr>
          <w:sz w:val="28"/>
          <w:szCs w:val="28"/>
          <w:lang w:val="uk-UA"/>
        </w:rPr>
      </w:pPr>
      <w:r w:rsidRPr="00EA374C">
        <w:rPr>
          <w:sz w:val="28"/>
          <w:szCs w:val="28"/>
          <w:lang w:val="uk-UA"/>
        </w:rPr>
        <w:t>до місцевого бюджету</w:t>
      </w:r>
      <w:r w:rsidR="008807B1" w:rsidRPr="00EA374C">
        <w:rPr>
          <w:sz w:val="28"/>
          <w:szCs w:val="28"/>
          <w:lang w:val="uk-UA"/>
        </w:rPr>
        <w:t xml:space="preserve"> </w:t>
      </w:r>
      <w:r w:rsidRPr="00EA374C">
        <w:rPr>
          <w:sz w:val="28"/>
          <w:szCs w:val="28"/>
          <w:lang w:val="uk-UA"/>
        </w:rPr>
        <w:t xml:space="preserve">частини чистого прибутку </w:t>
      </w:r>
    </w:p>
    <w:p w14:paraId="002183A1" w14:textId="77777777" w:rsidR="008807B1" w:rsidRDefault="00354CB6">
      <w:pPr>
        <w:autoSpaceDE w:val="0"/>
        <w:autoSpaceDN w:val="0"/>
        <w:rPr>
          <w:sz w:val="28"/>
          <w:szCs w:val="28"/>
          <w:lang w:val="uk-UA"/>
        </w:rPr>
      </w:pPr>
      <w:r w:rsidRPr="00EA374C">
        <w:rPr>
          <w:sz w:val="28"/>
          <w:szCs w:val="28"/>
          <w:lang w:val="uk-UA"/>
        </w:rPr>
        <w:t>(доходу) комунальних унітарних  підприємств</w:t>
      </w:r>
      <w:r w:rsidR="00431542">
        <w:rPr>
          <w:sz w:val="28"/>
          <w:szCs w:val="28"/>
          <w:lang w:val="uk-UA"/>
        </w:rPr>
        <w:t xml:space="preserve"> </w:t>
      </w:r>
      <w:r w:rsidR="00431542" w:rsidRPr="003D7C0C">
        <w:rPr>
          <w:sz w:val="28"/>
          <w:szCs w:val="28"/>
          <w:lang w:val="uk-UA"/>
        </w:rPr>
        <w:t>та їх об’єднань</w:t>
      </w:r>
    </w:p>
    <w:p w14:paraId="20C36592" w14:textId="77777777" w:rsidR="008807B1" w:rsidRPr="001975AA" w:rsidRDefault="008807B1">
      <w:pPr>
        <w:autoSpaceDE w:val="0"/>
        <w:autoSpaceDN w:val="0"/>
        <w:rPr>
          <w:sz w:val="28"/>
          <w:szCs w:val="28"/>
          <w:lang w:val="uk-UA"/>
        </w:rPr>
      </w:pPr>
    </w:p>
    <w:p w14:paraId="031C60B8" w14:textId="77777777" w:rsidR="00672C9E" w:rsidRDefault="008807B1" w:rsidP="00130687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1975AA">
        <w:rPr>
          <w:sz w:val="28"/>
          <w:szCs w:val="28"/>
          <w:lang w:val="uk-UA"/>
        </w:rPr>
        <w:t xml:space="preserve">          Керуючись  статтею  143    Констит</w:t>
      </w:r>
      <w:r w:rsidR="00EC7315">
        <w:rPr>
          <w:sz w:val="28"/>
          <w:szCs w:val="28"/>
          <w:lang w:val="uk-UA"/>
        </w:rPr>
        <w:t>уції  України</w:t>
      </w:r>
      <w:r w:rsidRPr="001975AA">
        <w:rPr>
          <w:sz w:val="28"/>
          <w:szCs w:val="28"/>
          <w:lang w:val="uk-UA"/>
        </w:rPr>
        <w:t>,</w:t>
      </w:r>
      <w:r w:rsidR="00EC7315">
        <w:rPr>
          <w:sz w:val="28"/>
          <w:szCs w:val="28"/>
          <w:lang w:val="uk-UA"/>
        </w:rPr>
        <w:t xml:space="preserve"> </w:t>
      </w:r>
      <w:r w:rsidR="000440C4">
        <w:rPr>
          <w:sz w:val="28"/>
          <w:szCs w:val="28"/>
          <w:lang w:val="uk-UA"/>
        </w:rPr>
        <w:t xml:space="preserve">п. 29 ч.1  </w:t>
      </w:r>
      <w:r w:rsidR="003E409A">
        <w:rPr>
          <w:sz w:val="28"/>
          <w:szCs w:val="28"/>
          <w:lang w:val="uk-UA"/>
        </w:rPr>
        <w:t>статті 26 Закону України "</w:t>
      </w:r>
      <w:r w:rsidR="00EA374C">
        <w:rPr>
          <w:sz w:val="28"/>
          <w:szCs w:val="28"/>
          <w:lang w:val="uk-UA"/>
        </w:rPr>
        <w:t>Про місцеве самоврядування в Україні</w:t>
      </w:r>
      <w:r w:rsidR="003E409A">
        <w:rPr>
          <w:sz w:val="28"/>
          <w:szCs w:val="28"/>
          <w:lang w:val="uk-UA"/>
        </w:rPr>
        <w:t>"</w:t>
      </w:r>
      <w:r w:rsidR="00EA374C">
        <w:rPr>
          <w:sz w:val="28"/>
          <w:szCs w:val="28"/>
          <w:lang w:val="uk-UA"/>
        </w:rPr>
        <w:t xml:space="preserve">, </w:t>
      </w:r>
      <w:r w:rsidR="00E2510F">
        <w:rPr>
          <w:sz w:val="28"/>
          <w:szCs w:val="28"/>
          <w:lang w:val="uk-UA"/>
        </w:rPr>
        <w:t xml:space="preserve">п. 9 ч. 1 </w:t>
      </w:r>
      <w:r w:rsidR="00430D34">
        <w:rPr>
          <w:sz w:val="28"/>
          <w:szCs w:val="28"/>
          <w:lang w:val="uk-UA"/>
        </w:rPr>
        <w:t>статті 69</w:t>
      </w:r>
      <w:r w:rsidR="003E409A">
        <w:rPr>
          <w:sz w:val="28"/>
          <w:szCs w:val="28"/>
          <w:lang w:val="uk-UA"/>
        </w:rPr>
        <w:t xml:space="preserve"> </w:t>
      </w:r>
      <w:r w:rsidR="00430D34">
        <w:rPr>
          <w:sz w:val="28"/>
          <w:szCs w:val="28"/>
          <w:lang w:val="uk-UA"/>
        </w:rPr>
        <w:t>"Бюджетного кодексу України"</w:t>
      </w:r>
      <w:r w:rsidR="00EC7315">
        <w:rPr>
          <w:sz w:val="28"/>
          <w:szCs w:val="28"/>
          <w:lang w:val="uk-UA"/>
        </w:rPr>
        <w:t xml:space="preserve"> № 2456-VI від 08.07.2010 р.</w:t>
      </w:r>
      <w:r w:rsidR="002340BB">
        <w:rPr>
          <w:sz w:val="28"/>
          <w:szCs w:val="28"/>
          <w:lang w:val="uk-UA"/>
        </w:rPr>
        <w:t xml:space="preserve"> із змінами і доповненням</w:t>
      </w:r>
      <w:r w:rsidR="00D72B29">
        <w:rPr>
          <w:sz w:val="28"/>
          <w:szCs w:val="28"/>
          <w:lang w:val="uk-UA"/>
        </w:rPr>
        <w:t>и</w:t>
      </w:r>
      <w:r w:rsidR="00774136" w:rsidRPr="001975AA">
        <w:rPr>
          <w:sz w:val="28"/>
          <w:szCs w:val="28"/>
          <w:lang w:val="uk-UA"/>
        </w:rPr>
        <w:t>,</w:t>
      </w:r>
      <w:r w:rsidRPr="001975AA">
        <w:rPr>
          <w:sz w:val="28"/>
          <w:szCs w:val="28"/>
          <w:lang w:val="uk-UA"/>
        </w:rPr>
        <w:t xml:space="preserve">  </w:t>
      </w:r>
      <w:r w:rsidR="008040AE">
        <w:rPr>
          <w:sz w:val="28"/>
          <w:szCs w:val="28"/>
          <w:lang w:val="uk-UA"/>
        </w:rPr>
        <w:t xml:space="preserve">роз’ясненням Міністерства доходів і зборів України (лист від 13.11.13 р. №24082/7/99-99-19-03-02-17 «Про відрахування частини чистого прибутку (доходу) комунальними унітарними підприємствами та їх об’єднаннями»,  </w:t>
      </w:r>
    </w:p>
    <w:p w14:paraId="72B72A10" w14:textId="77777777" w:rsidR="008807B1" w:rsidRDefault="00672C9E" w:rsidP="0013068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8807B1" w:rsidRPr="001975AA">
        <w:rPr>
          <w:sz w:val="28"/>
          <w:szCs w:val="28"/>
          <w:lang w:val="uk-UA"/>
        </w:rPr>
        <w:t>міська    рада  вирішила:</w:t>
      </w:r>
    </w:p>
    <w:p w14:paraId="77D5A2FE" w14:textId="77777777" w:rsidR="00EE13E6" w:rsidRDefault="00CD05D5" w:rsidP="00CC0AE5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C23DF">
        <w:rPr>
          <w:sz w:val="28"/>
          <w:szCs w:val="28"/>
          <w:lang w:val="uk-UA"/>
        </w:rPr>
        <w:t>1.</w:t>
      </w:r>
      <w:r w:rsidR="00672C9E">
        <w:rPr>
          <w:sz w:val="28"/>
          <w:szCs w:val="28"/>
          <w:lang w:val="uk-UA"/>
        </w:rPr>
        <w:t xml:space="preserve"> Встановити частину чистого прибутку (доходу), що відраховується  </w:t>
      </w:r>
      <w:r w:rsidR="00672C9E" w:rsidRPr="00EA374C">
        <w:rPr>
          <w:sz w:val="28"/>
          <w:szCs w:val="28"/>
          <w:lang w:val="uk-UA"/>
        </w:rPr>
        <w:t>комунальни</w:t>
      </w:r>
      <w:r w:rsidR="00672C9E">
        <w:rPr>
          <w:sz w:val="28"/>
          <w:szCs w:val="28"/>
          <w:lang w:val="uk-UA"/>
        </w:rPr>
        <w:t xml:space="preserve">ми </w:t>
      </w:r>
      <w:r w:rsidR="00672C9E" w:rsidRPr="00EA374C">
        <w:rPr>
          <w:sz w:val="28"/>
          <w:szCs w:val="28"/>
          <w:lang w:val="uk-UA"/>
        </w:rPr>
        <w:t xml:space="preserve"> унітарни</w:t>
      </w:r>
      <w:r w:rsidR="00672C9E">
        <w:rPr>
          <w:sz w:val="28"/>
          <w:szCs w:val="28"/>
          <w:lang w:val="uk-UA"/>
        </w:rPr>
        <w:t>ми</w:t>
      </w:r>
      <w:r w:rsidR="00672C9E" w:rsidRPr="00EA374C">
        <w:rPr>
          <w:sz w:val="28"/>
          <w:szCs w:val="28"/>
          <w:lang w:val="uk-UA"/>
        </w:rPr>
        <w:t xml:space="preserve">  підприємств</w:t>
      </w:r>
      <w:r w:rsidR="00672C9E">
        <w:rPr>
          <w:sz w:val="28"/>
          <w:szCs w:val="28"/>
          <w:lang w:val="uk-UA"/>
        </w:rPr>
        <w:t xml:space="preserve">ами </w:t>
      </w:r>
      <w:r w:rsidR="00672C9E" w:rsidRPr="003D7C0C">
        <w:rPr>
          <w:sz w:val="28"/>
          <w:szCs w:val="28"/>
          <w:lang w:val="uk-UA"/>
        </w:rPr>
        <w:t>та їх об’єднан</w:t>
      </w:r>
      <w:r w:rsidR="00672C9E">
        <w:rPr>
          <w:sz w:val="28"/>
          <w:szCs w:val="28"/>
          <w:lang w:val="uk-UA"/>
        </w:rPr>
        <w:t xml:space="preserve">нями </w:t>
      </w:r>
      <w:r w:rsidR="00A6477A">
        <w:rPr>
          <w:sz w:val="28"/>
          <w:szCs w:val="28"/>
          <w:lang w:val="uk-UA"/>
        </w:rPr>
        <w:t>до</w:t>
      </w:r>
      <w:r w:rsidR="00E45E38">
        <w:rPr>
          <w:sz w:val="28"/>
          <w:szCs w:val="28"/>
          <w:lang w:val="uk-UA"/>
        </w:rPr>
        <w:t xml:space="preserve"> загального фонду</w:t>
      </w:r>
      <w:r w:rsidR="00A6477A">
        <w:rPr>
          <w:sz w:val="28"/>
          <w:szCs w:val="28"/>
          <w:lang w:val="uk-UA"/>
        </w:rPr>
        <w:t xml:space="preserve"> місцевого бюджету </w:t>
      </w:r>
      <w:r w:rsidR="00672C9E">
        <w:rPr>
          <w:sz w:val="28"/>
          <w:szCs w:val="28"/>
          <w:lang w:val="uk-UA"/>
        </w:rPr>
        <w:t xml:space="preserve">за відповідний період, для всіх </w:t>
      </w:r>
      <w:r w:rsidR="00672C9E" w:rsidRPr="00EA374C">
        <w:rPr>
          <w:sz w:val="28"/>
          <w:szCs w:val="28"/>
          <w:lang w:val="uk-UA"/>
        </w:rPr>
        <w:t>комунальни</w:t>
      </w:r>
      <w:r w:rsidR="00672C9E">
        <w:rPr>
          <w:sz w:val="28"/>
          <w:szCs w:val="28"/>
          <w:lang w:val="uk-UA"/>
        </w:rPr>
        <w:t xml:space="preserve">х </w:t>
      </w:r>
      <w:r w:rsidR="00672C9E" w:rsidRPr="00EA374C">
        <w:rPr>
          <w:sz w:val="28"/>
          <w:szCs w:val="28"/>
          <w:lang w:val="uk-UA"/>
        </w:rPr>
        <w:t xml:space="preserve"> унітарни</w:t>
      </w:r>
      <w:r w:rsidR="00672C9E">
        <w:rPr>
          <w:sz w:val="28"/>
          <w:szCs w:val="28"/>
          <w:lang w:val="uk-UA"/>
        </w:rPr>
        <w:t>х</w:t>
      </w:r>
      <w:r w:rsidR="00672C9E" w:rsidRPr="00EA374C">
        <w:rPr>
          <w:sz w:val="28"/>
          <w:szCs w:val="28"/>
          <w:lang w:val="uk-UA"/>
        </w:rPr>
        <w:t xml:space="preserve">  підприємств</w:t>
      </w:r>
      <w:r w:rsidR="00672C9E">
        <w:rPr>
          <w:sz w:val="28"/>
          <w:szCs w:val="28"/>
          <w:lang w:val="uk-UA"/>
        </w:rPr>
        <w:t xml:space="preserve">  </w:t>
      </w:r>
      <w:r w:rsidR="00672C9E" w:rsidRPr="003D7C0C">
        <w:rPr>
          <w:sz w:val="28"/>
          <w:szCs w:val="28"/>
          <w:lang w:val="uk-UA"/>
        </w:rPr>
        <w:t>та їх об’єднан</w:t>
      </w:r>
      <w:r w:rsidR="00672C9E">
        <w:rPr>
          <w:sz w:val="28"/>
          <w:szCs w:val="28"/>
          <w:lang w:val="uk-UA"/>
        </w:rPr>
        <w:t xml:space="preserve">ь, що перебувають у спільній власності територіальної громади міста Ніжина, у розмірі 0 відсотків. </w:t>
      </w:r>
    </w:p>
    <w:p w14:paraId="59DAF2DE" w14:textId="77777777" w:rsidR="00943C44" w:rsidRDefault="00943C44" w:rsidP="00672C9E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14:paraId="3FA40D95" w14:textId="77777777" w:rsidR="00182E33" w:rsidRDefault="00E45E38" w:rsidP="00672C9E">
      <w:pPr>
        <w:autoSpaceDE w:val="0"/>
        <w:autoSpaceDN w:val="0"/>
        <w:ind w:firstLine="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2</w:t>
      </w:r>
      <w:r w:rsidR="00311294" w:rsidRPr="001F3244">
        <w:rPr>
          <w:sz w:val="28"/>
          <w:szCs w:val="28"/>
          <w:lang w:val="uk-UA"/>
        </w:rPr>
        <w:t>.</w:t>
      </w:r>
      <w:r w:rsidR="008005A7">
        <w:rPr>
          <w:sz w:val="28"/>
          <w:szCs w:val="28"/>
          <w:lang w:val="uk-UA"/>
        </w:rPr>
        <w:t xml:space="preserve"> </w:t>
      </w:r>
      <w:r w:rsidR="00672C9E">
        <w:rPr>
          <w:sz w:val="28"/>
          <w:szCs w:val="28"/>
          <w:lang w:val="uk-UA"/>
        </w:rPr>
        <w:t>Це рішення набуває чинності з 1 січня 2014 року.</w:t>
      </w:r>
    </w:p>
    <w:p w14:paraId="13A9EC4A" w14:textId="77777777" w:rsidR="00943C44" w:rsidRDefault="00943C44" w:rsidP="00672C9E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14:paraId="78DAA095" w14:textId="77777777" w:rsidR="008807B1" w:rsidRPr="00AD08E0" w:rsidRDefault="00E45E38" w:rsidP="00672C9E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340BB">
        <w:rPr>
          <w:sz w:val="28"/>
          <w:szCs w:val="28"/>
          <w:lang w:val="uk-UA"/>
        </w:rPr>
        <w:t>.</w:t>
      </w:r>
      <w:r w:rsidR="008005A7">
        <w:rPr>
          <w:sz w:val="28"/>
          <w:szCs w:val="28"/>
          <w:lang w:val="uk-UA"/>
        </w:rPr>
        <w:t xml:space="preserve"> </w:t>
      </w:r>
      <w:r w:rsidR="008807B1" w:rsidRPr="00AD08E0">
        <w:rPr>
          <w:sz w:val="28"/>
          <w:szCs w:val="28"/>
          <w:lang w:val="uk-UA"/>
        </w:rPr>
        <w:t xml:space="preserve">Контроль  за  виконанням  даного   рішення  покласти  на  голову   </w:t>
      </w:r>
      <w:r w:rsidR="007620E6" w:rsidRPr="001F3244">
        <w:rPr>
          <w:sz w:val="28"/>
          <w:szCs w:val="28"/>
          <w:lang w:val="uk-UA"/>
        </w:rPr>
        <w:t xml:space="preserve">постійної </w:t>
      </w:r>
      <w:r w:rsidR="008807B1" w:rsidRPr="00AD08E0">
        <w:rPr>
          <w:sz w:val="28"/>
          <w:szCs w:val="28"/>
          <w:lang w:val="uk-UA"/>
        </w:rPr>
        <w:t>депутатської комісії</w:t>
      </w:r>
      <w:r w:rsidR="001A126A">
        <w:rPr>
          <w:sz w:val="28"/>
          <w:szCs w:val="28"/>
          <w:lang w:val="uk-UA"/>
        </w:rPr>
        <w:t xml:space="preserve"> </w:t>
      </w:r>
      <w:r w:rsidR="008807B1" w:rsidRPr="00AD08E0">
        <w:rPr>
          <w:sz w:val="28"/>
          <w:szCs w:val="28"/>
          <w:lang w:val="uk-UA"/>
        </w:rPr>
        <w:t>з питань  соціально-економічного   розвитку  міс</w:t>
      </w:r>
      <w:r w:rsidR="00130687" w:rsidRPr="00AD08E0">
        <w:rPr>
          <w:sz w:val="28"/>
          <w:szCs w:val="28"/>
          <w:lang w:val="uk-UA"/>
        </w:rPr>
        <w:t>та, фінансів та  бюджету</w:t>
      </w:r>
      <w:r w:rsidR="00AD08E0">
        <w:rPr>
          <w:sz w:val="28"/>
          <w:szCs w:val="28"/>
          <w:lang w:val="uk-UA"/>
        </w:rPr>
        <w:t>.</w:t>
      </w:r>
    </w:p>
    <w:p w14:paraId="764F5BD4" w14:textId="77777777" w:rsidR="008807B1" w:rsidRPr="00AD08E0" w:rsidRDefault="008807B1" w:rsidP="00130687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5D82BCD7" w14:textId="77777777" w:rsidR="00C94467" w:rsidRPr="001975AA" w:rsidRDefault="00C94467">
      <w:pPr>
        <w:autoSpaceDE w:val="0"/>
        <w:autoSpaceDN w:val="0"/>
        <w:rPr>
          <w:sz w:val="28"/>
          <w:szCs w:val="28"/>
          <w:lang w:val="uk-UA"/>
        </w:rPr>
      </w:pPr>
    </w:p>
    <w:p w14:paraId="7B936270" w14:textId="77777777" w:rsidR="00943C44" w:rsidRDefault="008807B1" w:rsidP="001975AA">
      <w:pPr>
        <w:rPr>
          <w:sz w:val="28"/>
          <w:szCs w:val="28"/>
          <w:lang w:val="uk-UA"/>
        </w:rPr>
      </w:pPr>
      <w:r w:rsidRPr="00C062F9">
        <w:rPr>
          <w:sz w:val="28"/>
          <w:szCs w:val="28"/>
          <w:lang w:val="uk-UA"/>
        </w:rPr>
        <w:t xml:space="preserve">          </w:t>
      </w:r>
    </w:p>
    <w:p w14:paraId="603456D3" w14:textId="77777777" w:rsidR="00943C44" w:rsidRDefault="00943C44" w:rsidP="001975AA">
      <w:pPr>
        <w:rPr>
          <w:sz w:val="28"/>
          <w:szCs w:val="28"/>
          <w:lang w:val="uk-UA"/>
        </w:rPr>
      </w:pPr>
    </w:p>
    <w:p w14:paraId="52F3CB78" w14:textId="77777777" w:rsidR="00943C44" w:rsidRDefault="00943C44" w:rsidP="001975AA">
      <w:pPr>
        <w:rPr>
          <w:sz w:val="28"/>
          <w:szCs w:val="28"/>
          <w:lang w:val="uk-UA"/>
        </w:rPr>
      </w:pPr>
    </w:p>
    <w:p w14:paraId="6DD1AD3B" w14:textId="77777777" w:rsidR="001975AA" w:rsidRPr="00C062F9" w:rsidRDefault="00943C44" w:rsidP="001975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062F9" w:rsidRPr="00C062F9">
        <w:rPr>
          <w:sz w:val="28"/>
          <w:szCs w:val="28"/>
          <w:lang w:val="uk-UA"/>
        </w:rPr>
        <w:t>Секретар міської ради</w:t>
      </w:r>
      <w:r w:rsidR="008807B1" w:rsidRPr="00C062F9">
        <w:rPr>
          <w:sz w:val="28"/>
          <w:szCs w:val="28"/>
        </w:rPr>
        <w:t xml:space="preserve">                                         </w:t>
      </w:r>
      <w:r w:rsidR="003E4DEB" w:rsidRPr="00C062F9">
        <w:rPr>
          <w:sz w:val="28"/>
          <w:szCs w:val="28"/>
          <w:lang w:val="uk-UA"/>
        </w:rPr>
        <w:t>О.В.Кірсанов</w:t>
      </w:r>
      <w:r w:rsidR="008807B1" w:rsidRPr="00C062F9">
        <w:rPr>
          <w:sz w:val="28"/>
          <w:szCs w:val="28"/>
        </w:rPr>
        <w:t xml:space="preserve">      </w:t>
      </w:r>
    </w:p>
    <w:p w14:paraId="1FEFAD31" w14:textId="77777777" w:rsidR="00943C44" w:rsidRDefault="00943C44" w:rsidP="002D47D9">
      <w:pPr>
        <w:rPr>
          <w:b/>
          <w:bCs/>
          <w:sz w:val="28"/>
          <w:szCs w:val="28"/>
          <w:lang w:val="uk-UA"/>
        </w:rPr>
      </w:pPr>
    </w:p>
    <w:p w14:paraId="48D3F4E9" w14:textId="77777777" w:rsidR="00943C44" w:rsidRDefault="00943C44" w:rsidP="002D47D9">
      <w:pPr>
        <w:rPr>
          <w:b/>
          <w:bCs/>
          <w:sz w:val="28"/>
          <w:szCs w:val="28"/>
          <w:lang w:val="uk-UA"/>
        </w:rPr>
      </w:pPr>
    </w:p>
    <w:p w14:paraId="06676CC2" w14:textId="77777777" w:rsidR="00943C44" w:rsidRDefault="00943C44" w:rsidP="002D47D9">
      <w:pPr>
        <w:rPr>
          <w:b/>
          <w:bCs/>
          <w:sz w:val="28"/>
          <w:szCs w:val="28"/>
          <w:lang w:val="uk-UA"/>
        </w:rPr>
      </w:pPr>
    </w:p>
    <w:p w14:paraId="48C40759" w14:textId="77777777" w:rsidR="00943C44" w:rsidRDefault="00943C44" w:rsidP="002D47D9">
      <w:pPr>
        <w:rPr>
          <w:b/>
          <w:bCs/>
          <w:sz w:val="28"/>
          <w:szCs w:val="28"/>
          <w:lang w:val="uk-UA"/>
        </w:rPr>
      </w:pPr>
    </w:p>
    <w:p w14:paraId="235AB601" w14:textId="77777777" w:rsidR="00943C44" w:rsidRDefault="00943C44" w:rsidP="002D47D9">
      <w:pPr>
        <w:rPr>
          <w:b/>
          <w:bCs/>
          <w:sz w:val="28"/>
          <w:szCs w:val="28"/>
          <w:lang w:val="uk-UA"/>
        </w:rPr>
      </w:pPr>
    </w:p>
    <w:p w14:paraId="6A050194" w14:textId="77777777" w:rsidR="00943C44" w:rsidRDefault="00943C44" w:rsidP="002D47D9">
      <w:pPr>
        <w:rPr>
          <w:b/>
          <w:bCs/>
          <w:sz w:val="28"/>
          <w:szCs w:val="28"/>
          <w:lang w:val="uk-UA"/>
        </w:rPr>
      </w:pPr>
    </w:p>
    <w:p w14:paraId="5D1A73F7" w14:textId="77777777" w:rsidR="00943C44" w:rsidRDefault="00943C44" w:rsidP="002D47D9">
      <w:pPr>
        <w:rPr>
          <w:b/>
          <w:bCs/>
          <w:sz w:val="28"/>
          <w:szCs w:val="28"/>
          <w:lang w:val="uk-UA"/>
        </w:rPr>
      </w:pPr>
    </w:p>
    <w:sectPr w:rsidR="00943C44" w:rsidSect="00EE13E6">
      <w:pgSz w:w="11906" w:h="16838"/>
      <w:pgMar w:top="709" w:right="1191" w:bottom="426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8064" w14:textId="77777777" w:rsidR="00CA6C01" w:rsidRDefault="00CA6C01">
      <w:pPr>
        <w:autoSpaceDE w:val="0"/>
        <w:autoSpaceDN w:val="0"/>
      </w:pPr>
      <w:r>
        <w:separator/>
      </w:r>
    </w:p>
  </w:endnote>
  <w:endnote w:type="continuationSeparator" w:id="0">
    <w:p w14:paraId="399556A6" w14:textId="77777777" w:rsidR="00CA6C01" w:rsidRDefault="00CA6C01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F00E" w14:textId="77777777" w:rsidR="00CA6C01" w:rsidRDefault="00CA6C01">
      <w:pPr>
        <w:autoSpaceDE w:val="0"/>
        <w:autoSpaceDN w:val="0"/>
      </w:pPr>
      <w:r>
        <w:separator/>
      </w:r>
    </w:p>
  </w:footnote>
  <w:footnote w:type="continuationSeparator" w:id="0">
    <w:p w14:paraId="478FBB26" w14:textId="77777777" w:rsidR="00CA6C01" w:rsidRDefault="00CA6C01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B7F37B7"/>
    <w:multiLevelType w:val="singleLevel"/>
    <w:tmpl w:val="800A7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3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4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1C7A8F"/>
    <w:multiLevelType w:val="singleLevel"/>
    <w:tmpl w:val="27E8330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16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20"/>
  </w:num>
  <w:num w:numId="8">
    <w:abstractNumId w:val="21"/>
  </w:num>
  <w:num w:numId="9">
    <w:abstractNumId w:val="8"/>
  </w:num>
  <w:num w:numId="10">
    <w:abstractNumId w:val="14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1"/>
  </w:num>
  <w:num w:numId="16">
    <w:abstractNumId w:val="17"/>
  </w:num>
  <w:num w:numId="17">
    <w:abstractNumId w:val="7"/>
  </w:num>
  <w:num w:numId="18">
    <w:abstractNumId w:val="9"/>
  </w:num>
  <w:num w:numId="19">
    <w:abstractNumId w:val="18"/>
  </w:num>
  <w:num w:numId="20">
    <w:abstractNumId w:val="5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1C"/>
    <w:rsid w:val="00012993"/>
    <w:rsid w:val="0002280F"/>
    <w:rsid w:val="00023663"/>
    <w:rsid w:val="000440C4"/>
    <w:rsid w:val="00065E5B"/>
    <w:rsid w:val="00071835"/>
    <w:rsid w:val="00087B51"/>
    <w:rsid w:val="000A57E7"/>
    <w:rsid w:val="000A6806"/>
    <w:rsid w:val="000D2A14"/>
    <w:rsid w:val="000F3850"/>
    <w:rsid w:val="00104230"/>
    <w:rsid w:val="00130687"/>
    <w:rsid w:val="00154BD3"/>
    <w:rsid w:val="0015699B"/>
    <w:rsid w:val="00165CA0"/>
    <w:rsid w:val="00182E33"/>
    <w:rsid w:val="001975AA"/>
    <w:rsid w:val="00197C1E"/>
    <w:rsid w:val="001A126A"/>
    <w:rsid w:val="001A1CF2"/>
    <w:rsid w:val="001C10A9"/>
    <w:rsid w:val="001D31A8"/>
    <w:rsid w:val="001D7882"/>
    <w:rsid w:val="001F1E99"/>
    <w:rsid w:val="001F3244"/>
    <w:rsid w:val="002104CE"/>
    <w:rsid w:val="002340BB"/>
    <w:rsid w:val="0025669C"/>
    <w:rsid w:val="00274087"/>
    <w:rsid w:val="00280296"/>
    <w:rsid w:val="00291C33"/>
    <w:rsid w:val="00293F89"/>
    <w:rsid w:val="002956EC"/>
    <w:rsid w:val="002A1829"/>
    <w:rsid w:val="002A65C4"/>
    <w:rsid w:val="002B2294"/>
    <w:rsid w:val="002C5D0B"/>
    <w:rsid w:val="002C7A0A"/>
    <w:rsid w:val="002D47D9"/>
    <w:rsid w:val="002D64DB"/>
    <w:rsid w:val="00306661"/>
    <w:rsid w:val="00311294"/>
    <w:rsid w:val="00333E1A"/>
    <w:rsid w:val="003446E7"/>
    <w:rsid w:val="00347C14"/>
    <w:rsid w:val="00354CB6"/>
    <w:rsid w:val="00360893"/>
    <w:rsid w:val="00363254"/>
    <w:rsid w:val="00386A4D"/>
    <w:rsid w:val="00390132"/>
    <w:rsid w:val="003A3849"/>
    <w:rsid w:val="003B4EBC"/>
    <w:rsid w:val="003C2A80"/>
    <w:rsid w:val="003C30E3"/>
    <w:rsid w:val="003C76DC"/>
    <w:rsid w:val="003D7C0C"/>
    <w:rsid w:val="003E409A"/>
    <w:rsid w:val="003E4902"/>
    <w:rsid w:val="003E4DEB"/>
    <w:rsid w:val="003F71E5"/>
    <w:rsid w:val="004071B4"/>
    <w:rsid w:val="00426263"/>
    <w:rsid w:val="00430D34"/>
    <w:rsid w:val="00431542"/>
    <w:rsid w:val="00437064"/>
    <w:rsid w:val="00443047"/>
    <w:rsid w:val="00461F72"/>
    <w:rsid w:val="00466390"/>
    <w:rsid w:val="00483D9E"/>
    <w:rsid w:val="004A12D1"/>
    <w:rsid w:val="004A29B7"/>
    <w:rsid w:val="004B5778"/>
    <w:rsid w:val="004C5724"/>
    <w:rsid w:val="004D45CE"/>
    <w:rsid w:val="00502C72"/>
    <w:rsid w:val="00545986"/>
    <w:rsid w:val="005504C8"/>
    <w:rsid w:val="00555213"/>
    <w:rsid w:val="005560C0"/>
    <w:rsid w:val="00560A43"/>
    <w:rsid w:val="005653BE"/>
    <w:rsid w:val="00571FAA"/>
    <w:rsid w:val="00580726"/>
    <w:rsid w:val="005946DB"/>
    <w:rsid w:val="005946F1"/>
    <w:rsid w:val="005D149D"/>
    <w:rsid w:val="005F544B"/>
    <w:rsid w:val="00617FB3"/>
    <w:rsid w:val="00632198"/>
    <w:rsid w:val="00644A00"/>
    <w:rsid w:val="006530B7"/>
    <w:rsid w:val="00672C9E"/>
    <w:rsid w:val="00684AD7"/>
    <w:rsid w:val="006A0DD6"/>
    <w:rsid w:val="006A1E89"/>
    <w:rsid w:val="006D0B31"/>
    <w:rsid w:val="006D50C5"/>
    <w:rsid w:val="00705741"/>
    <w:rsid w:val="00710EBE"/>
    <w:rsid w:val="0071233C"/>
    <w:rsid w:val="0072504C"/>
    <w:rsid w:val="00730709"/>
    <w:rsid w:val="007311AF"/>
    <w:rsid w:val="00735330"/>
    <w:rsid w:val="00752676"/>
    <w:rsid w:val="007620E6"/>
    <w:rsid w:val="00762E70"/>
    <w:rsid w:val="00774136"/>
    <w:rsid w:val="00775864"/>
    <w:rsid w:val="007825A4"/>
    <w:rsid w:val="00782CA3"/>
    <w:rsid w:val="007B2AF5"/>
    <w:rsid w:val="007C2F8F"/>
    <w:rsid w:val="007D2448"/>
    <w:rsid w:val="008005A7"/>
    <w:rsid w:val="008040AE"/>
    <w:rsid w:val="0081202F"/>
    <w:rsid w:val="00831143"/>
    <w:rsid w:val="00831609"/>
    <w:rsid w:val="00835417"/>
    <w:rsid w:val="008610E0"/>
    <w:rsid w:val="008807B1"/>
    <w:rsid w:val="0088195C"/>
    <w:rsid w:val="00891C51"/>
    <w:rsid w:val="008A0373"/>
    <w:rsid w:val="008B290F"/>
    <w:rsid w:val="008B79DD"/>
    <w:rsid w:val="008C23DF"/>
    <w:rsid w:val="008C7F3C"/>
    <w:rsid w:val="008D6AAE"/>
    <w:rsid w:val="009042E8"/>
    <w:rsid w:val="00912C03"/>
    <w:rsid w:val="00915FA7"/>
    <w:rsid w:val="009221AC"/>
    <w:rsid w:val="00926BD5"/>
    <w:rsid w:val="009363D5"/>
    <w:rsid w:val="00943C44"/>
    <w:rsid w:val="009450F6"/>
    <w:rsid w:val="009631BC"/>
    <w:rsid w:val="00985FAC"/>
    <w:rsid w:val="009874C4"/>
    <w:rsid w:val="00994348"/>
    <w:rsid w:val="009C154A"/>
    <w:rsid w:val="009D29AB"/>
    <w:rsid w:val="009E0370"/>
    <w:rsid w:val="00A11E25"/>
    <w:rsid w:val="00A146B6"/>
    <w:rsid w:val="00A30228"/>
    <w:rsid w:val="00A471D6"/>
    <w:rsid w:val="00A60458"/>
    <w:rsid w:val="00A6477A"/>
    <w:rsid w:val="00A804A7"/>
    <w:rsid w:val="00A92558"/>
    <w:rsid w:val="00AA4312"/>
    <w:rsid w:val="00AA453B"/>
    <w:rsid w:val="00AC5A23"/>
    <w:rsid w:val="00AC768E"/>
    <w:rsid w:val="00AD08E0"/>
    <w:rsid w:val="00AD1C59"/>
    <w:rsid w:val="00B00BF2"/>
    <w:rsid w:val="00B214FE"/>
    <w:rsid w:val="00B356B2"/>
    <w:rsid w:val="00B43347"/>
    <w:rsid w:val="00BB5A50"/>
    <w:rsid w:val="00BC7D31"/>
    <w:rsid w:val="00BD29B9"/>
    <w:rsid w:val="00BF241C"/>
    <w:rsid w:val="00C019C0"/>
    <w:rsid w:val="00C062F9"/>
    <w:rsid w:val="00C06700"/>
    <w:rsid w:val="00C11729"/>
    <w:rsid w:val="00C16713"/>
    <w:rsid w:val="00C30FBE"/>
    <w:rsid w:val="00C614E0"/>
    <w:rsid w:val="00C64809"/>
    <w:rsid w:val="00C730A1"/>
    <w:rsid w:val="00C77607"/>
    <w:rsid w:val="00C94467"/>
    <w:rsid w:val="00CA4BA9"/>
    <w:rsid w:val="00CA6C01"/>
    <w:rsid w:val="00CC0AE5"/>
    <w:rsid w:val="00CC2E19"/>
    <w:rsid w:val="00CC5F98"/>
    <w:rsid w:val="00CD05D5"/>
    <w:rsid w:val="00CD6009"/>
    <w:rsid w:val="00CF3B92"/>
    <w:rsid w:val="00D141D7"/>
    <w:rsid w:val="00D230E8"/>
    <w:rsid w:val="00D40635"/>
    <w:rsid w:val="00D41A08"/>
    <w:rsid w:val="00D4525B"/>
    <w:rsid w:val="00D4714D"/>
    <w:rsid w:val="00D57DC6"/>
    <w:rsid w:val="00D72868"/>
    <w:rsid w:val="00D72B29"/>
    <w:rsid w:val="00D85838"/>
    <w:rsid w:val="00DA431D"/>
    <w:rsid w:val="00DA441C"/>
    <w:rsid w:val="00DD141D"/>
    <w:rsid w:val="00DD23EA"/>
    <w:rsid w:val="00DE5A8A"/>
    <w:rsid w:val="00DE5EB3"/>
    <w:rsid w:val="00E052F3"/>
    <w:rsid w:val="00E2510F"/>
    <w:rsid w:val="00E36C76"/>
    <w:rsid w:val="00E37D2A"/>
    <w:rsid w:val="00E44B6C"/>
    <w:rsid w:val="00E45E38"/>
    <w:rsid w:val="00E63EC1"/>
    <w:rsid w:val="00E673B9"/>
    <w:rsid w:val="00E724AD"/>
    <w:rsid w:val="00E82C53"/>
    <w:rsid w:val="00EA2BFE"/>
    <w:rsid w:val="00EA374C"/>
    <w:rsid w:val="00EC7315"/>
    <w:rsid w:val="00ED09EB"/>
    <w:rsid w:val="00ED520B"/>
    <w:rsid w:val="00EE13E6"/>
    <w:rsid w:val="00F01D08"/>
    <w:rsid w:val="00F33C5E"/>
    <w:rsid w:val="00F41DD0"/>
    <w:rsid w:val="00F429CE"/>
    <w:rsid w:val="00F707BC"/>
    <w:rsid w:val="00F85E4F"/>
    <w:rsid w:val="00F93DFC"/>
    <w:rsid w:val="00FD2162"/>
    <w:rsid w:val="00FE0178"/>
    <w:rsid w:val="00FE2D24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CFFF7C"/>
  <w14:defaultImageDpi w14:val="0"/>
  <w15:docId w15:val="{7DEF75AC-6142-4504-9E50-C1FE3543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AA"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autoSpaceDE w:val="0"/>
      <w:autoSpaceDN w:val="0"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pPr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ED09EB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593</Characters>
  <Application>Microsoft Office Word</Application>
  <DocSecurity>0</DocSecurity>
  <Lines>4</Lines>
  <Paragraphs>3</Paragraphs>
  <ScaleCrop>false</ScaleCrop>
  <Company>ГУ казначейства Украины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user</cp:lastModifiedBy>
  <cp:revision>2</cp:revision>
  <cp:lastPrinted>2013-12-27T12:43:00Z</cp:lastPrinted>
  <dcterms:created xsi:type="dcterms:W3CDTF">2021-08-11T10:29:00Z</dcterms:created>
  <dcterms:modified xsi:type="dcterms:W3CDTF">2021-08-11T10:29:00Z</dcterms:modified>
</cp:coreProperties>
</file>