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E4" w:rsidRDefault="00A201E4" w:rsidP="00A201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A201E4" w:rsidRDefault="00A201E4" w:rsidP="00A201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A201E4" w:rsidRDefault="00A201E4" w:rsidP="00A201E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A201E4" w:rsidRDefault="00A201E4" w:rsidP="00A201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1E4" w:rsidRDefault="00A201E4" w:rsidP="00A201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</w:t>
      </w:r>
      <w:r w:rsidR="0004182C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.07.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 w:rsidR="00673861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04182C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:rsidR="00A201E4" w:rsidRDefault="00A201E4" w:rsidP="00A201E4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Засідання розпочато о </w:t>
      </w:r>
      <w:r w:rsidR="0004182C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4182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 годині</w:t>
      </w:r>
    </w:p>
    <w:p w:rsidR="00A201E4" w:rsidRDefault="00A201E4" w:rsidP="00A201E4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Засідання закінчено  о </w:t>
      </w:r>
      <w:r w:rsidR="0004182C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4182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  годині</w:t>
      </w:r>
    </w:p>
    <w:p w:rsidR="00A201E4" w:rsidRDefault="00A201E4" w:rsidP="00A201E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1E4" w:rsidRDefault="00A201E4" w:rsidP="00A201E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 засіданні </w:t>
      </w:r>
      <w:r w:rsidR="00041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взяли участь:</w:t>
      </w:r>
    </w:p>
    <w:p w:rsidR="00A201E4" w:rsidRDefault="00A201E4" w:rsidP="00A201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1E4" w:rsidRDefault="00A201E4" w:rsidP="0004182C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Кодола О.М.,  Величко Л.М., </w:t>
      </w:r>
      <w:r w:rsidR="003671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04182C">
        <w:rPr>
          <w:rFonts w:ascii="Times New Roman" w:eastAsia="Times New Roman" w:hAnsi="Times New Roman" w:cs="Times New Roman"/>
          <w:sz w:val="28"/>
          <w:szCs w:val="28"/>
          <w:lang w:val="uk-UA"/>
        </w:rPr>
        <w:t>Вовченко Ф.І.,</w:t>
      </w:r>
      <w:r w:rsidR="0004182C" w:rsidRPr="003671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4182C"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 w:rsidR="00041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</w:t>
      </w:r>
      <w:r w:rsidR="00041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Смага С.С</w:t>
      </w:r>
      <w:r w:rsidR="000418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3671FC" w:rsidRDefault="003671FC" w:rsidP="0004182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71FC" w:rsidRDefault="003671FC" w:rsidP="00A201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Відсутні на засіданні члени виконавчого комітету:</w:t>
      </w:r>
      <w:r w:rsidR="00041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4182C"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 w:rsidR="00041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                  </w:t>
      </w:r>
      <w:proofErr w:type="spellStart"/>
      <w:r w:rsidR="0004182C"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="000418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Ю.Ю.</w:t>
      </w:r>
    </w:p>
    <w:p w:rsidR="00A201E4" w:rsidRDefault="00A201E4" w:rsidP="000418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Головуючий на засіданні виконавчого комітету міський голова                             Кодола О.М.</w:t>
      </w:r>
    </w:p>
    <w:p w:rsidR="00673861" w:rsidRDefault="00A201E4" w:rsidP="00A201E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3671FC" w:rsidRDefault="0004182C" w:rsidP="00A201E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99"/>
        <w:gridCol w:w="1536"/>
        <w:gridCol w:w="5225"/>
      </w:tblGrid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 w:rsidP="0004182C">
            <w:pPr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673861" w:rsidTr="00A201E4">
        <w:trPr>
          <w:trHeight w:val="999"/>
        </w:trPr>
        <w:tc>
          <w:tcPr>
            <w:tcW w:w="2599" w:type="dxa"/>
            <w:hideMark/>
          </w:tcPr>
          <w:p w:rsidR="00A201E4" w:rsidRDefault="000418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1536" w:type="dxa"/>
            <w:hideMark/>
          </w:tcPr>
          <w:p w:rsidR="00A201E4" w:rsidRDefault="00A201E4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201E4" w:rsidRDefault="00041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</w:t>
            </w:r>
            <w:r w:rsidR="00A201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відділу з питань організації діяльності міської ради та її виконавчого комітету</w:t>
            </w:r>
          </w:p>
        </w:tc>
      </w:tr>
      <w:tr w:rsidR="00A201E4" w:rsidTr="00A201E4">
        <w:trPr>
          <w:trHeight w:val="705"/>
        </w:trPr>
        <w:tc>
          <w:tcPr>
            <w:tcW w:w="2599" w:type="dxa"/>
            <w:hideMark/>
          </w:tcPr>
          <w:p w:rsidR="00A201E4" w:rsidRDefault="00A201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A201E4" w:rsidRDefault="00A201E4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201E4" w:rsidRDefault="00A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04182C" w:rsidTr="00A201E4">
        <w:trPr>
          <w:trHeight w:val="573"/>
        </w:trPr>
        <w:tc>
          <w:tcPr>
            <w:tcW w:w="2599" w:type="dxa"/>
            <w:hideMark/>
          </w:tcPr>
          <w:p w:rsidR="0004182C" w:rsidRDefault="0004182C" w:rsidP="000418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Салогуб В.В.</w:t>
            </w:r>
          </w:p>
        </w:tc>
        <w:tc>
          <w:tcPr>
            <w:tcW w:w="1536" w:type="dxa"/>
            <w:hideMark/>
          </w:tcPr>
          <w:p w:rsidR="0004182C" w:rsidRDefault="0004182C" w:rsidP="000418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04182C" w:rsidRDefault="0004182C" w:rsidP="00041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 Ніжинської міської ради</w:t>
            </w:r>
          </w:p>
        </w:tc>
      </w:tr>
      <w:tr w:rsidR="0004182C" w:rsidRPr="00673861" w:rsidTr="00A201E4">
        <w:trPr>
          <w:trHeight w:val="728"/>
        </w:trPr>
        <w:tc>
          <w:tcPr>
            <w:tcW w:w="2599" w:type="dxa"/>
            <w:hideMark/>
          </w:tcPr>
          <w:p w:rsidR="0004182C" w:rsidRDefault="0004182C" w:rsidP="000418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Ломакіна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Л.С.</w:t>
            </w:r>
          </w:p>
        </w:tc>
        <w:tc>
          <w:tcPr>
            <w:tcW w:w="1536" w:type="dxa"/>
            <w:hideMark/>
          </w:tcPr>
          <w:p w:rsidR="0004182C" w:rsidRDefault="0004182C" w:rsidP="000418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04182C" w:rsidRDefault="00673861" w:rsidP="000418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04182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оловний спеціаліст сектора інформаційно-аналітичної роботи відділу  інформаційно-аналітичної роботи та комунікацій з громадськістю</w:t>
            </w:r>
          </w:p>
        </w:tc>
      </w:tr>
    </w:tbl>
    <w:p w:rsidR="00A201E4" w:rsidRDefault="0004182C" w:rsidP="00A20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Кодола О.М. повідомив, що на </w:t>
      </w:r>
      <w:r w:rsidR="006738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позачерговому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засіданні виконавчого комітету </w:t>
      </w:r>
      <w:r w:rsidR="00A201E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A201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.07.2021 р. присутні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A201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членів виконавчого комітету </w:t>
      </w:r>
      <w:r w:rsidR="00673861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A201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запропонував розпочати засідання.</w:t>
      </w:r>
    </w:p>
    <w:p w:rsidR="00673861" w:rsidRDefault="00673861" w:rsidP="00A20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1E4" w:rsidRDefault="00A201E4" w:rsidP="00A201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4182C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Одноголосно.  </w:t>
      </w:r>
    </w:p>
    <w:p w:rsidR="00A201E4" w:rsidRDefault="00A201E4" w:rsidP="00A201E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73861" w:rsidRDefault="00A201E4" w:rsidP="0067386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673861" w:rsidRDefault="00673861" w:rsidP="0067386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1E4" w:rsidRDefault="00A201E4" w:rsidP="006738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A201E4" w:rsidRDefault="00A201E4" w:rsidP="00A201E4">
      <w:pPr>
        <w:pStyle w:val="a6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Головуючий</w:t>
      </w:r>
      <w:r>
        <w:rPr>
          <w:sz w:val="28"/>
          <w:szCs w:val="28"/>
        </w:rPr>
        <w:t xml:space="preserve"> </w:t>
      </w:r>
      <w:r w:rsidR="0004182C">
        <w:rPr>
          <w:sz w:val="28"/>
          <w:szCs w:val="28"/>
        </w:rPr>
        <w:t xml:space="preserve">повідомив, що на позачергове засідання виконавчого комітету пропонується внести один проект рішення. Запропонував затвердити </w:t>
      </w:r>
      <w:r>
        <w:rPr>
          <w:sz w:val="28"/>
          <w:szCs w:val="28"/>
        </w:rPr>
        <w:t>поряд</w:t>
      </w:r>
      <w:r w:rsidR="0004182C">
        <w:rPr>
          <w:sz w:val="28"/>
          <w:szCs w:val="28"/>
        </w:rPr>
        <w:t>о</w:t>
      </w:r>
      <w:r>
        <w:rPr>
          <w:sz w:val="28"/>
          <w:szCs w:val="28"/>
        </w:rPr>
        <w:t>к денн</w:t>
      </w:r>
      <w:r w:rsidR="0004182C">
        <w:rPr>
          <w:sz w:val="28"/>
          <w:szCs w:val="28"/>
        </w:rPr>
        <w:t>ий</w:t>
      </w:r>
      <w:r>
        <w:rPr>
          <w:sz w:val="28"/>
          <w:szCs w:val="28"/>
        </w:rPr>
        <w:t>.</w:t>
      </w:r>
    </w:p>
    <w:p w:rsidR="00A201E4" w:rsidRDefault="003671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71FC">
        <w:rPr>
          <w:rFonts w:ascii="Times New Roman" w:hAnsi="Times New Roman" w:cs="Times New Roman"/>
          <w:sz w:val="28"/>
          <w:szCs w:val="28"/>
          <w:lang w:val="uk-UA"/>
        </w:rPr>
        <w:t>За – 6. Одноголосно.</w:t>
      </w:r>
    </w:p>
    <w:p w:rsidR="003671FC" w:rsidRDefault="003671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Порядок денний</w:t>
      </w:r>
    </w:p>
    <w:p w:rsidR="007946F9" w:rsidRPr="007946F9" w:rsidRDefault="007946F9" w:rsidP="007946F9">
      <w:pPr>
        <w:pStyle w:val="a7"/>
        <w:numPr>
          <w:ilvl w:val="0"/>
          <w:numId w:val="1"/>
        </w:numPr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946F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04182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підписання Меморандуму про співробітництво з </w:t>
      </w:r>
      <w:proofErr w:type="spellStart"/>
      <w:r w:rsidR="0004182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Центрально</w:t>
      </w:r>
      <w:proofErr w:type="spellEnd"/>
      <w:r w:rsidR="0004182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азіатською торговою палатою.</w:t>
      </w:r>
    </w:p>
    <w:p w:rsidR="003671FC" w:rsidRDefault="003671FC" w:rsidP="003671F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F28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Розгляд проект</w:t>
      </w:r>
      <w:r w:rsidR="00673861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</w:t>
      </w:r>
      <w:r w:rsidR="00673861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</w:p>
    <w:p w:rsidR="007F5CBE" w:rsidRPr="007946F9" w:rsidRDefault="007F5CBE" w:rsidP="007F5CBE">
      <w:pPr>
        <w:pStyle w:val="a7"/>
        <w:numPr>
          <w:ilvl w:val="0"/>
          <w:numId w:val="3"/>
        </w:numPr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946F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підписання Меморандуму про співробітництво з </w:t>
      </w:r>
      <w:proofErr w:type="spellStart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Центрально</w:t>
      </w:r>
      <w:proofErr w:type="spellEnd"/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азіатською торговою палатою.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7946F9" w:rsidRPr="00673861" w:rsidTr="002769A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F5CBE" w:rsidP="0027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</w:t>
            </w:r>
            <w:r w:rsidR="007946F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ЛУХАЛИ:</w:t>
            </w:r>
          </w:p>
          <w:p w:rsidR="003A371F" w:rsidRDefault="003A371F" w:rsidP="0027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A371F" w:rsidRDefault="003A371F" w:rsidP="0027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F5CBE" w:rsidP="00E85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Кодолу О.М</w:t>
            </w:r>
            <w:r w:rsidR="007946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7946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855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пояснив присутнім суть питання та  </w:t>
            </w:r>
            <w:r w:rsidR="007946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946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 змістом проекту рішення. </w:t>
            </w:r>
          </w:p>
          <w:p w:rsidR="00E8558B" w:rsidRDefault="003A371F" w:rsidP="00E8558B">
            <w:pPr>
              <w:spacing w:after="0" w:line="240" w:lineRule="auto"/>
              <w:jc w:val="both"/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Вовченко Ф.І., </w:t>
            </w:r>
            <w:r w:rsidR="006738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наголосив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770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важлив</w:t>
            </w:r>
            <w:r w:rsidR="006738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r w:rsidR="006738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1A51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770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налагодження співробітництва</w:t>
            </w:r>
            <w:r w:rsidR="006770A1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</w:t>
            </w:r>
            <w:proofErr w:type="spellStart"/>
            <w:r w:rsidR="006770A1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Центрально</w:t>
            </w:r>
            <w:proofErr w:type="spellEnd"/>
            <w:r w:rsidR="006770A1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азіатською торговою палатою, зокрема, у сфері економіки.</w:t>
            </w:r>
          </w:p>
          <w:p w:rsidR="006770A1" w:rsidRDefault="006770A1" w:rsidP="00E85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Салогуб В.В., зазначив,  що цим рішенням виконавчий комітет уповноважує міського голову на підписання Меморандуму про співробітництво </w:t>
            </w:r>
            <w:proofErr w:type="spellStart"/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вцілому</w:t>
            </w:r>
            <w:proofErr w:type="spellEnd"/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на окремі конкретні договори будуть укладатися додаткові угоди.</w:t>
            </w:r>
          </w:p>
          <w:p w:rsidR="00E8558B" w:rsidRDefault="00E8558B" w:rsidP="00E85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46F9" w:rsidTr="002769A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1A5186" w:rsidP="002769A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7946F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27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7946F9" w:rsidTr="002769A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1A5186" w:rsidP="002769A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7946F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6770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2F28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  <w:r w:rsidR="006770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7946F9" w:rsidRPr="007946F9" w:rsidRDefault="007946F9" w:rsidP="007946F9">
      <w:pPr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671FC" w:rsidRDefault="003671FC" w:rsidP="0036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671FC" w:rsidRDefault="003671FC" w:rsidP="003671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1FC" w:rsidRDefault="003671FC" w:rsidP="00367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355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Олександр КОДОЛА</w:t>
      </w:r>
    </w:p>
    <w:p w:rsidR="003671FC" w:rsidRDefault="003671FC" w:rsidP="00367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71FC" w:rsidRDefault="003671FC" w:rsidP="00367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 w:rsidR="003671FC" w:rsidRPr="00145355" w:rsidRDefault="003671FC" w:rsidP="00367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Ніжинської міської ради                           </w:t>
      </w:r>
      <w:r w:rsidR="006770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Валерій САЛОГУБ</w:t>
      </w:r>
    </w:p>
    <w:p w:rsidR="003671FC" w:rsidRPr="003671FC" w:rsidRDefault="003671F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71FC" w:rsidRPr="003671FC" w:rsidSect="00F3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477B"/>
    <w:multiLevelType w:val="hybridMultilevel"/>
    <w:tmpl w:val="76A4FF8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150011"/>
    <w:multiLevelType w:val="hybridMultilevel"/>
    <w:tmpl w:val="76A4FF8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AC00667"/>
    <w:multiLevelType w:val="hybridMultilevel"/>
    <w:tmpl w:val="76A4FF8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1E4"/>
    <w:rsid w:val="0004182C"/>
    <w:rsid w:val="00060EBF"/>
    <w:rsid w:val="001A5186"/>
    <w:rsid w:val="002F2832"/>
    <w:rsid w:val="003671FC"/>
    <w:rsid w:val="003A371F"/>
    <w:rsid w:val="005917F3"/>
    <w:rsid w:val="00673861"/>
    <w:rsid w:val="006770A1"/>
    <w:rsid w:val="007946F9"/>
    <w:rsid w:val="007F5CBE"/>
    <w:rsid w:val="0095056C"/>
    <w:rsid w:val="00A201E4"/>
    <w:rsid w:val="00C0560F"/>
    <w:rsid w:val="00C414F9"/>
    <w:rsid w:val="00E8558B"/>
    <w:rsid w:val="00F3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2E"/>
  </w:style>
  <w:style w:type="paragraph" w:styleId="3">
    <w:name w:val="heading 3"/>
    <w:basedOn w:val="a"/>
    <w:link w:val="30"/>
    <w:uiPriority w:val="9"/>
    <w:semiHidden/>
    <w:unhideWhenUsed/>
    <w:qFormat/>
    <w:rsid w:val="00A201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201E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rsid w:val="00A201E4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ody Text Indent"/>
    <w:basedOn w:val="a"/>
    <w:link w:val="a3"/>
    <w:uiPriority w:val="99"/>
    <w:semiHidden/>
    <w:unhideWhenUsed/>
    <w:rsid w:val="00A201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A201E4"/>
    <w:pPr>
      <w:spacing w:after="0" w:line="240" w:lineRule="auto"/>
    </w:p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A201E4"/>
  </w:style>
  <w:style w:type="paragraph" w:styleId="a6">
    <w:name w:val="Normal (Web)"/>
    <w:basedOn w:val="a"/>
    <w:uiPriority w:val="99"/>
    <w:semiHidden/>
    <w:unhideWhenUsed/>
    <w:rsid w:val="00A2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794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2021-07-30T06:04:00Z</cp:lastPrinted>
  <dcterms:created xsi:type="dcterms:W3CDTF">2021-07-22T06:43:00Z</dcterms:created>
  <dcterms:modified xsi:type="dcterms:W3CDTF">2021-07-30T06:06:00Z</dcterms:modified>
</cp:coreProperties>
</file>