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85" w:rsidRPr="00C77CBA" w:rsidRDefault="008B1485" w:rsidP="00147886">
      <w:pPr>
        <w:tabs>
          <w:tab w:val="left" w:pos="0"/>
        </w:tabs>
        <w:jc w:val="center"/>
        <w:rPr>
          <w:noProof/>
          <w:lang w:val="uk-UA"/>
        </w:rPr>
      </w:pPr>
      <w:r w:rsidRPr="00337E2C"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УКРАЇНА</w:t>
      </w: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D4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40"/>
          <w:szCs w:val="40"/>
        </w:rPr>
      </w:pPr>
      <w:r w:rsidRPr="00D411E5">
        <w:rPr>
          <w:rFonts w:ascii="Times New Roman" w:hAnsi="Times New Roman" w:cs="Times New Roman"/>
          <w:sz w:val="40"/>
          <w:szCs w:val="40"/>
        </w:rPr>
        <w:t xml:space="preserve">Р І Ш Е Н </w:t>
      </w:r>
      <w:proofErr w:type="spellStart"/>
      <w:r w:rsidRPr="00D411E5">
        <w:rPr>
          <w:rFonts w:ascii="Times New Roman" w:hAnsi="Times New Roman" w:cs="Times New Roman"/>
          <w:sz w:val="40"/>
          <w:szCs w:val="40"/>
        </w:rPr>
        <w:t>Н</w:t>
      </w:r>
      <w:proofErr w:type="spellEnd"/>
      <w:r w:rsidRPr="00D411E5">
        <w:rPr>
          <w:rFonts w:ascii="Times New Roman" w:hAnsi="Times New Roman" w:cs="Times New Roman"/>
          <w:sz w:val="40"/>
          <w:szCs w:val="40"/>
        </w:rPr>
        <w:t xml:space="preserve"> Я</w:t>
      </w:r>
    </w:p>
    <w:p w:rsidR="008B1485" w:rsidRPr="005703AC" w:rsidRDefault="008B1485" w:rsidP="00045029">
      <w:pPr>
        <w:spacing w:after="0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8B1485" w:rsidRPr="005703AC" w:rsidRDefault="008B1485" w:rsidP="0004502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C2ABB">
        <w:rPr>
          <w:rFonts w:ascii="Times New Roman" w:hAnsi="Times New Roman"/>
          <w:sz w:val="28"/>
          <w:szCs w:val="28"/>
          <w:lang w:val="uk-UA"/>
        </w:rPr>
        <w:t>_____________</w:t>
      </w:r>
      <w:r w:rsidR="009B37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 w:rsidR="000456FC">
        <w:rPr>
          <w:rFonts w:ascii="Times New Roman" w:hAnsi="Times New Roman"/>
          <w:sz w:val="28"/>
          <w:szCs w:val="28"/>
          <w:lang w:val="uk-UA"/>
        </w:rPr>
        <w:t>2</w:t>
      </w:r>
      <w:r w:rsidR="00BC2ABB">
        <w:rPr>
          <w:rFonts w:ascii="Times New Roman" w:hAnsi="Times New Roman"/>
          <w:sz w:val="28"/>
          <w:szCs w:val="28"/>
          <w:lang w:val="uk-UA"/>
        </w:rPr>
        <w:t>1</w:t>
      </w:r>
      <w:r w:rsidR="000456FC">
        <w:rPr>
          <w:rFonts w:ascii="Times New Roman" w:hAnsi="Times New Roman"/>
          <w:sz w:val="28"/>
          <w:szCs w:val="28"/>
          <w:lang w:val="uk-UA"/>
        </w:rPr>
        <w:t xml:space="preserve"> р.           </w:t>
      </w:r>
      <w:r w:rsidR="000456FC">
        <w:rPr>
          <w:rFonts w:ascii="Times New Roman" w:hAnsi="Times New Roman"/>
          <w:sz w:val="28"/>
          <w:szCs w:val="28"/>
          <w:lang w:val="uk-UA"/>
        </w:rPr>
        <w:tab/>
      </w:r>
      <w:r w:rsidR="009B37E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BC2ABB">
        <w:rPr>
          <w:rFonts w:ascii="Times New Roman" w:hAnsi="Times New Roman"/>
          <w:sz w:val="28"/>
          <w:szCs w:val="28"/>
          <w:lang w:val="uk-UA"/>
        </w:rPr>
        <w:t>_____</w:t>
      </w:r>
    </w:p>
    <w:p w:rsidR="00987DC8" w:rsidRDefault="00987DC8" w:rsidP="0004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56FC" w:rsidRPr="00BC2ABB" w:rsidRDefault="0061150A" w:rsidP="0004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1E11E7" w:rsidRPr="00BC2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погодження розміру щомісячної плати </w:t>
      </w:r>
      <w:r w:rsidR="00BD3FC7" w:rsidRPr="00BC2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</w:p>
    <w:p w:rsidR="000456FC" w:rsidRPr="00BC2ABB" w:rsidRDefault="000456FC" w:rsidP="0004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ABB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BD3FC7" w:rsidRPr="00BC2ABB">
        <w:rPr>
          <w:rFonts w:ascii="Times New Roman" w:hAnsi="Times New Roman" w:cs="Times New Roman"/>
          <w:b/>
          <w:sz w:val="28"/>
          <w:szCs w:val="28"/>
          <w:lang w:val="uk-UA"/>
        </w:rPr>
        <w:t>авчання</w:t>
      </w:r>
      <w:r w:rsidRPr="00BC2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E11E7" w:rsidRPr="00BC2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 </w:t>
      </w:r>
      <w:r w:rsidR="00BD3FC7" w:rsidRPr="00BC2ABB">
        <w:rPr>
          <w:rFonts w:ascii="Times New Roman" w:hAnsi="Times New Roman" w:cs="Times New Roman"/>
          <w:b/>
          <w:sz w:val="28"/>
          <w:szCs w:val="28"/>
          <w:lang w:val="uk-UA"/>
        </w:rPr>
        <w:t>в початкових</w:t>
      </w:r>
      <w:r w:rsidR="004A0DE4" w:rsidRPr="00BC2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3FC7" w:rsidRPr="00BC2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спеціалізованих </w:t>
      </w:r>
    </w:p>
    <w:p w:rsidR="00BD3FC7" w:rsidRPr="00BC2ABB" w:rsidRDefault="000456FC" w:rsidP="0004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мистецьких </w:t>
      </w:r>
      <w:r w:rsidR="00BD3FC7" w:rsidRPr="00BC2ABB">
        <w:rPr>
          <w:rFonts w:ascii="Times New Roman" w:hAnsi="Times New Roman" w:cs="Times New Roman"/>
          <w:b/>
          <w:sz w:val="28"/>
          <w:szCs w:val="28"/>
          <w:lang w:val="uk-UA"/>
        </w:rPr>
        <w:t>навчальних закладах</w:t>
      </w:r>
      <w:r w:rsidR="001E11E7" w:rsidRPr="00BC2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Ніжина</w:t>
      </w:r>
    </w:p>
    <w:p w:rsidR="00BD3FC7" w:rsidRPr="00BD3FC7" w:rsidRDefault="00BD3FC7" w:rsidP="000450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2ABB" w:rsidRPr="00BC2ABB" w:rsidRDefault="00BD3FC7" w:rsidP="0014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62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2ABB" w:rsidRPr="00BC2AB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ст. ст. 32, 40, 42, 59  Закону України «Про місцеве</w:t>
      </w:r>
    </w:p>
    <w:p w:rsidR="00BD3FC7" w:rsidRDefault="00BC2ABB" w:rsidP="0014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ABB">
        <w:rPr>
          <w:rFonts w:ascii="Times New Roman" w:eastAsia="Times New Roman" w:hAnsi="Times New Roman" w:cs="Times New Roman"/>
          <w:sz w:val="28"/>
          <w:szCs w:val="28"/>
          <w:lang w:val="uk-UA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</w:t>
      </w:r>
      <w:r w:rsidR="00E10523" w:rsidRPr="00E10523">
        <w:rPr>
          <w:rFonts w:ascii="Calibri" w:eastAsia="Times New Roman" w:hAnsi="Calibri" w:cs="Times New Roman"/>
          <w:sz w:val="28"/>
          <w:szCs w:val="28"/>
          <w:lang w:val="uk-UA"/>
        </w:rPr>
        <w:t xml:space="preserve">  </w:t>
      </w:r>
      <w:r w:rsidR="00BD3FC7"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</w:t>
      </w:r>
      <w:r w:rsidR="00544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FC7"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Кабінету </w:t>
      </w:r>
      <w:r w:rsidR="00544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FC7" w:rsidRPr="00C74697">
        <w:rPr>
          <w:rFonts w:ascii="Times New Roman" w:hAnsi="Times New Roman" w:cs="Times New Roman"/>
          <w:sz w:val="28"/>
          <w:szCs w:val="28"/>
          <w:lang w:val="uk-UA"/>
        </w:rPr>
        <w:t>Міністрів У</w:t>
      </w:r>
      <w:r w:rsidR="00C74697">
        <w:rPr>
          <w:rFonts w:ascii="Times New Roman" w:hAnsi="Times New Roman" w:cs="Times New Roman"/>
          <w:sz w:val="28"/>
          <w:szCs w:val="28"/>
          <w:lang w:val="uk-UA"/>
        </w:rPr>
        <w:t xml:space="preserve">країни </w:t>
      </w:r>
      <w:r w:rsidR="00544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69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44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697">
        <w:rPr>
          <w:rFonts w:ascii="Times New Roman" w:hAnsi="Times New Roman" w:cs="Times New Roman"/>
          <w:sz w:val="28"/>
          <w:szCs w:val="28"/>
          <w:lang w:val="uk-UA"/>
        </w:rPr>
        <w:t>25.03.1997 р. № 260 «</w:t>
      </w:r>
      <w:r w:rsidR="00BD3FC7" w:rsidRPr="00C74697">
        <w:rPr>
          <w:rFonts w:ascii="Times New Roman" w:hAnsi="Times New Roman" w:cs="Times New Roman"/>
          <w:sz w:val="28"/>
          <w:szCs w:val="28"/>
          <w:lang w:val="uk-UA"/>
        </w:rPr>
        <w:t>Про встановлення розміру плати за навчання у державних шко</w:t>
      </w:r>
      <w:r w:rsidR="00C74697">
        <w:rPr>
          <w:rFonts w:ascii="Times New Roman" w:hAnsi="Times New Roman" w:cs="Times New Roman"/>
          <w:sz w:val="28"/>
          <w:szCs w:val="28"/>
          <w:lang w:val="uk-UA"/>
        </w:rPr>
        <w:t>лах естетичного виховання дітей»</w:t>
      </w:r>
      <w:r w:rsidR="001E11E7">
        <w:rPr>
          <w:rFonts w:ascii="Times New Roman" w:hAnsi="Times New Roman" w:cs="Times New Roman"/>
          <w:sz w:val="28"/>
          <w:szCs w:val="28"/>
          <w:lang w:val="uk-UA"/>
        </w:rPr>
        <w:t>, наказу Міністерства культури і мистецтв України від 06.08.2001 р. № 523 «Про затвердження Положення про початковий спеціалізованих мистецький навчальний заклад (школу естетичного виховання) (зі змінами та доповненнями)»,</w:t>
      </w:r>
      <w:r w:rsidR="00FC0E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50A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981C2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1150A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 w:rsidR="00981C2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1150A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дитячої хореографічної школи </w:t>
      </w:r>
      <w:r w:rsidR="007A44B6">
        <w:rPr>
          <w:rFonts w:ascii="Times New Roman" w:hAnsi="Times New Roman" w:cs="Times New Roman"/>
          <w:sz w:val="28"/>
          <w:szCs w:val="28"/>
          <w:lang w:val="uk-UA"/>
        </w:rPr>
        <w:t xml:space="preserve">Тимошенко Г.Л. </w:t>
      </w:r>
      <w:r w:rsidR="0061150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7F5F6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16.06.2021</w:t>
      </w:r>
      <w:r w:rsidR="0061150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81C2D">
        <w:rPr>
          <w:rFonts w:ascii="Times New Roman" w:hAnsi="Times New Roman" w:cs="Times New Roman"/>
          <w:sz w:val="28"/>
          <w:szCs w:val="28"/>
          <w:lang w:val="uk-UA"/>
        </w:rPr>
        <w:t xml:space="preserve"> та Ніжинської дитячої музичної школи</w:t>
      </w:r>
      <w:r w:rsidR="00F467ED" w:rsidRPr="00F46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7ED">
        <w:rPr>
          <w:rFonts w:ascii="Times New Roman" w:hAnsi="Times New Roman" w:cs="Times New Roman"/>
          <w:sz w:val="28"/>
          <w:szCs w:val="28"/>
          <w:lang w:val="uk-UA"/>
        </w:rPr>
        <w:t>Голуба С.О.</w:t>
      </w:r>
      <w:r w:rsidR="00981C2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F467ED" w:rsidRPr="00F467ED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981C2D" w:rsidRPr="00BC2AB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81C2D" w:rsidRPr="00F467E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467ED" w:rsidRPr="00F467ED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981C2D" w:rsidRPr="00F467E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F467ED" w:rsidRPr="00F467E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81C2D" w:rsidRPr="00F467ED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467ED" w:rsidRPr="00F467E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81C2D" w:rsidRPr="00F467ED">
        <w:rPr>
          <w:rFonts w:ascii="Times New Roman" w:hAnsi="Times New Roman" w:cs="Times New Roman"/>
          <w:sz w:val="28"/>
          <w:szCs w:val="28"/>
          <w:lang w:val="uk-UA"/>
        </w:rPr>
        <w:t xml:space="preserve"> р.,</w:t>
      </w:r>
      <w:r w:rsidR="00FC0E93" w:rsidRPr="00F46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1E7" w:rsidRPr="00F46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FC7" w:rsidRPr="00C74697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DD5403">
        <w:rPr>
          <w:rFonts w:ascii="Times New Roman" w:hAnsi="Times New Roman" w:cs="Times New Roman"/>
          <w:sz w:val="28"/>
          <w:szCs w:val="28"/>
          <w:lang w:val="uk-UA"/>
        </w:rPr>
        <w:t xml:space="preserve">авчий </w:t>
      </w:r>
      <w:r w:rsidR="00BD3FC7" w:rsidRPr="00C74697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DD5403">
        <w:rPr>
          <w:rFonts w:ascii="Times New Roman" w:hAnsi="Times New Roman" w:cs="Times New Roman"/>
          <w:sz w:val="28"/>
          <w:szCs w:val="28"/>
          <w:lang w:val="uk-UA"/>
        </w:rPr>
        <w:t>ітет</w:t>
      </w:r>
      <w:r w:rsidR="00BD3FC7"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FD0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BD3FC7"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 вирішив:</w:t>
      </w:r>
    </w:p>
    <w:p w:rsidR="00981C2D" w:rsidRDefault="00981C2D" w:rsidP="0014788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встановлений дирекціями початкових спеціалізованих </w:t>
      </w:r>
    </w:p>
    <w:p w:rsidR="00981C2D" w:rsidRDefault="00981C2D" w:rsidP="0014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0DD">
        <w:rPr>
          <w:rFonts w:ascii="Times New Roman" w:hAnsi="Times New Roman" w:cs="Times New Roman"/>
          <w:sz w:val="28"/>
          <w:szCs w:val="28"/>
          <w:lang w:val="uk-UA"/>
        </w:rPr>
        <w:t xml:space="preserve">мистецьких навчальних закладів розмір щомісячної </w:t>
      </w:r>
      <w:r w:rsidR="00B10E36">
        <w:rPr>
          <w:rFonts w:ascii="Times New Roman" w:hAnsi="Times New Roman" w:cs="Times New Roman"/>
          <w:sz w:val="28"/>
          <w:szCs w:val="28"/>
          <w:lang w:val="uk-UA"/>
        </w:rPr>
        <w:t xml:space="preserve">батьківської </w:t>
      </w:r>
      <w:r w:rsidRPr="00B050DD">
        <w:rPr>
          <w:rFonts w:ascii="Times New Roman" w:hAnsi="Times New Roman" w:cs="Times New Roman"/>
          <w:sz w:val="28"/>
          <w:szCs w:val="28"/>
          <w:lang w:val="uk-UA"/>
        </w:rPr>
        <w:t xml:space="preserve">плати за навчання дітей в музичній та хореографічній школах м. Ніжина </w:t>
      </w:r>
      <w:r w:rsidR="000B2186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BC2AB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B2186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BC2AB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B2186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</w:t>
      </w:r>
      <w:r w:rsidRPr="00B050DD">
        <w:rPr>
          <w:rFonts w:ascii="Times New Roman" w:hAnsi="Times New Roman" w:cs="Times New Roman"/>
          <w:sz w:val="28"/>
          <w:szCs w:val="28"/>
          <w:lang w:val="uk-UA"/>
        </w:rPr>
        <w:t>з 01 вересня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C2AB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050DD">
        <w:rPr>
          <w:rFonts w:ascii="Times New Roman" w:hAnsi="Times New Roman" w:cs="Times New Roman"/>
          <w:sz w:val="28"/>
          <w:szCs w:val="28"/>
          <w:lang w:val="uk-UA"/>
        </w:rPr>
        <w:t xml:space="preserve"> року (додається).</w:t>
      </w:r>
    </w:p>
    <w:p w:rsidR="006F1509" w:rsidRPr="00B050DD" w:rsidRDefault="006F1509" w:rsidP="0014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14788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пільги для окремих категорій учнів початкових </w:t>
      </w:r>
    </w:p>
    <w:p w:rsidR="00981C2D" w:rsidRPr="00B050DD" w:rsidRDefault="00981C2D" w:rsidP="0014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0DD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спеціалізованих мистецьких навчальних закладів: </w:t>
      </w:r>
    </w:p>
    <w:p w:rsidR="00981C2D" w:rsidRPr="00F467ED" w:rsidRDefault="00F467ED" w:rsidP="00147886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981C2D" w:rsidRPr="00F467ED">
        <w:rPr>
          <w:rFonts w:ascii="Times New Roman" w:hAnsi="Times New Roman" w:cs="Times New Roman"/>
          <w:sz w:val="28"/>
          <w:szCs w:val="28"/>
          <w:lang w:val="uk-UA"/>
        </w:rPr>
        <w:t>Повністю звільнити батьків від плати за навчання:</w:t>
      </w:r>
    </w:p>
    <w:p w:rsidR="00981C2D" w:rsidRPr="0076773D" w:rsidRDefault="00981C2D" w:rsidP="00147886">
      <w:pPr>
        <w:pStyle w:val="a3"/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>Діт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 xml:space="preserve"> із багатодітних сімей (трьох і більше дітей до 18 р.), дітей з </w:t>
      </w:r>
    </w:p>
    <w:p w:rsidR="00981C2D" w:rsidRPr="0076773D" w:rsidRDefault="00981C2D" w:rsidP="0014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>малозаб</w:t>
      </w:r>
      <w:r>
        <w:rPr>
          <w:rFonts w:ascii="Times New Roman" w:hAnsi="Times New Roman" w:cs="Times New Roman"/>
          <w:sz w:val="28"/>
          <w:szCs w:val="28"/>
          <w:lang w:val="uk-UA"/>
        </w:rPr>
        <w:t>езпечених сімей, дітей з інвалідністю</w:t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>, дітей-сиріт і дітей, позбавлених батьківського піклування.</w:t>
      </w:r>
    </w:p>
    <w:p w:rsidR="00981C2D" w:rsidRPr="0076773D" w:rsidRDefault="00981C2D" w:rsidP="001478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>2.1.2. Дітей, один з батьків яких загинув під час участі в антитерористичній операції (АТО</w:t>
      </w:r>
      <w:r>
        <w:rPr>
          <w:rFonts w:ascii="Times New Roman" w:hAnsi="Times New Roman" w:cs="Times New Roman"/>
          <w:sz w:val="28"/>
          <w:szCs w:val="28"/>
          <w:lang w:val="uk-UA"/>
        </w:rPr>
        <w:t>, ООС</w:t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81C2D" w:rsidRPr="0076773D" w:rsidRDefault="00981C2D" w:rsidP="001478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 xml:space="preserve">2.1.3. Дітей військовослужбовців строкової служби, які загинули при </w:t>
      </w:r>
    </w:p>
    <w:p w:rsidR="00981C2D" w:rsidRPr="0076773D" w:rsidRDefault="00981C2D" w:rsidP="0014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>виконанні службових обов’язків.</w:t>
      </w:r>
    </w:p>
    <w:p w:rsidR="00981C2D" w:rsidRPr="0076773D" w:rsidRDefault="00981C2D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2.1.4. Дітей із сімей вимушених переселенців</w:t>
      </w:r>
      <w:r w:rsidRPr="0076773D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677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Донецької та Луганської областей, Автономної Республіки Крим та м. Севастополя (зареєстрованих внутрішньо переміщені особи).</w:t>
      </w:r>
    </w:p>
    <w:p w:rsidR="00981C2D" w:rsidRPr="00FE445E" w:rsidRDefault="00981C2D" w:rsidP="00147886">
      <w:pPr>
        <w:pStyle w:val="a3"/>
        <w:numPr>
          <w:ilvl w:val="1"/>
          <w:numId w:val="16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45E">
        <w:rPr>
          <w:rFonts w:ascii="Times New Roman" w:hAnsi="Times New Roman" w:cs="Times New Roman"/>
          <w:sz w:val="28"/>
          <w:szCs w:val="28"/>
          <w:lang w:val="uk-UA"/>
        </w:rPr>
        <w:t>Звільнити батьків від плати за навчання на 50%:</w:t>
      </w:r>
    </w:p>
    <w:p w:rsidR="00981C2D" w:rsidRPr="0076773D" w:rsidRDefault="00981C2D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 xml:space="preserve">2.2.1.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осіб з інвалідністю внаслідок війни </w:t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 xml:space="preserve"> І та ІІ групи,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осіб з інвалідністю внаслідок трудового каліцтва чи професійного </w:t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 xml:space="preserve"> захворювання.</w:t>
      </w:r>
    </w:p>
    <w:p w:rsidR="00981C2D" w:rsidRPr="0076773D" w:rsidRDefault="00981C2D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>2.2.2. Дітей одиноких матерів, які мають значне обдарування з вибраного виду мистецтв /за висновком екзаменаційної комісії/ після першого року навчання.</w:t>
      </w:r>
    </w:p>
    <w:p w:rsidR="00981C2D" w:rsidRPr="0076773D" w:rsidRDefault="00981C2D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2.2.3. Дітей осіб, визнаних учасниками бойових дій (територія АТО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ООС</w:t>
      </w:r>
      <w:r w:rsidRPr="007677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981C2D" w:rsidRPr="0076773D" w:rsidRDefault="00981C2D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>2.3. Встановити плату батьків при наявності двох дітей з однієї сім’ї, які одночасно навчаються в одній або різних школах естетичного виховання міста,  за першого – 100 %, за другого – 50 %.</w:t>
      </w:r>
    </w:p>
    <w:p w:rsidR="00981C2D" w:rsidRPr="0076773D" w:rsidRDefault="00981C2D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>2.4. Дозволити дирекції початкових спеціалізованих мистецьких навчальних закладів міста надавати пільги лише по одному із зазначених видів, за бажанням батьків.</w:t>
      </w:r>
    </w:p>
    <w:p w:rsidR="00981C2D" w:rsidRDefault="00981C2D" w:rsidP="00981C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9A2" w:rsidRDefault="005349E4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Розмір щомісячної </w:t>
      </w:r>
      <w:r w:rsidR="00B10E36">
        <w:rPr>
          <w:rFonts w:ascii="Times New Roman" w:hAnsi="Times New Roman" w:cs="Times New Roman"/>
          <w:sz w:val="28"/>
          <w:szCs w:val="28"/>
          <w:lang w:val="uk-UA"/>
        </w:rPr>
        <w:t xml:space="preserve">батьківської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плати </w:t>
      </w:r>
      <w:r w:rsidR="000B2186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навчання дітей в </w:t>
      </w:r>
      <w:r w:rsidR="00393A2A">
        <w:rPr>
          <w:rFonts w:ascii="Times New Roman" w:hAnsi="Times New Roman" w:cs="Times New Roman"/>
          <w:sz w:val="28"/>
          <w:szCs w:val="28"/>
          <w:lang w:val="uk-UA"/>
        </w:rPr>
        <w:t xml:space="preserve">початкових спеціалізованих мистецьких навчальних закладах м. Ніжина </w:t>
      </w:r>
      <w:r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BC2AB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BC2AB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у період карантину</w:t>
      </w:r>
      <w:r w:rsidR="00393A2A" w:rsidRPr="00393A2A">
        <w:rPr>
          <w:rFonts w:ascii="Times New Roman" w:hAnsi="Times New Roman" w:cs="Times New Roman"/>
          <w:sz w:val="28"/>
          <w:szCs w:val="28"/>
          <w:lang w:val="uk-UA"/>
        </w:rPr>
        <w:t xml:space="preserve">, запровадженого з метою запобігання поширенню на території </w:t>
      </w:r>
      <w:r w:rsidR="00393A2A">
        <w:rPr>
          <w:rFonts w:ascii="Times New Roman" w:hAnsi="Times New Roman" w:cs="Times New Roman"/>
          <w:sz w:val="28"/>
          <w:szCs w:val="28"/>
          <w:lang w:val="uk-UA"/>
        </w:rPr>
        <w:t>м. Ніжина</w:t>
      </w:r>
      <w:r w:rsidR="00393A2A" w:rsidRPr="00393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3A2A" w:rsidRPr="00393A2A"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="00393A2A" w:rsidRPr="00393A2A">
        <w:rPr>
          <w:rFonts w:ascii="Times New Roman" w:hAnsi="Times New Roman" w:cs="Times New Roman"/>
          <w:sz w:val="28"/>
          <w:szCs w:val="28"/>
          <w:lang w:val="uk-UA"/>
        </w:rPr>
        <w:t xml:space="preserve"> хвороби (Covid-19)</w:t>
      </w:r>
      <w:r w:rsidR="00393A2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становить: </w:t>
      </w:r>
    </w:p>
    <w:p w:rsidR="000829A2" w:rsidRDefault="00674EB1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="005349E4">
        <w:rPr>
          <w:rFonts w:ascii="Times New Roman" w:hAnsi="Times New Roman" w:cs="Times New Roman"/>
          <w:sz w:val="28"/>
          <w:szCs w:val="28"/>
          <w:lang w:val="uk-UA"/>
        </w:rPr>
        <w:t xml:space="preserve">100 % оплата – «зелена», «жовта» та </w:t>
      </w:r>
      <w:r w:rsidR="000829A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349E4">
        <w:rPr>
          <w:rFonts w:ascii="Times New Roman" w:hAnsi="Times New Roman" w:cs="Times New Roman"/>
          <w:sz w:val="28"/>
          <w:szCs w:val="28"/>
          <w:lang w:val="uk-UA"/>
        </w:rPr>
        <w:t>помаранчева</w:t>
      </w:r>
      <w:r w:rsidR="000829A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979E7">
        <w:rPr>
          <w:rFonts w:ascii="Times New Roman" w:hAnsi="Times New Roman" w:cs="Times New Roman"/>
          <w:sz w:val="28"/>
          <w:szCs w:val="28"/>
          <w:lang w:val="uk-UA"/>
        </w:rPr>
        <w:t xml:space="preserve"> карантинні зони.</w:t>
      </w:r>
    </w:p>
    <w:p w:rsidR="00674EB1" w:rsidRPr="00674EB1" w:rsidRDefault="00674EB1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62503" w:rsidRPr="00B62503">
        <w:rPr>
          <w:rFonts w:ascii="Times New Roman" w:hAnsi="Times New Roman" w:cs="Times New Roman"/>
          <w:sz w:val="28"/>
          <w:szCs w:val="28"/>
        </w:rPr>
        <w:t>2</w:t>
      </w:r>
      <w:r w:rsidR="00B625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4EB1">
        <w:rPr>
          <w:rFonts w:ascii="Times New Roman" w:hAnsi="Times New Roman" w:cs="Times New Roman"/>
          <w:sz w:val="28"/>
          <w:szCs w:val="28"/>
          <w:lang w:val="uk-UA"/>
        </w:rPr>
        <w:t>100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4EB1">
        <w:rPr>
          <w:rFonts w:ascii="Times New Roman" w:hAnsi="Times New Roman" w:cs="Times New Roman"/>
          <w:sz w:val="28"/>
          <w:szCs w:val="28"/>
          <w:lang w:val="uk-UA"/>
        </w:rPr>
        <w:t xml:space="preserve">% оплата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74EB1">
        <w:rPr>
          <w:rFonts w:ascii="Times New Roman" w:hAnsi="Times New Roman" w:cs="Times New Roman"/>
          <w:sz w:val="28"/>
          <w:szCs w:val="28"/>
          <w:lang w:val="uk-UA"/>
        </w:rPr>
        <w:t>3 тижні («зелена», «жовта» та «</w:t>
      </w:r>
      <w:r>
        <w:rPr>
          <w:rFonts w:ascii="Times New Roman" w:hAnsi="Times New Roman" w:cs="Times New Roman"/>
          <w:sz w:val="28"/>
          <w:szCs w:val="28"/>
          <w:lang w:val="uk-UA"/>
        </w:rPr>
        <w:t>помаранчева» карантинні зони) +</w:t>
      </w:r>
      <w:r w:rsidR="006979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4EB1">
        <w:rPr>
          <w:rFonts w:ascii="Times New Roman" w:hAnsi="Times New Roman" w:cs="Times New Roman"/>
          <w:sz w:val="28"/>
          <w:szCs w:val="28"/>
          <w:lang w:val="uk-UA"/>
        </w:rPr>
        <w:t>1 тиждень «червона» карантинна зона (за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умови дистанційного навчання).</w:t>
      </w:r>
    </w:p>
    <w:p w:rsidR="00674EB1" w:rsidRPr="00674EB1" w:rsidRDefault="00B62503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EB1" w:rsidRPr="00674EB1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EB1" w:rsidRPr="00674EB1">
        <w:rPr>
          <w:rFonts w:ascii="Times New Roman" w:hAnsi="Times New Roman" w:cs="Times New Roman"/>
          <w:sz w:val="28"/>
          <w:szCs w:val="28"/>
          <w:lang w:val="uk-UA"/>
        </w:rPr>
        <w:t xml:space="preserve">% оплата 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74EB1" w:rsidRPr="00674EB1">
        <w:rPr>
          <w:rFonts w:ascii="Times New Roman" w:hAnsi="Times New Roman" w:cs="Times New Roman"/>
          <w:sz w:val="28"/>
          <w:szCs w:val="28"/>
          <w:lang w:val="uk-UA"/>
        </w:rPr>
        <w:t>2 тижні («зелена», «жовта» та «помаранчева» карантинн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 xml:space="preserve">і зони) + </w:t>
      </w:r>
      <w:r w:rsidR="00674EB1" w:rsidRPr="00674EB1">
        <w:rPr>
          <w:rFonts w:ascii="Times New Roman" w:hAnsi="Times New Roman" w:cs="Times New Roman"/>
          <w:sz w:val="28"/>
          <w:szCs w:val="28"/>
          <w:lang w:val="uk-UA"/>
        </w:rPr>
        <w:t>2 тижні «червона» карантинна зона (за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 xml:space="preserve"> умови дистанційного навчання).</w:t>
      </w:r>
    </w:p>
    <w:p w:rsidR="00674EB1" w:rsidRPr="00674EB1" w:rsidRDefault="00B62503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3.4. 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EB1" w:rsidRPr="00674EB1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EB1" w:rsidRPr="00674EB1">
        <w:rPr>
          <w:rFonts w:ascii="Times New Roman" w:hAnsi="Times New Roman" w:cs="Times New Roman"/>
          <w:sz w:val="28"/>
          <w:szCs w:val="28"/>
          <w:lang w:val="uk-UA"/>
        </w:rPr>
        <w:t xml:space="preserve">% оплата 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74EB1" w:rsidRPr="00674EB1">
        <w:rPr>
          <w:rFonts w:ascii="Times New Roman" w:hAnsi="Times New Roman" w:cs="Times New Roman"/>
          <w:sz w:val="28"/>
          <w:szCs w:val="28"/>
          <w:lang w:val="uk-UA"/>
        </w:rPr>
        <w:t>1 тиждень («зелена», «жовта» та «помаранчева» карант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>инні зони) +</w:t>
      </w:r>
      <w:r w:rsidR="00674EB1" w:rsidRPr="00674EB1">
        <w:rPr>
          <w:rFonts w:ascii="Times New Roman" w:hAnsi="Times New Roman" w:cs="Times New Roman"/>
          <w:sz w:val="28"/>
          <w:szCs w:val="28"/>
          <w:lang w:val="uk-UA"/>
        </w:rPr>
        <w:t>3 тижні «червона» карантинна зона (за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 xml:space="preserve"> умови дистанційного навчання).</w:t>
      </w:r>
    </w:p>
    <w:p w:rsidR="00393A2A" w:rsidRDefault="00B62503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3.5. </w:t>
      </w:r>
      <w:r w:rsidR="00674EB1" w:rsidRPr="00674EB1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EB1" w:rsidRPr="00674EB1">
        <w:rPr>
          <w:rFonts w:ascii="Times New Roman" w:hAnsi="Times New Roman" w:cs="Times New Roman"/>
          <w:sz w:val="28"/>
          <w:szCs w:val="28"/>
          <w:lang w:val="uk-UA"/>
        </w:rPr>
        <w:t xml:space="preserve">% оплата 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74EB1" w:rsidRPr="00674EB1">
        <w:rPr>
          <w:rFonts w:ascii="Times New Roman" w:hAnsi="Times New Roman" w:cs="Times New Roman"/>
          <w:sz w:val="28"/>
          <w:szCs w:val="28"/>
          <w:lang w:val="uk-UA"/>
        </w:rPr>
        <w:t>4 тижні «червона» карантинна зона (за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 xml:space="preserve"> умови дистанційного навчання)</w:t>
      </w:r>
      <w:r w:rsidR="00674EB1" w:rsidRPr="00674E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29A2" w:rsidRPr="000829A2" w:rsidRDefault="00674EB1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9E4" w:rsidRPr="000829A2">
        <w:rPr>
          <w:rFonts w:ascii="Times New Roman" w:hAnsi="Times New Roman" w:cs="Times New Roman"/>
          <w:sz w:val="28"/>
          <w:szCs w:val="28"/>
          <w:lang w:val="uk-UA"/>
        </w:rPr>
        <w:t xml:space="preserve">«Зелений, «жовтий», «помаранчевий» або «червоний» рівень небезпеки поширення </w:t>
      </w:r>
      <w:proofErr w:type="spellStart"/>
      <w:r w:rsidR="000829A2" w:rsidRPr="000829A2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0829A2" w:rsidRPr="000829A2">
        <w:rPr>
          <w:rFonts w:ascii="Times New Roman" w:hAnsi="Times New Roman" w:cs="Times New Roman"/>
          <w:sz w:val="28"/>
          <w:szCs w:val="28"/>
          <w:lang w:val="uk-UA"/>
        </w:rPr>
        <w:t>-19 визначається залежно від епідемічної ситуації в м. Ніжині.</w:t>
      </w:r>
    </w:p>
    <w:p w:rsidR="000B2186" w:rsidRDefault="000829A2" w:rsidP="00981C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2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1C2D" w:rsidRPr="00DD56E5" w:rsidRDefault="00BC2ABB" w:rsidP="001478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D56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981C2D" w:rsidRPr="00DD56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</w:t>
      </w:r>
      <w:r w:rsidR="00981C2D" w:rsidRPr="00DD56E5">
        <w:rPr>
          <w:rFonts w:ascii="Times New Roman" w:hAnsi="Times New Roman" w:cs="Times New Roman"/>
          <w:sz w:val="28"/>
          <w:szCs w:val="28"/>
          <w:lang w:val="uk-UA"/>
        </w:rPr>
        <w:t>управління культури і туризму</w:t>
      </w:r>
      <w:r w:rsidR="00981C2D" w:rsidRPr="00DD56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1C2D" w:rsidRPr="00DD56E5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981C2D" w:rsidRPr="00DD56E5">
        <w:rPr>
          <w:rFonts w:ascii="Times New Roman" w:hAnsi="Times New Roman" w:cs="Times New Roman"/>
          <w:sz w:val="28"/>
          <w:szCs w:val="28"/>
          <w:lang w:val="uk-UA"/>
        </w:rPr>
        <w:t xml:space="preserve"> Т.Ф.</w:t>
      </w:r>
      <w:r w:rsidR="00981C2D" w:rsidRPr="00DD56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 </w:t>
      </w:r>
    </w:p>
    <w:p w:rsidR="00981C2D" w:rsidRDefault="00981C2D" w:rsidP="0014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69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оприлюднення даного рішення на сайті Ніжинської  міської ради. </w:t>
      </w:r>
    </w:p>
    <w:p w:rsidR="00045029" w:rsidRPr="001969E2" w:rsidRDefault="00045029" w:rsidP="0014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1C2D" w:rsidRPr="00DD56E5" w:rsidRDefault="00BC2ABB" w:rsidP="001478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D56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81C2D" w:rsidRPr="00DD56E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</w:p>
    <w:p w:rsidR="00981C2D" w:rsidRPr="001969E2" w:rsidRDefault="00981C2D" w:rsidP="0014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9E2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  <w:r w:rsidR="00BC2ABB">
        <w:rPr>
          <w:rFonts w:ascii="Times New Roman" w:hAnsi="Times New Roman" w:cs="Times New Roman"/>
          <w:sz w:val="28"/>
          <w:szCs w:val="28"/>
          <w:lang w:val="uk-UA"/>
        </w:rPr>
        <w:t>Смагу С.С.</w:t>
      </w:r>
    </w:p>
    <w:p w:rsidR="00045029" w:rsidRDefault="00045029" w:rsidP="00981C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79E7" w:rsidRDefault="006979E7" w:rsidP="00981C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2ABB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6979E7" w:rsidRPr="0076773D" w:rsidRDefault="006979E7" w:rsidP="00981C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spacing w:after="0" w:line="240" w:lineRule="auto"/>
        <w:ind w:left="53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Затверджено </w:t>
      </w:r>
    </w:p>
    <w:p w:rsidR="00981C2D" w:rsidRDefault="00981C2D" w:rsidP="00981C2D">
      <w:pPr>
        <w:spacing w:after="0" w:line="240" w:lineRule="auto"/>
        <w:ind w:left="53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981C2D" w:rsidRPr="00544D4B" w:rsidRDefault="00981C2D" w:rsidP="00981C2D">
      <w:pPr>
        <w:spacing w:after="0" w:line="240" w:lineRule="auto"/>
        <w:ind w:left="4608"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645FE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9B37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FD0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645F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FD0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A645FE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981C2D" w:rsidRPr="00BD3FC7" w:rsidRDefault="00981C2D" w:rsidP="00981C2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Pr="00BD3FC7" w:rsidRDefault="00981C2D" w:rsidP="00981C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D3FC7">
        <w:rPr>
          <w:rFonts w:ascii="Times New Roman" w:hAnsi="Times New Roman" w:cs="Times New Roman"/>
          <w:sz w:val="28"/>
          <w:szCs w:val="28"/>
          <w:lang w:val="uk-UA"/>
        </w:rPr>
        <w:t xml:space="preserve">      Р</w:t>
      </w:r>
      <w:r>
        <w:rPr>
          <w:rFonts w:ascii="Times New Roman" w:hAnsi="Times New Roman" w:cs="Times New Roman"/>
          <w:sz w:val="28"/>
          <w:szCs w:val="28"/>
          <w:lang w:val="uk-UA"/>
        </w:rPr>
        <w:t>озмір щомісячної плати за навчання учнів в початкових спеціалізованих мистецьких навчальних закладах м. Ніжина</w:t>
      </w:r>
      <w:r w:rsidRPr="00BD3FC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81C2D" w:rsidRPr="00771362" w:rsidRDefault="00981C2D" w:rsidP="00981C2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b/>
          <w:sz w:val="28"/>
          <w:szCs w:val="28"/>
          <w:lang w:val="uk-UA"/>
        </w:rPr>
        <w:t>Ніжинська дитяча музична школа:</w:t>
      </w:r>
    </w:p>
    <w:p w:rsidR="00981C2D" w:rsidRPr="00A33E0A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3E0A">
        <w:rPr>
          <w:rFonts w:ascii="Times New Roman" w:hAnsi="Times New Roman" w:cs="Times New Roman"/>
          <w:sz w:val="28"/>
          <w:szCs w:val="28"/>
          <w:lang w:val="uk-UA"/>
        </w:rPr>
        <w:t xml:space="preserve">навчання грі на гітарі академічній 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  <w:t>- 1</w:t>
      </w:r>
      <w:r w:rsidR="00A645FE" w:rsidRPr="00A33E0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 xml:space="preserve">0,00 грн.   </w:t>
      </w:r>
    </w:p>
    <w:p w:rsidR="00981C2D" w:rsidRPr="00A33E0A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3E0A">
        <w:rPr>
          <w:rFonts w:ascii="Times New Roman" w:hAnsi="Times New Roman" w:cs="Times New Roman"/>
          <w:sz w:val="28"/>
          <w:szCs w:val="28"/>
          <w:lang w:val="uk-UA"/>
        </w:rPr>
        <w:t xml:space="preserve">навчання грі на електрогітарі           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  <w:t>- 1</w:t>
      </w:r>
      <w:r w:rsidR="004D6A0A" w:rsidRPr="004D6A0A">
        <w:rPr>
          <w:rFonts w:ascii="Times New Roman" w:hAnsi="Times New Roman" w:cs="Times New Roman"/>
          <w:sz w:val="28"/>
          <w:szCs w:val="28"/>
        </w:rPr>
        <w:t>4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>5,00 грн.</w:t>
      </w:r>
    </w:p>
    <w:p w:rsidR="00981C2D" w:rsidRPr="00A33E0A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3E0A">
        <w:rPr>
          <w:rFonts w:ascii="Times New Roman" w:hAnsi="Times New Roman" w:cs="Times New Roman"/>
          <w:sz w:val="28"/>
          <w:szCs w:val="28"/>
          <w:lang w:val="uk-UA"/>
        </w:rPr>
        <w:t>сольний спів (естрада)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  <w:t>- 1</w:t>
      </w:r>
      <w:r w:rsidR="00A645FE" w:rsidRPr="00A33E0A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 xml:space="preserve">,00 грн.              </w:t>
      </w:r>
    </w:p>
    <w:p w:rsidR="00981C2D" w:rsidRPr="00A33E0A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3E0A">
        <w:rPr>
          <w:rFonts w:ascii="Times New Roman" w:hAnsi="Times New Roman" w:cs="Times New Roman"/>
          <w:sz w:val="28"/>
          <w:szCs w:val="28"/>
          <w:lang w:val="uk-UA"/>
        </w:rPr>
        <w:t>навчання грі на фортепіано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  <w:t>- 1</w:t>
      </w:r>
      <w:r w:rsidR="00A645FE" w:rsidRPr="00A33E0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 xml:space="preserve">0,00 грн.                   </w:t>
      </w:r>
    </w:p>
    <w:p w:rsidR="00981C2D" w:rsidRPr="00A33E0A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3E0A">
        <w:rPr>
          <w:rFonts w:ascii="Times New Roman" w:hAnsi="Times New Roman" w:cs="Times New Roman"/>
          <w:sz w:val="28"/>
          <w:szCs w:val="28"/>
          <w:lang w:val="uk-UA"/>
        </w:rPr>
        <w:t xml:space="preserve">навчання сольному співу </w:t>
      </w:r>
      <w:r w:rsidR="00483D59" w:rsidRPr="00A33E0A">
        <w:rPr>
          <w:rFonts w:ascii="Times New Roman" w:hAnsi="Times New Roman" w:cs="Times New Roman"/>
          <w:sz w:val="28"/>
          <w:szCs w:val="28"/>
          <w:lang w:val="uk-UA"/>
        </w:rPr>
        <w:t>(академічний)</w:t>
      </w:r>
      <w:r w:rsidR="00483D59"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3D59"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  <w:t>- 1</w:t>
      </w:r>
      <w:r w:rsidR="00483D59" w:rsidRPr="00A33E0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>5,00 грн.</w:t>
      </w:r>
    </w:p>
    <w:p w:rsidR="00483D59" w:rsidRPr="00A33E0A" w:rsidRDefault="00483D59" w:rsidP="00483D59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3E0A">
        <w:rPr>
          <w:rFonts w:ascii="Times New Roman" w:hAnsi="Times New Roman" w:cs="Times New Roman"/>
          <w:sz w:val="28"/>
          <w:szCs w:val="28"/>
          <w:lang w:val="uk-UA"/>
        </w:rPr>
        <w:t xml:space="preserve">навчання хоровому співу, сольному співу </w:t>
      </w:r>
    </w:p>
    <w:p w:rsidR="00483D59" w:rsidRPr="00A33E0A" w:rsidRDefault="00483D59" w:rsidP="00483D59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3E0A">
        <w:rPr>
          <w:rFonts w:ascii="Times New Roman" w:hAnsi="Times New Roman" w:cs="Times New Roman"/>
          <w:sz w:val="28"/>
          <w:szCs w:val="28"/>
          <w:lang w:val="uk-UA"/>
        </w:rPr>
        <w:t xml:space="preserve">(академічний) 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  <w:t>- 120,00 грн.</w:t>
      </w:r>
    </w:p>
    <w:p w:rsidR="00981C2D" w:rsidRPr="00A33E0A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3E0A">
        <w:rPr>
          <w:rFonts w:ascii="Times New Roman" w:hAnsi="Times New Roman" w:cs="Times New Roman"/>
          <w:sz w:val="28"/>
          <w:szCs w:val="28"/>
          <w:lang w:val="uk-UA"/>
        </w:rPr>
        <w:t xml:space="preserve">навчання гри на духових інструментах 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  <w:t>- 1</w:t>
      </w:r>
      <w:r w:rsidR="00A645FE" w:rsidRPr="00A33E0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:rsidR="00981C2D" w:rsidRPr="00A33E0A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3E0A">
        <w:rPr>
          <w:rFonts w:ascii="Times New Roman" w:hAnsi="Times New Roman" w:cs="Times New Roman"/>
          <w:sz w:val="28"/>
          <w:szCs w:val="28"/>
          <w:lang w:val="uk-UA"/>
        </w:rPr>
        <w:t>навчання грі на скрипці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  <w:t>- 1</w:t>
      </w:r>
      <w:r w:rsidR="00A645FE" w:rsidRPr="00A33E0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>0,00 грн.</w:t>
      </w:r>
    </w:p>
    <w:p w:rsidR="00981C2D" w:rsidRPr="00A33E0A" w:rsidRDefault="00981C2D" w:rsidP="00A645FE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3E0A">
        <w:rPr>
          <w:rFonts w:ascii="Times New Roman" w:hAnsi="Times New Roman" w:cs="Times New Roman"/>
          <w:sz w:val="28"/>
          <w:szCs w:val="28"/>
          <w:lang w:val="uk-UA"/>
        </w:rPr>
        <w:t xml:space="preserve">навчання грі на акордеоні, </w:t>
      </w:r>
      <w:r w:rsidR="00A645FE" w:rsidRPr="00A33E0A">
        <w:rPr>
          <w:rFonts w:ascii="Times New Roman" w:hAnsi="Times New Roman" w:cs="Times New Roman"/>
          <w:sz w:val="28"/>
          <w:szCs w:val="28"/>
          <w:lang w:val="uk-UA"/>
        </w:rPr>
        <w:t>баяні, бандурі</w:t>
      </w:r>
      <w:r w:rsidR="00A645FE"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45FE" w:rsidRPr="00A33E0A">
        <w:rPr>
          <w:rFonts w:ascii="Times New Roman" w:hAnsi="Times New Roman" w:cs="Times New Roman"/>
          <w:sz w:val="28"/>
          <w:szCs w:val="28"/>
          <w:lang w:val="uk-UA"/>
        </w:rPr>
        <w:t>- 11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>5,00 грн.</w:t>
      </w:r>
    </w:p>
    <w:p w:rsidR="00A645FE" w:rsidRPr="00A33E0A" w:rsidRDefault="00A645FE" w:rsidP="00A645FE">
      <w:pPr>
        <w:pStyle w:val="a3"/>
        <w:numPr>
          <w:ilvl w:val="1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3E0A">
        <w:rPr>
          <w:rFonts w:ascii="Times New Roman" w:hAnsi="Times New Roman" w:cs="Times New Roman"/>
          <w:sz w:val="28"/>
          <w:szCs w:val="28"/>
          <w:lang w:val="uk-UA"/>
        </w:rPr>
        <w:t>навчання грі на домрі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4D6A0A" w:rsidRPr="00C20DD4">
        <w:rPr>
          <w:rFonts w:ascii="Times New Roman" w:hAnsi="Times New Roman" w:cs="Times New Roman"/>
          <w:sz w:val="28"/>
          <w:szCs w:val="28"/>
        </w:rPr>
        <w:t>110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:rsidR="00981C2D" w:rsidRPr="00771362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плата за навчання одногодинного тижневого навантаження </w:t>
      </w:r>
    </w:p>
    <w:p w:rsidR="00981C2D" w:rsidRPr="00771362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для вивчення предметів за вибором (гітара, постановка </w:t>
      </w:r>
    </w:p>
    <w:p w:rsidR="00981C2D" w:rsidRPr="00771362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>голосу та фортепіано) складає 50 % від основної оплати</w:t>
      </w:r>
    </w:p>
    <w:p w:rsidR="00981C2D" w:rsidRPr="00771362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діти, які навчаються на 2-х і більше спеціальностях </w:t>
      </w: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платять за кожну спеціальність 100 %    </w:t>
      </w: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Pr="000D6BAF" w:rsidRDefault="00981C2D" w:rsidP="00981C2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6BAF">
        <w:rPr>
          <w:rFonts w:ascii="Times New Roman" w:hAnsi="Times New Roman" w:cs="Times New Roman"/>
          <w:b/>
          <w:sz w:val="28"/>
          <w:szCs w:val="28"/>
          <w:lang w:val="uk-UA"/>
        </w:rPr>
        <w:t>Ніжинська дитяча хореографічна школа:</w:t>
      </w:r>
    </w:p>
    <w:p w:rsidR="00981C2D" w:rsidRPr="000D6BAF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6BAF">
        <w:rPr>
          <w:rFonts w:ascii="Times New Roman" w:hAnsi="Times New Roman" w:cs="Times New Roman"/>
          <w:sz w:val="28"/>
          <w:szCs w:val="28"/>
          <w:lang w:val="uk-UA"/>
        </w:rPr>
        <w:t xml:space="preserve">Плата за навчання в Ніжинській дитячій хореографічній </w:t>
      </w: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0733">
        <w:rPr>
          <w:rFonts w:ascii="Times New Roman" w:hAnsi="Times New Roman" w:cs="Times New Roman"/>
          <w:sz w:val="28"/>
          <w:szCs w:val="28"/>
          <w:lang w:val="uk-UA"/>
        </w:rPr>
        <w:t>школі</w:t>
      </w:r>
      <w:r w:rsidRPr="00DF07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07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07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07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07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073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0733">
        <w:rPr>
          <w:rFonts w:ascii="Times New Roman" w:hAnsi="Times New Roman" w:cs="Times New Roman"/>
          <w:sz w:val="28"/>
          <w:szCs w:val="28"/>
          <w:lang w:val="uk-UA"/>
        </w:rPr>
        <w:t>- 1</w:t>
      </w:r>
      <w:r w:rsidR="005B636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F0733">
        <w:rPr>
          <w:rFonts w:ascii="Times New Roman" w:hAnsi="Times New Roman" w:cs="Times New Roman"/>
          <w:sz w:val="28"/>
          <w:szCs w:val="28"/>
          <w:lang w:val="uk-UA"/>
        </w:rPr>
        <w:t>0,00 грн.</w:t>
      </w:r>
    </w:p>
    <w:p w:rsidR="00981C2D" w:rsidRPr="007F5F68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5F68">
        <w:rPr>
          <w:rFonts w:ascii="Times New Roman" w:hAnsi="Times New Roman" w:cs="Times New Roman"/>
          <w:sz w:val="28"/>
          <w:szCs w:val="28"/>
          <w:lang w:val="uk-UA"/>
        </w:rPr>
        <w:t>Плата за додаткову індивідуальну годину для</w:t>
      </w: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вивчення «Предмету за вибором» 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B636A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:rsidR="00981C2D" w:rsidRPr="005D1B03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6BAF">
        <w:rPr>
          <w:rFonts w:ascii="Times New Roman" w:hAnsi="Times New Roman" w:cs="Times New Roman"/>
          <w:sz w:val="28"/>
          <w:szCs w:val="28"/>
          <w:lang w:val="uk-UA"/>
        </w:rPr>
        <w:t xml:space="preserve">Плата за навчання в підготовчих групах </w:t>
      </w:r>
      <w:r w:rsidRPr="005D1B03">
        <w:rPr>
          <w:rFonts w:ascii="Times New Roman" w:hAnsi="Times New Roman" w:cs="Times New Roman"/>
          <w:sz w:val="28"/>
          <w:szCs w:val="28"/>
          <w:lang w:val="uk-UA"/>
        </w:rPr>
        <w:t>та групах</w:t>
      </w: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1B03">
        <w:rPr>
          <w:rFonts w:ascii="Times New Roman" w:hAnsi="Times New Roman" w:cs="Times New Roman"/>
          <w:sz w:val="28"/>
          <w:szCs w:val="28"/>
          <w:lang w:val="uk-UA"/>
        </w:rPr>
        <w:t>самоокупності</w:t>
      </w:r>
      <w:r w:rsidRPr="005D1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1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1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1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1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1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15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150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150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B636A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Pr="0061150A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:rsidR="00981C2D" w:rsidRPr="000D6BAF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6BAF">
        <w:rPr>
          <w:rFonts w:ascii="Times New Roman" w:hAnsi="Times New Roman" w:cs="Times New Roman"/>
          <w:sz w:val="28"/>
          <w:szCs w:val="28"/>
          <w:lang w:val="uk-UA"/>
        </w:rPr>
        <w:t xml:space="preserve">Плата за навчання в студіях дитячого зразкового </w:t>
      </w: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ансамблю бального танцю «Ритм» 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B636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>0,00 грн.</w:t>
      </w: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24FC" w:rsidRDefault="001524FC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24FC" w:rsidRDefault="001524FC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24FC" w:rsidRDefault="001524FC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1509" w:rsidRDefault="006F1509" w:rsidP="00981C2D">
      <w:pPr>
        <w:tabs>
          <w:tab w:val="left" w:pos="-360"/>
          <w:tab w:val="left" w:pos="0"/>
        </w:tabs>
        <w:spacing w:after="0" w:line="240" w:lineRule="auto"/>
        <w:ind w:left="-360"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Візують </w:t>
      </w:r>
      <w:r w:rsidRPr="00A53F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</w:t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етяна </w:t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>АССАК</w:t>
      </w:r>
      <w:r w:rsidRPr="00A53F46"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  <w:t xml:space="preserve">          </w:t>
      </w:r>
    </w:p>
    <w:p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</w:p>
    <w:p w:rsidR="00981C2D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05FB0" w:rsidRDefault="00505FB0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Заст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981C2D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05FB0" w:rsidRDefault="00505FB0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05FB0" w:rsidRDefault="00505FB0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981C2D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Людмила ПИСАРЕНКО</w:t>
      </w:r>
    </w:p>
    <w:p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05FB0" w:rsidRDefault="00505FB0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05FB0" w:rsidRDefault="00505FB0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981C2D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-кадрового забезпечення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05FB0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981C2D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05FB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05FB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05FB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05FB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>В’ячеслав ЛЕГА</w:t>
      </w:r>
    </w:p>
    <w:p w:rsidR="00981C2D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05FB0" w:rsidRDefault="00505FB0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05FB0" w:rsidRDefault="00505FB0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05FB0" w:rsidRDefault="00505FB0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</w:t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>Валерій САЛОГУБ</w:t>
      </w:r>
    </w:p>
    <w:p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rPr>
          <w:rFonts w:ascii="Times New Roman" w:hAnsi="Times New Roman"/>
          <w:sz w:val="28"/>
          <w:szCs w:val="28"/>
          <w:lang w:val="uk-UA"/>
        </w:rPr>
      </w:pPr>
    </w:p>
    <w:p w:rsidR="00981C2D" w:rsidRDefault="00981C2D" w:rsidP="00981C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Default="00DD56E5" w:rsidP="00DD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DD56E5" w:rsidRDefault="00DD56E5" w:rsidP="00DD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Default="00DD56E5" w:rsidP="00DD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 рішення </w:t>
      </w:r>
      <w:r w:rsidRPr="00437BB9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погодження розміру щомісячної </w:t>
      </w:r>
      <w:r w:rsidRPr="00437BB9">
        <w:rPr>
          <w:rFonts w:ascii="Times New Roman" w:hAnsi="Times New Roman" w:cs="Times New Roman"/>
          <w:sz w:val="28"/>
          <w:szCs w:val="28"/>
          <w:lang w:val="uk-UA"/>
        </w:rPr>
        <w:t>плат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37BB9">
        <w:rPr>
          <w:rFonts w:ascii="Times New Roman" w:hAnsi="Times New Roman" w:cs="Times New Roman"/>
          <w:sz w:val="28"/>
          <w:szCs w:val="28"/>
          <w:lang w:val="uk-UA"/>
        </w:rPr>
        <w:t xml:space="preserve"> за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  <w:r w:rsidRPr="00437BB9">
        <w:rPr>
          <w:rFonts w:ascii="Times New Roman" w:hAnsi="Times New Roman" w:cs="Times New Roman"/>
          <w:sz w:val="28"/>
          <w:szCs w:val="28"/>
          <w:lang w:val="uk-UA"/>
        </w:rPr>
        <w:t>в початкових спеціалізованих мистецьких навчальних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7BB9">
        <w:rPr>
          <w:rFonts w:ascii="Times New Roman" w:hAnsi="Times New Roman" w:cs="Times New Roman"/>
          <w:sz w:val="28"/>
          <w:szCs w:val="28"/>
          <w:lang w:val="uk-UA"/>
        </w:rPr>
        <w:t>закладах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Ніжина» </w:t>
      </w:r>
    </w:p>
    <w:p w:rsidR="00DD56E5" w:rsidRDefault="00DD56E5" w:rsidP="00DD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Pr="0081394A" w:rsidRDefault="00DD56E5" w:rsidP="00DD56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>1. Обґрунтування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необхідності прийняття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D56E5" w:rsidRDefault="00DD56E5" w:rsidP="00DD5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Pr="00105A53" w:rsidRDefault="00DD56E5" w:rsidP="00DD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Рішення виконавчого комітету Ніжинської міської ради  </w:t>
      </w:r>
      <w:r w:rsidRPr="00437BB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03F43">
        <w:rPr>
          <w:rFonts w:ascii="Times New Roman" w:hAnsi="Times New Roman" w:cs="Times New Roman"/>
          <w:sz w:val="28"/>
          <w:szCs w:val="28"/>
          <w:lang w:val="uk-UA"/>
        </w:rPr>
        <w:t>Про погодження розміру щомісячної плати за навчання учнів в початкових спеціалізованих мистецьких навчальних закладах м. Ніжина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розроблено відповідно до ст. 32, 40, 42, 59  </w:t>
      </w:r>
      <w:r w:rsidRPr="00A65297">
        <w:rPr>
          <w:rFonts w:ascii="Times New Roman" w:hAnsi="Times New Roman" w:cs="Times New Roman"/>
          <w:sz w:val="28"/>
          <w:szCs w:val="28"/>
          <w:lang w:val="uk-UA"/>
        </w:rPr>
        <w:t>Закону України "Про місцеве самоврядування в Україні</w:t>
      </w:r>
      <w:r w:rsidRPr="00105A53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Кабінету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країни  від  25.03.1997 р. № 260 «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>Про встановлення розміру плати за навчання у державних шко</w:t>
      </w:r>
      <w:r>
        <w:rPr>
          <w:rFonts w:ascii="Times New Roman" w:hAnsi="Times New Roman" w:cs="Times New Roman"/>
          <w:sz w:val="28"/>
          <w:szCs w:val="28"/>
          <w:lang w:val="uk-UA"/>
        </w:rPr>
        <w:t>лах естетичного виховання дітей», наказу Міністерства культури і мистецтв України від 06.08.2001 р. № 523 «Про затвердження Положення про початковий спеціалізованих мистецький навчальний заклад (школу естетичного виховання) (зі змінами та доповненнями)»</w:t>
      </w:r>
      <w:r w:rsidRPr="00105A53">
        <w:rPr>
          <w:rFonts w:ascii="Times New Roman" w:hAnsi="Times New Roman" w:cs="Times New Roman"/>
          <w:sz w:val="28"/>
          <w:szCs w:val="28"/>
          <w:lang w:val="uk-UA"/>
        </w:rPr>
        <w:t xml:space="preserve"> та клопотан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05A53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ів Ніжинських дитячих музичної та хореографічної шкіл</w:t>
      </w:r>
      <w:r w:rsidRPr="00105A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56E5" w:rsidRDefault="00DD56E5" w:rsidP="00DD5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Pr="0081394A" w:rsidRDefault="00DD56E5" w:rsidP="00DD56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>2. Загальна характерист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ика і основні положення проекту</w:t>
      </w:r>
    </w:p>
    <w:p w:rsidR="00DD56E5" w:rsidRDefault="00DD56E5" w:rsidP="00DD5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Default="00DD56E5" w:rsidP="00DD5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складається з </w:t>
      </w:r>
      <w:r w:rsidR="006F1509">
        <w:rPr>
          <w:rFonts w:ascii="Times New Roman" w:hAnsi="Times New Roman" w:cs="Times New Roman"/>
          <w:sz w:val="28"/>
          <w:szCs w:val="28"/>
          <w:lang w:val="uk-UA"/>
        </w:rPr>
        <w:t>шести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пунктів та одного додатку:</w:t>
      </w:r>
    </w:p>
    <w:p w:rsidR="00DD56E5" w:rsidRDefault="00DD56E5" w:rsidP="00CF7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6881"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03F43">
        <w:rPr>
          <w:rFonts w:ascii="Times New Roman" w:hAnsi="Times New Roman" w:cs="Times New Roman"/>
          <w:sz w:val="28"/>
          <w:szCs w:val="28"/>
          <w:lang w:val="uk-UA"/>
        </w:rPr>
        <w:t>огод</w:t>
      </w:r>
      <w:r>
        <w:rPr>
          <w:rFonts w:ascii="Times New Roman" w:hAnsi="Times New Roman" w:cs="Times New Roman"/>
          <w:sz w:val="28"/>
          <w:szCs w:val="28"/>
          <w:lang w:val="uk-UA"/>
        </w:rPr>
        <w:t>ження</w:t>
      </w:r>
      <w:r w:rsidRPr="00D03F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встановлених</w:t>
      </w:r>
      <w:r w:rsidRPr="00D03F43">
        <w:rPr>
          <w:rFonts w:ascii="Times New Roman" w:hAnsi="Times New Roman" w:cs="Times New Roman"/>
          <w:sz w:val="28"/>
          <w:szCs w:val="28"/>
          <w:lang w:val="uk-UA"/>
        </w:rPr>
        <w:t xml:space="preserve"> дирекці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ями початкових спеціалізованих </w:t>
      </w:r>
      <w:r w:rsidRPr="00D03F43">
        <w:rPr>
          <w:rFonts w:ascii="Times New Roman" w:hAnsi="Times New Roman" w:cs="Times New Roman"/>
          <w:sz w:val="28"/>
          <w:szCs w:val="28"/>
          <w:lang w:val="uk-UA"/>
        </w:rPr>
        <w:t>мистецьких навчальних закладів розмір</w:t>
      </w:r>
      <w:r w:rsidR="000B570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D03F43">
        <w:rPr>
          <w:rFonts w:ascii="Times New Roman" w:hAnsi="Times New Roman" w:cs="Times New Roman"/>
          <w:sz w:val="28"/>
          <w:szCs w:val="28"/>
          <w:lang w:val="uk-UA"/>
        </w:rPr>
        <w:t xml:space="preserve"> щомісячної плати батьків за навчання дітей в музичній та хореографічній школах м. Ніжина з 01 вересня 20</w:t>
      </w:r>
      <w:r w:rsidR="006F150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33E0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03F4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>. Р</w:t>
      </w:r>
      <w:r w:rsidRPr="008F6387">
        <w:rPr>
          <w:rFonts w:ascii="Times New Roman" w:hAnsi="Times New Roman" w:cs="Times New Roman"/>
          <w:sz w:val="28"/>
          <w:szCs w:val="28"/>
          <w:lang w:val="uk-UA"/>
        </w:rPr>
        <w:t>озмір щомісячної плати батьків за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школах</w:t>
      </w:r>
      <w:r w:rsidRPr="008F6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 </w:t>
      </w:r>
    </w:p>
    <w:p w:rsidR="00DD56E5" w:rsidRDefault="00DD56E5" w:rsidP="00CF7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6881">
        <w:rPr>
          <w:rFonts w:ascii="Times New Roman" w:hAnsi="Times New Roman" w:cs="Times New Roman"/>
          <w:sz w:val="28"/>
          <w:szCs w:val="28"/>
          <w:lang w:val="uk-UA"/>
        </w:rPr>
        <w:t xml:space="preserve">Пункт 2 </w:t>
      </w:r>
      <w:r>
        <w:rPr>
          <w:rFonts w:ascii="Times New Roman" w:hAnsi="Times New Roman" w:cs="Times New Roman"/>
          <w:sz w:val="28"/>
          <w:szCs w:val="28"/>
          <w:lang w:val="uk-UA"/>
        </w:rPr>
        <w:t>містить інформацію про в</w:t>
      </w:r>
      <w:r w:rsidRPr="008F6387">
        <w:rPr>
          <w:rFonts w:ascii="Times New Roman" w:hAnsi="Times New Roman" w:cs="Times New Roman"/>
          <w:sz w:val="28"/>
          <w:szCs w:val="28"/>
          <w:lang w:val="uk-UA"/>
        </w:rPr>
        <w:t>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Pr="008F6387">
        <w:rPr>
          <w:rFonts w:ascii="Times New Roman" w:hAnsi="Times New Roman" w:cs="Times New Roman"/>
          <w:sz w:val="28"/>
          <w:szCs w:val="28"/>
          <w:lang w:val="uk-UA"/>
        </w:rPr>
        <w:t xml:space="preserve"> пільг для окре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мих категорій учнів початкових </w:t>
      </w:r>
      <w:r w:rsidRPr="008F6387">
        <w:rPr>
          <w:rFonts w:ascii="Times New Roman" w:hAnsi="Times New Roman" w:cs="Times New Roman"/>
          <w:sz w:val="28"/>
          <w:szCs w:val="28"/>
          <w:lang w:val="uk-UA"/>
        </w:rPr>
        <w:t>спеціалізованих мистецьких навчальних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F1509" w:rsidRDefault="006F1509" w:rsidP="00CF7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3</w:t>
      </w:r>
      <w:r w:rsidRPr="006F1509">
        <w:t xml:space="preserve"> </w:t>
      </w:r>
      <w:r w:rsidRPr="00E045A2">
        <w:rPr>
          <w:rFonts w:ascii="Times New Roman" w:hAnsi="Times New Roman" w:cs="Times New Roman"/>
          <w:sz w:val="28"/>
          <w:szCs w:val="28"/>
          <w:lang w:val="uk-UA"/>
        </w:rPr>
        <w:t>містить інформаці</w:t>
      </w:r>
      <w:r w:rsidR="00E045A2">
        <w:rPr>
          <w:rFonts w:ascii="Times New Roman" w:hAnsi="Times New Roman" w:cs="Times New Roman"/>
          <w:sz w:val="28"/>
          <w:szCs w:val="28"/>
          <w:lang w:val="uk-UA"/>
        </w:rPr>
        <w:t>ю про р</w:t>
      </w:r>
      <w:r w:rsidRPr="00E045A2">
        <w:rPr>
          <w:rFonts w:ascii="Times New Roman" w:hAnsi="Times New Roman" w:cs="Times New Roman"/>
          <w:sz w:val="28"/>
          <w:szCs w:val="28"/>
          <w:lang w:val="uk-UA"/>
        </w:rPr>
        <w:t>озмір</w:t>
      </w:r>
      <w:r w:rsidRPr="006F1509">
        <w:rPr>
          <w:rFonts w:ascii="Times New Roman" w:hAnsi="Times New Roman" w:cs="Times New Roman"/>
          <w:sz w:val="28"/>
          <w:szCs w:val="28"/>
          <w:lang w:val="uk-UA"/>
        </w:rPr>
        <w:t xml:space="preserve"> щомісячної плати батьків за навчання дітей в початкових спеціалізованих мистецьких навчальних закладах м. Ніжина на 202</w:t>
      </w:r>
      <w:r w:rsidR="00A33E0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F1509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A33E0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F1509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E045A2">
        <w:rPr>
          <w:rFonts w:ascii="Times New Roman" w:hAnsi="Times New Roman" w:cs="Times New Roman"/>
          <w:sz w:val="28"/>
          <w:szCs w:val="28"/>
          <w:lang w:val="uk-UA"/>
        </w:rPr>
        <w:t>вчальний рік у період карантину.</w:t>
      </w:r>
      <w:r w:rsidRPr="006F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56E5" w:rsidRDefault="00DD56E5" w:rsidP="00A33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CF74D0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визначає контролюючого за оприлюднення рішення на сайті міської ради.</w:t>
      </w:r>
    </w:p>
    <w:p w:rsidR="00DD56E5" w:rsidRDefault="00DD56E5" w:rsidP="00CF74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A33E0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виконанням даного рішення.</w:t>
      </w:r>
    </w:p>
    <w:p w:rsidR="00DD56E5" w:rsidRPr="004D7089" w:rsidRDefault="00DD56E5" w:rsidP="00DD5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DD56E5" w:rsidRPr="0081394A" w:rsidRDefault="00DD56E5" w:rsidP="00CF7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DD56E5" w:rsidRDefault="00DD56E5" w:rsidP="00CF74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даного р</w:t>
      </w:r>
      <w:r w:rsidR="00CF74D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шення  не потребує виділення коштів з місцевого бюджету.   </w:t>
      </w:r>
    </w:p>
    <w:p w:rsidR="00DD56E5" w:rsidRDefault="00DD56E5" w:rsidP="00CF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74D0" w:rsidRDefault="00CF74D0" w:rsidP="00CF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5029" w:rsidRDefault="00045029" w:rsidP="00CF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5029" w:rsidRDefault="00045029" w:rsidP="00CF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Default="00DD56E5" w:rsidP="00CF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DD56E5" w:rsidRDefault="00DD56E5" w:rsidP="00CF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 w:rsidR="00A33E0A">
        <w:rPr>
          <w:rFonts w:ascii="Times New Roman" w:hAnsi="Times New Roman" w:cs="Times New Roman"/>
          <w:sz w:val="28"/>
          <w:szCs w:val="28"/>
          <w:lang w:val="uk-UA"/>
        </w:rPr>
        <w:t>Тетяна БАССАК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DD56E5" w:rsidSect="006F1509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11BD"/>
    <w:multiLevelType w:val="multilevel"/>
    <w:tmpl w:val="2E72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9191CD1"/>
    <w:multiLevelType w:val="hybridMultilevel"/>
    <w:tmpl w:val="6E24FA2A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5150"/>
    <w:multiLevelType w:val="hybridMultilevel"/>
    <w:tmpl w:val="50F88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0D97"/>
    <w:multiLevelType w:val="multilevel"/>
    <w:tmpl w:val="2E72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596326C"/>
    <w:multiLevelType w:val="multilevel"/>
    <w:tmpl w:val="1B8045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 w15:restartNumberingAfterBreak="0">
    <w:nsid w:val="2BCE288F"/>
    <w:multiLevelType w:val="hybridMultilevel"/>
    <w:tmpl w:val="160A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66306F"/>
    <w:multiLevelType w:val="multilevel"/>
    <w:tmpl w:val="AA32CF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11C476D"/>
    <w:multiLevelType w:val="multilevel"/>
    <w:tmpl w:val="A8E85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8B67C7"/>
    <w:multiLevelType w:val="hybridMultilevel"/>
    <w:tmpl w:val="0608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34EF1"/>
    <w:multiLevelType w:val="hybridMultilevel"/>
    <w:tmpl w:val="57B2C840"/>
    <w:lvl w:ilvl="0" w:tplc="E8E2B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988434">
      <w:numFmt w:val="none"/>
      <w:lvlText w:val=""/>
      <w:lvlJc w:val="left"/>
      <w:pPr>
        <w:tabs>
          <w:tab w:val="num" w:pos="360"/>
        </w:tabs>
      </w:pPr>
    </w:lvl>
    <w:lvl w:ilvl="2" w:tplc="53DA5542">
      <w:numFmt w:val="none"/>
      <w:lvlText w:val=""/>
      <w:lvlJc w:val="left"/>
      <w:pPr>
        <w:tabs>
          <w:tab w:val="num" w:pos="360"/>
        </w:tabs>
      </w:pPr>
    </w:lvl>
    <w:lvl w:ilvl="3" w:tplc="28D6DD8A">
      <w:numFmt w:val="none"/>
      <w:lvlText w:val=""/>
      <w:lvlJc w:val="left"/>
      <w:pPr>
        <w:tabs>
          <w:tab w:val="num" w:pos="360"/>
        </w:tabs>
      </w:pPr>
    </w:lvl>
    <w:lvl w:ilvl="4" w:tplc="ABD22B04">
      <w:numFmt w:val="none"/>
      <w:lvlText w:val=""/>
      <w:lvlJc w:val="left"/>
      <w:pPr>
        <w:tabs>
          <w:tab w:val="num" w:pos="360"/>
        </w:tabs>
      </w:pPr>
    </w:lvl>
    <w:lvl w:ilvl="5" w:tplc="9172586A">
      <w:numFmt w:val="none"/>
      <w:lvlText w:val=""/>
      <w:lvlJc w:val="left"/>
      <w:pPr>
        <w:tabs>
          <w:tab w:val="num" w:pos="360"/>
        </w:tabs>
      </w:pPr>
    </w:lvl>
    <w:lvl w:ilvl="6" w:tplc="39B078C6">
      <w:numFmt w:val="none"/>
      <w:lvlText w:val=""/>
      <w:lvlJc w:val="left"/>
      <w:pPr>
        <w:tabs>
          <w:tab w:val="num" w:pos="360"/>
        </w:tabs>
      </w:pPr>
    </w:lvl>
    <w:lvl w:ilvl="7" w:tplc="E7648AD6">
      <w:numFmt w:val="none"/>
      <w:lvlText w:val=""/>
      <w:lvlJc w:val="left"/>
      <w:pPr>
        <w:tabs>
          <w:tab w:val="num" w:pos="360"/>
        </w:tabs>
      </w:pPr>
    </w:lvl>
    <w:lvl w:ilvl="8" w:tplc="9398A46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6317CCE"/>
    <w:multiLevelType w:val="multilevel"/>
    <w:tmpl w:val="E3DCF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7C22475"/>
    <w:multiLevelType w:val="multilevel"/>
    <w:tmpl w:val="C494D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9B0343D"/>
    <w:multiLevelType w:val="hybridMultilevel"/>
    <w:tmpl w:val="90A48574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52937"/>
    <w:multiLevelType w:val="hybridMultilevel"/>
    <w:tmpl w:val="DF08C564"/>
    <w:lvl w:ilvl="0" w:tplc="F75E709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F03AD"/>
    <w:multiLevelType w:val="hybridMultilevel"/>
    <w:tmpl w:val="992A87BC"/>
    <w:lvl w:ilvl="0" w:tplc="090C5EC8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33C9F"/>
    <w:multiLevelType w:val="hybridMultilevel"/>
    <w:tmpl w:val="AA24AB30"/>
    <w:lvl w:ilvl="0" w:tplc="6F92D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F21E7"/>
    <w:multiLevelType w:val="multilevel"/>
    <w:tmpl w:val="A1B2A9F2"/>
    <w:lvl w:ilvl="0">
      <w:start w:val="1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6C35797"/>
    <w:multiLevelType w:val="hybridMultilevel"/>
    <w:tmpl w:val="FE522816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07E2F"/>
    <w:multiLevelType w:val="hybridMultilevel"/>
    <w:tmpl w:val="CA70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3"/>
  </w:num>
  <w:num w:numId="5">
    <w:abstractNumId w:val="7"/>
  </w:num>
  <w:num w:numId="6">
    <w:abstractNumId w:val="18"/>
  </w:num>
  <w:num w:numId="7">
    <w:abstractNumId w:val="6"/>
  </w:num>
  <w:num w:numId="8">
    <w:abstractNumId w:val="11"/>
  </w:num>
  <w:num w:numId="9">
    <w:abstractNumId w:val="15"/>
  </w:num>
  <w:num w:numId="10">
    <w:abstractNumId w:val="17"/>
  </w:num>
  <w:num w:numId="11">
    <w:abstractNumId w:val="12"/>
  </w:num>
  <w:num w:numId="12">
    <w:abstractNumId w:val="1"/>
  </w:num>
  <w:num w:numId="13">
    <w:abstractNumId w:val="8"/>
  </w:num>
  <w:num w:numId="14">
    <w:abstractNumId w:val="2"/>
  </w:num>
  <w:num w:numId="15">
    <w:abstractNumId w:val="14"/>
  </w:num>
  <w:num w:numId="16">
    <w:abstractNumId w:val="10"/>
  </w:num>
  <w:num w:numId="17">
    <w:abstractNumId w:val="0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C7"/>
    <w:rsid w:val="00011DD0"/>
    <w:rsid w:val="00023932"/>
    <w:rsid w:val="000338B8"/>
    <w:rsid w:val="00042445"/>
    <w:rsid w:val="00045029"/>
    <w:rsid w:val="000454A0"/>
    <w:rsid w:val="000456FC"/>
    <w:rsid w:val="00053C0F"/>
    <w:rsid w:val="00064D8F"/>
    <w:rsid w:val="000705CE"/>
    <w:rsid w:val="00074DB9"/>
    <w:rsid w:val="000829A2"/>
    <w:rsid w:val="00082AB9"/>
    <w:rsid w:val="0009787D"/>
    <w:rsid w:val="000A1A79"/>
    <w:rsid w:val="000B0BB2"/>
    <w:rsid w:val="000B2186"/>
    <w:rsid w:val="000B5707"/>
    <w:rsid w:val="000D3E51"/>
    <w:rsid w:val="000D6BAF"/>
    <w:rsid w:val="000F0F56"/>
    <w:rsid w:val="000F34C7"/>
    <w:rsid w:val="0010392F"/>
    <w:rsid w:val="00124AAE"/>
    <w:rsid w:val="001257D0"/>
    <w:rsid w:val="00136E79"/>
    <w:rsid w:val="001413D0"/>
    <w:rsid w:val="00141A17"/>
    <w:rsid w:val="001438CF"/>
    <w:rsid w:val="00147886"/>
    <w:rsid w:val="001524FC"/>
    <w:rsid w:val="00163D5B"/>
    <w:rsid w:val="00174292"/>
    <w:rsid w:val="00181246"/>
    <w:rsid w:val="001969E2"/>
    <w:rsid w:val="001A529D"/>
    <w:rsid w:val="001A5C3C"/>
    <w:rsid w:val="001A5EFC"/>
    <w:rsid w:val="001B07C7"/>
    <w:rsid w:val="001C4E83"/>
    <w:rsid w:val="001D5E21"/>
    <w:rsid w:val="001D6593"/>
    <w:rsid w:val="001E11E7"/>
    <w:rsid w:val="001F1466"/>
    <w:rsid w:val="001F261A"/>
    <w:rsid w:val="00206DE8"/>
    <w:rsid w:val="002167C3"/>
    <w:rsid w:val="00243334"/>
    <w:rsid w:val="002540BF"/>
    <w:rsid w:val="00276B6B"/>
    <w:rsid w:val="00283D54"/>
    <w:rsid w:val="002904CE"/>
    <w:rsid w:val="00292BA0"/>
    <w:rsid w:val="002A1B01"/>
    <w:rsid w:val="002A749D"/>
    <w:rsid w:val="002B7254"/>
    <w:rsid w:val="002D14AE"/>
    <w:rsid w:val="00306F57"/>
    <w:rsid w:val="0032447A"/>
    <w:rsid w:val="003410C6"/>
    <w:rsid w:val="00352452"/>
    <w:rsid w:val="00367227"/>
    <w:rsid w:val="00372BBE"/>
    <w:rsid w:val="00393A2A"/>
    <w:rsid w:val="0039475F"/>
    <w:rsid w:val="003B0846"/>
    <w:rsid w:val="003B4DC3"/>
    <w:rsid w:val="003D3235"/>
    <w:rsid w:val="003D565D"/>
    <w:rsid w:val="003E568E"/>
    <w:rsid w:val="003F4148"/>
    <w:rsid w:val="00400CD1"/>
    <w:rsid w:val="0041035E"/>
    <w:rsid w:val="004137B9"/>
    <w:rsid w:val="004227BA"/>
    <w:rsid w:val="0043343D"/>
    <w:rsid w:val="004370E8"/>
    <w:rsid w:val="00445400"/>
    <w:rsid w:val="00454535"/>
    <w:rsid w:val="0047037C"/>
    <w:rsid w:val="00483D59"/>
    <w:rsid w:val="00495F93"/>
    <w:rsid w:val="004A0DE4"/>
    <w:rsid w:val="004A4274"/>
    <w:rsid w:val="004D6A0A"/>
    <w:rsid w:val="004F76EA"/>
    <w:rsid w:val="00503E22"/>
    <w:rsid w:val="00505FB0"/>
    <w:rsid w:val="00517E3E"/>
    <w:rsid w:val="005349E4"/>
    <w:rsid w:val="00544D4B"/>
    <w:rsid w:val="005B636A"/>
    <w:rsid w:val="005C0A16"/>
    <w:rsid w:val="005C1F5B"/>
    <w:rsid w:val="005D1B03"/>
    <w:rsid w:val="005E1F42"/>
    <w:rsid w:val="00600230"/>
    <w:rsid w:val="0061150A"/>
    <w:rsid w:val="006228E7"/>
    <w:rsid w:val="00635044"/>
    <w:rsid w:val="0063521E"/>
    <w:rsid w:val="006515DD"/>
    <w:rsid w:val="00674EB1"/>
    <w:rsid w:val="00676295"/>
    <w:rsid w:val="006979E7"/>
    <w:rsid w:val="006A2685"/>
    <w:rsid w:val="006A574F"/>
    <w:rsid w:val="006A5BC0"/>
    <w:rsid w:val="006C34B9"/>
    <w:rsid w:val="006E4DE1"/>
    <w:rsid w:val="006F1509"/>
    <w:rsid w:val="00701064"/>
    <w:rsid w:val="007245BE"/>
    <w:rsid w:val="007359C9"/>
    <w:rsid w:val="00742A2E"/>
    <w:rsid w:val="0074615A"/>
    <w:rsid w:val="007533D0"/>
    <w:rsid w:val="0076773D"/>
    <w:rsid w:val="00771362"/>
    <w:rsid w:val="007A4187"/>
    <w:rsid w:val="007A44B6"/>
    <w:rsid w:val="007B6AE1"/>
    <w:rsid w:val="007D5D48"/>
    <w:rsid w:val="007F5F68"/>
    <w:rsid w:val="00816722"/>
    <w:rsid w:val="008202D3"/>
    <w:rsid w:val="0082137F"/>
    <w:rsid w:val="00823AD9"/>
    <w:rsid w:val="00836300"/>
    <w:rsid w:val="00866B11"/>
    <w:rsid w:val="008838A3"/>
    <w:rsid w:val="008A7759"/>
    <w:rsid w:val="008B0E9A"/>
    <w:rsid w:val="008B1485"/>
    <w:rsid w:val="008B5337"/>
    <w:rsid w:val="008D3741"/>
    <w:rsid w:val="008F130A"/>
    <w:rsid w:val="008F6387"/>
    <w:rsid w:val="00910479"/>
    <w:rsid w:val="00911CB2"/>
    <w:rsid w:val="00916D12"/>
    <w:rsid w:val="0093371F"/>
    <w:rsid w:val="00981C2D"/>
    <w:rsid w:val="00983281"/>
    <w:rsid w:val="00987DC8"/>
    <w:rsid w:val="00996A7C"/>
    <w:rsid w:val="009A5108"/>
    <w:rsid w:val="009B19FE"/>
    <w:rsid w:val="009B37E3"/>
    <w:rsid w:val="009B4C10"/>
    <w:rsid w:val="009B569D"/>
    <w:rsid w:val="009C6A38"/>
    <w:rsid w:val="00A013F8"/>
    <w:rsid w:val="00A171E9"/>
    <w:rsid w:val="00A23630"/>
    <w:rsid w:val="00A25979"/>
    <w:rsid w:val="00A33E0A"/>
    <w:rsid w:val="00A36F03"/>
    <w:rsid w:val="00A53F46"/>
    <w:rsid w:val="00A645FE"/>
    <w:rsid w:val="00A977AF"/>
    <w:rsid w:val="00AA7B46"/>
    <w:rsid w:val="00AD280A"/>
    <w:rsid w:val="00AD6247"/>
    <w:rsid w:val="00AF2118"/>
    <w:rsid w:val="00AF6B2C"/>
    <w:rsid w:val="00B050DD"/>
    <w:rsid w:val="00B0566F"/>
    <w:rsid w:val="00B07655"/>
    <w:rsid w:val="00B10638"/>
    <w:rsid w:val="00B10E36"/>
    <w:rsid w:val="00B23DA4"/>
    <w:rsid w:val="00B43FD3"/>
    <w:rsid w:val="00B62503"/>
    <w:rsid w:val="00B64FEA"/>
    <w:rsid w:val="00B66DF8"/>
    <w:rsid w:val="00B737C8"/>
    <w:rsid w:val="00B73B95"/>
    <w:rsid w:val="00B818F9"/>
    <w:rsid w:val="00B832E2"/>
    <w:rsid w:val="00B851EA"/>
    <w:rsid w:val="00BB0A02"/>
    <w:rsid w:val="00BB2178"/>
    <w:rsid w:val="00BC2ABB"/>
    <w:rsid w:val="00BD3FC7"/>
    <w:rsid w:val="00BE79BD"/>
    <w:rsid w:val="00C042A4"/>
    <w:rsid w:val="00C20DD4"/>
    <w:rsid w:val="00C36311"/>
    <w:rsid w:val="00C404AE"/>
    <w:rsid w:val="00C407C9"/>
    <w:rsid w:val="00C74697"/>
    <w:rsid w:val="00C7791D"/>
    <w:rsid w:val="00CF74D0"/>
    <w:rsid w:val="00D03F43"/>
    <w:rsid w:val="00D55855"/>
    <w:rsid w:val="00D70FBF"/>
    <w:rsid w:val="00D92542"/>
    <w:rsid w:val="00DD424B"/>
    <w:rsid w:val="00DD5403"/>
    <w:rsid w:val="00DD56E5"/>
    <w:rsid w:val="00DE23FF"/>
    <w:rsid w:val="00DF0733"/>
    <w:rsid w:val="00E045A2"/>
    <w:rsid w:val="00E10523"/>
    <w:rsid w:val="00E12278"/>
    <w:rsid w:val="00E13FD0"/>
    <w:rsid w:val="00E35586"/>
    <w:rsid w:val="00E46A05"/>
    <w:rsid w:val="00E66CB7"/>
    <w:rsid w:val="00E82A1A"/>
    <w:rsid w:val="00E9188E"/>
    <w:rsid w:val="00E93D6F"/>
    <w:rsid w:val="00E953A6"/>
    <w:rsid w:val="00EA12F5"/>
    <w:rsid w:val="00EA54A5"/>
    <w:rsid w:val="00EB1EA1"/>
    <w:rsid w:val="00EC4472"/>
    <w:rsid w:val="00EF1C7F"/>
    <w:rsid w:val="00EF2813"/>
    <w:rsid w:val="00F05DA6"/>
    <w:rsid w:val="00F15D6F"/>
    <w:rsid w:val="00F16721"/>
    <w:rsid w:val="00F17D4C"/>
    <w:rsid w:val="00F22631"/>
    <w:rsid w:val="00F2484A"/>
    <w:rsid w:val="00F467ED"/>
    <w:rsid w:val="00F72CCD"/>
    <w:rsid w:val="00F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470A"/>
  <w15:docId w15:val="{1AD69A90-A326-47C9-8B85-10F38DE1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C7"/>
  </w:style>
  <w:style w:type="paragraph" w:styleId="2">
    <w:name w:val="heading 2"/>
    <w:basedOn w:val="a"/>
    <w:next w:val="a"/>
    <w:link w:val="20"/>
    <w:qFormat/>
    <w:rsid w:val="00BD3FC7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4">
    <w:name w:val="heading 4"/>
    <w:basedOn w:val="a"/>
    <w:next w:val="a"/>
    <w:link w:val="40"/>
    <w:qFormat/>
    <w:rsid w:val="00BD3FC7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FC7"/>
    <w:rPr>
      <w:rFonts w:ascii="Tahoma" w:eastAsia="Times New Roman" w:hAnsi="Tahoma" w:cs="Tahoma"/>
      <w:b/>
      <w:bCs/>
      <w:sz w:val="40"/>
      <w:szCs w:val="24"/>
      <w:lang w:val="uk-UA"/>
    </w:rPr>
  </w:style>
  <w:style w:type="character" w:customStyle="1" w:styleId="40">
    <w:name w:val="Заголовок 4 Знак"/>
    <w:basedOn w:val="a0"/>
    <w:link w:val="4"/>
    <w:rsid w:val="00BD3FC7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BD3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7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2347-DB76-4626-99BE-B21CE9B3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50</cp:revision>
  <cp:lastPrinted>2020-09-10T08:28:00Z</cp:lastPrinted>
  <dcterms:created xsi:type="dcterms:W3CDTF">2018-08-07T07:29:00Z</dcterms:created>
  <dcterms:modified xsi:type="dcterms:W3CDTF">2021-07-15T09:49:00Z</dcterms:modified>
</cp:coreProperties>
</file>