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1DB4D0" w14:textId="5825D8A2" w:rsidR="00F9036D" w:rsidRDefault="000E0CCD" w:rsidP="00F9036D">
      <w:pPr>
        <w:spacing w:after="0" w:line="240" w:lineRule="auto"/>
        <w:jc w:val="center"/>
        <w:rPr>
          <w:sz w:val="48"/>
          <w:szCs w:val="48"/>
        </w:rPr>
      </w:pPr>
      <w:r>
        <w:rPr>
          <w:noProof/>
        </w:rPr>
        <w:drawing>
          <wp:anchor distT="0" distB="0" distL="114300" distR="114300" simplePos="0" relativeHeight="251662336" behindDoc="1" locked="0" layoutInCell="1" allowOverlap="1" wp14:anchorId="17AE864B" wp14:editId="47CA1424">
            <wp:simplePos x="0" y="0"/>
            <wp:positionH relativeFrom="column">
              <wp:posOffset>3233572</wp:posOffset>
            </wp:positionH>
            <wp:positionV relativeFrom="paragraph">
              <wp:posOffset>-7932</wp:posOffset>
            </wp:positionV>
            <wp:extent cx="736600" cy="775970"/>
            <wp:effectExtent l="0" t="0" r="6350" b="508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36600" cy="775970"/>
                    </a:xfrm>
                    <a:prstGeom prst="rect">
                      <a:avLst/>
                    </a:prstGeom>
                    <a:noFill/>
                    <a:ln>
                      <a:noFill/>
                    </a:ln>
                  </pic:spPr>
                </pic:pic>
              </a:graphicData>
            </a:graphic>
          </wp:anchor>
        </w:drawing>
      </w:r>
      <w:r>
        <w:rPr>
          <w:noProof/>
        </w:rPr>
        <mc:AlternateContent>
          <mc:Choice Requires="wps">
            <w:drawing>
              <wp:anchor distT="0" distB="0" distL="114300" distR="114300" simplePos="0" relativeHeight="251658239" behindDoc="0" locked="0" layoutInCell="1" allowOverlap="1" wp14:anchorId="359F0D07" wp14:editId="211D5029">
                <wp:simplePos x="0" y="0"/>
                <wp:positionH relativeFrom="page">
                  <wp:align>left</wp:align>
                </wp:positionH>
                <wp:positionV relativeFrom="paragraph">
                  <wp:posOffset>-662580</wp:posOffset>
                </wp:positionV>
                <wp:extent cx="1759585" cy="10958461"/>
                <wp:effectExtent l="0" t="0" r="12065" b="14605"/>
                <wp:wrapNone/>
                <wp:docPr id="3" name="Прямоугольник 3"/>
                <wp:cNvGraphicFramePr/>
                <a:graphic xmlns:a="http://schemas.openxmlformats.org/drawingml/2006/main">
                  <a:graphicData uri="http://schemas.microsoft.com/office/word/2010/wordprocessingShape">
                    <wps:wsp>
                      <wps:cNvSpPr/>
                      <wps:spPr>
                        <a:xfrm>
                          <a:off x="0" y="0"/>
                          <a:ext cx="1759585" cy="10958461"/>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147F8B6" w14:textId="7C98F9E6" w:rsidR="00A12895" w:rsidRDefault="00A12895" w:rsidP="00A12895">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9F0D07" id="Прямоугольник 3" o:spid="_x0000_s1026" style="position:absolute;left:0;text-align:left;margin-left:0;margin-top:-52.15pt;width:138.55pt;height:862.85pt;z-index:251658239;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c2LvAIAANIFAAAOAAAAZHJzL2Uyb0RvYy54bWysVM1u2zAMvg/YOwi6r7bTpD9BnSJo0WFA&#10;0RZrh54VWaoNyJImKbGz04BdB+wR9hC7DPvpMzhvNEr+adYVOwzLQaFM8iP5ieTRcV0KtGLGFkqm&#10;ONmJMWKSqqyQdyl+c3P24gAj64jMiFCSpXjNLD6ePX92VOkpG6lciYwZBCDSTiud4tw5PY0iS3NW&#10;ErujNJOg5MqUxMHV3EWZIRWglyIaxfFeVCmTaaMosxa+nrZKPAv4nDPqLjm3zCGRYsjNhdOEc+HP&#10;aHZEpneG6LygXRrkH7IoSSEh6AB1ShxBS1P8AVUW1CiruNuhqowU5wVloQaoJokfVXOdE81CLUCO&#10;1QNN9v/B0ovVlUFFluJdjCQp4Ymaz5v3m0/Nj+Z+86H50tw33zcfm5/N1+Yb2vV8VdpOwe1aX5nu&#10;ZkH0xdfclP4fykJ14Hg9cMxqhyh8TPYnh5ODCUYUdEkM8ngv8bDRg7821r1kqkReSLGBVwzkktW5&#10;da1pb+LDWSWK7KwQIlx857ATYdCKwJsTSpl0oy7Ab5ZC/rMz5Oq9I09FW3yQ3Fowjynka8aBVCh3&#10;FBIP7fw4qaRV5SRjba6TGH59pn0ZgZgA6JE5VDlgdwC95XbBPaOdvXdlYRoG5/hvibUcDx4hspJu&#10;cC4LqcxTAMINkVv7nqSWGs+Sqxd11zcLla2h+4xqx9JqelbAi58T666IgTmEiYXd4i7h4EJVKVad&#10;hFGuzLunvnt7GA/QYlTBXKfYvl0SwzASryQMzmEyHvtFEC7jyf4ILmZbs9jWyGV5oqCNEthimgbR&#10;2zvRi9yo8hZW0NxHBRWRFGKnmDrTX05cu29giVE2nwczGH5N3Lm81tSDe4J9R9/Ut8Toru0djMyF&#10;6ncAmT7q/tbWe0o1XzrFizAanuKW1456WByhh7ol5zfT9j1YPazi2S8AAAD//wMAUEsDBBQABgAI&#10;AAAAIQB/KcCf4AAAAAoBAAAPAAAAZHJzL2Rvd25yZXYueG1sTI/NTsMwEITvSLyDtUjcWjshaiHE&#10;qQoSBy78FMTZTRY7Iraj2E1Mn77LqRxHM5r5ptok27MJx9B5JyFbCmDoGt92Tkv4/Hha3AILUblW&#10;9d6hhF8MsKkvLypVtn527zjtomZU4kKpJJgYh5Lz0Bi0Kiz9gI68bz9aFUmOmrejmqnc9jwXYsWt&#10;6hwtGDXgo8HmZ3ewEh70pIWZ3ubtS1Ld82s6ft0VRymvr9L2HljEFM9h+MMndKiJae8Prg2sl0BH&#10;ooRFJoobYOTn63UGbE/BVZ4VwOuK/79QnwAAAP//AwBQSwECLQAUAAYACAAAACEAtoM4kv4AAADh&#10;AQAAEwAAAAAAAAAAAAAAAAAAAAAAW0NvbnRlbnRfVHlwZXNdLnhtbFBLAQItABQABgAIAAAAIQA4&#10;/SH/1gAAAJQBAAALAAAAAAAAAAAAAAAAAC8BAABfcmVscy8ucmVsc1BLAQItABQABgAIAAAAIQAp&#10;Dc2LvAIAANIFAAAOAAAAAAAAAAAAAAAAAC4CAABkcnMvZTJvRG9jLnhtbFBLAQItABQABgAIAAAA&#10;IQB/KcCf4AAAAAoBAAAPAAAAAAAAAAAAAAAAABYFAABkcnMvZG93bnJldi54bWxQSwUGAAAAAAQA&#10;BADzAAAAIwYAAAAA&#10;" fillcolor="#ed7d31 [3205]" strokecolor="#ed7d31 [3205]" strokeweight="1pt">
                <v:textbox>
                  <w:txbxContent>
                    <w:p w14:paraId="6147F8B6" w14:textId="7C98F9E6" w:rsidR="00A12895" w:rsidRDefault="00A12895" w:rsidP="00A12895">
                      <w:pPr>
                        <w:jc w:val="center"/>
                      </w:pPr>
                      <w:r>
                        <w:t xml:space="preserve"> </w:t>
                      </w:r>
                    </w:p>
                  </w:txbxContent>
                </v:textbox>
                <w10:wrap anchorx="page"/>
              </v:rect>
            </w:pict>
          </mc:Fallback>
        </mc:AlternateContent>
      </w:r>
      <w:r>
        <w:rPr>
          <w:noProof/>
          <w:lang w:val="ru-RU"/>
        </w:rPr>
        <mc:AlternateContent>
          <mc:Choice Requires="wps">
            <w:drawing>
              <wp:anchor distT="0" distB="0" distL="114300" distR="114300" simplePos="0" relativeHeight="251659264" behindDoc="0" locked="0" layoutInCell="1" hidden="0" allowOverlap="1" wp14:anchorId="1E5C1976" wp14:editId="3EF49D43">
                <wp:simplePos x="0" y="0"/>
                <wp:positionH relativeFrom="column">
                  <wp:posOffset>968991</wp:posOffset>
                </wp:positionH>
                <wp:positionV relativeFrom="paragraph">
                  <wp:posOffset>-13648</wp:posOffset>
                </wp:positionV>
                <wp:extent cx="1406525" cy="657225"/>
                <wp:effectExtent l="0" t="0" r="0" b="0"/>
                <wp:wrapNone/>
                <wp:docPr id="5" name="Прямоугольник 5"/>
                <wp:cNvGraphicFramePr/>
                <a:graphic xmlns:a="http://schemas.openxmlformats.org/drawingml/2006/main">
                  <a:graphicData uri="http://schemas.microsoft.com/office/word/2010/wordprocessingShape">
                    <wps:wsp>
                      <wps:cNvSpPr/>
                      <wps:spPr>
                        <a:xfrm>
                          <a:off x="0" y="0"/>
                          <a:ext cx="1406525" cy="657225"/>
                        </a:xfrm>
                        <a:prstGeom prst="rect">
                          <a:avLst/>
                        </a:prstGeom>
                        <a:blipFill rotWithShape="1">
                          <a:blip r:embed="rId9">
                            <a:alphaModFix/>
                          </a:blip>
                          <a:stretch>
                            <a:fillRect/>
                          </a:stretch>
                        </a:blipFill>
                        <a:ln>
                          <a:noFill/>
                        </a:ln>
                      </wps:spPr>
                      <wps:txbx>
                        <w:txbxContent>
                          <w:p w14:paraId="62F253F0" w14:textId="77777777" w:rsidR="006C6A07" w:rsidRDefault="006C6A07" w:rsidP="00F9036D">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1E5C1976" id="Прямоугольник 5" o:spid="_x0000_s1027" style="position:absolute;left:0;text-align:left;margin-left:76.3pt;margin-top:-1.05pt;width:110.75pt;height:51.7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Iq1PlPQIAAE8EAAAOAAAAZHJzL2Uyb0RvYy54bWysVM2O0zAQviPx&#10;DpbvNE21LRA1XSGqopUWqFgQZ8dxGkuJbcZum96QuCLxCDwEF8TPPkP6RozttlvBAQlxcTye8cz3&#10;fTPO9LJrG7IRYKVWOU0HQ0qE4rqUapXTN68XDx5RYh1TJWu0EjndCUsvZ/fvTbcmEyNd66YUQDCJ&#10;stnW5LR2zmRJYnktWmYH2giFzkpDyxyasEpKYFvM3jbJaDicJFsNpQHNhbV4Oo9OOgv5q0pw97Kq&#10;rHCkySlic2GFsBZ+TWZTlq2AmVryAwz2DyhaJhUWPaWaM8fIGuQfqVrJQVtduQHXbaKrSnIROCCb&#10;dPgbm5uaGRG4oDjWnGSy/y8tf7FZApFlTseUKNZii/rP+/f7T/2P/nb/of/S3/bf9x/7n/3X/hsZ&#10;e722xmZ47cYs4WBZ3HryXQWt/yIt0gWNdyeNRecIx8P0YjgZj7AYR99k/HCEe0yT3N02YN0zoVvi&#10;NzkF7GGQlm2urYuhxxBfrGikWcimIaDdW+nqIBrWCXe88yAbNv3vwxUbMtd83Qrl4oSBaJjD8ba1&#10;NJYSyERbCBQMrspYhDWmZs91uZBdhOeremjWgXC89tsKEb5CJjHg5EDaR/w+qlF+VdrziZH+JPGK&#10;R439znVFFzqWHrtR6HKHXbSGLyRqds2sWzLAOU4p2eJs59S+WzMQlDRXCofncXrhO+DODTg3inOD&#10;KV5rVI87oCQaT114QhHsk7XTlQzMPLwI5oAapzb09vDC/LM4t0PU3X9g9gsAAP//AwBQSwMECgAA&#10;AAAAAAAhAH1qHk7mcgAA5nIAABQAAABkcnMvbWVkaWEvaW1hZ2UxLmpwZ//Y/+AAEEpGSUYAAQEB&#10;AGAAYAAA/9sAQwADAgIDAgIDAwMDBAMDBAUIBQUEBAUKBwcGCAwKDAwLCgsLDQ4SEA0OEQ4LCxAW&#10;EBETFBUVFQwPFxgWFBgSFBUU/9sAQwEDBAQFBAUJBQUJFA0LDRQUFBQUFBQUFBQUFBQUFBQUFBQU&#10;FBQUFBQUFBQUFBQUFBQUFBQUFBQUFBQUFBQUFBQU/8AAEQgBFAJ4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kpaACiiigAoo&#10;ooAKKKKACiiigAooooAKKKKACiiigAooooAKKKKACiiigAooooAKKKKACiiigAooooAKKKKACiii&#10;gAooooAKKKKACiiigAooooAKKKKACiiigAooooAKKKKACiiigAooooAKKKKACiiigAooooAKKKKA&#10;CiiigAooooAKKKKACiiigAooooAKKKKACmlvamySLGm5m2rXkOsfHsavqlzonw+0ibxxrEDbJrqB&#10;vK0y0b/prdfd/wCAJub2qowlL4TOVSMfiPXA27kjBrgvFfxu8DeCJ/sur+J7CG+/58opfPuG/wC2&#10;SbmrkLj4SeIvFtlLe/Erxnd3lhGrSt4f8M77CxVV/hd0/fy/99r/ALteL/s9fGnSPGOpyWPgzQ/B&#10;vgDRL1Z4LOeW+i/thJdjLFK1u33/AJ9vyV2UsLzxlLflOSpiOWSjtc93Px+vNT50D4b+MtXT+Gaa&#10;xWwib/wIdG/8dpD8RPinebVtvhfYWjMPl+3+Jolb/vlInr571jwx46f9pvQfhz44+KfiHVdH1rR5&#10;dShm0pl03dOjNmIrEu3bsib/AL6ryL4ufG3U/wDhojxL480TWb2SXwlqcFhY6TDFK8N1axK63e5l&#10;+Vf4/v8A9+vUpYCNSXLHl+Hm6nn1MZKHxH20fH3xaWZlfwL4afZ95E8THd/6T1ZHxU+IdkQ2ofCW&#10;5lhb+PR9dtbr/wBD8qvl74x+Avh54y+J3wT1rQbCVLDx/qk11qvk31wv21G2Oyt+8+X5nb7m2pv2&#10;gdOuvCfxg+H/AMO/Ay+Jxo2k6VdX9xp/hvU2+2/vXf8Ajlf5tu1fv/wmso4enNxjy/1/4EXLEThz&#10;S/r8j6ZT9pfQNMZV8TaN4m8HfNs87WtHlS3J/wCuqb0/8er0Lwx448P+MrP7VoWtWGs2/wDz0sbl&#10;JR/47XyH8QPjf41+CvgP4d21lcagsXiG5uUvtb+Ids8kthtZVSOdYvu/xt/uivVvA3wh0r4oeFod&#10;e8U+GtN8N+Ki7BNZ8HXzQeev8E8csW0sr/3X3Vy1MKoU/aSOiniZTlyxPoWivnrT9e8c+Eb/AFC1&#10;0DxLpvxd0/TJPKu9KluIrfWLL/Z81Pklb2dEb/ar0b4e/GDw98QZLi0tJ59O1y0/4/ND1SM299b/&#10;AO9E38P+0vy+9cc6Mo6nZGtGZ6FRSZpawOgKKKKACiiigAooooAKKKKACiiigAooooAKKKKACiii&#10;gAooooAKKKKACiiigAooooAKKKKACiiigAooooAKKKKACiiigAooooAKKKKACiiigAooooAKKKKA&#10;CiiigAooooAKKKKACiiigAooooAKKKKACiiigAooooAKKKKACiiigBma5jx54/0b4d+HpdZ127Fp&#10;aIfLVR80ssh+7Gi/xO3Zah+I/wARdJ+GPhuTVtTaWQF1t7a0t133F3O33Iok/idq+UPjH8XI/hLc&#10;ReLfG/2bWviheRY0Pw4G8yy8NRP/AMtZP9r7u9/vt9xPlrrw+GlWkceIxEaUTqviZ40fV9Pg1T4p&#10;3d34W8I3sippngPTW3arq5/h+1bPm/7ZI2z++1c344vtbv8A496L8K5tduPh18PdQ00z6CnhuFbV&#10;rpwq5hldh8rff+XH9z+9WB+0b8OfF1r4Z8N/G7w/r0epeI4NMjh16+0dPke0Zebi1V/u/Kf13Vc0&#10;j4c6X8UfhdYTeKLW9+H3w38OSLqGj69q99s1q4lZ90srlvkRZd//AH1t2V7dOFKnTjU5v/tTxpTq&#10;zlyno/7JvifxJaePPiV8PNZ1+fxZp3hi5iNjrFy2+YrLuPku3qmK4j4tfsjS6941k1W9j+H/AIE8&#10;J2+oJe/23p4lt9TeJW3bX3bYlb/b3V33wz0nWR4cXRvhB4cg8AeEWJdvEeu27y3t43/PWK3f5m/3&#10;5v8AvmvQdE/Zy8Kx38Wp+Ihd+N9aT/l+8ST/AGrb/uRf6qP/AIAlcMsS6VWVSEuU7I0Pa04xkcJ4&#10;w8c/Czxt8QPDnimxXXPGGv8AhvzUs28L2ctzEN3397quz/x6p/B9/J4S8O3egeD/AIF6/a6RfSyz&#10;XFtqt3a26TPJ8rsxaeX79fQttaxWdusMMSxRIu1URdqrVjaK4Pbr4Ud3sftHzpbabqulporQfs9W&#10;0I0KRpdO8jV7HdaM33nirl/iToXhX4ga4Ne8a/B7x9pmuJEsH9saVKXeNF6c2tx/7JX1nikIHenH&#10;FSjLm/zCWH5o8p8UeJPB3hL4oRP4c8K/GC68Ptc6cul6hofiq382W6Rd+xtl0qusvz/fT5q6/wCI&#10;vhD4n/Dv4TeF/hf8JLCe+IsWt7jxRc3Ucf2dFHzIo/hd8na38P4V9GeJ/BegeNbBrLXdHstZtD/y&#10;xvYFlH/j1eZS/AvVvA/+k/DLxPdeHwp3DQtVZr3TJP8AZ2sd8X/AGrrjjHNx5un8xzywnKfIf7OO&#10;vaV+zt8SfidrGv6TqmiHQPDlqt9ZXsqy3VxdPKrfe+787H5P9lq9K8SfGmDxvBous/FD4Xaz4I0S&#10;8df7I8Z2E+bjTWf7jM6fOi/+O/7NdR4+0fw38Q4dc8LfETw7H8PPHfiO2iso9fU+bZX8kb74fKuO&#10;N2GVPkfa9cJrK/FD4U62fEnxe1Gy/wCEA0nSl02e0tZ1uLfxBKv/AB7qlu/3JX/ibYv3K9TmpYiX&#10;tH8X9fCeU4zw8eWPw/18R73pXxR174VXlnpHxGlj1HQ7x0i07xrbJst23fdS8T/lk/8At/cb/Zr3&#10;GN0ePcjblb+IV+fnwq+K/wAUPHXjbXJtWtrfXDqssSah8N9Uj+zvDpzqnlT2pf5W2q3z/wDfVe96&#10;F4kH7Pt6todUGs/Ch7oWcGoGfz5dBud2wwSt/wA8N2fmP3Pu15eKwjhLl+0eph8Vzx/un0fRUcbq&#10;67lbfUleUeoFFFFABRRTd6+ooFdDqKbvX1FKCD0NAXQtFFFAwooooAKKQkDqaTevqKBXQ6im719R&#10;TqAugoopKBi0UmcVXubqCzhaWaWOGJfvO7bVFG4rpFjFGK5l/iT4Til8pvE+jJL/AHXv4s/+hVq2&#10;GtWOqxeZZXsF1H/et5Vf+VXyTW6M+eHc0qKTI9RS1BqFFFFABRRRQAUUmaj8+LOPMTPpmgdr7EtF&#10;RfaY/wDnon50faY/+eifnQFn2JaKQEHoaM0CFooooAKKKQkKMk4HvQAtFRfaY/8Anon50faY/wDn&#10;on50Ds+xLRTQ4YZByPanUCCiozKkf3nA+ppPtMf/AD0T86B2ZLRUX2mP/non50faY/8Anon50BZ9&#10;iWiovtMf/PRPzpfOj/vp+dAWZJRSbh6ijNAhaKKKACiiigAooooAKKKKACiiigAooooAZWbrmuWH&#10;hvSL3VNSuEs7CzieeeeXhURfvMa1M14P8Srlfip8RIPBH2hV8LaH5Wp+JZGbYssm/fa2TN/dfbvf&#10;/ZVP71aUqfNIxqS5InEzePNIi1nSviV8Q9Rj8ONqrS2HgfT9QjZorFHT/j6lX+/L8n+6pRa5nwB8&#10;TLPSvHGreBvjhoekHWvEkC2tt4tigT7Jr1r/AMskZ/8AgXy/8B/irhvjf8a/iJ4s8bX3wt8YeHvB&#10;nhHRL+V00+78Q21xNFLF92JkuFfbu/2tq13vwu+DV5+zp4FuL/4k6/ZeNNFspYrjw/okVv5/lX27&#10;919nd/m3t/cX5fmLV9EqUaVC9T4pfD/wDw/aSq1fd+E7Lwd4dg/ZE0jWNIbWrzxNpesX+3wr4USP&#10;zLsO33olbrt3HLN91fvGuz8JfCTUPFOuWvi74mSQ6rrsLebY6JCd2n6T/uL/AMtZf+mrf8BxV74V&#10;fDfULfVp/HnjUJceOdTi2eUp3xaTB/Dawf8As7/xNXlv/BRbxNrPhL4G6ZfaJq17o962uQRNc6fc&#10;tbzbDFPlQy158HLEVlSjL3pfaO2fLh6PtZfDH7J9UhkPQjNLvGeGWvxm+Eeo/GX41+LJPDvhjx74&#10;gfUUtmutl3r9xEu1dm75t3+3Wf4d8WfFzxP4/tvBth4+8RNrNzfPYRq+uzogl3bfv769j/V2SlKD&#10;qx908iOee7GXsviP2pDA+lKWxzxX5NeH/hj+0X4j+Imu+DbHxjr32/RNj6hdy+I7hbWDem9Pm3f+&#10;gVl/F7wz8c/gppllqmtfELVb7SryX7PDfaT4muLiJpfvbfv7v/HaxhkcZz9nGvHmNZZxKEeaVKR+&#10;vHmKf4xQJVJ+8K/JDwb4B/aH8d/DWfx1pHi7X5tEgillw3iG4WaVIs7tqbvm6GuV+Emo/Gb40+K/&#10;+Eb8N+O/ED6l5DXWy71+4iXav3vm3f7daf2DH3/38fdJ/tmS5f3XxH7NfL7UZWvyT+HHw/8Aj/8A&#10;FNfETaN491RIvD94+n3z3fia4iRZU/4H92m/Er4eftGfC3w6de1XxXr95oicy3+meJJZ4ovdtrfL&#10;Wf8AYkef2ft48xr/AGvLl5vZSP1X8ReGtK8X6PdaRrVjBqOm3S7Jbe4Xcj18/eNfBr/DHQbvQvE1&#10;tP43+DV0nlSpcbri90Ef3y33pYF/v/fi/wBuvzKh+N3xG8xD/wALA8Uff/6DFx/8XX7X+FSbvwdo&#10;/nt5xksYvM835t3yLu3VhjsBUyrl5pc3MaYTG08y5uWPLynyl4h+GHxG0fSNB8G/DrVTq+k6nHKF&#10;8f3xie407S22kWqSL8zf7/8A3ztrzH9ln4ueFPhf4DvfBX2C78b6t4n8Rz2v9lW8fmu9n8kRll/8&#10;e+WvpuaCb9nPxGI97D4Wa5c+Vs6/2FeS/wB3+7bO3/fDn/arwPWPgtc/ALx54N+HXwx1ZdM8ReL3&#10;uri88YanEstxFbxfP5UX93/2ataNWNWnKlP7X9amValKlUjUifRPw51G7+DvjKH4b6xcS3OgXqtJ&#10;4W1K4Ys2xeXspW/vp/B/eT/dr3Ovjy10rxndeL7v4L/ETXhrlxeWP9ueF/FsMHlXEFxA/wDH/trn&#10;/vn/AHq9/wDgt8QLn4g+EvN1OBbPxHpk76brNop/1V1F9/H+y3yuv+y4rxsRS5fePXw9T7J6PRRR&#10;XEdxwfxtuJbb4QeM5oJGhlj0e6dHRtrK3lNX4p/8LB8Vf9DPrP8A4Hy//F1+1Xx2/wCSM+N/+wLd&#10;/wDopq/DMHFfoHC8ITp1ec+H4hnKEo8pv/8ACwvFX/Qy6z/4HS//ABdfev8AwS78Qapr8PxCOp6l&#10;d6kYmsQhu53lKf8AHx/er87C2a/QX/glIf3PxH/37H/24r1s+pQhl8nGPY8vJas54uKkz9BKKKK/&#10;KT9MCiiigD4n/wCCnGu6loHgLwhJpmo3emyy6lIjPaTvEW/df7Nfnb/wsTxV/wBDRrP/AIHS/wDx&#10;dfoL/wAFThj4feC/+wnJ/wCiq/Ns/dFfqfD9KE8DHn8z82zqrOGL0Oh/4WJ4q/6GfWf/AAOl/wDi&#10;6/Y/9le8nv8A9nnwFc3M8lzcS6VEzyzNuZuK/E4tkYr9rP2TP+Tb/h9/2CYv5V53FEIQow5Dv4fq&#10;ynUlzHrONoFea/Gv47eFPgN4bOr+JbzY8u5bayh+ae5f+6i/+zV2fi3xLZeDfDOq69qMghsNNtpL&#10;qdz/AHEXca/E/wCN/wAYNZ+N/wAQdS8S6tK2yRmSztD921g/hVa+cyfK/wC0KvvfDE97NMx+pU/d&#10;+KR7V8XP+ChXxH8f3dxbeHZIvCGi5ZVWy+e7df8Ablb/ANk2182+IfFWteKrr7TrWsXusXDf8tb6&#10;dpW/8erIFPSF5nWONWd2+6ifxV+oUcFhcJHlpwPzutjK+Il70hmKsWd5c2Fwk9tPLbSp914W2PXd&#10;6R+z38TfEFv59h4D1+4h/vrYS1n+IPg3498Ko76v4O1uwRfvPLYy7F/8cqvb4afucyJ9jiI+9ys6&#10;zwR+1j8WPAUi/wBm+MtQuYV/5d9Qf7Uv/kXfX1H8Lv8AgqCSYrX4geGlT+9f6L0/79O3/s1fn6Dh&#10;ttKTmuDFZVgsRFtx1OuhmOLoStGR++2katba9pNlqVmxe1vIUuImZdu5GXcv6VojpXJ/Cg/8Wv8A&#10;CH/YHs//AESldcDxX4/P3Zcp+pwlzwuLSGiipNDi/ip45tfht4A1zxDckFLG3eZV/vP/AAr/AMCb&#10;ivyL1L4oeLNS1K7vJPEurJNPK0rbL6XZ83/A6+yf+CivxRNppejeB7OQb7tvtl7/ALq/6pP+BNu/&#10;74r4PrkqytI/pLw8yOEMBLG4iHvVP/SToP8AhYXir/oZdZ/8Dpf/AIuj/hYXir/oZdZ/8Dpf/i65&#10;+isD9Y+oYT+SJ+o/7F3xaf4mfCS2t76fztZ0hvsdyzN8zL/yzf8A74/9Br6D2g557Yr8sv2Lviqf&#10;hz8Y7S0uJ9ml66fsE/8AcWX/AJZN/wB9fJ/wOv1NXB/Gu2nK8T+TuMso/snNJwj8EveiS0GlorU+&#10;GIepB9M14T+2tqd3o/7O/iK4srme0uUktdk1vKyOv+kJ/FXux4OPrXgH7dX/ACbf4k/66Wv/AKUJ&#10;Uy+E9vIYqeaYaMv5o/mfmp/wsLxV/wBDLrP/AIHS/wDxdH/CwvFX/Qy6z/4HS/8Axdc/RXnn9n/U&#10;MJb4In6lfsQatd6v8BdOnvbue8uXuJ901xIzv9//AGq+gjXzn+wWP+MfdLP/AE8T/wDodfRff616&#10;FP4T+M+IIqGa14R/mkfDf/BRXxLquh6r4LXTdUvdPWSOcP8AZJ3i3fMn92vjj/hYXir/AKGXWf8A&#10;wOl/+Lr64/4KV/8AIZ8E4/54XX/oSV8T1xz+M/pLgnCYepkdCdSF373/AKUdB/wsLxV/0Mus/wDg&#10;dL/8XR/wsLxV/wBDLrP/AIHS/wDxdc/Wh/wj2q/9Ay8/78NWB9tPC4Gn8cImh/wsLxV/0Mus/wDg&#10;dL/8XVq0+K3jXT23W/i7W4tn93UZf/i6xf8AhHtV/wCgZef9+GqjNDLC+2VWR/7jrV6mH1bLa3uc&#10;sD2Hw3+1x8VvDDL5Pime8iX/AJZahEs619AfDP8A4KNDMVt420ERH+K+0tjt/wC/Tf8AxVfDlFac&#10;84Hi5hwhk+YxvKhy/wCH3T9o/AXxH8PfEjR49T8O6nBqNm38UT5ZT/dZf4a6fcfXmvxe+HPxP8Rf&#10;CvxFFrHh3UJLSdW/ew/8sp1/usv8S1+oX7O/7Qmk/HfwutxAFtNbtVVb+w3f6t/7yn+JfeumFRTP&#10;594m4OxGRfv6fvUv/Sf8R7JS0lLWp+eBRRRQAUUUUAFFFFABSGlooA5P4h+M7T4f+Cda8Q3pHkab&#10;bNcFM/fb+FP+BNhfxr51Evw60rwenw0+KOtf2d4p8bRHW9VDyvDuuJX3bfPX5V2bFVVY/wAHevTv&#10;jT/xV3jv4f8AgTlrS9vW1nUkHIa2s9rqjf7LzPF/3w1df8RfhN4R+LOjf2b4p0K01eLb+7aeL97E&#10;f7yN95a7Kco04x5vtHDUjKq5cp8leG/h3Hp/xmT4La1rg+J/w/vtKfUoo9UKy3ejlOE2Srjb/wAB&#10;x9/7te3eANHtvid8QBrkUCJ4H8GO2l+HbRB+6nul+Sa7/wCAf6pP+BtWFrvwf8Lfs3+CNQs/h7p8&#10;tn4s8XTxaHZ3087zzq8vy797fdSJN8v/AACvePA3hWx8FeE9J0DT08uy0+3W3iH97b/EfdvvV1Yn&#10;Ec0VKP8AXdnPhqPJLlkdFivkH/gpyf8AjH7Th/1H7f8A9Ez19ekfyr5e/wCCgngTxB8RfgpYab4Z&#10;0e61vUF1qCdrexj3uqCKUFvzZaxy6cYYunKe3MaZhCU8NOMD48/4Jz6ja2X7R0cU7rE95pVzBAG/&#10;if5H2/8AfKNWl8IfgT470n9sizmvPDd/DZ2OuS38988P+jrAXdg2/wC7XlWm/s3/ABp0XUrfUNO8&#10;B+JbC+t382C4t7aVHif+8rV7Be+KP2w73R/7Oew8VxxMu1potORJf++1TdX3+McJVpToVY+9HlPj&#10;MPeNOMalKXunpQ+M+oeB/wBoT4ytB4NvPHHga+ube11c6anmzQOsOz7n8a/fWuK/aH/Zl8Nal4H8&#10;IeKvhomraVa+ItVisE8O6l5qBZZd211R/mTZsrzP4efD/wDaS+FeqXWoeGfDfizTJ7k5uc2bOk5/&#10;2kf71dBrcf7VXiPxTpHiPUdD8T3GpaSztY79O/cwOybN6xbNu75vv1wxoRo1IzoVY/8AgXxHZ7eV&#10;Wny1KUv/AAE+2rXSL/4Z+Jvhz4X0TXtBs/Behaa9lq9leX6xXF0zJtR/K/3vm/4G1eDfA/4Rt8G/&#10;2+tb0uKPy9KvNKur/Tj/ANMJHRtn/ADvT/gFfMfiv4FfHPxt4jvNe1rwP4lvdXu28ya5NiwZmr0D&#10;f+1Y3iLTdcbQPETaxpdm9nbXX9lJvWB9u9fufN91ayjhFTjKMMRH3o+8OWJlVlHmpS92R3/w2trq&#10;/wDgD+0/BZwSXNxLrdx5UVuu53+ap/2K9C8R+DPhL8WL7x5bXeleA5dNbbbaqjKsrbJfOdUf/Z2L&#10;/tfJXlngfSv2ofhq+sP4d8OeJdOfVrr7ZebdJR/Nl/vfOlVPiH4a/ah+K1mLTxNovjDUrJfmNoLP&#10;yov++U2K9ayw8W501Vjyy5ftehLqSjyy5Jc0T5si/wBen+9X70eCP+RN0L0+wQf+ilr8a4v2W/i4&#10;GTPw78Qj5v8Anxav2V8J20lr4W0aCZDFLFZxI6N/C2xeK5OJK1KqqXsp81jpyGnUpOpzxJvEWgWP&#10;irRL3SNUto7zT7yJoJ4ZV+V1avmcfCpfiCJPhp4i1m/0zxj4HuEv/DniW1f/AEuSwbiKYZ+9t/1T&#10;/wC0i19W4yPevGf2grZ/CkugfEqzVluPDNzt1Hyv+WumS/LcK3+58kv/AACvkcPUlF8sT6avTjKP&#10;MeH/ALVf7UeheHtL0vwb4U8Zwt4qluYrXU/EcMfmtp0Cuu93aJfvMy/dT/br0rRvHOi23xM8NeO/&#10;DmqQan4Q8cL/AGLfXducQ/2jFv8As8u3+F3+eL/vivVPD3wk8FaCmoTaT4b0mH+1maa6mS1RvtBf&#10;5ss2PmWsP4mfCDSrz4SeItB8NaTZ6Jcv/wATGzXTbZYgl7FteKUKv8W6JK6nVoyjGmonMqVbmlUl&#10;I9VFFcp8MfGMPxA8BaB4jj2oupWcVwyr/A2350/4C24fhXV15ko8suU9GMuaPMcJ8dv+SM+N/wDs&#10;C3f/AKKevwyr9zPjx/yRnxx/2Bbv/wBFNX4Z+tfovC38OqfDcR/FAK/Qf/glJ/qfiP8A71j/AO3F&#10;fnx61+g//BKT/U/Ef/esf/biva4h/wCRdL5fmeVkn++xP0Eooor8hP1EKKKKAPhn/gqj/wAk98Gf&#10;9hOX/wBFV+bZ6Cv0k/4Ko/8AJPfBn/YTl/8ARVfm2egr9Y4c/wCRfH5n5lnv+9h2r9rP2Tf+Tb/h&#10;9/2CYa/FPtX7Wfsm/wDJt/w+/wCwTDXn8U/wqfqd3Dv8aZw3/BQTW5tH/Zl19IW2m9ntraQ/7DSh&#10;v/Za/Iwj5RX7Aft4+GZvE37NHioWwZ5rAR3+xOpRH+f8lLN/wGvx/J+UVrwzy/VJf4jLiHm+sRE6&#10;V+i3/BNP4W+F7zwbqfjK4t7bUfES372kTzIHe0jVF+7/AHWbd96vzqbrXp3wL+P/AIr/AGfvETal&#10;4euFktJyv2vTLj/j3uV/2v8Ab/269rNcNVxeFlSoy948rLsRSw9eNSqftvhfSkeNXG1kBFfK3wo/&#10;4KG/Djx+kFtr8svg3VX+XZf/AD2+72lXp/wPbX0zo2tafr9jHe6ZfW9/ayD5bi2lWVG+jLxX5FXw&#10;uIwsuWrHlP06jiKGIjzU5HnvxE/Zo+G/xTjlPiDwrYTXT/8AL5BF5E4/4GvNfIPxa/4Jg3tok138&#10;PNd+1r/DpmsbUb/gEq/L/wB9JX6KYAppFdGHzLE4X+HMwxGAw1fWUTm/h5pVxovgPw5p93H5V5Z6&#10;ba286bt210iVWX9K6PHWn9qM4ArzZS5pcx6MVyqxH1BPqKrX93HY2k88rBI4kyWarmMLivnv9tT4&#10;lf8ACu/g1f28EuzUdY/0CEbvm2t/rG/Bc0pS5T0MvwU8wxdLC0/tSR+efx2+IsvxQ+K2va+777WS&#10;dorRf7sC/Kv/AI78/wDwOuCoorzt2f23gsLSwWGhh6XwwOh0LwNqviLw34h12yhDWOhxRS3bf3fN&#10;batc9X6U/slfBK0s/wBnOa11e2/e+KoJJ7hXX5vKddsf/jnzf8Cr88/HfhC78BeMdX8O3qt5+nXL&#10;QNv/AI/7j/8AfFaThye8fK5HxLTzbHYrBr/l38P9f4jEhmaGVZIm2So29XT+Cv11/Zs+KCfFr4Sa&#10;LrTur36R/Z71R/DOnyt/31jd/wACr8iK+r/+CffxVPhrx9deDrqfZYa2vnQb2+7Ov/xa/wDoC1VK&#10;XLKx4vH+Uf2hlv1iC9+n73/bv2j9IKWkozXYfyyMP3h+NfP/AO3V/wAm3+Jf+ulr/wClCV9AH7w/&#10;Gvn/APbq/wCTb/Ev/XS1/wDShKmXwHv5D/yNcN/jj+Z+WdFFFecf2x0P1C/YK/5N80v/AK+Z/wD0&#10;OvovuK+dP2Cv+TfNL/6+Z/8A0Ovos9q9GPwn8UcQ/wDI3xP+KX5nwX/wUs/5DPgn/rhdf+hJXxNX&#10;2z/wUs/5DXgn/rhdf+hJXxNXHP4z+mOBv+RDQ/7e/wDShyffr9q/Cdjbnw5pn7iL/j2j/gH92vxU&#10;T79ftp4S/wCRZ0z/AK9Yv/QRV0D4bxQm0sLb+9+he/s+1Uf8e8f/AHwKxPEHgDw74rtzBqui2GoR&#10;N/BdWyOP1FdLg0ZrsPwWNarCXNGTPjz40fsC+H/EVncX/gpxoOqopZbNjutZPw/h/CvgjxL4a1Tw&#10;frl5o+sWsllqNpJtmgk5CtX7akgsMj8a+P8A9vf4MWuueD18b6fAq6npRUXLKn+sgZhnd/u9a56t&#10;K/vH7BwdxjiaWJhgMdPmhLSPkfntXbfB/wCJ2pfCLx5p3iHTZXAhk2XVuH+WeL+NWriaK5Nj+hsV&#10;haWNw88PV96Mz9svCniSy8Y+G9O1nTpfOs76BJ4n9VYZrYAwB9K+Tf8Agnj4+k8QfDPUPDlxIHl0&#10;S5xGN33YpPnX/wAe319aEcivQjLmifxVnGAlleOq4SX2ZD6WiiqPJCiiigAooooAKQ9KWkPQ0AeI&#10;eHdRsrj44/EfxPqlxHaad4fsbLQ4ru6ZUiiO1rif52/66xVJ8If2nvCXxk1+/wBD0MXFxqVjLcLc&#10;+QnmwRxpKyJL5o+XbKBuSnfAWxttd0fx/e3iR3cWqeLdU3LIu5Xjil8hP/HIlqf4Ufs2eEfhJrFz&#10;rWiwSRazdSTvd3UTNEk6yPu2NF93anG2u5+x5ZKfxfZOBe2vGUfhI9TjHjP9pLSrNlLWXg/R31Bv&#10;7ourp/Ki/wDIUU3/AH1XswHFeOfBr/ia/ET4sa4f+WuuRabG/wDsWtuibf8Avt5f++q9hBzXNV35&#10;Tej8PMPpMUtcv43vPElhowk8K6fYajqXmpuh1Gd4YvL/AIm3KjfNWR0HT4HpRgeleKf8Jr8b7ZlE&#10;vw18N36bv+WPiRof/Qrdq6q18T/EM22678BabHP/AM87bxD5v/jzW6UAeg4qol9ayzvDHcxPMn3o&#10;kdSy/hXgvxC8Q/FC6vke58ManpnhxV8tl8MatFcXU8u9PvfulZE+8vyPurmLzRPGt/NYiz+DWlpo&#10;FjFtnfVr9Pt1wibtn3U3bt3zf+zt92gD6swPSjA9K+Wfh/428I3d8i6hZap8MrhvksdT/wCEiley&#10;uJV+/F8zeVvX/nlKu7/Zr1TV9X+IHhawlv8ATP7C8cabGjSFZp2024Vf99Fljf8A75SgD1LA9KMD&#10;0r5/079oXxrewxGX4Paqj3ESywSQ6rbvE+77nznbt3V19v48+I1zEjJ8MYoNy7tl34hiXb/3xE1A&#10;HqOB6UtcJPqnxDntN8Phrw/DL/zyl1uVv5WtdlavLJBG0yKku351Vt21qALNZeuaJa+I9E1DSr+N&#10;ZrO/ge3nT+8jLtatSkPShCPHv2fvElz/AMKXs4tRE19qXh1p9HukiTdNK9q7RD5f7zqqN/wOqnwo&#10;/al8FfGHxjqug6FfxKbOKJo/tTeRLcSNv3qsT/N8u1fzo+GmnpH8QPjF4ZM0sNvJqNvqSNA210+1&#10;Wqb9rf70T1d+Gf7Nvgv4SeKdX1jw5psVn9vihQW8i+b5Tpu3Msrlmy+Ru/3RXf8AuPf5/i+ycK9t&#10;ePL8JF+zyV0e28b+FRtRdC8R3UUEP923n2XEX/Af3rL/AMAr2MjFeQeEAdK/aS8f2W0bNT0fS9Uz&#10;/tK9xB/7Sr2AdK5a2s+Y6aXwnBfHb/kjPjf/ALAt3/6Kevwy9a/c347f8kZ8b/8AYFu//RT1+GVf&#10;f8Lfw6p8TxH8UA9a/Qf/AIJSf6n4j/71j/7cV+fAr9B/+CUn+p+I/wDvWP8A7cV7XEP/ACLpfL8z&#10;ysk/32J+glFFFfkJ+ohRRRQB8M/8FUf+Se+DP+wnL/6Kr82z0FfpJ/wVR/5J74M/7Ccv/oqvzbPQ&#10;V+scOf8AIvj8z8yz3/ew7V+1n7J3/JuHw+/7BMNfin2r9q/2Tf8Ak2/4ff8AYJhrzuKv4NP1O7hz&#10;+NM9M1nSLbXtIvdNvoluLO9heCeJv40ZdrD8q/GH9pT4B6v8A/iHfaRdwSPos8rS6VqG35J4P/i0&#10;/ir9rCQQPeuL+KHwn8NfGPwtNoHifT1vrNvmjbGJYX/vo/8AC1fJ5VmUsuq3+zI+nzHARxtP+9E/&#10;C3FGTX1d8cv+CfHjj4dTz6j4UWTxjoP3lS2j/wBNiX/ai/j/AOAV8tXtjc6ddPbXltLbXETbXimX&#10;a61+q4bG4fFx5qUz82r4Ovh5ctSJWHNdb4F+K/jD4YXy3fhnxFf6NIv3kt528l/99PutXJdKXdXZ&#10;OjCvDlmjmhVnTlzRPvn4K/8ABTOdJYtN+JGkrJH93+2dMT5l/wB+H/4j/vmvu/wl400Tx7oNvrPh&#10;/UbfV9Nn/wBXcWr70NfgvgjrXr37Ov7R3iD9nvxdFe2Mst3oVw23UNKZ/lnX++n91v8Aar4vM+Ha&#10;U4e1wvuyPqcvzyrCfJX96J+1HQe9LWD4L8YaZ488Mab4g0e5S802/gSeCZO6tW9X5tKMoy5ZH30J&#10;Ka5hpOxfWvzG/bu+Jn/Ca/F46LbT77DQI/svyv8AJ57fNL/7Iv8AwGv0E+Lvj22+Gvw613xFOVCW&#10;EDMqt/E33VX/AL621+Oeq6lc63ql7qF5L513eTtcSu/8bM+56wrSt7p+0+G2Ve3xUsxmvdh7sf8A&#10;EVa674SeBJ/iT8SdA8OwI0i3l2qzt/di++7f987q5GvtD/gnR8OPtWua140uYsxWy/YLNnX+Jvnl&#10;b/0Ff+BVhCPPI/aeJsy/snKatd/F9k+7tN06LStMtrOBFiihiWJUX+FVr4E/4KG/DD+x/FOleNrS&#10;LFvqifY7tkXpKv3W/wCBL/6BX6DAHJ9hXmX7Qvw1T4sfCbXNDWNXvDCZrTf/AAzp8yfqK7ZR90/l&#10;vhrNpZVm1LFS+G/vf9vH5B1f8Pa3d+Gdb0/V9Pk8m9sJ1uIGX+FleqU0MttLNFKrJLE2xkf+B6bX&#10;nn9izhDEUeSfwTP2Z+GHj2z+JfgbRvEdnt8q/gWTZnOxv4l/4C3FdkV/wr4U/wCCdvxXK/2n4BvZ&#10;8gH7dZI7f9/VX/x1vxavu0NnmvRjLnjc/i7iDK5ZRmVXCv4b+7/hEP3h+NfP/wC3V/ybf4l/66Wv&#10;/pQlfQB+8Pxr5/8A26v+Tb/Ev/XS1/8AShKUvgDIf+Rrhv8AHH8z8s6KKK84/tjofqF+wV/yb5pf&#10;/XzP/wCh19FntXzp+wV/yb5pf/XzP/6HX0We1ejH4T+KOIf+Rvif8UvzPgv/AIKWf8hrwT/1wuv/&#10;AEJK+Jq+2f8AgpZ/yGvBP/XC6/8AQkr4mrjn8Z/THA3/ACIaH/b3/pQ5Pv1+2fhP/kWtL/69ov8A&#10;0CvxMT79ftr4T/5FvSv+vaP/ANAqqJ8H4o/Dhf8At79DZooorsPwMZnrXK/ErQIvE/gbXNMmUPFd&#10;2U0LK3oykV1VZPia4Sz0K/mdgqRwSMxb/dpo6MM5RrwlHuj8Spk8mV4m/gbZTasX83nX9xKv8crv&#10;VevMP7oofw4H1r/wTn1d7T4p69pu/wDc3em+YV/2lkX/AOLav0ZH8q/NT/gnjE0vxrv5V+7Hpcm7&#10;/vtK/SrOD9a7afwn8q+IEIwzydv5Yj6KKK1PzkKKKKACiiigApD938KWkPSgDxj9mW6gtvhOsk8y&#10;R+bq+qOzSts3N9tmr0q28V6Ne3ptIdVspbknb5EVyjP/AN818j+IvD+ian+z9Pp2v+CNZ8fRaT4v&#10;1S1j0zQmdZllS7uE3ts/h/xrzn9nU+FLf9pLQ9G0H4IXnhfWLESy3N7e65dXE9hE0T/O0W7y1+/s&#10;2Mv8de48HGrGpW7en+Z431qVKUaR9ffs9EHTfHTH7z+MtW3f+BG3+leuLXkH7Pr/AGe6+JOmt/rb&#10;bxffy4/2Jdkq/wDodevrXjVfjPTo/wAMdRRXH/EK38QXWgxxeHYlmv8Az03eZffYsLhvm3+VL/Ft&#10;+XZUGx011qNrZj9/cRxf777axNZ8V2dtaBbbUbJLqVf3Hms2w/8AfNfPWsfs9/EzVb+5voNU0Wzl&#10;nidPKu9TnvUV/wCFv+PeL/LVwPxE/Zh+NVv4autQ03xxp0s1nHu+w6ZYS/aJU/iWJ5H+9/8AE/7b&#10;7gD61tfGsVnbwR6tLDHqDT/Z28hvlb/bH8W3/wCJrH+KHxJ1Hwr4Am8QeGrK2124gkXdZSy7XlXf&#10;t2pt/ir4i/sq5TxbrEtt4j8SWfhTSLXfeanqFmst3PeKiO9vb/utu3Y6NvdP/Z66DwHN4h8PaTpn&#10;i+x1C+8Sa35+yztL6z+ypcW/ybN+5P44ndv9lk/75sD3jxVrF/Pb2niaHQYfFnw41m1X+3/D7RJc&#10;S2E/8Uqr/wAtV/hb+7s3f7vCmDSfCXiLTbn4aeJJj4bur2O11bwtPJ5sNrDK/lJPEz79sXmuny/M&#10;m37n3ar2/wAQ/DXhnT/+Ey8HeIn02As9xf8AhW4fdLaPv/esqf3Vb70Xt8v9yuA8Val4qh+JuoaR&#10;4e8MWl/qXj7QPnTRtz2nn/8APx5uz90rpLE+/wC7uSkB9gfCzxLbQaDpPh2xul1K30WBdNudQuLp&#10;Um82D90+6Jl3feWvRY9Qtpt224jbb97a1fJng/8AZj+KeleItQ1zVfFehyTaoVnubG2inXbLsVf9&#10;b/F843M2z5t7/wCzs7EfB74j20nnPf6Zqnyt+7/tJ7Xc/wDf4tX/AO+f/wBmpA+jqK+bj4b+Lul3&#10;Xnw2dzJ/eS01O3ff/wB9+VX0NZGT7FB5nyy+Wu7dQBboopDQB4eur2XhD49fEfVL+XZp9v4XsNSu&#10;XH8Co90rf+OpXqPhLxVYeMfDWm67pru1hqMC3EDSrtbY33crXz58RoZtR1r9oKa1MfnQ+HbPTU81&#10;lRNzW8sv3n+X/lrXK/D39kTWpvBWhS6X8afFejztYwO1paXiywwPsTcibW+6v3a9eVCnOnzzlyvT&#10;8jy/b1IS5IxPbUk8n9qqZf8Anv4Pi/8AHb2X/wCLr131rx7RlV/2oNZAYyGz8IWNu7t97c13cMP0&#10;r2GvLq/ZO+mc18SbBtT+H/iS0Xhp9NuIl+piavwfdPJZ0b7yNtr+gKVFeMo3RhX4f/tA+AZ/hn8a&#10;PFnh+WLy4oNQle1/2oGbfF/44619twtWjz1KTPj+I6XuxqHngNfcf/BLXxfbWHjLxp4cnZVl1G0t&#10;7uAt/F5TOrL/AORf/Ha+Guhrq/hp8RNV+FXjjR/FOjS7L/Tp1l2MfllT+OJv9l1+Wvs8zwv1vCzp&#10;QPlsvr/VcRGofu7TuMV5N8CP2h/Cvx48Oxahol6iXyqPtelzPi4tm91/u/7VescV+L1aU6UuSoj9&#10;XpVY1o80BKCc0V5n8a/j14V+BPhqXVfEOoIJSp+zafE6/aLpv7qJ/Wpp051ZckEVOrGlHmkfH3/B&#10;UzxpBJeeC/CsUitcRLLqM6n+FG+RP/QHr4E612fxZ+Jur/GT4gar4r1lsXN43ywp9yCJfuRL/urX&#10;GDiv2jK8M8FhYUpn5RmGI+tYmVWIvav3A/Z60ttH+BXgCzm+WRNDs93+95KtX4z/AAz8G3PxE+IH&#10;h/w1bKzy6peRQfJ/c3fO3/fNfunptjFpmn21pAuyKGNY0X0VeK+S4oq606R9Jw7S+KqWxx2pOBXJ&#10;/E/Wrrw58NvE+r6fL5N9Y6ZcXEEhXdtdImZfvV8r/s8/8FEdA8ZLa6L8QhH4c1g7UXUlP+hTt/tH&#10;/ll+Py+9fH0sFXxFOVSlHm5T6uri6VGpGnUl8R9r49eled/En4EeBfizbNH4o8M2OpSkfLclNlwv&#10;+7KuGruLHULbUrSK5tZ47iCVd8c0TblZf96rWMVyRnOlL3dDolCFWPvHwL8U/wDgmDaTJLd/D7xE&#10;9pJ95dN1cb0b/dlX7n/fFfEvxL+EPiv4O65/ZfizRptLn/5ZTMu+Gf8A2kf7rV+6ZIC14n+1/wCD&#10;dD8X/AHxcNbgjP2Gxlvbadh80E6IdjL7/wAP/Aq+sy3PsTCpClV96J81j8moSpyqU/dPxlooor9R&#10;3R+dbH6W/wDBMHx7PrHw48ReFrmQv/Y18s1tu/gilX7v/faP/wB9V9uA4r87P+CVttINZ8eXO3EP&#10;k2sX/Atz1+hF9exWFpLczOqRxqWZm/hWvxnOaUYY6fKfrGTylVwsD4n/AOCi/wAT/JtNF8DWk2Gn&#10;zf3qJ/cU7Yl/F93/AHxXwpXefG/4hy/FL4oa/wCIndpLee5ZLZW/hgX5V/8AHa4Ovl5+/I/uDhXK&#10;/wCysqpUPtP3pBX1D8F/21I/g14CsfDVp4OW8S23NJcfbdnmMzbnfb5VfL1FTCbgetmuUYPOaaoY&#10;yPNFH3B/w8wuP+hEX/wZ/wD2qkb/AIKXTEFP+EEXkf8AQT/+1V8QUVftZnzH+omQ/wDPj/yaR0fx&#10;C8S2vjPxpq2u2enf2TBqM3nmz8zzfLdvv/N/v1zlFFZn3WHowo0YUYfYOq+F/ju7+GXj7RfEtpu8&#10;2wnR2RP+WsX8af8AA1r9i/D+t2fibRbLVbKRbi0vIVkilToytX4lV+in/BP34qnxP4BufCN9N5l/&#10;okubfd1a2b7v/fLbx/3zW9KXvcp+L+JWUfWMPDMqXxR92XofXB6j8a+f/wBur/k2/wAS/wDXS1/9&#10;KEr6AP3h+NfP/wC3V/ybf4l/66Wv/pQldMvgPxTIf+Rrhv8AHH8z8s6KKK84/tjofqF+wV/yb5pf&#10;/XzP/wCh19FntXzp+wV/yb5pf/XzP/6HX0We1ejH4T+KOIf+Rvif8UvzPgv/AIKWf8hrwT/1wuv/&#10;AEJK+Jq+2f8AgpZ/yGvBP/XC6/8AQkr4mrjn8Z/THA3/ACIaH/b3/pQ5Pv1+2fhP/kWtL/69ov8A&#10;0CvxMT79ftr4T/5FvSv+vaP/ANAqqJ8H4o/Dhf8At79DZopM0EjB5rsPwMjAyDXhn7X/AMRY/h98&#10;FtbkSQJqGoxHT7VM/eaX5W/75Xca9J8dfEHQvhxoE2sa9qUFhZRKfnlfG4/3VX+JvpX5d/tJfH2+&#10;+O/jM3m2S00Sx3x2Fm/8K/33/wBpqzqS5In3/B/D1fOMdCrKP7qGsn+h5FRRToYZbmWKKJWeWVti&#10;on8b1wH9bXhSp+h9s/8ABNnws8l54v8AEMkeE2xWMD/Tcz/+yV94E/rXj37L3ws/4VR8ItG0ydAm&#10;pzp9pvf+urclf+Ajav8AwGvX8/MfQV6SXuH8YcS5hHM83r4iPw3J6KKKZ8yFFFFABRRRQAUh6UtI&#10;aAPmuzm8WaFZfHLQvBFtHc+LYNYW/wBMhuGVU/0yKJ953f7f2hv+A14b4D8F/G/9m7Q9S8U65deF&#10;9F0qTUY73xFqcpe81O8VpVGzcqsv8R/u/er6d1p5vCH7R+m3UbKtv4v0SWw5+6byzfzYt3/bKWb/&#10;AL4avKPFv7P3xu+MGm6lbfED4k2Gj6LOrj+x/D1rmJ0/hV3bb/7NXvYesl7suXlla54Vemvijzc0&#10;T1f4f3kWl/H3x5p4bMGv6fYa/aH+9hfs8x/8cgr2YDIFfIXg3xJdaX4E+EXja9ngm1Hwxcf8It4h&#10;eCZZQkEu2Le7ru+46W7/APA2r69zuxXmYqnyS1/qx6WGnzxFozSdRXmnxz+OOg/s/wDhCLxJ4itr&#10;+5sZbtLJU0+NXl3srMPvMvy/I1c0YyqS5YnRKUYR5pHpvFHFfIH/AA82+GX2bz/7D8WfZ92zzvsN&#10;vt3f3f8AX0kP/BTX4ZXLOkGg+LJmRXdtljb/AHV+83+vrt/s3F/8+2cH9o4X+c99+JPwe8O/FPSd&#10;Qs9VtpopLyDyJLi1neJ3X+HftbbIM4+V814nqP7O/jbwtr9pe6LPYeJLSw077Jo9nMz2sVhcM3zy&#10;y7pX81W+R9/zNuT7tZf/AA8/+FX/AEBvFX/gHb//ACRUl1/wU1+GFncSwT6D4thlibY8b2NvuVv+&#10;/wDWn9mY3/n3IP7Rwn/Pw6DR/gF4i/4SqaKw8vwloV1ZtDqcO2C9t7iX+FrdW+b++29li/3Gr2T4&#10;Z/CXw18LNOitNBsmUx28do1zPK00rxJyq7mPyqCzNsXC5Y189v8A8FNvhjFDFK+h+LEimG6NmsYP&#10;m/8AI9Cf8FNvhi8Usq6H4saKL77fYbf5f/I9L+z8X/z6Yv7Rwn8x9e5PtRk+1fIUP/BTb4XXMyxR&#10;aF4seV22qq2MHzf+R6af+CnfwrQ7Toviof8Abnb/APx+l/ZmL/59SH/aOE/5+H2AOe1IzYPSvkNv&#10;+CmnwxhaFZdD8WJ5q703WNv8yf3v9fX1dpWoRarptpfRKwiuo1lTd97ay7q5auGrYf8Aix5TppYi&#10;lX/hyNEHNMJp3avOvjr4yn8D/DTV72wG7WJ1Sw01P4mup28qH/x9xWUI80uU2lLljzHhOp+O/Bfh&#10;j4N/ETxl49tJtU8OeLvEdzbx2doG33UUX7iJPvL/AM+7Nu3V4H+zZ8HNG+KfxHt/E2g+JLP4c+H0&#10;nR7bwnpeuPcahPt+b59z/KrV6V8Zvifo3wO8Q+EfhzdXNpLovhjwvPeXNjfQLPFqN40Wy3i+Zf7+&#10;Xrf+EQ+Hsvj+21d/BGg2WteHvDUXiHVdd0N9lvaXMqN/o6Rhtrfuq+mpueHw8pR+0fNScateMZfZ&#10;PbfhERrfxX+LOu9Yl1G10WJv+va3Vn/8enNexHqK8n/Zq0q5svhRpeoXybNR12SXXLpf9u5dpf8A&#10;0Flr1g185W+M+ipfCNr4l/4KJfs5z+M9Ag+IWg2zTato0Zj1C3hT5ri1/v8A/AP/AEH/AHa+2c8C&#10;mSRLPGUZQyt1DVrhcXPBV41YGGLw8cXSlSkfz90V+hX7Uf8AwT3bU7668U/DOONJpWaW60B22Izf&#10;34PT/dr4L8R+GtX8H6zcaVrWmXOlahA37y3u4mR1r9gwOZ0MbHmpy1PzDF5fXwsuWUSvo2tah4b1&#10;GLUNKvrnTb2Jv3VxaStE6/8AAlr3Xw7+3b8a/D1qtunisX8S/d/tCzilf/vvZur59Jo5rpr4XD4n&#10;+LDmMKWJr0f4cuU+g/EH7eHxq123Nu3itbGN/vf2fYwRN+Dbd1eHa94g1XxVqkuoaxqNzquoS/fu&#10;LuVpXb/vqs0sTSUUMFh8P/Chyiq4qvW/iSFyaSrmlaZfa3fw2OnWc9/eztsit7eJnd/+ArX25+zN&#10;/wAE8tS1W8tPEfxPh+wabE/mxaDu/ez/APXX+4n+z97/AHawxmY0MDHmqSNsLga+Kly04m1/wTh/&#10;Z3nt7h/ilr1s0OVe30VHX7+75ZZ//ZF/4HX6DN0NVLGwg0yzitraNILaFVjjjjXaqKvYVax2r8gx&#10;mLlja8qsz9PwmEjhKPs4nEfHDn4OeN/+wLef+iWr8L8Zr95/HHhoeMfB2t6D55tv7SsprTzdu7bv&#10;Qru/WvyM+M37HHxH+DD3NzcaW2t6KnzLqukq0qov+2n3lr6vhnE0qLnTnL3mfOcQUKk+WUInMfC3&#10;9on4gfBiRP8AhGfEVxb2m75tOuP31u3/AABv/Za+oPCX/BUzWbaCJfEng20vpf4pdOuWg3f8BffX&#10;wlQa+xrZVgsX79SJ8tRzDFYf3YyP0Yl/4Kp6CI28rwHqLyfw776JV/PbXzh+0J+2r4w+PWmvov2e&#10;38P+G3ZWlsrV97z7f+erfxJ/sV87Zormw2S4PDz54xNa2bYuvHklIAM0U+GGW5lWKJWeV22IiL96&#10;vtz9k39g7UtY1Sy8WfEiybT9GgbzbXRJhtmuW/h81P4E/wBn7zV24zH0MDS5qhz4TB1cVU5Yn0P/&#10;AME/fhFc/DP4JJqGpQmHVfEU/wBvdG+8kG0LEh/8eb/gdbH7bnxNPgL4M3lnbSGPUtac2MG3+FD/&#10;AK1v++f/AEKvoRESCMKq7VXgV+Yv7cvxMPjv4xTaXby79O0CP7Kqf9NfvSt/7L/wGvxXGYiVepOr&#10;L7R/R3A2SRx2ZUqH2KfvSPnKiitLw7odx4o1/TdJsl3XN9cxWsa/7TNtryj+wK1SFCm5y+yfXH7J&#10;37JHhj4nfDh/Efi22uJnu7llslt7l4sRL8v/AKFvr3L/AIYF+E+3mw1HP/X+9e0/D3wraeCPBWia&#10;HZLtt7C0jgUeoVcCuk3ZXngmu6NKJ/IOY8U5liMZVq0q8oxctPePnL/hgT4U/wDPhqP/AIHvR/ww&#10;J8Kf+fDUf/A96+kd30o3fSq5Ynnf6xZv/wBBMv8AwJnzaf2BvhSUIFhqG/8A7CEv+Nfnx8ZPh5N8&#10;K/iXrvhuRW2Wc/7h3/iib5l/8dr9kwMfMcA+tfEH/BRf4X7rTRfHNnH80bfYL1l7K25o2/Pev/A1&#10;rKrD3T77grijFrM1QxlWUoVP5v5j4Xr039nH4nP8Jfi3o2sSS7LCVvst8v8A0wb/AOI+9/wCvMqK&#10;5Foz+iMfg6WPwk8PV+GR+41rMs8EcinejgMprwb9ug5/Zs8TH/pra/8ApRFUH7FvxWPxI+ENla3M&#10;27VNFxYXO77zKq/um/Ff/Qal/bo4/Zu8TD1ltf8A0oirun78T+RcvwdTL+IKWFqfFGpH/wBKPy0o&#10;oorgP7K6H6hfsFf8m+aX/wBfM/8A6HX0We1fOn7BX/Jvml/9fM//AKHX0X6V6MfhP4o4h/5G+J/x&#10;S/M+C/8AgpZ/yGvBP/XC6/8AQkr4mr7Z/wCCln/IZ8E/9cLr/wBCSviauOfxn9McDf8AIhof9vf+&#10;lBX1jpn/AAUQ8WaXp8NqnhzTWWGNY13Syfw18nUVEZzgfSZnkuAzfk+uU+blPrz/AIeP+L/+ha0z&#10;/v5J/hXOeJP+CgnxJ1WJorCHTdJDD/Wxw+a6f99Pt/8AHa+ZqKv2szx6fBuR05c0aETf8ZfEDxF8&#10;QNR+2+ItZu9Xn/gaeT5E/wBxP4KwKK7f4f8AwZ8afE+5SPw94fu76F2/4+Nuy3X/AIE3y1nqz35V&#10;sDlVD3nGEYnEV9l/sVfsvXeqapaePfFFk0WnwMsulWkq/wCvb/nq3+yv8P8Aer0L4DfsG6Z4Smt9&#10;Z8bzpreqR7XjsIx/osTf7X/PT8a+u4IEghCRpsRRhVFdUKVvekfh/FvHVPE0pYHLNpfFL/5EnAAA&#10;AHSiloroPwwKKKKACiiigAooooAKKKKAPKP2hvD15f8AgdNe0eIya54YuY9csUX/AJa+V/rYv+Bx&#10;b0/4FXzN+0lo2tfGnx34X0638ZalZ+C/GOgyz6Fa2jbLea/WLekUv+y+V+9X3VIgkQqyghutfNGn&#10;+HNV8OXXi74SaZrP/COXk6S6r4O1h4Fl+z28r/v4E3f88nfZ/e2SrXpYOtyPT7J5eLo86PM/g34M&#10;0L4d3Y8FeIp7DwzpnxC0KC1n8KXNyz30GpqrRO6J8+1H+9vZvvba+kPgH4qvr/w/d+F/EEofxV4W&#10;m/s3Uf8ApumP9HuP92WLa3+9vr8/v+FK6zrXjzx/Z+D54PE1rpM9qmq+OfFM/kS2d5E+6WW3fd/s&#10;t/er6xtviDp3jQj4p/De5k8Q33hh/wCyPEUEcTodWsl2u7RbvvMn+tT/AIGv8Venj6MZe+pc3McO&#10;Cr8vucvKfURUhs+gr5E/4KbnPwA0rjH/ABUNv/6IuK+pfCvinTfGugWGtaPdLeaZexCaCZOjrXlf&#10;7W+j6pqHwdv7rSdPstVvNPkW9+yahZR3Ubqu7fhH43bGavEw9VYavGpL7J76wksy/wBmjLl5vdPg&#10;ab4vfDF/2ZF8LL4d0v8A4TzZ9v8AM+xy/ZPtG/ys/e/1vkfN/c3Vlfso/FP4cfDpdcf4h6Na30V1&#10;F9itpYrVpbvZL8su/wCfb5W3/gXzfLXtHwUudM8afBH4k+JNU8H+FJ9U0OMtZTJoUConyb/u7fmr&#10;xjwr8VLnVfFGj2Nz4Z8JPb3V5FFKn/CO2v3GdF/uV9LLO8IqcqXLL3j1aHhtm9atVcKlP9x7v/kp&#10;wXw/8T+GrP40w6h4i0jRn8K/bH+1WiwSvbrAv/PJd27d/d/8era/ab+JPhH4j/EeHXvBukWdjptz&#10;El1OrwbLh7j/AJarcfPt/g/h+XbXu37V+t6f8KfisNF8OeEPCltppsYLjZNoVrL8zb9/zOtbXwqu&#10;NI8U/s1fELxhqHg7wpNrujyulncpoUCov7mJ/u7fm++1b/2/hvb+15Ze6cEvDrM4YClivaR5ako/&#10;4vePIfjX8XPhj4n+Cfh3w/4a0LTbfxPpaxJPKlrKkSeau+4+y7m/56/3/wDgNHwJ+LHw08J/CLxD&#10;oni7QtNu9f1ZXt7aX7LK6bYl82J7p1b7vm7fufN8vzUvw5+JkviDx74d0u98L+EpLK81CC3nRPD1&#10;qm9Wfa/8Fdj+0z4ntfht8W9Q0HQfCXhS10+G3icJLoVrK3zL/edaw/tvCey9nyy37nrS8NM4jmEM&#10;JzU+aUTxX9nD4h+E/AvxOOv+MtJsrvSrYNexRJA7TJOvzRLb/Pt+9/e+XalZ3xS8X+GtY+Mlxq/h&#10;rSdIh8MfaUltrRoHSKWJvnf7Qm7du+f5tn/Aa+m/Ceo6Xqn7LPizxtc+D/Cj+ItO1BYILn+w7fYi&#10;74v4Nm3+N686+D/xAPi/4p+FtD1Lwp4SnsL/AFCK3nRNAtV3qzfP82ytP9YcN7X2vLI4qfhtm0sN&#10;XftI8tCXvf8AbpkftQfFT4cfEGy8MQeAdHtLFrCP+z7mV7VkuPKi2eV5Xzf6r7/+18vzV+rHgg58&#10;HaGe/wBhgH/kJa/Pf4pm4s/2l73wD4U8HeFI7Vru1gt4W0C1dk3RRO7s7J/tO1fozp9t9ksreEbc&#10;RRquFXbXi4/HUsVThTpR+E555BiMmUK+IlH99Hm90vZ4NeF31/B8TvjQrSSKfCXgJvOlnZ9scuru&#10;vy/9+Ynb/gUtdH8YPiHfaEln4Y8LLFeeOtd3RafC5ytrF/y1u5f+mUQ/76bYvevlv47/ABC8M+Cf&#10;AOq/CfT/AA5qPi7w/o6RS+KtdtdTW0mhnll37y2xvNld/m2f/E1zYTDyqu0TycVWjBHJeMPG3jXx&#10;X8e/HPhq10/QfjJ4ft2+3xaJePFK/wBlbZ/x6yr9103fMq/9816rpHw88MaZ8NdF8K+EPDF/4Qv/&#10;AInX0R1DS7+QtNa2cHzXH+6uxdn/AG1pfgR+zv40/Z/8b2Nx4ffQfEHgTUUea51PUrJINVsYmXdj&#10;f97/ANCX/ZFev/B3d8SfGmu/E+4Vhp9wv9keHkb/AJ8Y3y9x/wBtZcn/AHUSvRxWIivcp/DH8/Q8&#10;/DUJfHV+KR7Pa28VrBHDCipFGu1VX+GrFFFfPbn0QUUUmR6igBmOMVy3jb4ceGfiHp/2LxHoVhrV&#10;sB8qXlur7f8Adb+GuqpODVRlKEuaJnKMJ/EfKnir/gm/8I/EMry2UWreHpG/h0+83J/3zKr1wF7/&#10;AMEsPDzHNp451OFfSayif+TLX3Zuz3pCM+9epTzXHUvhqs82eWYSr8UD4StP+CVvh8HN1481KZfS&#10;KxjT+bNXc+Gf+Cavwp0SeKW/l1rXmUfNHd3axRH/AIDEqN/49X1qaTnPWlPNcdU+KqxxyzBw+Gmc&#10;V4D+EXg34ZWxj8L+HbDSMrtaW3gAlb/ef7xrt8DFNJCjmlzkV5kpTnLmkz0YRjD3YjqKTIoyPWpN&#10;AxQVB7UZHrRuHqKBaHj3xD/ZR+F3xOkln1nwpafbZfvXdmPIm/76XFeHa7/wS88AXjbtL8R69pxb&#10;qsrxTp+Wxa+0cg+lJXfRzDGUPgqM4KmCw1b4oHwZ/wAOqdH3ceP9QC/9g9P/AIuui0L/AIJe+ALG&#10;Qtq3iTXNU9I42igT8trV9oEAdaTg10SzfHTXL7U545VgofYPMPhl+zf8PPhG6y+HPDFna3qj/j9l&#10;Xz7j/v42Wr1Hgdqbj1p/avKqTqVZc05XPUhThSjywRXljE0ZTcAD6V84aj+wV8NdVv7u8uTq81zd&#10;SvLK73v3nY7mb7tfSa5J4x+FPOfqahrm3PSwmYYrAPnw1RxfkfMSf8E+Phcy526rn/r9/wDsa6D4&#10;e/sbfD34deLLHxBpsF9JqFizNB9ouS0akrsPy/SvemG7saCQOM80csTvqcQZpWhKlVxEuWX94lAA&#10;A4oxRkY6ijI9aZ4IUtJQTigYzPeua8f+BdM+I3ha+0DWImn068QpKithsf7NdGZAMHsaUjIIplU6&#10;sqUueD96J8zf8O+Phd/zz1X/AMDf/saP+He/wu/uar/4G/8A2NfTPmfT86N/0qOWJ7/+sebf9BMv&#10;/AjyT4Pfs3+FvglqF7eeHXvlN5Gsc8VxcmRWx7Guq+Jfw30j4reEbnw5rnnDTrko0gt5Nj/K4Zfm&#10;/wCA12IxjgilPTtTseTUx2Iq1/rM5/vP5j5l/wCHfPwu/u6r/wCBv/2NH/Dvn4Xf3dV/8Df/ALGv&#10;pnzB7fnTgwNLliet/rJm3/QTL/wI4v4W/C/R/hJ4Ti8PaH532CJ2kXz5C7fMf71dkOCBjIobORjp&#10;SF9vJ6dKux4NWrKtUdWo+aUjy34xfs6+FPjfPps/iNLppLFXWL7LOY/vV5uP+CfPwvJxs1TP/X4f&#10;/ia+mgQOTgGgnOQeKnlierhs7zHCU40qFeUY+p8z/wDDvn4Xf3dV/wDA3/7Gj/h3z8Lv7uq/+Bv/&#10;ANjX03uFN3j2/OlyxOr/AFkzf/oJl/4EfMo/4J8fC7/nnqn/AIG//Y1e079gn4T2hVpNLvbsr3uL&#10;2X/2UrX0Zvz0xS7h7fnRyxFLiPNpb4mX/gTPLfDH7Nfw48JSpLp/hPTFlX7sktuJH/8AHq9Mhtob&#10;SJViiVEXoFXFTAqT1FPyBVs8ari6+JfNWm5erFopMj1FGaRzC0UmaWgYUUUUAFFFFABRRRQAUUUU&#10;ANzxXmnxp+Ht54y0a01DQZUsvF2gz/b9Hum6eb/HE/8A0zlX5Gr0qg06cpRlzESjzR5T5I8TfDOx&#10;/aU0nT9YXW5fC/hGCWe58VeFLWJYLiTUIz86XDf8B/i9nX71eK/sg/FTxHb2C+Efhh4US8kudce/&#10;1rU9QylrZWe5UWLcP49if/YV9Y/E7wTqHgvxDdePfC2n/wBpxXcXk+JfDiLn+1Lb/nqi/wDPdF3d&#10;fvr8teK/EH4WeMNe+HRk+B+uaXpHw3a0+1LpWiI1pqF4/wDy1ia4/vfe+9t/u19Dh60alN0pP3Zf&#10;geBXoyhU9rH4j1S+jk+DXiPVvEPhAf294NnuPM8Q+G7Blkm0mVvma6t0X/vp4v8AgS17b4e8R6R4&#10;10K11TSL2DVNLvI98VxE29HX1r4F/ZWstU8I+Afin8UvBkEdnaieKKztPE10+xre3+a43t/z0f8A&#10;v16T8GviFpvxFll8T/CK9j8N+J5V+1az4A1Z9llef3pYv+eT/wDTVP8AgaVhiMHrK32ev+Z04bF2&#10;5f7x6t4n/Z507QfAPxEsPBlr9lu/E0Dv9hLbIll2bfk/u7q/Oyx+F3i3wB8QPD8Ov6Bf6YV1O3/e&#10;SR/J/rU/j+5X6b+CfjponibUxoeswT+EfFij95oWsfu5m/2om+7Kv+0leh3Fpb3B3PFGw7l17V4U&#10;8PJS94/Uck4wxOVwqwlH2nPv/Ntyn5nft7/8l5H/AGCrb/2eul+AxH/DF/xdH/TeY/8AkGKvtfx1&#10;8EPA3xIuzd+IfDNjql4IvK+1Sw/vdn93evzVyWq/s06FpHwj8X+DvCEf9kLrqu/72RpESUoqd/4f&#10;kFZcvvn0NPi3C1stwuXShyypyj73+GR+Z/we/wCSreEP+wra/wDo1K9L/bgYN+0HrBHT7Lb/APoN&#10;bPwK/ZY8cT/GiC31Gy/sq18N30Ut3dy/6p9r71WL+9ur7e8S/sx/D/xv4tuPEmu6MuqajOqKxnkY&#10;phV2/dqIxlKB9nnHFOAy/OaWLUuf939n+9ynxn8Pkd/2GfHiqjO7avFtVP8Aft65r9mD4FeOdX+K&#10;fhXX18O3dto9jfRXU97dr5S7Vb+Hd97/AIDX6TeGfh94c8F6U2maFotlpenM3mNBbQqis/8AewP4&#10;q1ry7sdFsZZ7mWG0tIl3NLKyoqr9a2VI/P6nG9WFPFUsPT0ryl8X95WOO0D4N+HtD8f6/wCM0tvN&#10;1/WDF5txL83lqkSxBY/7v3Kj+JXxYtvAn2XStOtn17xbqXyaZodu372Zv77/APPOJf4nauV1L4y6&#10;v8Qnk034XWaXlsp2XPi/UlZNMth/EYv+fhh/sfJ/tV53YfF74ffA3WNKvHvJ/Gdxr2otpeuePnlS&#10;X7PcIuUic/wp8/yonyqv+7XpUcNL+X/t0/LMRjZVNJSHa14n1r4PeJbOwsNKj+IPxx8Yxefcs8nl&#10;WlnbJ/Ar/wAECf3P4j81eJ3vwsvfjp8TPEOnXPh61+G3xm0aKLV5baBhPpOsRbl+d0+b5t7L83zb&#10;q+gv2gPh34gu/ip4S+IPw98SaLYeL/sr6bHpusTbYtRgPz4TH3jXK6Fpfi74feP9T1zWrmw8T/G7&#10;xZarYWOmaeriy0mxVx+9k/6ZKyqxPG7+Xq0ajpw9pT+L8f8A9k8StT55csvh/r8TvfFGr+JviRZ6&#10;L8K554bbX7q0iuPGN9pZ/dWFqfvwo3/PWU/J/u72r3rS9LtdG022sLKBbe1to1ihiiGFRF4Va5P4&#10;WfDa1+G2hNam5l1TWL2VrrVdXuV/fX1w3LO2PyVf4Vru87a8OrNS92Ox7NKMo+9IkooorA6Tjfip&#10;NJa/DXxVNDI0UsWmXLpLE21lbymwa+M/2dfgVpPxS+DmieJ9f+KnjHT9WvVl82K38ReUibZXX7rC&#10;vsv4u/8AJLfGH/YKuf8A0U1fG/7LX7MPwp+InwJ8P654kgB1e6EvnuupvF92V1+7vr3MHLkw0pc1&#10;vePExS5sTGP909P/AGRvF/iLUtN+J/h3UdfuvFukeGdQay0rxBcvvlul2tuXzP4tm1Of9qrH7EOu&#10;6lrn7Per3mp6hd392mqX6LcXc7SvsXb/ABtXHfss3K+DPit8V/ht4b1aTXfAOjWwurGZn837JO/3&#10;4d6/f+83/fqqv7LvjW0+H37GPjXXLq4ig+yXmrPHvb70u35V/wC+tta1qd+bk/miYUqmkeb+8YX7&#10;NP7P5+M/wfTxbrnxB8dW2oS3VygSx1tki2xPtX76tXrf/BPzVtQ1f4Lam+p6ld6rcRa9dW6z3s7z&#10;PtVYv4mrY/ZDsrXwb+y94P068u7aG9ktJbuRWnXf+9leVf8Ax11rmv8AgnVPE3wX1uJWG9fEd420&#10;N/sxVGKnOpCtzfZkbYdRjVp/4T6hup4bWCSaV1SKNcszfw1+ePh74zeK7b4tWHxsvdVvf+Fc674l&#10;n8PJYyzv9nitdqok2z7v8H/faPX0v+2r8Q5/A3wVv7DTdz674kmTQ7CKL77PL97/AMc3f99V49rX&#10;7N/xlvPgEnw0ZfBLaJbWyCJI0uBc71bfu3fd3bh/49U4GNOFPmqfa93/ALdDGznOpy0/snqH7fGt&#10;ahoP7N2rXulahc6beLeWuy5tJ2icfvR/EtTfsXeL9W1T4c6t4W8SXk154l8I6nPpd5JcSM8si/ei&#10;fc3qNw/4BXgPxQ+KjfFf/gnmbm8kZ9Y0u9tdK1FX++ssUq/M3+8mx/xrtvix47/4Zd+PuveJyu3R&#10;/GPhh5Yv7n9qWq/In/Ak2f8AfVdX1f8A2b6t9rml/wCS2MFiH9Y9t9nlRzGu/EnxB4x/bh8O3djr&#10;F9D4Stdcfw7FaRXDpb3EsEW64+X7r/M1auo+CX+MH7X/AMStA1fxp4k0LStNsLe4todI1V7VNzoi&#10;/wC7VPTfAMnw81/9luxu1b+1bzUb3UtRd1+drieJZX3/AO1823/gFLP8JvCXxc/bU+KNj4taVbW1&#10;sLSWDyrxoPm2RLW3NTa9z3eWP/txhebfvfzfoexeD/2TdB8O+KtL1a3+JHjbUbiwuY7pLW813zoZ&#10;drbtjpt+Za8v1rwFP8Zf2y/H/hq/8W+JtF0rTtKt7qCHRNTe3+fZEv8Au/x17D8P/wBmH4V/Dvxh&#10;pviHQJZo9Vsy32cy6u8q/MrL93d833zXimofDCb4pftx/EbT4vFviTwh9m0e1uDdeHL77LNL/ql2&#10;s392uKhU5pVJOX2dzrrQ5Ywjy/aF+LXhDWf2TPEXgTxF4X+IPibW7bUtbh0290TX9R+1LdRP/c44&#10;/wDslr03wrr+pXH7dvjDTJtQuX02LwlDNFZGZjCj+bF8+z7u6tbwd+xt4Y8OeNNP8U614g8S+OtZ&#10;sG82zn8Uah9r+zv/AH0+UfNXgnxs+KOpfC79sHxodBtJb/xPrvhm10XR4UX/AJepZYtjf8A2u1VT&#10;5cV+7j70uXf5oiXPhvel7seYP23vjd4j8S32qeG/A19dWei+EXiuNf1WyuHi3TyuqJb71/u7/u//&#10;ABFelfFrxJqunfHP9nS2h1W7tbW8VzeQpO6pcfuk+/8A3v8AgVcv8cPg1D8Ff2JdX0uWUXmuXN5a&#10;3mq6ix+e6unuE3sW/wDHab+0p4S0/wAd/Fj9nrw/qySyaffwPFOkUrRPt8pP4lrop+wlGMI/DHm/&#10;Iir7SPNOXxe7+Ztakusfta/HrxJo2neK9a0H4beE4FtWuPD959ne/v3+98/8Sp83/fH+1Xb/ALY3&#10;jTUvDfw20jwd4bvJ4vFPiy/g0izmik2Som797Lu+n/oVcD8DNVuf2WfjTN8HNaZW8J64zXvhvVXi&#10;VHeVj/qZWX7z/wAH/AU/v1m+Lm8a/HL9ra/1HwM2jzWvw7t1so21je1v9ql372Gz+L/4is1S/fRb&#10;/hxjzf18zf2j9j/ekej/ALG3jLVV07xZ8OfE19Ne+JPB+py2/wBou5GeW4tXbdC+5uv8X/jtZWie&#10;M59N/bt8a6ff63Lb6PH4egeK0uLvZbq5WL7qM23dXnert49+BH7TvhX4g+On0SLT/FI/sLUH0MSr&#10;CP7jy7/4vuf98Vd8RfCTwz8aP27fGWkeKbJr+wi0C1niRJ3i+bbF/dqfZU/aSqS+GUTL2lXkjT+1&#10;GR6J+3B4/hsvgJePoPiKODUhf2u1tPvtk23zRu+426mftEfErxTd+Ivh/wDCjwXqD6T4g8WRmW81&#10;hT+9srRF+d0/2/lf/vn/AGq8p/a8/ZT+HPwn+C914h8N6PNZapFfWsSzPeSvhWl+b7xrtfjlexfD&#10;P9pX4L/EPVj5XhuTT5NFubyThLV2V9jP/wB/f/HWopU6Psqfs/e+L8jSpKrzS5v7po67+w9DpGgz&#10;6n4R8d+LrXxvbxmW31G51V3E8392Vf7rVz37R/ij4h6X+yl4WvPFfneHPGP9sWtvff2febfM+Zst&#10;uib+NR9yvqjxb8QvD/g3wjc+JdS1O1g0u3gaf7R5y7JAF/h/vV8fftP/ABOk+Nv7IeheKLvQZvD1&#10;vqOvW6RW0s/m7ot7pu3bU+/WOFnVr1Ye1+HmLxCp06cvZfFyn2xpepW0thahbiN5GiXjzPm+7Xzn&#10;/wAFAde1Lw/8F9KutJ1C7024bXLVGltJ2ifbtfK/LXP+KP2P/g3pngq81KLWr3w/cQWn2hdQXWn/&#10;ANHbbu37WavDfHHi/XviD+wV4VvPEtzPf3EfihLOK+uHbzbqBfN2uzfxfxL/AMBp4fDU/bRqRlpz&#10;CrYiXs5U5fyn0H8b/E2s/Gf44+H/AIQeFPEd7omm2sDal4m1DR7jyriKL+CLev3P/s0qh8VdQ8TW&#10;HirwJ+z14C8S6lY3VzaNe6j4ku5/OvYrNWb+P5fn+V//AB2ubfR1/YZ+N2n3toHm+FvjGVLS6uLv&#10;55dOuv4d8v3tv8Xzfw7/AO5XQ/FHVrf4RftpeFfHmtSfZvC3iLRW0Q6lI37qCcPuX5vf5fzatlCE&#10;ZR9n70eX3f8AEYqU+WXN8XN73+E09X/YcttH0l73wb4+8WaT4wgTfBqdxqjyrLL/ANNV/utXJ6t8&#10;ede+I/7EHj3Ur+eTR/GugT/2XqL2j+U6yrLF86bfu7kf/wBCr618VeP/AA/4O8L3Ov6vq1rZ6VDF&#10;5rXLyrsK/wCz/er4N0rSdQvf2L/jf42vrVrOLxdrL6lZ27/8+/2hNjf99M//AHxWeFlKtHnr/ZlE&#10;0xEY05ctL+WR618OP2QLDxf8O/DGu3fxH+IK3WqaZbXsqRa78iPLErNt+T/aq98a9b8Q/Du3+HXw&#10;Q8Aa5e/8JH4gaWJtdv5fNure1Xc7y7+7/e5/2K91+BX/ACRPwAP+oBYf+k6V4D+05dj4Y/tN/CX4&#10;oakrDwxbxz6NfXYHyWrSrKqO3/f3/wAdrnp1Z18Ryy974rG06caVHmj/AHS/N+wpp1rpf2rTfiB4&#10;xtvFyLvXXG1R97z/AN9l/u+1dP8AslfFvX/HmjeKfC3i/Y3i/wAGaj/ZeoXCHi4X5tkv47W/75r2&#10;S98Z6FY+HH1651eyh0ZY/NN886+Ts/vbq+av2KVn8XeN/jD8SYoXh0XxPrSLpjOu3zYovN+fH/A1&#10;/wDHqjnqVqFSVb7Jqoxp1o+zOn/bu1vUNB/Z61C80y+udOu1vbVRcWsrROB5o/iWvWfDPjbRH8N6&#10;UZdbsDJ9ki3brtN27Yv+1XjP/BQob/2bNUT1vrUf+RaZ4e/YT+D9/oGm3E/h+4eWW2jlbN/N95kH&#10;+1VKNGWEh7T+ZhKVT6xL2ZJ+yD4gvfEfiD4yG61KfUreDxXLFamWdpUSPb91P9mvGf2kPHvjXxd8&#10;W/F2t+DNTvbbRPhbbW01xBbzusN7OZVeVHRW+fam/wD75rof2ate0j4EeBv2gNQiTydM8Oa7cLbR&#10;u33tibYk/wC+tqVn/AD4W/GtPhXqF3ZL4Qey8a+bqd8mtrcNcSrOn3X2f7P/AKFXoRhSpV6lf/DH&#10;3jzuadWjGn/iPqXVPG9p4w+Bep+KNJuGjt73QJ7uCWJvnTMDMP8AgS18x/s4/s0wfFz4MeHvFmr/&#10;ABF8e2+oajFK0qWeussS7ZXT5d6t/dqb9mjXdS8JfCf4t/B3xJKh1rwhZ3jwJu4e1liZ8r/s7m/8&#10;fqn+zB+zJP4/+A/hjWj8U/H+gw3kUv8AxKtJ1ryrSL9667VTZWHJ9WhUip8vvI155VpU/d5vdOi+&#10;CHxC1f4QfFL4reBNc8T3vi/wz4W04arbahqM/m3ECbFfynf/AIHt/wCAVU+Fnwh139rPRP8AhYnx&#10;J8U61ZaZqMsv9j+G9HvGt7a3g3bUd/7zV6in7KegeBPg7468OeFI7i41nxBYypPqWoS+bcXUuw7d&#10;71R/Yk+JGleJPg1pHhszR2niHw4radqOmStslidG+9tqKlaLpyrUPi0/Lf7y6dOalGnW+HU4O7tP&#10;EX7GvxQ8HQw+JNS8RfC/xLef2bLZaxP5s2m3D/cZH/uf/Zf71bn7XWn3fiv4x/Bbwhb69q2iWmt3&#10;N+ly+k3j27uiJE/8NZ/7YHiGy+J/jn4a/C7w/PFqOuS61FqF4lu277HBF/G7L9z+L/vmtPxhrVl4&#10;s/bm8A2ltfQPa+ENFuru5Z5V2JLOjxbf97btrenf3K0vi5Zf8AiX2qcfh5onCfEP4SS/Ab40fBdd&#10;H8a+LtVi1vXlt7u31fVmuEdV2/w/L/ers/GOu6t+zx+1FpWs32pXtz8P/HjfYrhLq6ZoNOv/AOBl&#10;VuEU/wDs7/3am/at1WyuvjV+z40V3A6ReJGaR1lX5f8AVV6p+0x4K0T4ifBrxLpWs3lvYRxWjXsN&#10;7Mw/0WSMbkl/CsXObVL2v2l+pfJ/E9n9k85/aZ8Rav4/+JngP4ReGNQu9Plv7pdV1y7sZWilgsIv&#10;4d6/3/m/8dr6atbdbO3ihXO2Ndq7m618pfsI+DNY1Dw5f/FPxfcyah4i8RxRWltPcL86WcHyJ/33&#10;tDf8Br62B6V5+LUacvYx+yd+E5pR9tL7Q6iiiuE7gooooAKKKKACiiigAooooAYRmvEfGXw51rwP&#10;rV/4s8BWy3trfHzNb8Hs2y31EfxSwZ+WK4x/wGX+L1r26gitKc3TMalPmPkLVfhTpXxt+HvhjwZ8&#10;OdVh8MfD6z1SSXxNojK8eoRfO0v2dkb7nz7/AL3+x95VrA/aI/sq9+I/hj4ZeBkg8M3ej2H23XvE&#10;GnLsn0vS4tr+V5q/On3Ub/vj+/X0d49+C1n4p1dfEehajN4R8YxLsj1vTlz5q/3biL7s6ez151f+&#10;JLbwxPrNn8WfCFrot1rVk2nXnjXSbczWN7EybNksu3fb/L/C+U/2q9ShiPe5o6/1+J5lah7p5tr3&#10;7RrfErwT/b+t/A298QfCm2fauu3N4j3qIvy/aki27/8AgaP/AMCr1DRLDVNJt9Hl+HvxXtr601e2&#10;+16Z4f8AFzfavtEX/TKXcs6r/wB97a8w034PfGWD4Wz/AA18Ja74S13wFdo0Fn4iMrfaYbV23Mux&#10;Pkb7xFeT+Pvh14li+Jmof8IXdXMv/CmNAs0s28r/AI/ZVbzZf/Qpf++K7lQo1vchJR/y/wA7nH7e&#10;rR96UeY+z/8Aha3j3w9EV8Q/C3UJVUYa78NX0WoI3/AG2S/+OtU4/ac8JWx26rY+JtCf+5qfh69T&#10;/wBBiavnb4RftLXWow/F/wCMurX19D4TtVgstL0WedvK+0+Uvyqv3d5+T/vuul/ZM+PvjjxZ4k8S&#10;eHviDf215qzaVFrmmCCOJAsDr935P95K5J4CcYylKPwnXTxsZSjyy+I9m/4ae+HC7mTU75n/ALq6&#10;Hf8Azf8AkCov+GjLK/XGheDPGeusx+V4dDlgiP8A21l2LVT9lD4oa38X/g/aeJPEP2YalLeXNu32&#10;WPYm1JSq/LXA/tKeIvGMXx4+GnhDTfGF/wCEfDHimO4gnuNNgjM3nxfN991O3dviSuONBKrKi46o&#10;6p1pez9qd5qnjb4pavZzPB4d0P4eaav39U8Tait1Mif3vIi+T/vqWvHta8f/AAitNRtL/wAfePdQ&#10;+KnlXyWs80MTPomnSt9xmii/df8AfbSt8tec/FGy8YeILH4s/CLW/Es3jf8A4RvTIvEmlancqn2h&#10;TH8zW8u37/ys1dR+yx4v0Px9aW/hnXL6LxNZa/p/kT+GdH8L/Z9M0vam797cKvzt/Du/2q9SOFhT&#10;p+1v/wCAnm/WZ1anIv8AyYl+MGueKfj34h+Jvw88G6tHbaHoOkWWpaPb6O+xNR3IrvE7L95X3fL/&#10;AA/drj/gf4w0f4m+GV8FavYy6xaa2n9mt4J8N6P5Vv4fRZdv2+4uG/5a/wAW/dXsHw9+EPg79jz4&#10;h+Jtfm8VRjR9Ys0g0/RHDS36srFvKiRfmlH93C5rrNC8IeJvHzX39iaKPhB4T1G4e4vJooETWtTZ&#10;uWc9rfd/wJ/92qliKcI8kPh/mCNCpOXNL4jzHwH8MI/hj4nh0fRtRl+K3xTsovstte6kzf2f4atf&#10;4N/39jbf4fvv/s19K/DD4T23w7jur65u5dd8U6n8+p67dL++um/uj+7Ev8KLW94H8AaF8OtETSNA&#10;02LT7RTubYMvK3dnf7zN/tNXTV41fEyqHr0cPGkPpKWiuM6wpDS0UAZWsaTba/pN7pl4m+1vIXt5&#10;Vz95GXa36GvA0/YF+D8KbU0W/RP7v9pTf/FV9Gj60c+tbQxFSl/DlymNSjTq/FE4f4ffCDwf8K9D&#10;l0fwtodvpFnMcziEZeY/3nZvmavAvjX+yZaXOi/Djwj4R0C4uPCUfin7frkX2z/V28v+tfc7b/8A&#10;vivrakJFXTxNalLnUiKmHp1I8vKfOg/YM+EOzZ/Y9/j21Kb/AOKqH9nj4ByfBT4yfEldK0ibTfBl&#10;5b6d/ZMstx5vmuiP5/8AFu+8/wDFX0hjmg+1X9crSjKMpc3MR9VoxlGUY/CcV4y+Enhvx94k8O65&#10;rdpJeX3h+f7Tp6mRvLil/v7f4q7UoMYp+cUma5HKT0OnlieN3/7Kfw7v9H8UaXLpcy6f4jvE1DUL&#10;dLh1Rp1bdvX+7XR/En4LeEfi5FpEXibTRqKaXcfarYbiu1//AGZa9C6im5wOa19vW5ubmI9jT+Hl&#10;OP8AE3wx8P8AivxJ4b17U7ZpdS8OyvLp7rIyrE7LtPyj73FcD48/ZC+G/wARvFd74k1rTbqbVrzb&#10;580N7LFu2rtH3TXt2felxRGvUj8MhSo05fFE+ftG/Yh+FWhatZalZ6Xfpd2c6XETvqUzfOr7v79e&#10;maX8KPDmi/EXVvHNpaMniLVbZLW6uDI214l24+X/AIAtdrSZFEq1WfxSHGjTh8MRSOK88uPgh4Qu&#10;PinH8RJ9NM3imKD7PHdvIzKi/d+Vf71ejVHis4zlH4S5RjP4jlviL8O9D+KfhS48O+I7VrzS7hke&#10;SJJGTO1ty/MtZ+tfBzwx4g8R+FdbvrOSTUvDHOmyeY37r5dv/AuK7qkxQpyj8IpU4y+I4L4n/Bjw&#10;t8X7fTIvEli9y+mz/arS4glaKWB/VWX8Pyqf4afCXw38J7TVIdAtZITqd417eTTytLLPM3VmZq7c&#10;j3oA96r21Tl9nze6T7OHNzcpxPxQ+Ffhv4xeG/7C8UWDXmnrOlwqpIyMki/cZWWotH+EPhrQ/H93&#10;4zt7aZvEN1Yx6fNdyzs2+JNu3r/F8i13mDR9TSVSoo8vMHs483Mch8SvhnoPxX8Ly+H/ABLate6Z&#10;LKkrRJKyfMjbl+7U/i74f6B468MS+H/EGmQarpMqqrW1yu8fL91v9lv9qupzSbqXPKJfLFnznY/s&#10;HfCa0vYp5tN1G/gibcmn3eoyy26n/cr034hfBXwn8UPB0PhbXNOD6JC8bxWts5gWIp93bt6V6Bim&#10;E1o8RWlLmlIxjh6cY8sYnzxD+wd8HopUMmg3VxGrf6q41G4dW/8AH69D8YfAzwZ448E2HhLUNJWL&#10;QNPmiltrG0byEidPuY2/71ei0mRRLEVp/FII4enH4YnJ/Eb4a+H/AIreFbnw94ksVvtKnKu0W7ay&#10;sp+VlYfdNUtR+D/hbWvAMHgrVtLTWdAggSCO3vz5rKq8Kd/3t3+1XdUGs4zqR+GRq6cJHzpYfsIf&#10;Ceyvop59N1HUoIm3RWN7qEstuv8AwCvXfFnw30Dxx4Hu/COpWK/2DcRLA1pb/ulVFYbVXb937tdf&#10;1pPxrSVetUlzSkZxo04fDEyvD2hWfhrQtP0mwUR2Wn20drbozbtiIu1f/HRUfivwnpHjjQrrR9d0&#10;+31TS7pdk9pcJuRxWzjNOFZ80ubmNOWPLynzfD+wV8Jo7tJH0/U57NG3rp0upytaf98Zr3vRNE0/&#10;w1pVrpul2cNjp9qnlQW0EexI0H8KrWnS96qpXqVP4kiadGnS+GJx/wATPhnoHxY8LS6B4ktGvdLl&#10;kWV4UkZDuU/L92ulsbGLTrOK3hXZFCixov8AsrwKtYxQRmp5pcvKXyx5uY8k1L9mTwJquieJdIn0&#10;+4Gn+I9T/tXUYluWXz5//if9mvT7Cwg0mzgtLaNYreCNYo0X+FV4q2BS0OpUl8Qo04x+E841T4F+&#10;EtY8e6h4vlsHXW9R01tKvJYpmVZ7dl2lWX/dx/3ytb/w/wDAmkfDPwjp/hvQYGt9JsFZIIXfcV3N&#10;u+99WNdPzRjPem5zlHllIcacYy5ha8V+JX7Jfw5+JniBtc1DSprDWpP9bfaVcvayy/75T71e18Y6&#10;0lTTqVKUuanImpTjVjyyPLvhT+zz4G+DBuJPDWjLDf3X+vv7p2nuHH93zW5218//AAb/AGIdE163&#10;8S6l8SfD17b65da5dvA6aht32rPuib901faOAaXvXVHF1oc1pfEYSwtGXL7vwnxr8dP2D/CMPwt1&#10;qbwB4evbzxhGkX9nI2ov97zU3f619v3N1eyeNP2avCPxatvD1x4vs7ue70+xjtnhhu3iR14ZkdV+&#10;981eyemKTOMmnLF1pxipS+EIYWjCUpKJS0rSLPQ9MtdPsbWK0sbaNYoLeFdqRov3VWr9Porj3OwK&#10;KKKACiiigAooooAKKKKACiiigAooooAKrT20d1A0E8azRMu1kddytVmijYDx3U/2dNGsb2bUvBmq&#10;al8PtVlbe76JL/o8rf7dq+6Jv++aohfi34QaY3WjeHPiBZyLtknsm/s29lX/AGkffE3/AH3XtgIp&#10;xFbKvL7Wpz+xj9k+MdS8D/DKPw7p3h3WPhp448IaDYal/a82mRWEt5ZXM7BVbzXi83cu1dv3lqvp&#10;Wi/ATw18U9E8ZeFPFVp4Jltbae1u9K+xyRRXqyIy/P5mNm3d/wCO19p7PeoprWG4TbLHHIv91k3V&#10;1xxsrWfN95zfVInxF8Jm0P4QxWGm6T+0fZjwxbXjXMujjSLcGXe+9185lZ/mrtfjZ4g+Enx2k8O7&#10;vEGv3l9o101xat4U0+6luN7J/eSKvqL+yLDH/Hjb/wDfpat7BinLGc1T2v2vl/kEcLyw9mfLfwx0&#10;+28B2upQ/D/4O+Jb681Ns3mseKp0tWu+P+Wrys8u3/Z2fhXZaV8MfiPq1mlneeIdK8AaKF/5BXgy&#10;zTzdv937RKvyf8AT/gVe6UVyyxMpSNo4eMTz/wAD/BTwn4Aupb6w0w3OsS/67Wb+Rrq9l/3pX+b/&#10;AL5r0IDikGKdWMpSl8R0RjGPwhRRRUlhRRRQAUUUUAJiloooAKKKKACiiigAooooAKKKKACiiigA&#10;pKWigAooooAKKKKACiiigAooooAKKKKACiiigAooooAKKKKACiiigAooooAKKKKACiiigAooooAK&#10;KKKACiiigAooooAKTFLRQAUUUUAFFFFABRRRQAUUUUAFFFFABRRRQAUUUUAFFFFACUtFFABRRRQA&#10;lFL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H//ZUEsDBBQABgAIAAAA&#10;IQBtYAAP4AAAAAoBAAAPAAAAZHJzL2Rvd25yZXYueG1sTI9LT8MwEITvSPwHa5G4tU5CWyDEqQpS&#10;DzwOUB5nN16SUHsdYqdN/z3LCW47mk+zM8VydFbssQ+tJwXpNAGBVHnTUq3g7XU9uQIRoiajrSdU&#10;cMQAy/L0pNC58Qd6wf0m1oJDKORaQRNjl0sZqgadDlPfIbH36XunI8u+lqbXBw53VmZJspBOt8Qf&#10;Gt3hXYPVbjM4Bd+r3dfx6ZnGB/ue3F/Pb+3H47BW6vxsXN2AiDjGPxh+63N1KLnT1g9kgrCs59mC&#10;UQWTLAXBwMXljI8tO0k6A1kW8v+E8gcAAP//AwBQSwMEFAAGAAgAAAAhADedwRi6AAAAIQEAABkA&#10;AABkcnMvX3JlbHMvZTJvRG9jLnhtbC5yZWxzhI/LCsIwEEX3gv8QZm/TuhCRpm5EcCv1A4Zkmkab&#10;B0kU+/cG3CgILude7jlMu3/aiT0oJuOdgKaqgZGTXhmnBVz642oLLGV0CifvSMBMCfbdctGeacJc&#10;Rmk0IbFCcUnAmHPYcZ7kSBZT5QO50gw+WszljJoHlDfUxNd1veHxkwHdF5OdlIB4Ug2wfg7F/J/t&#10;h8FIOnh5t+TyDwU3trgLEKOmLMCSMvgOm+oaNPCu5V+PdS8AAAD//wMAUEsBAi0AFAAGAAgAAAAh&#10;ANr2PfsNAQAAFAIAABMAAAAAAAAAAAAAAAAAAAAAAFtDb250ZW50X1R5cGVzXS54bWxQSwECLQAU&#10;AAYACAAAACEAOP0h/9YAAACUAQAACwAAAAAAAAAAAAAAAAA+AQAAX3JlbHMvLnJlbHNQSwECLQAU&#10;AAYACAAAACEACKtT5T0CAABPBAAADgAAAAAAAAAAAAAAAAA9AgAAZHJzL2Uyb0RvYy54bWxQSwEC&#10;LQAKAAAAAAAAACEAfWoeTuZyAADmcgAAFAAAAAAAAAAAAAAAAACmBAAAZHJzL21lZGlhL2ltYWdl&#10;MS5qcGdQSwECLQAUAAYACAAAACEAbWAAD+AAAAAKAQAADwAAAAAAAAAAAAAAAAC+dwAAZHJzL2Rv&#10;d25yZXYueG1sUEsBAi0AFAAGAAgAAAAhADedwRi6AAAAIQEAABkAAAAAAAAAAAAAAAAAy3gAAGRy&#10;cy9fcmVscy9lMm9Eb2MueG1sLnJlbHNQSwUGAAAAAAYABgB8AQAAvHkAAAAA&#10;" stroked="f">
                <v:fill r:id="rId10" o:title="" recolor="t" rotate="t" type="frame"/>
                <v:textbox inset="2.53958mm,2.53958mm,2.53958mm,2.53958mm">
                  <w:txbxContent>
                    <w:p w14:paraId="62F253F0" w14:textId="77777777" w:rsidR="006C6A07" w:rsidRDefault="006C6A07" w:rsidP="00F9036D">
                      <w:pPr>
                        <w:spacing w:after="0" w:line="240" w:lineRule="auto"/>
                        <w:textDirection w:val="btLr"/>
                      </w:pPr>
                    </w:p>
                  </w:txbxContent>
                </v:textbox>
              </v:rect>
            </w:pict>
          </mc:Fallback>
        </mc:AlternateContent>
      </w:r>
      <w:r w:rsidR="00F9036D">
        <w:rPr>
          <w:noProof/>
          <w:lang w:val="ru-RU"/>
        </w:rPr>
        <mc:AlternateContent>
          <mc:Choice Requires="wps">
            <w:drawing>
              <wp:anchor distT="0" distB="0" distL="114300" distR="114300" simplePos="0" relativeHeight="251660288" behindDoc="0" locked="0" layoutInCell="1" hidden="0" allowOverlap="1" wp14:anchorId="781D26F8" wp14:editId="116CE199">
                <wp:simplePos x="0" y="0"/>
                <wp:positionH relativeFrom="column">
                  <wp:posOffset>5105400</wp:posOffset>
                </wp:positionH>
                <wp:positionV relativeFrom="paragraph">
                  <wp:posOffset>76200</wp:posOffset>
                </wp:positionV>
                <wp:extent cx="1373505" cy="375285"/>
                <wp:effectExtent l="0" t="0" r="0" b="0"/>
                <wp:wrapNone/>
                <wp:docPr id="4" name="Прямоугольник 4"/>
                <wp:cNvGraphicFramePr/>
                <a:graphic xmlns:a="http://schemas.openxmlformats.org/drawingml/2006/main">
                  <a:graphicData uri="http://schemas.microsoft.com/office/word/2010/wordprocessingShape">
                    <wps:wsp>
                      <wps:cNvSpPr/>
                      <wps:spPr>
                        <a:xfrm>
                          <a:off x="4664010" y="3597120"/>
                          <a:ext cx="1363980" cy="365760"/>
                        </a:xfrm>
                        <a:prstGeom prst="rect">
                          <a:avLst/>
                        </a:prstGeom>
                        <a:blipFill rotWithShape="1">
                          <a:blip r:embed="rId11">
                            <a:alphaModFix/>
                          </a:blip>
                          <a:stretch>
                            <a:fillRect/>
                          </a:stretch>
                        </a:blipFill>
                        <a:ln>
                          <a:noFill/>
                        </a:ln>
                      </wps:spPr>
                      <wps:txbx>
                        <w:txbxContent>
                          <w:p w14:paraId="42DDADBC" w14:textId="77777777" w:rsidR="006C6A07" w:rsidRDefault="006C6A07" w:rsidP="00F9036D">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781D26F8" id="Прямоугольник 4" o:spid="_x0000_s1028" style="position:absolute;left:0;text-align:left;margin-left:402pt;margin-top:6pt;width:108.15pt;height:29.5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UcOjeTAIAAFsEAAAOAAAAZHJzL2Uyb0RvYy54bWysVM2O0zAQviPx&#10;DpbvNP3NbqumK0RVtNICFQvi7DpOYymxzdht0xsS15V4BB6CC+JnnyF9I8ZO2q3ggIS4OJ74y8z3&#10;fTPO9KoqC7IVYKVWCe11upQIxXUq1Tqhb98snlxSYh1TKSu0EgndC0uvZo8fTXdmIvo610UqgGAS&#10;ZSc7k9DcOTOJIstzUTLb0UYoPMw0lMxhCOsoBbbD7GUR9bvdONppSA1oLqzFt/PmkM5C/iwT3L3K&#10;MiscKRKK3FxYIawrv0azKZusgZlc8pYG+wcWJZMKi55SzZljZAPyj1Sl5KCtzlyH6zLSWSa5CBpQ&#10;Ta/7m5rbnBkRtKA51pxssv8vLX+5XQKRaUKHlChWYovqz4cPh0/1j/r+8LH+Ut/X3w939c/6a/2N&#10;DL1fO2Mn+NmtWUIbWdx68VUGpX+iLFJhxjgeoihK9gkdjMYXvX7rt6gc4QjoDeLB+BIB3CPi0UUc&#10;ANFDJgPWPRe6JH6TUMB+BpvZ9sY6rI7QI8QXXhXSLGRRENDunXR5MBDrhG/8YWshDsDfB61pzlzz&#10;TSmUa6YNRMEcjrrNpbGUwESUK4HmwXXaFGGFydkLnS5k1dDzVT0160A4nvtthgxfo5IGcDpALUf+&#10;HlUovyrt9TRI/yby7jd++52rVlXoXv/YmZVO99hRa/hComc3zLolA5zpHiU7nPOE2vcbBoKS4lrh&#10;II17w/4IL8Z5AOfB6jxgiuca3eMOKGmCZy5cp4bs043TmQzKPL2GTMsaJzg0rL1t/oqcxwH18E+Y&#10;/QIAAP//AwBQSwMECgAAAAAAAAAhAFKfauyXYAAAl2AAABQAAABkcnMvbWVkaWEvaW1hZ2UxLmpw&#10;Z//Y/+AAEEpGSUYAAQEBAGAAYAAA/9sAQwADAgIDAgIDAwMDBAMDBAUIBQUEBAUKBwcGCAwKDAwL&#10;CgsLDQ4SEA0OEQ4LCxAWEBETFBUVFQwPFxgWFBgSFBUU/9sAQwEDBAQFBAUJBQUJFA0LDRQUFBQU&#10;FBQUFBQUFBQUFBQUFBQUFBQUFBQUFBQUFBQUFBQUFBQUFBQUFBQUFBQUFBQU/8AAEQgAjwHX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Bo60HArlPH/xD0D4YeF7rxB4m1OLStLthlppT95v4VVfvMx/uivzH/aP/AG4PFHxguLnRvDss&#10;/hfwiWCCCN9t3eLj/luy/wAPJ/dL8v8Av1hOtGBzVq8aXxH218Zf23Phv8IHmskvj4l12P5Tp+kO&#10;rrC3/TWX7qfT5m/2a+OfiL/wUd+JfiqaWPw7FYeELJixT7PGt1cbf9uWX5P++UWvlKivOlXlM8ep&#10;i6ktjsvEvxk8eeMWxrfjLXdRT/njPqErIn/AN+2uQd2mbczM7t953plFc5xylKZNZ39zYS+bbTy2&#10;0v8AfibY9eieEv2kfih4KeI6R471qGKIYit7i7a4iX/tlLvX/wAdrzWirLjOUPhPtH4a/wDBTTxf&#10;o7xW3jTQrLxFa/xXdj/otx/8Q3/fKV9nfCD9p74e/GyNU8Oayq6oE3vpF8vkXaf8AP3v+A7q/GCp&#10;rO8nsLqK5s55ba7ibfFLE2x1f++j1rCvKB2U8bUj8Z++w4GaM5Ffm9+zX/wUO1XQZ7Xw/wDE6STV&#10;dKb91F4gRd11Af8Apqv/AC1T/b+9/v1+iGkaxZeINLtNS0y6hvtPuo1lguIGDJIrdGVq9KnUjM9i&#10;nVjVjeJp0UUVsbBRRRQBh+LPFmkeBdAvNb12/h0zS7RPNnu7hsIgr4P+Kf8AwU5v/wC0J7T4e+HL&#10;dbJDtXU9b3O0v+0sSsmz/gTN/u1wf/BQv453fjX4mzeBrG5b/hHfDrbZYkb5bi82fMz/AO5v2f8A&#10;ff8Aernf2TP2P7n4/SXGua5dz6R4Os5DAZbcDz72X+NIiwOxV/ib/KedUqSnLkgeVUr1JVPZUi3Z&#10;/wDBRj4x21758t3o1zFux9mm05dn/jro3/j1e3fCL/gppZapqUGn/ELQItHWVin9raUzvDEf9uJt&#10;zbP9pGb/AHa9Lvv+CcnwfudOMENtrFnPtx9si1DMv/j6sv8A47Xyx8Uv+Cc3xH8La5Ing2KHxlo8&#10;nzRXH2mK1uY/9iRJXVf+BI3/AHzS5a0Q/wBppe98R+nWm6ha6vYWt9Yzx3dncxrLDcRNvWRWG5WV&#10;v4lwa/GH40fEfxLq3x08T+IJNZvU1W01idLW4hndXtUSV0RIv7qpsr9Yf2dfAepfC/4J+FPC2sTx&#10;z6np1qUnMTblVmdm2Bu+3dt/4DX48/FT/kqHjD/sMXv/AKUPRiZe7EeMlLliftX8NNcuPFHw48K6&#10;xdnddahpVrdTf78kSO3/AKFXUZANcT8EB/xZnwH/ANgCw/8ASdK85+Ov7YngL4E3DaZfTza34iC7&#10;v7J00Bnj/u+ax+WL/wBC/wBmuzm5I80j0OaMY80j3z8aU/SvhPTf+CpmhvfIl94B1C3st3zzW+oJ&#10;LKq+uxkT/wBCr6n+Efxw8I/Gzw//AGp4X1VbtYyqXNrIu24tn/uyJ27/ADfdohVjP4SY1ac/hkeS&#10;f8FCfGWr+Ef2f5Bo949hJqepQ2FzLE+yQwMkjOob/a8tQf8AZ3V8yf8ABNPxnq9l8ZtQ8PLdzvot&#10;9pMtxLas/wC6Equm2VV/vfeX/gVfQ/8AwUw/5N8sP+w/bf8Aoqeviv8AY5+LPh/4L/Fi48T+JJ5o&#10;dPi0qeJUt4vNlllZ02oi1x1JclY4K8uTEwP2IzmjHtXwnP8A8FS9FhvmS18A6hPZBvlmm1BElK+u&#10;wI3/AKFX0f8AA39pbwZ+0Dpk0nh+8kg1K1UNc6XeL5dxEP72P4l/2lrsjWjP4TujWpzlyxkevY4x&#10;TeFpxrwD47/tjeB/gTctpl9NNrXiPaGGk6cF3x7vu+a7fKn6t/s1cpxj8RcpRh70j37FGDXw54d/&#10;4KkeG73VY4NZ8FajpVi5w13a3aXbKf8Ac2JXVfEX/gor8PvBviS30zTbG+8W2rJFNPqGnuixIjKr&#10;/Lu++21/mX5f7tY+2pmftqf8x9Ta/qEmm6LqF3GqtJb28kq7/unau6vxO8K/FXxXpvxUsvGS63ev&#10;r73yzy3Tztul+b50f+8j/wBz7lfstP4hsfFvwzm1zTZfPsNR0hry2lxt3RSxb0P5EV+Hmjf8hax/&#10;67r/AOhVz4g48bL4D98h0FLSDoKWvRPUQUUUUAFFFFABRRRQAUUUUAFFFFABRRRQAUUUUAFFFFAB&#10;RRRQAUUUUANwa5T4h+P9F+F/hLU/E2v3Ys9KsI98rk/M391FX+JmbCgV1ecCvye/bj/aQk+MXxAf&#10;w9o10zeEdCmaKDaw23lz91p/9teSq/7Pz/x1hWqckTmrVvYx5jz39or9orX/ANoTxj/aWos1lolq&#10;7rpmko29LVf/AGaV/wCJv/ZK8mooryObnPnpSlOXPIKK6DwN4B8QfErxHb6J4Y0q51jUp/uxW6/c&#10;/wBt3+6i/wC29ffHwQ/4Jt6JosVtqnxIvm1rUB839j2LNHaxf7Dyfek/4Ds/4FVxpSn8JtToSq/C&#10;fn54c8Laz4v1FbLQdIvdbvW/5d9PtmuH/wC+Fr2nw5+wr8Y9dskvJ/DkOhWmzf5uq30UG3/eTdvX&#10;/gSV+r3hjwbongvSItM0DSLLRtPXlbaxt1hT/wAd/i/2q6DtxXZHDfznoxwMPtH5FXX7GGoaa2y9&#10;+K3wvsZf+eVx4idGH/kKsi4/ZG8UyPs0PxT4G8WN/CNH8S2zFv8Av7sr9b9U8J6Nr4calo2n6ju+&#10;99qtklz/AN9CvKPHH7G3wj8bxS+Z4Uh0i5YYW40U/ZGX/gC/uz/wJTXbTw2Fl8XNE56mDqRV6SjL&#10;+vmflj41+BnxA+HEbz+IvCOraXap9+7a2Z7f/v6ny/8Aj9cLX6H+Jv2UPi78ES2pfCLxxqGp6fF8&#10;40eaULLt9PKb9xIf+AJ/u14VqHjLwD4/1C40X4s+CH8FeJ4n8qXxH4ZtfsssTf8AT1Z/db/a2/NW&#10;0smcoc2En7T/ANKPGliFTnyYiPs/8Xw/+BHzLX1J+xb+1lefB3xFa+FvEV203gbUZ9m+Y/8AIOlb&#10;/lqv/TL+8v8AwP8A3/MPit+z9rfw406LX9Pu7fxd4HuWC2niTS/mjP8AsSp96OX/AGW4ryqvBtOj&#10;PU7YTlSlzo/ftGDDIp3Ar5y/YP8AiNc/EX9nrSheu0t5ok76NLK/8axqjxf+QpYl/wCA19F5yK9e&#10;MuaPMfSQlzx5h9IehoHSg9Kss/B3xzrE/iHxv4g1W5ZnuL/Ubi6ld/vszSu1fsR+yp4ctvC37Onw&#10;7s7YYSXR7e9Y7dvzzr57/wDj0rV+T/7Qngmf4dfGvxnoM8TIlvqcrwb/AOKCV/Nif/vlkr9JP2EP&#10;irZ/EP4D6RpjXG7VvDSjTLuJ2G9Y1/492/3fLwv/AABq8rD/ABnj4T3Ks4yOE/bM/bM8T/A/xzZe&#10;FPClhYGc2SXt1eajE0oG5n2oib1/ufe/2v8AZr56P/BST4vn/oAf+C9//i6++PjR+zR4E+O81pde&#10;KdMll1G1TyoNRtJ2ilSPdu2cfKy5/vCvzk/bP+FPgH4L+OdK8MeC3u5buK2a41P7VdfaPKZv9Uv+&#10;w21d3/Akq67qQ94vE+2h7yl7p9l/sX/tY6z+0FJrujeI9Ps7bWdMijuY7rT1ZIp4mO1tyMzbWVvf&#10;5t3Rdtfmx8VP+SoeMP8AsMXv/pQ9fY3/AAS28LzvrPjvxA3yWsUFvYIP77s7u/8A3zsX/vuvjn4q&#10;f8lQ8Yf9hi9/9KHrGpKU4x5jnrSlKjCUj9Q/Gnxeb4K/sY6B4jgKnVf+Ee06009GX/l5lgRUb/gP&#10;zN/wGvzF8B+DPEXxx+JNtothK9/r+sXLzS3d1Jn/AG5ZZW/76Zq+2f2yoJpf2HvhU0YJSKTSXlH+&#10;z/Z0y/8AoTLXkH/BNvUdPtP2ipYLzb593ot1DabuplDxP/6KSWtKvvyjA1re/UjSkdx45/4Jj6po&#10;vgue+8O+KzrniC2jaVtPmshAlztH3In3ttf+7uz1/hr5e+BPxf1T4GfEzSvEuntJ5NvL5V9af897&#10;Vv8AWxN/7J/tolftuxAUselfhT8Rb+x1X4h+KL7SovJ0y61a6ltUT+CJpXZP/HKK1ONL4QxFONLl&#10;lTP0a/4KQ30Gqfs36Pd2kqTW0+tWssUqfdZWt59rfqK/OX4d+AdX+KHjTSvDGgwfadV1GXyolf7i&#10;fxu7/wCyi73/AOAV93fthRT2v7C/wziucfa4v7Hjl3L/ABCwfd/WvAv+Ce+q2OnftLaQl3tR7qzu&#10;re1dm/5a7N3/AKAjr/wKlU9+qRiI89eEZHp3jL/gmPqOj+Dp7zQfF/8Aa/iKCAy/2fNZCKKd/wC6&#10;jb/lb+7u+8f7tfJnwt+IWrfCL4iaP4m05mivNLut8sP3PNX/AJaxN/ssu5a/cw8jNfhj8W9S0/V/&#10;iz40vdLKnS7rWry4tCifIYmuHZf/AB2itTjS+EeKpxpcsoH65/G3402vw6+AurePtMZJt+nxy6Zn&#10;H7yWfasB2/xcurY/uq1fkJ4c8P8AiD4v/EC10u08zWPEWvXn37l/mllb53d3/wC+3d6+9f2n7a5H&#10;/BP3wIjo2+Cw0Pzwf4f9HVfm/wCBEV82/sC6haaf+074bN28cZnguooGk6+a0Dbf/Z1p1PelGJWI&#10;/e1IRkeveJP+CX2o2Hg57jSPGKal4kjgMn2KWzEUE74/1Syb/l7hXZfT7vb4cmhltpXglVoZYn2M&#10;jr86NX77Nwpr8O/jbqOn6v8AGXx1e6WVk0261y8ltni+46tcPtdKK9KMPhIxVGNJJxP1Y+AH/Jo3&#10;hX/sWv8A2k1fj7o3/IWsf+u6/wDoVfsF8AP+TRvCv/Ytf+0mr8fdG/5C1j/13X/0Kit8MC8V8NM/&#10;fIdBS0g6Clr1D2AooooAKKKKACiiigAooooAKKKKACiiigAooooAKKKKACiiigAooooA+df23PjK&#10;3wg+CV+tjOYte11jpdiVb54t6/vZf+AJn/gTLX5F19Xf8FHPiNJ4r+OMPh6KUvY+HLNINhb5RPL+&#10;9lb/AL48pf8AgNfKNePXlzyPnsXU5qgV6Z8APgHr37QXjZNE0jNpYwL5uo6nKm+Kzi/9mZ/4V/i/&#10;77euL8IeFNU8deKdL8PaPbi71TUZ1ghiPZm/9k/26++fi3440v8AYT+DOl/D7wXJHN471aHz7nUn&#10;X5l/ge6f/wBAiT/Z/wBn5ohD7ciKFOMvfn8J6Xovj34D/sZ2Mfg9NZtrLVQE+3vFBLd3cr4+/cNE&#10;rbOu7Z/tHavNe5/D74j+Hfin4dj17wtqkeraTKzRJcqjJ86/eXayq1fjZ8ME8Ka745l1P4k6zcro&#10;sCtf3iRF5bvVJf8An3V/77M/zMzL8u7567v4O/tUfFLwP4i0zTfC11NeaW91+68LxWaSxSoz7vKi&#10;XZvXdn+D5q6oVzvpYrpL4T9Af2q/2k9V/Zw0nR7+28JJ4gsNTke3N2195K28qjcEZfKbduXf/EPu&#10;NXywn/BSr4o69eLa6H4N0Ca4f7sKW11cN/47KtfcnxJ+F+g/Hv4djQPFNld21pdiK5ESuq3VpKPm&#10;GD8y71+Zf4h96tf4a/DPw/8ACjwvZ6B4csI7HT7aNUyFHmzMP45H/ib3NayhUlL4jslTqTleMvdP&#10;Mv2ZvHXxk+INnd6v8R/DGkeF9IeP/Qbe3tp7e+kbd990llfam3swVs9q95eRIUZnbaq9WapBgV8d&#10;/treMfhX4n0dfD/iH4n6loepWbuH0fw+/wBqWV+63US/LuXZ/G6ba2k/ZxL5vZRPZtc/ao+E3h7V&#10;jp194+0aO+HDJFceaqf7zJuVfxrnPij8Kfhh+1pobnTtZ0m/1mCM/Z9b0S6inltz/dk2t86/7Df+&#10;O1+VPjTTfCmm3KL4Z13Uddj/AI5dQ0pbP/2vLv8A/HKwLO8udNuormznktriJt6ywtsdP+B1zU8b&#10;UpT54nj18RCrH2VeHNE9/nl+IX7Inj680LUoYbmyulzd6bdJ5+m6xbf39n8X+995azfin8JdE8Qe&#10;FZfiR8Mknbw0rf8AE30CVvNutClb/wBCgb+GX/vrvXufwm8d2f7aPwuufhp41nhX4i6RC1zoOvSc&#10;vcKqcbm/jb+//eX5/vKTXzh4S8YeJPgR4/uWW2FvqFlLLYanpN2m+G6i+7LBKn3WVq+zVKhn2G5o&#10;+7VifK1JSymrGPxUZf8Akp96/wDBN7wXc+HvgFPqV5C0La3qst3BuPLQKiRr/wCPJJX1fwB9K86+&#10;B3xH8O/E/wCG2kaz4ZjjtdNSJLb7BGoU2LIi/uCq8DaNvp8u2vRQMivmvZypfu5H6DQcXSjyfCOp&#10;aKKZufIP7cv7KNx8YdLi8Y+E7ZZfFemxGKezX5Gv4P8AZ/6ap/D/AHl+T+7X5z+E/Gviz4PeLX1D&#10;RNQvfDmu2rtFLlNr/wC1FKj/AHv916/dPaMV5v8AEb9n74ffFmUS+K/ClhqtzjAvNrRXI/2fNj2v&#10;t/4FXHUoc0uaJwVsNzy54n5q6n+3v8adTsJbU+Jbe0LLsa4tdPgWX/vrb8leS+DvBfiv42eOF07S&#10;ba717XNRl86e4lZ3+8/zyyy/wr/eZq/Tuz/4J+/BW2nWVvDl3cKvSGbU7jZ/464r2jwN8OPDPw30&#10;06f4Y0Cy0G0blls4FTzT/eZsbmb3asvYyn8Zl9UqT/iyOa/Z8+Dlh8CfhdpnhezkW5njLXF9dqMG&#10;5uXxvf8A9BVf9lFr8ffi1C0PxV8ZxSqyOmt3qMjr93/SHr90PQ15L4j/AGXvhb4s8aDxZq/g2zvd&#10;cMiyNcO8oSVh/E8Sv5bn/eU1tUoc0fdN62H9rGMY9DFv/hNB8W/2T9E8Gagfsk934dsEjmdeYLhI&#10;I2VunZ1+bH8O4V+Uut6F4u+B/wAQvsl3Hd+HPE+jzo8Tp8rKy/cdH/jT/b+49fuf2rh/iL8HfBnx&#10;asFs/F3hyz1qOP8A1UkyFZov9yVdrp/wFqVShzhWw/tfhPzB8d/t3fFTx94Lk8NXl7p9jazQNBd3&#10;lha+Xc3KsMOrPv2px/cVayP2VP2dNU+PfxAtVltpU8JadOsuq3v3UK/88k/23/8AHfvV9/2H7A3w&#10;UsL43P8Awi89yu7csFxqVw8Sfhv/APQq928PeGtL8I6TBpWh6Za6Pp1uu2K0tIliiT6KtYxoylL3&#10;zKOFlKXNUkfMX/BSm1K/s8WQiT91DrlqWCr91PLlX+tfmRol/qWj6jFqulS3Nte6bKt1Fd2/34GV&#10;02Pv/h+bbX7peK/CekeOtAvNE12wh1TSrtPKntLhco4rhfBH7NXwy+Hen6tYaD4QsIbTVo/Jvorg&#10;vdC4j/uN5rNlf9npV1KEpS5i62GlVqcx+bvi/wDbv+LPjXwTL4bu9RsbaKeJornULGz8q7nVvvKz&#10;b9if8ARa5L9mr4A6p8fviJaaXDBKnh+1lWXV9QH3YIP7m7++/wB1f/iUev0Ym/YH+ClxqP2v/hE5&#10;EG7c1supXSwk/TfXs3g/wLoPw90OHR/Dmk2ui6ZF923s4ti7u7N/ebj7zc1MaEpy98iOFqSlerIy&#10;fin8MtO+Jvwr1rwXN5dpZ39n9mhKJ8sDrhonC/7Dqjbf9mvxl8U+FvE/wb8dy6XqUdzoXiLSbnej&#10;o7I6sr/JLE/93+NXSv3UAxXC/En4MeCvi7aR2vjDw7aa1HFzFJJuSWL/AHZU2uv4NWtajz7G2Iw/&#10;tfhPzH8T/t7fFnxV4Jk8Oz6lp9mZ4mgn1Oys/Ku51b7/AM2/an/AEWvnya2ltpfKnjaF9qvsddny&#10;Mm9P/HK/Xbwv+w18G/CmrxanB4T+3TxPvij1C7luIkb/AK5M21/+B7q6nx7+zB8Mfib4kTX/ABJ4&#10;St9T1dEVPtJnmi3qv3dyxuqv/wACrH2NSXxHNLCVJ/FIzPgLaTr+yj4SgMUhmbwygWPb87bovl/Q&#10;1+Pug20tzr2nwRKzyy3USKn9999fu7Z2NvplrDaW0KQWsSLHHFEu1I1X7qqteaWP7Lvwu0fx2vjO&#10;z8HWUHiBZ/tSXCNLsWX++sW/y1b/AGgtXUoSnynTWw7q8p62OgpaQUtd52BRRRQAUUUUAFFFFABR&#10;RSUALRRRQAUUUUAFFFJmgBaKKKACikzS0AFFFFAH4Y/GXxN/wmXxZ8Za3/BfaxdTxfNv2p5r7P8A&#10;xzZXH093aaV2Zt7u29nplfPnyUpc8j7k/wCCdHw5sNGsfFnxc11EistIhktbSd/+WQWLzLqX/vna&#10;v4vXyb8YfiZf/F34la74rvw0cuozu8ULN/qIF+WKL/gK7a+8PEOiyeCP2EPAXgzTbmDTb7xnJp2l&#10;i7uJCsUT3z+fJ5rd027kb/ZzXinj/wD4J0eL/BPgS91y11608QajamIJpNhZys8xaVV+Rv8AgRb7&#10;naumUZcvJE9OpSl7KMIHjPwF/Z38V/tBeImstCgW20+2OL3Vbr/UWy/+zv8A7Ffor+zT+xhp37Ov&#10;iC91v/hKLvX9SuIPs6r9lW2t0X/c3OzN7769H/Z5+D9p8DvhRpHhiALJexL5+oXCj/X3TY81/p/C&#10;v+yq16cMLXXSoRj70juoYaNL3pfEPoopDXYdhxPxWTxRJ8PNcTwS1uniprST+zmvPuCX+W7Gdu75&#10;d23dxmvzp039ie10GZr74vfFHw94PuJWMr6ct4s15IW/vl2X5v4vk317N/wUP/aQvfCcNp8OfDF/&#10;PYandxrdard2ku14oP4YN/8ADv8AvN/sbf79fnW7tMzyyszu33nevLrzjzHkYqrT5uVn178Tf+Ce&#10;evAWer/CnVrbxx4dvFQwmS9gSdV/v+b8sUi/7Sbf9015X8Q/2Ovil8LvB83iTW9EiOm27Zuvslyt&#10;w0Cf3mVf4f8AarhfAPxi8b/Cxpf+ET8T3+ipP/rIreT903+20T/Lvr2Xwv8AtrfHHxPGfDFvfWni&#10;a91GJ7eKO40uCSaT5WyiKi7ZG2/wMrbqx/dHN+4meDeA/G2p/Drxlo/iXRZ/J1LS7pbiJ/73+w3+&#10;y6fI3+y9fVX7cvhfTfEcXg74ueH4Cul+LbFBdFe0+zehf/b2/J/2yr5++Fug+BLzXdV0H4mXeseF&#10;biVVis9St4t6WM+75vtUDLuZf93bt/8AH0+tdS+GWs6X+w14q8M668GoJ4Z1BdQ0TVbGXzrW7s2Z&#10;H82KX+L/AFtx/u8V7mR4mWGxcP7x5+Lw31jBVY/9vf8AgJ45+xr8dpPg58TbezvrnZ4Z1x0tb7c3&#10;yQSf8s5+o+633v8AZdj2r9YA454461+Ee75CtfrL+xp8Tpfid8CtIuLx3l1LSWOk3bsMBmiVdrf9&#10;+2jz/tbq+sz7CWf1mPU87hfHynzYSb/wnvdLSDpQa+RP0ErzTpDE0krLGijczM33a+XPit/wUI+H&#10;Hw/vrnTdGS78YajA2x30x1W0V/7vnsfm/wCAKy14/wD8FFP2jb1NV/4Vb4fvGt7eKJZdcmhf5pWf&#10;5kt/93Z8zf76/wB2vlj4Hfs+eLPj/rsth4cto0t7ZUa71O6bbBbbvubm7u/9xK4alaXNywPNrYmX&#10;N7OkfXEX/BVO0M2yb4azRxf311pXf/vnyK+hPgd+154C+PV4NN0e5utN14RmX+ytTjVZXReGeNkZ&#10;lYc/3t3GSor5b1L/AIJZ+IIdIWWx8eadc6ntw1vcWMkMQ+kquzf+O1V/Zx/Yl+J/gb476BrfiG0t&#10;dK0XRrr7S19Dexy/aNqsNiKrbvmz/Eq/L/3xUQlX5veCE8TGXvn6R9D60m4UcfhXkfxJ/al+GPwo&#10;vpNP8ReK7WDU4/v2Foj3Uy/7LrErbP8AgW2u6Uox+I9CUow+I9cGKd29a8K8Fftn/CDxzfwafY+M&#10;IbS9lbakOpQS2u7/AIHIoX/x6vdA2RxRGUZ/CKM4z+ETiivPfij8cfA/wZtrWbxnr8OirdsRBG0U&#10;sssmPvYSNWbH4Vn6z+0v8M/D3gzTvFV/4wsIdC1Hd9jnTfI8+wnfsiVTJ8v8Xy/L3xRzRDnj3PUw&#10;MijpXgfgz9tr4PeM9Vi0628WCyu5W2RjU7aW2Rv+2rrs/wC+mr0T4i/GDwb8JdOS+8XeIrTRIZP9&#10;UkzF5Zf9yJdzv/wFaXtIijKMveO34NOHAr548Pft3fBfX9RW0XxZ9hldgiPf2c8UTe+8ptT/AIHt&#10;r3m0vYNStIbi3mjuLeVVkjljbcrK33WVqcZRl8I4zjP4S7kUZrzH4m/tDfD34O6naWHi3xNb6PfX&#10;S+bHb+XLNKV+7vZY0bav+03HFVPG37THwz+Hehadqms+L7NINRgW5sVtS1xLcRN9yRUTc23/AGm+&#10;Wl7SIuaKPWiaQEV4l8Ov2vvhT8TNXg0jR/E8UWqXDbY7XUIJbVpG9FZ12s3+yG3e1dN8TPj34E+D&#10;cMTeLvE1ppcsq747X5pbhl/veUgZ9v8AtY20e0j3Dnjy8x6MDTu3rXg3g39tr4PeNdShsLTxdFZX&#10;crbY49St5bVXP++6hP8Ax6vd1fegIpxlGXwjjOM/hDiivKvG/wC0x8Mfhv4pXw74k8YWunay+xjb&#10;+VLL5W77vmsiMsWf9srXp1vcQ3cEc0EiyxSLuV1bcrLRzRL0LHTpR1rz/wCKHxv8EfBq2tZvGOvw&#10;6Kl42yBTHJLLIf8AciRm2/7XSt/wd4y0Xx94ds9c0DUoNU0m8QPBdW75V+n/AHyf9mjmiL3fhOh/&#10;Cj8K8j1z9qD4W6D45Pg/UfGdla+IVnFu9sySmOOU/wADy7fKVvZmG2sz4hftifCf4aazdaPrHilJ&#10;NVtn8qa106CW5aNv7jsi7Vf/AGC272pe0iRzR/mPb91JmvJvhn+1F8NPi7fjT/Dfiq1udSZd62F0&#10;j21ww/2UlVd//Ad1esk96cZcxUZRl8J+ZHi//gpF8QI/iDdy6FZaZa+GrW6eKHTbiDe80StjfJLu&#10;3bm/2K/RbwR4ph8a+DNA8SW0TQ22safBfxRSfeVJY1dVP/fVfDfxN+BX7NX/AAvS5s9T+IM2g31x&#10;db77w/b/APHuk7t9zz/K2wL/ALDP8v8As19t6zrnhr4V+DxdajeWegeG9LhSBWlcJFEi/KiL+i7a&#10;56fN73MctH2nNLnkcD8Yf2rfh18Edds9G8R6pO2qTASta2UBmeBD915cfdH/AI9XqPhbxRpfjPQL&#10;DXNEvY9Q0q+iWa2uoTlHT1Ffj9+19400bx/+0R4s13w/qMWq6Pc/ZfIu4t2xttrErfe/2kavtb9i&#10;X48+AdF+B/gjwbqHiywsvEwe5iGnTuyuWa8lZF3Y2/Mrp3/iqI1+aXKRTxHPVlA639tT9pXU/wBn&#10;zwroq+H7O2m13W5ZUguLpd0UCRKm9tv8TfvE2iuQ/Yl/a78R/HTxBq/hXxXbW8upWdm+owahZw+U&#10;HiWVEZXT+9+9T7teo/tYeAfhx40+Gok+JOqnQtMsJw9vqsbbZoJG42opVt+7H3dp+7/s1xf7E/wz&#10;+E3hjSdZ1r4d+JJPGN/cBLa+v7lPKmiXltnkMqtErcfe+9s/2av3vaFy9p7b4vdPqnqKbwKXdgc1&#10;4X41/bP+EHga/n0++8YQ3d7E214dNglutv8AwONSv/j1dEpRj8R0ynGHxHuYYUvU15H8NP2pfhl8&#10;Wb5dP8O+K7abUpPuWF2j2tw3+4kqrv8A+A7q9bJ4zRGUZ/COMoz+EB16Uua5zxf410HwFokur+It&#10;XtNG02PG+4vZliTdz8v+03+zXiT/ALf3wTXUvs3/AAlFwYc/8fS6Zc+V/wCgbv8Ax2iVSMfiJlKM&#10;fikfSOKK5LwH8TPCnxN0kaj4W1+y120GAzWku9oz6Mn3l/4FRTujQ/DW5tms7qW2l/1sTMjf8BqG&#10;vRf2i/Cb+Cvjt460byvJig1ieaBAv3IpW82L/wAddK86rxD5aUeSfKfoh+214A8W+JP2e/hpJoul&#10;T6hZ6JbxS6nHaku8H+jxKr7F+8i/Pub+HrW3+xJ4+tvjt8LNR8MeItR8Ual4i0W6F3cavPqUvy+Z&#10;vSAwzo29SqK3yP8AxBm/3fpz4NajHrnwh8EagjBkutDsps7t33oENfPv7UPw8034L+FfF/xT8G6/&#10;qngvWZI4Ek0/Rp0isr66aVUWWWLb877ZX/8AQu1d0o8v7091x5Je1PpHwlf2SWsmkJ4m/wCEm1HT&#10;mMN3cTy25ulf/pqsCIqt/wAAWumJHWvwLe/vHvWvPtMv2tmd2uN3zs39/fX2p+yx+35d+HPsnhb4&#10;m3U1/pe9UtvEEh3T2v8AsXH/AD1X/a+8v+3/AAFPExfxGNPGxnLlkfpDQelUbC/t9StLe7tJ4ri1&#10;nRZI5om3JIrfdZW71eNd56R+Ln7WWtXOu/tH/EK5u23SxarLaIP9iL90n/jiJXktfp3+1v8AsT/8&#10;Ln1QeK/CNxaaV4pYFL2C8Lx298n8Dbl3bZR93OPm/wBnrXxR8df2WPGX7PmkaNqPiR9PurfU3eFX&#10;0yR5Ut5V+fYzuifM/wA3/fL149WnKMj56vQqRlKZ43VvStVvNB1Sy1Oxna2vrKdLiC4ibY8Tq+5H&#10;qpRXOjjP00svh18OP2+/h3pPjC9kl0DxbZw/ZNRl0narwz7V+SVXU74/4l/2W+9Sp+zbYfs4fs1f&#10;FyK28TXXiGPWNMd8zxrFDFtVwoRdzfO3mfe/i+SvgD4ReFdc+JHjnSvBOi309n/b10tvP5LNs8r7&#10;7u6fxKib3r9Mf2w7i0+HH7JV/odmzLE0Nno1mG/uqy/+0onr3ctj7XEwfL9o76tWM8LUqSj8MZH5&#10;Z19zf8EyPErLf+OPDzv8jR299AnZdu5H/wDQoh/wGvhoDnFfVv8AwTdvja/HfVIGkIS50GdFQ/31&#10;ngb/ANB3V+o5rHnwdQ/M8iqcmYUz9NaQ9DS0h6GvzE/aj8Lfiv4mn8ZfE3xVrc7b5dR1Oe4+99xG&#10;lfYn/fFfq3+xd4CtvAP7OXhCKGGNLnVrZdXuZYxzK843oze/leUv/Aa/KP4s+GZPBfxP8W6FMu1t&#10;O1W6gB/vosr7H/74r9Xv2MPHlr49/Z08Iywyo8+lWy6RcxIfmiaAbFV/fyvKb/gVeXh/jPIwn8Wf&#10;Me60YpaK9Q9c+Uv27f2i7z4M+CbDRPDtwbbxRr+9UulPzWdsn35V/uu27an/AAL+7X51fCf4MeMP&#10;jx4mn0zwzZNf3ca+fd3dxLtigV/4pWb+/wD99NXuP/BSe6nuP2hraOUlo4dEtljQfwrvlb/0Jmr6&#10;I/4Jk6ZZRfBHXL6OKM30+uSxTyfxbUgh2Kfpvb/vo15cv3tXlPHlH2+J5ZHxH8b/ANmPxz8Ahaz+&#10;JLS2m025l8qDU9Pl823Z/wC59xGVv95P/Qa+qv8Agnj+0bf67eS/DDxLevePHC1xotxPIzSlU+9b&#10;/wC6qfMv93a/+xX0H+2tpljqP7MvjcXyqEt7aO4idl+7IsqbNvv/AA/8Cr80/wBk67ubH9pH4fSW&#10;xZZX1WKJ2VtuUf5H/wDHXeiUfZVfdDl+r14qJ7L/AMFO3b/hfGgR7m2r4ct3Cj1+1XVeUfs9/sve&#10;K/2j31JtIvLTTdL0zakl7qDOV3N86xIif99V6t/wU+4+Pug/9izb/wDpVdV79/wTCGPgP4gP/Uyz&#10;n/yVtaXLzVuUn2cauJlGR8DfHH4HeIfgH4z/ALA1/wAmZpYFntr21O6KeL+8oP8AtKy7HrZ+Dvwd&#10;8b/tSeKf7Os9QeZNLs4kl1DVp3eKzgX5Iok+/wD8BVf9uvov/gqd/wAjb4A/68br/wBDSt//AIJX&#10;f8g34j/9d7D/ANBnqfZ/veQj2Mfb+yPlL9oL9mzxP+zrq9ha69LaX9nqKu9nqFkz+U2376vvT5WX&#10;cv8A31X1n/wTK+Kmo6ppXiXwLfTyXFrpipf6cXb/AFSM+2VP93dtb/gbVqf8FRoY3+G3g2cr++TV&#10;mRWH91omz/6CteZ/8EuBn4m+Mv8AsEJ/6OSqjHkr8sTWMfZYnlieWft6zyT/ALVXjNS25IhYov8A&#10;sr9jgY/+hUz4CfsceMv2gfDt14gstQsNH0iKT7LFcagz7rhk+/tVU+6v96k/bx/5Ou8dfWx/9IIK&#10;++v2C4UH7Kvgt1VUaR75n2r94/bbhf8ACnGnz1ZE06catefMflv8Ufhprvwd8c3/AIX12KOHUbFk&#10;fzYG3RSoyb0ZW7LXonwW/Z88d/tY69rWqLq6lbbb9r1rWp3leWVvuJ/EzNtT/gK/8Ar0T/gptFEn&#10;x+0Yoqqz+HLdm2r99vtV0v8A7LX0H/wTD4+A3iA+niWf/wBJbWojS/e8hFOjH2/sj4F+N3wR8Q/A&#10;bxl/wj3iEwTytAs9td2rbop4m/iUP/tKyV+gf/BOX4q6h47+E2oaDqk8l3ceG7pIIZpW3N9lkTdE&#10;pP8AsMsq/wC6EryH/gqci/8ACXeAn25b7Ddf+hpXQ/8ABKv/AJBnxH/672H/AKDPVU48lflNacfZ&#10;YjkifIv7TDNL+0H8RmLMwGvXiYb/AK6tX6t/sv3L3n7PHw7mnkMsn9i2qb377UCr/Kvyi/aX/wCT&#10;g/iN/wBh+8/9GvX6ufsq/wDJuXw7/wCwPb/+g1dD+IzTC/xZnwx/wU8dv+F8aAu5tq+G7dwo9ftV&#10;1Xvv/BMeZn+Aetq54i8Rzov+yv2W1b+teA/8FPv+S+6D/wBizB/6VXVe/f8ABMH/AJIL4g/7Gaf/&#10;ANJbWnH+MKn/AL3I/N7xs7TeMtdllZndtRuHZ3/j/evX0R8Nf+CffxA+Jfgey8UHUtJ0ZdQj+1Wl&#10;pftL5skT/OjvtT5N9fOvjD/kb9b/AOv+4/8AQ3r9ufhZz8MvCH/YIs//AESlY0acavxGWHoxqylz&#10;H4m+JPDevfC7xpd6RqCT6P4g0a62t5UvzxSr86Ojr/32rpX7D/sxfEa8+LHwJ8J+JtQKHUrq2aK6&#10;ZP45YpGiZ/8AgWzd/wACr83v2/I1i/an8WFV+9FZM3/gLFX2/wD8E8/+TZNE/wCv68/9HNWtH3Kn&#10;IVhfcrTgflx4/vJ9S8eeI7y5laa4uNTupZZX/jZpX31+n/x3+Cet/tBfsweDdE0e+hg1a2jsNSX7&#10;azKk5W1ZGR2/7a7v+A1+XfjD/kb9b/6/7j/0N6/bn4Wc/DHwh/2CLP8A9EpU4ePNzRHhI83NGR+K&#10;XxG+Hms/CrxpqHhbxBBFb6vYeV58UMqyom6JZV+Zf9llr2L4FfsW+O/jHpugeJraSz0vwrfSsx1C&#10;S5/eosUrxNtiX5t25G21W/bxGP2rvHX1sf8A0ggr77/YJP8Axif4H+t9/wCl9xSp04yqcpjQoxlX&#10;lGR47/wVJuZY/BXga3WU+S+oTu0Y/idYl2f+hN/31Xn3/BLiWRfiR4yi3N5T6VEzLu+UOsq//F13&#10;v/BU3/kT/AX/AF/XX/oCVwH/AAS4/wCSneMf+wQn/o1KuX8c6Jf72df/AMFDv2jr/Q7yL4Y+Gb1r&#10;N5IVuNauLeRllCv923/3WT5m/vb1/wBuvnT4CfseeM/j9o8ut2FxZaJocUrRLe6gz/v3X73lKifN&#10;t/v1g/tY3dzfftI/EGS5ZmlTVZYlDNu+RPkT/wAcRK2fAH7SXxx8D+EdN0Twrqt9a6BZq620UOh2&#10;0qKu5mf5mgZm+ZmrKUozn7xzylGdeXtTG+PP7N/i/wDZx1ywTW3gubW7O6x1XT2fymdP4P76svyV&#10;95fsG/tH3vxl8IX3h3xJc/afFGghD9qdsveWzfddv9tW+Rv+A18NfE34z/Gj4xaDFo3jCfUNX02K&#10;6W6ii/sWKLZKquu7fFEjfdd69c/4JyeDPFNj8br3VH0m+sdHi0qe3vLi4gaJTudNif7xZN3/AAGl&#10;Tly1fdLovkr2p/Ccb+3t8T9S8c/H3WdGnuZf7H8OMllZ2hGERtiPK/8AvO38X91Eqr4L/YZ+InxC&#10;+GNh410KfRbuG+iaW2037WVnZd23+55W75Pu78V77+2z+xtr3jTxZdfELwLbf2pdXsS/2lo6nZLu&#10;Rdnmxf3sqq7k+9uH8W/5PkTwX8Xfid+z9q01ho+rap4cmikxPpN3F+63f7UEvy7v+A76co8svfIq&#10;R5akvan0H+w58GPij4G/aBtbzUvDuteHdBt7a4TVpb2B4Le4Rom8tEZvll/e+U3ydNtFe6/ssfty&#10;2vxn1OPwv4nsYNE8VGNnt5rZiba92rvbG7/VPs+bZvb7rcjG2iummqajoelQhTUFY8b/AOCmPwif&#10;SfFmkfEKyixZapGthfun8FxGp8p/+Bx5X/tlXxFX7jfFn4baZ8X/AIfaz4T1dP8ARNRhKLLtDNDJ&#10;95JV91bafwr8XPiD4D1f4Y+NNV8Ma9B9m1PTp/Kl/uP/AHHX/ZdNjr/v1hXp8kuY8/G0+WXOfqB+&#10;wB48j8Y/s66XYPJuvdBnl06ZS2WC7vNi/wDHJEX/AIDVf/goR4I1vxn+z9K+hwm5/snUI9UvIU++&#10;1skUquw/3d6uf9lGr5E/4J//ABqj+Gfxe/sHUp/J0bxOqWTMzfLHdJ/x7t/48yf8D/2K/VWaFJ4m&#10;jkVZEddrKy/erpp/vaXKd1GXt6PKfgVRX0N+2n+zovwI+IyXOlxhfCeutLcaeof/AI9mX/Wwf8B3&#10;Ls/2W/2Hr55rzZR5PdPClGUJ8sj6O/ZN/ac8ffDzxj4X8G6fc/2x4b1HU4LQaPdrv8rzZdr+U33o&#10;vvbv7u7+Gv1v6ivzi/4JufAr+2dfvPiZq8G+005nstKV1+9O3+tl/wCAr8v/AAL/AGa/RwHmvSw/&#10;NyanvYWMvZ++IeleQftS/CsfGH4IeJNCjg87UooTeaf8u5/tMXzoq/7/AM0f/AzXsDUnUYrpkuaJ&#10;1SjzR5T8BPufK1Fen/tNeEo/A/x98c6RDbCzgi1KWWCIJ92KX96v/ANrrXAeH9C1DxTrdhpGl2zX&#10;epX06wW1uv3mlZ9qrXinzEocs+Q+y/8AgmR8Mv7V8ZeIfHNzDut9Jh+wWbuvW4l++yf7kXy/9ta6&#10;T/gpd8Qkn1Dwv4JtZNxg3ateKrfxN+6i/wCBbTN/32tfTvwd+H2j/sw/AyLTbu9j8jS7eW/1TUSM&#10;LLKfnlfnt/Cv+yi1+V3xa+I158V/iNrnim73q2o3LNFE7f6qL7kS/wDAV219zw5g3Or7WX2Tiz7E&#10;/VMFHDfakcgOCK+rf+Cb2nfavjrq1yyZS20Kdlfd0dp4F/8AQQ1fKNfdX/BMbwy3meOfEUqfIVtb&#10;CF/f53l/9pV9jm8uTCVD4vIqftMfTPvmkNLRX5kftR+fn/BRH9mu9u79/in4ctGuUMaxa5bxL88e&#10;1Nq3X+7s2q393Yj/AN+vk34J/tA+MPgFrst/4Zu4/s90UW80+6Xdb3Wz7m5f73+2nzV+2LqGXDci&#10;vl34qf8ABPv4a/EbUJtQ0yO78IahL87f2VtFqzf3vIbhf+Aba4alGXNzQPNrYeXN7SkeAan/AMFR&#10;vFs2nNHY+DNHs71l+W4luJZUX/gHyf8Aodcp8EP2zfi1r/x18NRanrkutafrOp29hc6V5ESReVK+&#10;390m1NrJu3bv9j569bi/4JXab5qtJ8RLuSP+JF0pUY/+Ra96+CX7Hvw++BWoDVNJtrjVtc27U1LV&#10;pFkliH8QjVFVF+u3d/tVnGnWlL3whTxMpe9I8O/4KW/Bi91/S9E+IelW7XJ0mL7BqaIu51g374pf&#10;9xHZ93+8tfLv7MX7Uer/ALOOsX4jsBrPh/UyhvNPaXyn3L92WJv4W+f/AIFX7A3VrFe28kE8aTRS&#10;qyyRsu5WX+63518k/Ez/AIJv+AfF+pT6h4e1K+8ISzNuktYYkuLQf7iNtZf++9vtV1KUubngVWw8&#10;vae1pnzD+09+25qnx68Ox+GdK0Y+HPD0kqy3SvcebLdsvzIj/Km1d2G2/wB5K6P/AIJyfBm+8TfE&#10;0ePbu2ZND0BZYbeZ1+Se8ZNm1f8AcV2b/ZyleyeDP+CYXhHR9UW58R+KNT8QWqvv+yW8C2aMP7rt&#10;udtvsm2vsDwv4W0rwZodno2h2MOmaVZx+VBaW6bURfQU40pylzzJp4epKp7Wqfmx/wAFPTn4+6D/&#10;ANi1B/6VXVe+/wDBMMZ+A3iAf9TLP/6S2tei/tHfsk+Gv2jLvTb/AFC+u9E1mxi8hb+0RW8yLfu2&#10;Mrf7TPt/3m9a7v4KfBnQvgZ4Gt/DOgGV7ZZXuJbi4bfLPO33nc+vyr/3zVxpy9rzmkaMo1/aHxZ/&#10;wVOGPFnw/H/Tjdf+hpW//wAErOdM+JA/6b2H/oM9fSP7Rf7Nfh/9o/QtOsdYubjTr7TJXlstRtdr&#10;PFu2b0ZW4ZW2Lx/srU/7Pf7Peg/s7eFbnSNFnuL+5vJfPvNQuwu+4f7q/Kv3VXn5f9pqXs5e25x+&#10;wl9Y9oeDf8FR+Phf4Q/7DDf+iHry7/glwcfE3xl/2CE/9GpX2x8ePgZoXx/8Ff8ACPa7LPamOdbq&#10;2vLTb5sEqq6hvm+8vzt8tc/+zj+yt4d/Zwt9TfTLy61jVdR2LPqF2qp8i/dRVXhVqZUpe15xyoS9&#10;v7Q/PH9vD/k7Dxz9bH/0ggr78/YI/wCTUPA+fW+/9L7isr4//sTeFvj34yh8T3GqX2has8aRXj2i&#10;rIl1Gv3fkbO19vy7v9n7te1/DXwDpPwt8EaT4U0KJ4dM0yLyohI25my25mY/3mZmb/gVVSpyjUlI&#10;inRlGtKZ+dn/AAU8Ofj5oP8A2LUH/pVdV79/wTD5+A3iAeviW4/9JbWvQf2kf2R/DX7Rt/pmpX9/&#10;d6HrVjF9mW/tFVvMg37tjK3+0z7f95vWu/8Agt8G9D+Bfga18L6B5zWkMrzyT3Db5Z5X+87n1+7/&#10;AN80405e15xxoyjX5z4r/wCCpwx4s8AD/pxuv/Q0roP+CVfOm/Ecf9N7D/0Gevo79oz9mfw7+0ho&#10;unWurXNzpd/pzu1pqFqFZk3bd6MrfeVti8Ve/Z//AGffD37PHhWfR9EkuLy4upftF3qF3t82d/8A&#10;gP3VX+7S9lL23OP2EvrHtD8zv20vAGoeBP2ifFn2uJ/smr3LarZ3DL8sqS/O+3/cfen/AACvb/2b&#10;/wDgoHonwz+GWn+FPF2hapeyaTELe0vNKETiSIZ2LIjMmwr9z5d/Svtb4vfBTwp8bvDo0jxTpa3y&#10;Rs0ltco2ye2dh96Nx0/3eVbb8wNfLGqf8EstEku3fTvH+oQWn8EN1p6Tuv8AwNXT/wBBrH2VSEua&#10;JzyoVKdTnpHx3+0V8bbz4/fE668U3VubK1ESWtjZmQMYYF/h3D/bd3/4HX6Lf8E/fAF/4H/Z4sJd&#10;Qha2n1q9l1ZYXTYyxOqRxE/7yRIw/wBl1rG+F3/BOv4feAtUt9T127vfGV5buXjhvVWK13erRL9/&#10;6M23/Zr6xUBEAFXRpT5uaRtRoyjL2lQ/B7xh/wAjfrf/AF/3H/ob1+3Pwt/5Jn4R/wCwRZ/+iVr5&#10;y8R/8E6fAfiL4kz+J21HU4NOurlry60WMokTuz7mVXA3In+z/wCPV9XwW8dtEkUarHEi7VVV+VVp&#10;0aUofEXh6MqUpcx+Sv7f/wDydL4q/wCuFn/6SxV9t/8ABPVWT9mLRAwxuvLwr/3+anftA/sS+Fvj&#10;54uh8T3Gp3uhauY0gupLVVZLmNfu/K33X2/Ju/8AHa9o+GngDSPhT4G0nwnocbx6XpkZijEjbmYs&#10;292Y/wB5mZm/4FSp0pRqcwU6Mo1pTPxI8Z/8jhrv/X9cf+hPX7dfCv8A5Jj4Q/7BFn/6JSvnTxr/&#10;AME8vAXjH4l3XihtU1Sxsr+6a9u9HgK+U8rPufa3VVZj93/vnFfVNnY2+n2kFpbxrDBAixxxpwqq&#10;v3Voo05Ql7wYejKlKXMfkb+3l/ydf46+tj/6QW9fff7BH/JqHgf63/8A6X3FZnx9/Yk8K/HvxjD4&#10;nuNUvtC1VlSK8e0CslzGo2r8rZ2vt+Xd/sj5a9r+GvgLSfhf4K0jwrocTxaZpcPlQh23M3O5mY/3&#10;mZmY/wC9V06coVJSJp0ZQrymfIP/AAVN/wCRQ8Bj0vrr/wBASuA/4JcHHxN8Y/8AYIT/ANGpX2v8&#10;e/gXoH7QfgseHtde5tjHOtza3drt82CQKVz833l+Y7l71gfs4fsseHf2crXVf7MvbnV9V1LYtze3&#10;aqp2pu2Iqr9xfmNRKnL2vMVKjL2/tD40/wCCi/wV1Dwz8Tm8fWds76Fr6xJdTKvyQXSps2t/vqit&#10;+D1jfsv/ALct/wDAvwwnhTW9FbX/AA9FMz2kltP5Vxbbm3OnzfK67tzfw/eav098S+GNK8YaJeaN&#10;rNlDqOl3kflT2twm5JU9DXyH43/4JjeC9a1J7rw14k1Pw3A772s5o1vYV/3dzK+3/eZ6JUpRlzUz&#10;GpQqRqe0pnn/AMUf+CnGoalpstp4D8N/2RcSf8xLVpEleL/diX5d3+8zf7tdv+wB8fPiH8W9d8Va&#10;d4tu5db0uztknj1GSBE8iVm4i3Ii53Lub/gNTeEf+CYPgzTrwT+IfFer65EvK21rElkjf7/32/74&#10;219XeBvh94d+GugQ6J4a0e20bTYwCIrZPvN3Zm+8zf7Tc0RjU5uaRdKlW5uapI/PL4nft+fFPwx8&#10;ZNftbEWNnoul6jLZJot3ZK+9Ymdf3rf6zc2z+Bqk+MX7cPgr40fCzUNG1z4bvJ4kktXitbqWWJks&#10;p3/5axS/6xezbcfNjZX1t8a/2N/h98cL99V1K1n0fXmX5tU0lljll/u+Yrqyt9du7/arwhP+CWGl&#10;/aw0vxCu3ts/cTSkWTb6bvN/9lqJRrETp4j7J8dfADwFrXxJ+KmlaJoJeO+ZZ5TNGMrEixN87N/D&#10;/cx/t0V+sXwR/Zy8GfAPTJrbwzZzNd3JzdaleP5t1cH/AGnPCr/sqFHHSipWFdtS6eGajZs9SPBJ&#10;9BXyD+3H8GfCvxVk0S3tdTstM+KE0brpFtcybBqca/fgZvuo3zfu2f8Aj+X/AHfr4cLtPpX5V/t0&#10;eIdQuP2n9eU3UiHSY7OKzdH2tEvkRS/L/wADlZq+kweBjmFX2LOHN8ZHAYf2rjze8fMt/YXmg6pc&#10;WN9bT2GoWsrRS28y7JYnX76Ov8LV+pX7FX7Utv8AGXwnB4b1+8WPxtpkOyQSt82pRLx9oX/a/vf9&#10;9fxYX5DOoeH/ANqizgsPEt9ZeGPixBEtvaeIJv3Vrrar8qRXX92f+7L/ABfd/u14treheM/gZ49i&#10;ivra98M+J9LlWWB/usv91lf7rL/tp8teJicJXy2vy1NjlwmLjOPtqfvRP0J/4KZ6LFefA7RtSCD7&#10;RY65EN/91HilDf8AjwSvzo+HfgTUvib440Xwto0W+/1OdYI/7if33b/ZRN7/APAK+3tC/aT8M/tf&#10;fCDUPhn46vbbwl41ulT7JqUy/wCh3E6NuRkJ+6/y7WT/AG/l/ur2/wCxT+yPq/wO8ReJPEHjG3tp&#10;Na/48NMltpFlj8j70kqf3d/yL821vkf+/XNKPtZ+6elUp/WKsZx+E+nfh34H034beCdG8LaPF5en&#10;aXbJBEWHzP3Z2/2mbcze7V1NGaM16aPVFpDRS0wPzD/4KU/De60P4sab4xjgZtP120WGWbb926i+&#10;Tb/368r/AL4avQv+Cd/7Ntzos0nxM8UWEtrcMrwaHb3KbWRG+/cbf9pcKv8AwP8A2a+85JFhUuzB&#10;UX7zNXw5+1R+3HbWsF/4S+Gt59ovHVorvxBbv8kX+zbt/E3/AE1H3f4f7yLC5dUxVf8AdHiYuphs&#10;A/rNaWpzX7e37SUXiK5f4b+Groy2FpJu1m5if5JpV+7b/wC6jfM3+1s/umviulaRmZ3dt7t95qBy&#10;a/WcHhY4Ol7KJ+Q5hjamYVpVqgfdav1q/Yv+HrfD39n/AECGeJor7U92q3IY9Wl+5/5DWOvzo/Zo&#10;+EE3xo+LWj6I8bPpUD/bNSl/u2y/eH/A/kT/AIHX7DxIsUaoihVA+VVr5fP8Smo4eJ9rwtgrc2Kl&#10;/hJ6WkFLXx5+iBRWZca7ptvK0M2oWkMq/eWSdVZaltNWstR3fZbyC52/e8mRW207MnmXcvUUmaWk&#10;UFJilooASilooAKKTIz1paACikzS0AJilpM0ZoAMUtJmloAKKKTI9aAFpDRmjIFADDyMnpSDp8ox&#10;9acTjjqa8z+MXxy8JfBDRYNQ8UXksP2lzHbW1tGZZ52X72xf9ng7mq4RlUlyxMqlSFKPPUlyxPSW&#10;J/iGacpBXgcV5T8D/wBoTwr8e7XVZ/DBv0OmvGlzFfQCNl37tv8AEw/gavVx7UTjKnLlkKnUhVjz&#10;05c0RwpaKTNQbC0mKM0ZoAbikJPpmlxhevFeSfFX9pz4efBuQ2viHXFOpldw06yQ3Fwf95F+7/wL&#10;bVUqc6kuWnG5hVq06UeapLlPWVX0Wn9vSvkm3/4KQ/DK5uTCdK8T2yE486W0g2/+Oz7v0r374ZfG&#10;Dwh8W9Ke98La5b6rHH/rY03LLEf9qNsMv4it6uGrUY81SJzUcdhsRLlp1Ls7mloormPQCiiigAop&#10;M0ZoAMUEUtJQBEMn0NFeP/GT9p/wP8C9e0/SfE8l8tze27XSCztvNVUDbfm/4EDRXVDDV6i5ow0O&#10;GeNwtKXLUnFM9kPSvzh/4KMfC+50X4g6Z45t4GbTdXgW0upf7l1EuF3f70W3/v01fo8D0rkfiV8P&#10;9H+K3gzU/DWuQedYX0exiv3o2/hdT/eVsGtMBivqVeNUwzPB/X8NKifiaST1r2Pwn+0K0vhuPwl8&#10;RtDg+IPhSMbbZLuXytQsPeC6+8vT7v8AwCuf+N3wT8QfAnxhLo2swmW1k3tY6lGmIruP+8v+1/eX&#10;+GvPCMV+k1KWHx9K8veifjsKmJyutaPuyPYdQ+APgrx7/pPwv8f2bzy/Ovhrxay2F6n+wsv+rlf/&#10;AIEtdx4K+JX7Sf7MKizvdA1bVPD9viJbTVLRryyT08ueL7v/AAFtlfMxB711XhX4q+MvBCKmgeLN&#10;Y0iFf+WNrfSrD/3xu218lX4Yi5c1Cpyn0uG4j5P4sf8AwE+4fCX/AAU38JXSeR4t8Lax4evP4ja7&#10;bqL8d2x1/wC+Wr2vwv8AtafDbxsYk0bU9VvZ36W8Gg38r/8AjsDV+etj+2r8aNOi8qPxxPIn/TxY&#10;2srf99NFuov/ANtL40ahCYJ/HNwi/wDTCytYG/76WJWrmjw5jP8An5E9qPFOGj/N9y/zP1gg1e1m&#10;0oagzSW9sU3k3kT27qv+0sgVl/4EK8L+KX7bfw2+G0U0NpqY8UasowtlpDiVQ3+3L9xf/Hm/2a/M&#10;vxV8RvE/jt93iLxJqut7fupfXcsqL/uq1c2MryK9Ohw9GP8AHnzHnYniqpL3cNHl/wAR7j8c/wBr&#10;3x18a0m0+WdfD3hp/wDmE6e7fvV/6ay/el/8dX/Zrw7NBJPvQDjtX1dHD0sNDlpRPicTia2Ll7Sv&#10;LmkCqWNTWlpPe3cVrawSXN3O6xRQwrud3b7irTYoZZ5UiiVpppW2qiL8zNX6Kfsb/sejwDHa+NvG&#10;ttnxM677LT3H/IPRl+8//TX/ANB/3vu8mOx1PBU+aW53ZbltTManLH4T039kn9n+L4D/AA7Ed+kT&#10;eKNV2z6lMvzbf7sCn+6m4/8AAnaveemTQoAPrQGznjgV+YVqsq9SVSfU/aaFCnh6UaVP4Yjx0obh&#10;T9KBQ33T9KyRu9j8uPhT8CtN/aH/AGiviVpOs6pe2KWt1eXqy2m3ezfatvzbv96vT/iJ+wFN8O/D&#10;l54m+HnjDVv7f0qJrpIpisTyKvzN5ckWzY1ZP7I3ifR/Cv7UfxUudX1Sx0iCU3iLNfXKQKzfbV+X&#10;5yK+lfjJ+1T4C+G3gzUb218R6ZrWtvAy2Wn6bdR3LyS7Pl3bCdq9Pmbivq8XXxUcTGlR+H3T4bCY&#10;TBSwsquIfve97xl/sW/HS/8AjZ8Nrga5N53iLRrhbW8nK7fPRhuikx6/eX6pXt/iTxbonhCyW61z&#10;WbDRrcnCy6hcpAn/AH05FfHv7B2jv8Kfgl42+Imtxtb6beL9pijH35ILZJfnX/eZ2Vf92uI+CPwi&#10;1T9tbxZr/wAQfiHqV6uhwXJtbWytZdg3/f8AKi3crEquv+9v/wB6uGthKMq9WfNy04no4fHVqeGo&#10;0uXmqS/q7PuzSviP4U1zS7nVdN8T6RqOm2q5uL21v4pYoVx953Vtq1r6NrWn+IdMt9R0zULbU7Gd&#10;d0V3ZzrLFIP9ll+Vq/Pv9qP9ky2+CHg268WeA9T1CDSSF0/WNOnnLZilYKr7+6bynyt/Htavd/2K&#10;pGj/AGSLUqzfKdR2n+7+9euergqaw6r0p83vWOuhmFaWK+qVqfLLl5j3e1+IfhXUtOvtQtfEuk3d&#10;hYEpd3VtfRPHbN38xt21f+BVf0LxZo3ibShqWkatZappvzf6bZXKTRfL9751yvFflV+zH8F9d+Pt&#10;9qvheDWJ9G8KWrRX+qyQruLy/MkS7f73+t2/8Dr9G/hb+z/4Z+Ffw21DwTprXt3pWpeY1495N+9l&#10;aSJYn5QLt+VV+7iljMHSwcuXmvIWX4/EY+PtPZ8sT5X+Jnxe3/ty+E7iz8XKfC9v9miaS31Bfsaq&#10;yv5u5lfb/F81fcg8Q6X/AGGNa/tS0/sjyvP+3/aE+z+X13b/ALu3/ar8zPHf7PXhfw5+1pofw1s5&#10;L8eHr97ZZHedPtH7xNzbW2/+y19h/HXwPpfw0/ZA8UeGNFV00vTdMMcAuJdzf61WO5v95jXXjMPR&#10;k6EYS+JROLL6+Ij9ZnUj8MpHsEnxC8LQeHovEEviXR00KT/V6m19F9lf/dl3bal8PeOPDnjSGSXw&#10;9ruma7FGcSPpt3FcKn+9sY18D/slfsr2Xxz8CJr/AI01PUp9EsppbPStJtZ9kafPull/77b/AMcr&#10;J+O/wnuv2LfiT4W8Y+B9Tum0y5lbbbXT5ZWXbugldfvROrfpUvL6MqssNGp7xp/amIjRjipUv3fr&#10;7x+l23uOmK5jxH8SPCnguSKPxB4l0jQ5JB8q6lfxW5b6b2Fed/tM/G1vhR8Dp/FGmlDqeo+Vbab5&#10;vzKJZVLbj/uorv8A8ArwP4HfsT6V8SfBlp42+JGqarquu6+v23bHclQkbfMjMxG5mZfm/wCBVxUq&#10;EPZ+1rS5Y7HfiMZP2v1fDx5pW5j7V0TxBpniWxS90nUbXVLR+Ensp1lib6MvFQeIfFOleENOOo63&#10;q1lo9juCfatQuUgi3MflXc3FfA3jjwzqX7Bnxc0HXfDep3l74H1p9t5Y3D72ZVZPNjb+Hdtfcr8d&#10;D/tb/Vv+CkNxHd/Afw5PA4kgk8QQMGX+Jfst1Wn1FSrU4xl7sjB5nKNCrKUf3lP7J9Max488L6Bc&#10;2EWqeItJ02W/x9jW8voonuM/889zfN/wGta+v7TS7OW6vbiO0tI13SzXDqirj+83QV8KfAz9jB/j&#10;BoGkeO/iPrt9N9vgiez0y1fb/oyqixB2b+Eoi/Kv8OPmqv8At0+JLrxF8dvB3gTXtbl8P+B2iguL&#10;idF+TMkro87Z+9tVNv8As5erWBpSr+xp1NviFLMq9PDfWKtLlvbl1/8ASux9o6L8WfBHiS9Fjo/i&#10;/QdVvTwtvZanBLL/AN8q2a6yQFwMAfRq+OfE3/BPPwD4j8KJc+BtevLS/ZPNtNQkukurWf3bav8A&#10;48tfSPwc8Ka14I+HOiaD4j1n+39ZsYTFPf8Azfvfnbby3zHau1dx67a5KtOhCN6MvwO7D1cVUfLX&#10;p8v96MjuX4Htivzz/by8QaN4g+M/gCCHUbDULW1XyrxI50lSJvP+ZJf7n/Aq/QuQZUrnk1+YH7Wn&#10;wE8LfC34teFdK0MXsdnrrebdJPPv2Fp9vyfJ/wDFV35PyfWVznm577T6r7kb6x/M/RjwY/habSZW&#10;8Jto7advw50Ux+Vu4/558btu39Kd4m+IHhfwWE/4SHxDpegmUZUalexQbvpvYV4nrfhrwx+xF8Dv&#10;F2seFo7me6ldHT7fMJXluXxHEP4fkXduI9A1eJ/s7fsmQ/H3QZfiJ8T9W1XU7vW5He2iW42Oyo23&#10;zXb/AHlbav8AdUVhHDUpRlWlP3dvNnRPGVoSjhqVP95a/wDdR90eHvFOj+K7AXmjapZavaN0nsLl&#10;Z0P0ZSRT9Z1vTtA0q41DVL2DTbCBd811dyrFFEvqzN8qivz4+LXw81f9hv4iaD4y8D6jd3XhbUJf&#10;IubK6f7235mgk/hZXT7r/eXZ/s17/wDtta3beIf2Tr7VNPkMlnqDWF1C4/ijaVHX+lDwMfaU/Zy9&#10;2QoZjJ063tY8tSme6al8RPCmjaRaatqPibSLHSrvm2vZ76KOCbP912ba1dBBNDeQrNDIskUi7ldW&#10;3Ky1+cX7Nv7Jd3+0B4M0vxJ4x8Q39p4bs99npen2m3c0aM29ldvlVfM3fwfe31+h/hrQrPwp4d0v&#10;RbBDFYafbRWdujNu2xRoET/x1RWGMw9HDz9nGfNI6cBiq2Lj7SdPlj9k8z/al+Mj/BL4P6nrVmUO&#10;r3LLp+mq/wB3z33fMf8AdRXf/gNfMv7H37Ltl8SbCT4mfEOOTXJNSnlksrK/ZnScb/nuJefn3Pu2&#10;q3+982RWz/wU8vJo9D8AWqbvs0lzdyv/AHd6pFsz/wB9NX1T8FNOg0z4N+BYLdQsUWh2YQL/ANcE&#10;rtjOWFwEZ0/iqfoebKnHG5pKNT4acf8AyaRS1X4BfDfXtKNheeAvD5tmXZiHToonQf7LIqsv/Aa8&#10;i+Gf7FFn8JPjbb+MvDvii9t9CjWUf2NJCWdtybfKaXd80e75/u/wL/vV3f7SvxE+IHw18LWF98Pv&#10;CZ8VahNdeVcqLaW58iPb18qJlduR97Py/jXyxrX7eHxt8DXVk3irwDpuj21w7hI7/Sr2ze4VNu/y&#10;2kl/2k/hb71ThqeLqwtTl8ReMr4HD14+2h70ftcp+iWce1cn4i+KPg7whdC217xXoujXZG7yb/UY&#10;oH/75dhXlP7W3x0m+EvwW/tTR3MOt60UtLB2+9BvXc0v/AVH/fTLXi3wP/Yb0Xxp4Is/FnxEvtVv&#10;td12Nb8ol0U8pJPmXc2NzSMpDP8AivbnmpYWn7P21eXLE68Rjantfq+GjzSPtfStasdesYr3Tby3&#10;1G1k+7cWsqyI30ZeK1FbK5NfnRNa6t+wj8f9ItrPVLu8+HviMq0kdy2R5e7a+7+HzIvkbcv8Lf7V&#10;fRP7bXxsv/g78LYF0Sb7Nr+t3DWdtcJ9+CMJuklX/aHyr9XqpYCXtIRpS5oz+EmnmcfY1JVo8sqf&#10;xHr3iD4reC/Cd4tlrni3QtGviP8Aj3v9Sggl/wC+WYV0GmajZ6xZx3VldQ3trKN0c9vIrxsP9llP&#10;NfGfwg/YE8N694J0/WvHl/q174j1aBb2ZLe58pLfzRv2Z27mfkbmP8Wa43w2NZ/Ym/aT0nwo2q3O&#10;o+AfEjx/u5z91ZX8pZW/uyRN95l++n/jmv1SjU5oUanNKJkswxFPkqYilyxl5/D6n6Fhhgelcjqv&#10;xZ8E+H9W/szVfF+habqOdv2S71KGKU/8AZt1eGft1fHDUPhT8O7DStBuZLTXPEMskMV3C21reCPb&#10;5rqezfMi/wDAmri/hj/wT18LzeC7W58cXmqXHiO+jE862tx5SWzP/D935mX+J2rKnhaao+2rS5eY&#10;1rY2rKt9Xw0eZx+I8w/4KTTxXfxV8LzWsokSTQlZXRtysPPloryT9pP4X6z8FviDB4Uv7+41nSLa&#10;183RZrhdx+ys7fu8dtr7xj/gX8dFfoeXQp08NGKqXPybOKs6mNnJwsfsJSHpS0hr8rP3Q5D4i/Df&#10;w78VPDE+heJdPj1DT5edrj5o2/vK38LV+dPx7/YZ8WfDKW51Twus3izw2DuAiX/TbZf+mkS/f/30&#10;/wC+Fr9Qs7hwaGGVHNejg8fXwU/c+E8bH5Xh8xj+8XvfzH4RcMfSkKla/Xf4s/sm/Dj4vzS3WqaL&#10;/Z+rStvfVdKf7PcM3q38L/8AA1avlPxz/wAE1fE+nPLJ4T8Tafq9uBlbbUUa1mA/u7l3K3/jlfZY&#10;bO8PV+P3T88xfDeMw7/de9E+NCxNJXp3jn9m/wCIfw6kK67oKWiBdyst9BLuX/gLV5k6sGcN95a9&#10;+lUhWhzwkfM1aFShLlqR5Q4+tAbHatbw94X1PxTL5WmWv2qTds2mVUH/AI9Xu/gn9gf4qeKxFJc2&#10;emaDayru8+8vkkO3/di31jVxNDD/AMWXKbUcHiMV/CpuR85dK674cfCbxV8XNa/s7wvo0+oy5/eT&#10;bdsUH+1JL91a+7vhr/wTi8H+HZobnxdq134ovF+b7JEPstsf94L87f8AfS/Svqvw94X0nwhpUOm6&#10;Jplpo+nQ/wCrtrOFYo1/4CvFfNYrP6cfcw/vH1+C4WqS97Ey5TwH9nH9jLQPgsItc1tovEfi8crc&#10;sn7iz9oFb+L/AKat8x/2a+lQNvTk0H3OBS9uDXxtetUrz56kj9Dw2GpYWn7OjHlQ+kxRS1kdQUjf&#10;dP0paQ8g0Cex+YfwS+B/h348/tGfErSPEct7BbWdxe3URspFjYN9t2/xK396vqnwv+wR8JvDeoR3&#10;cul3+tPE26OLVLwvFn/dXbu/4Hmua/Zn+AnjL4b/AB8+I/iXXrOGz0nUnuEsJUuUlFz5t15u4Krb&#10;l+VR97b96vrRsH69q9zHY2r7Tlo1PdPmMsy+j7HmrU/e5pfF6nlP7Rvh9779nnxtpmmxiExaPKYo&#10;rddvyRpu2Kv+6u2vJv8AgnNrdne/Ay906Er9ssdXl8+M/e+ZUZWP+f4a+qpkSVHDqGUjDKa+HfE/&#10;7MHxO+CPxCvvEvwR1CGXS9RYGXSJ5IkMS7v9UVl+SRV/gYsGXkerNhhpwq4eWGlLl+0dOMjUw+Jp&#10;4qlHmj8Mj279tPXLPRv2bPF32oxn7ZHFawRP/FK0q4/752s//AK5v9ik/wDGJEP/AHEP/Q3rxvxl&#10;+z1+0F8fNJur3x/fWto2mQsdN0GK4gJnuMZH+r/drxzuZu+35c5X6Q/Ze+F2u/D39n2y8LeIIUsN&#10;aK3XmwpMsoi8x32/Mny9/wCGumSpUMEqfPzS5rnLSlWxGYOs6cox5evqeF/8EwAP7F+IBxnFxZ/+&#10;gS19zAcexr5V/YW+CHi/4M6d4xTxXp8djLfXMC26x3Ec29Y1k3MdjcffHWvqrd1A7Vx5jUjWxU5x&#10;/rQ9DKacqWDpxqR5ZHwN8Wf+UjPhP/rrY/8Aoqvpr9rb/k23x7n/AKB//s615P8AEX4CeMda/bL8&#10;M+PLOyhn8M2ywTXd210iGLykf5dhO5v+Ar/FXtn7QPg7UfHvwV8W6Ho8azapeWDR28byhAzblbBd&#10;un3e9dFStT9phnzfDynHRo1I0sX7vxSl+R5/+wIAf2adC/6/Lv8A9HPXmP8AwU5OfB3gg9/7Qn/9&#10;FrXuH7JPw/1v4YfA7RvD/iO1Sy1eOa4lkt0lSULulZ1+ZPl6VxP7c3wX8WfGXwt4XtvCWnpqNxZX&#10;zvNE9xHEFRlxuBdlyadKtS/tN1eb3eaQq1GpLKVTjH3uWJ57+3HYXF1+y58OrqFfMt7WezMp/u7r&#10;Nwr/AOf71Hwx/Zd8f+Mfh34d1vSf2hPEtlp9/YQSw2kC3ISBdv8AqlxdL937v/Aa+n9e+F2n+M/h&#10;IvgXXV+1WMunRWkrx/KwdVXbIp7MrKGFfJuhfBv9pL9nea60b4fX1p4l8NvI0tvDNLBiPPRwk7p5&#10;bH+JUbZW9Cv7Wh7GnOMZRl9o5cXhvZ4pV6tOUoyj9n7P3G14r/YM8SeKLWAeKvjpqeq20Ug8v+2L&#10;OS4WNmG35fMuvlZq0f8AgodpK6D+zp4R01GaaGy1m1t0ZvvNts7lRWPB+zJ8Z/j/AK7p978ZfEce&#10;l6DaTeYmj2UkbuT6IkX7te/7xmd69X/bY+EXin4v/CnStI8KWA1LUrbWYrxrZ544i0awzo3zOyr/&#10;AMtBxmhVXDEUVUqxly/+AoTwynha0qNGUeb/AMCl8j1f4NgL8IvBKj5f+JJYjH/bBKx/i38D/B/x&#10;v0ldO8T6c001uM215bSeXcWxPdG+o+6wZfauj+H+hT+HPAPhnSb3b9rsdNtrWbYdyl0iVWx+K18z&#10;fHb9mT4mp8W7z4m/C3xKYdWuxF9osJrjy2IVVUIu7920eEB2PXlUYxlXk/acp7WKlKGGjF0vafzR&#10;PMfHnwG+J/7I1jceLfh741udQ8M2rJLeWb/J5S7tv7y3O6OVefv/AH//AEKvrv8AZz+Lf/C7vhXp&#10;XiaS0WxvZGe3vYF+6ky/e2/7LfK3/Aq+XfEvgD9qv426afC3ildN0LQ59v2qUz2yrIv+15Du7Dj7&#10;vSvrn4NfCyw+Dnw60vwpp0puYrJWaS4dcNNKzFnc/Via9LHSi6EfaSjKp/d7eZ5mWQmsTJ0YyjR5&#10;fhl/N5Hdnghe1fA//BQH/kuvwx/65p/6VV98sCVA718kftZ/AXxf8V/it8PtZ8PWcF1pthIsF9LL&#10;dJF9mPno5Zkb767T0Xcfl6VxZdUjSxCnI9DNqc6uF5acesfzNv8A4KE6Vc6j+zrPPAC6WGpW1xME&#10;/uHdF/6FKtdt+yRrFpr37PHgaaykVltrH7JIqNnEkTFG/Vf/AB6vTPFPhfTfGnhzUND1i3S80u/h&#10;a3niYcMrcYr4lsfgJ8f/ANnLWdQsvhZqUHiTw3eS+YltPJApD92aKZ1VXG3lkf5uD6KulJ08RhHh&#10;nLllGXMc2I9phMYsWo80ZR5dDs/+ClWuWdv8IvD2kylW1C81lZ4UPUJFFLvb/wAiIv8AwOov2hdN&#10;udH/AOCf+g2N4rLdQabo8UqOPuPmL5f+A/drK8Dfso/Eb4s/Ei08Z/HK+iktrLaYNGjljkztO5Yi&#10;seYli/vbfmbH/Aq9y/av+HWufFT4Ha54d8PQpd6xJJbyw2zSpEHCSozKWf5R8uetdUKtKg6FHm5u&#10;WXNI5ZUa9eOJxM48vNHljHqN/Yy/5Nn8Dn0gn/8ASiWvbOhFeW/s2eC9U+HXwS8KeHNbhW31eztn&#10;E8SSI4Vmld8bl+U/e7V6ka8XEyjOvOUf5mfQ4OMoYenGX8sT5T/4KFfDq48X/B2DW7GFpbjw9efa&#10;pgo62zKVlx/wLym+iNXR/sT/ABcsviR8GdH003Cf2z4ehTTbu33fPtQbYpf91kC/8CVvSve9RsoL&#10;+zltrmFJ4biNo3hlXcrq33lPsa+IvH/7EXjL4feMJPFXwX19rEszFdMe4+zy26tz5SyfdkiH9x+n&#10;+1XpYepSr4f6tVly2+E8nFUa2Exf12hHmjL3ZR/9uPuhX3DkY9jX55ftv+JIfjL8ePBfw60IreXW&#10;nSm0nki/huLl4ty/8AWJS3935v7tdDeaX+2V4otDpV5PHpcEqbJLqK406N/++ovmX/gNem/sx/sb&#10;23wW1STxP4k1GLXvF8qukbQqxgtN339jP8zM3dvl+la0acMvftp1Yyl9nlOWvVq5qvq0KUox+1KW&#10;hxH/AAUr0KZfh74HvLZWWxsr6W2dU+6rPF8n/opq+q/hjrdl4j+HXhjU7HylsrrTreWJI+VRDGuF&#10;H+70qL4rfDTSvi34E1PwxrMZFrfR4WVPvwSL8ySr6MrYI+lfH/h/4V/tO/AO2uPDvgeez8S+GQ7v&#10;bO8tsFh3f3VndWTH935lrKn7PF4WNJy5ZRf2vM6anPgsZKtyylGUen90X/gpbfW+qaz8O/Dlkoud&#10;Yb7VL5KfeCyNEif99Mjf98VJ/wAFL9Eu4/Dfw3uyWuLeza8tJ7h+rSskBX/vry3rq/gZ+yr4uvvi&#10;WnxN+MGqR6h4hjkEtnpyOsvlSL912ZflXZ/CifKK+g/jH8JdI+NHgTUfC2s7kinPmwXMf37adfuS&#10;L7jP6muiGLp4WpQhGXN7P/2445YGtjKOJqyjyyqcvL/26dT4b1y18TeHdM1WwcTWt/axXMDeqMoZ&#10;T+VfDn7fsw8TfGT4Y+F7BEn1ZDyiDc37+dFiX84nqx4e+G37VHwLsm8M+EZbDxF4ejLfZZTPbEQg&#10;/wB0Tujp/u/Mtd1+z7+yj4m074hv8Tfipqqaz4wdvNtrRZPNELbdgd2+7uVfuKnyLn6bVSp0sFVn&#10;X9pGX8pVapWzGnHDezlF+7zc3w/8E4f/AIKQxPpnij4Z6vJB51hC06v7srxPt/75zX29pd9a6vpt&#10;tf2kq3FpdRrPFKvKujDcrVw3x8+Del/HD4fXXh7U5fsrbhc2t8qb2tpkB2ybf4sBmGD2Y18r+F/A&#10;H7V/we00eFfDQsda0W3bZbXTXVtIsSf7PnujKv8As7awj7PGYeEObllH+Y3lKeX4upV9nKUanL8P&#10;kcd/wUi1e11D4vaBp1syPeWWk4uNnUbpWZEP/Afm/wCBUVnfEX9iX4x61qlpruoT2viXWNUVp9Xu&#10;5b9EjtZf4EOQpbK7B+7TavCD5VDUV9ngauFoUI0/aR0PhMywOMxmKlXVGWp//9lQSwMEFAAGAAgA&#10;AAAhAELwgaLfAAAACgEAAA8AAABkcnMvZG93bnJldi54bWxMj81OwzAQhO9IvIO1SNyonfCXpnEq&#10;hNQTiEKp1KsTL0lEvI5ipw1vz/YEp9VoRrPfFOvZ9eKIY+g8aUgWCgRS7W1HjYb95+YmAxGiIWt6&#10;T6jhBwOsy8uLwuTWn+gDj7vYCC6hkBsNbYxDLmWoW3QmLPyAxN6XH52JLMdG2tGcuNz1MlXqQTrT&#10;EX9ozYDPLdbfu8lpqKbtK4btoX3fvAV7b/fZy2GZaX19NT+tQESc418YzviMDiUzVX4iG0SvIVN3&#10;vCWykfI9B1SqbkFUGh6TBGRZyP8Tyl8AAAD//wMAUEsDBBQABgAIAAAAIQA3ncEYugAAACEBAAAZ&#10;AAAAZHJzL19yZWxzL2Uyb0RvYy54bWwucmVsc4SPywrCMBBF94L/EGZv07oQkaZuRHAr9QOGZJpG&#10;mwdJFPv3BtwoCC7nXu45TLt/2ok9KCbjnYCmqoGRk14ZpwVc+uNqCyxldAon70jATAn23XLRnmnC&#10;XEZpNCGxQnFJwJhz2HGe5EgWU+UDudIMPlrM5YyaB5Q31MTXdb3h8ZMB3ReTnZSAeFINsH4Oxfyf&#10;7YfBSDp4ebfk8g8FN7a4CxCjpizAkjL4DpvqGjTwruVfj3UvAAAA//8DAFBLAQItABQABgAIAAAA&#10;IQDa9j37DQEAABQCAAATAAAAAAAAAAAAAAAAAAAAAABbQ29udGVudF9UeXBlc10ueG1sUEsBAi0A&#10;FAAGAAgAAAAhADj9If/WAAAAlAEAAAsAAAAAAAAAAAAAAAAAPgEAAF9yZWxzLy5yZWxzUEsBAi0A&#10;FAAGAAgAAAAhANRw6N5MAgAAWwQAAA4AAAAAAAAAAAAAAAAAPQIAAGRycy9lMm9Eb2MueG1sUEsB&#10;Ai0ACgAAAAAAAAAhAFKfauyXYAAAl2AAABQAAAAAAAAAAAAAAAAAtQQAAGRycy9tZWRpYS9pbWFn&#10;ZTEuanBnUEsBAi0AFAAGAAgAAAAhAELwgaLfAAAACgEAAA8AAAAAAAAAAAAAAAAAfmUAAGRycy9k&#10;b3ducmV2LnhtbFBLAQItABQABgAIAAAAIQA3ncEYugAAACEBAAAZAAAAAAAAAAAAAAAAAIpmAABk&#10;cnMvX3JlbHMvZTJvRG9jLnhtbC5yZWxzUEsFBgAAAAAGAAYAfAEAAHtnAAAAAA==&#10;" stroked="f">
                <v:fill r:id="rId12" o:title="" recolor="t" rotate="t" type="frame"/>
                <v:textbox inset="2.53958mm,2.53958mm,2.53958mm,2.53958mm">
                  <w:txbxContent>
                    <w:p w14:paraId="42DDADBC" w14:textId="77777777" w:rsidR="006C6A07" w:rsidRDefault="006C6A07" w:rsidP="00F9036D">
                      <w:pPr>
                        <w:spacing w:after="0" w:line="240" w:lineRule="auto"/>
                        <w:textDirection w:val="btLr"/>
                      </w:pPr>
                    </w:p>
                  </w:txbxContent>
                </v:textbox>
              </v:rect>
            </w:pict>
          </mc:Fallback>
        </mc:AlternateContent>
      </w:r>
    </w:p>
    <w:p w14:paraId="36C85538" w14:textId="69F4193C" w:rsidR="00457A7A" w:rsidRDefault="00457A7A" w:rsidP="00F9036D">
      <w:pPr>
        <w:spacing w:after="0" w:line="240" w:lineRule="auto"/>
        <w:jc w:val="center"/>
        <w:rPr>
          <w:sz w:val="48"/>
          <w:szCs w:val="48"/>
        </w:rPr>
      </w:pPr>
    </w:p>
    <w:p w14:paraId="3E7A0EA0" w14:textId="0C724683" w:rsidR="00457A7A" w:rsidRDefault="00BD2A7A" w:rsidP="00F9036D">
      <w:pPr>
        <w:spacing w:after="0" w:line="240" w:lineRule="auto"/>
        <w:jc w:val="center"/>
        <w:rPr>
          <w:sz w:val="48"/>
          <w:szCs w:val="48"/>
        </w:rPr>
      </w:pPr>
      <w:r>
        <w:rPr>
          <w:noProof/>
          <w:sz w:val="48"/>
          <w:szCs w:val="48"/>
        </w:rPr>
        <mc:AlternateContent>
          <mc:Choice Requires="wps">
            <w:drawing>
              <wp:anchor distT="45720" distB="45720" distL="114300" distR="114300" simplePos="0" relativeHeight="251790336" behindDoc="0" locked="0" layoutInCell="1" allowOverlap="1" wp14:anchorId="6362FE45" wp14:editId="1707B728">
                <wp:simplePos x="0" y="0"/>
                <wp:positionH relativeFrom="page">
                  <wp:align>right</wp:align>
                </wp:positionH>
                <wp:positionV relativeFrom="paragraph">
                  <wp:posOffset>94615</wp:posOffset>
                </wp:positionV>
                <wp:extent cx="2690495" cy="1042035"/>
                <wp:effectExtent l="0" t="0" r="0" b="5715"/>
                <wp:wrapSquare wrapText="bothSides"/>
                <wp:docPr id="25" name="Надпись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0495" cy="1042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95292CC" w14:textId="77777777" w:rsidR="00BD2A7A" w:rsidRDefault="00BD2A7A" w:rsidP="00BD2A7A">
                            <w:pPr>
                              <w:pStyle w:val="af2"/>
                              <w:rPr>
                                <w:rFonts w:ascii="Times New Roman" w:hAnsi="Times New Roman" w:cs="Times New Roman"/>
                                <w:sz w:val="28"/>
                                <w:szCs w:val="28"/>
                                <w:lang w:val="uk-UA"/>
                              </w:rPr>
                            </w:pPr>
                            <w:r>
                              <w:rPr>
                                <w:rFonts w:ascii="Times New Roman" w:hAnsi="Times New Roman" w:cs="Times New Roman"/>
                                <w:sz w:val="28"/>
                                <w:szCs w:val="28"/>
                                <w:lang w:val="uk-UA"/>
                              </w:rPr>
                              <w:t xml:space="preserve">Затверджено </w:t>
                            </w:r>
                          </w:p>
                          <w:p w14:paraId="7FD666BC" w14:textId="77777777" w:rsidR="00BD2A7A" w:rsidRDefault="00BD2A7A" w:rsidP="00BD2A7A">
                            <w:pPr>
                              <w:pStyle w:val="af2"/>
                              <w:rPr>
                                <w:rFonts w:ascii="Times New Roman" w:hAnsi="Times New Roman" w:cs="Times New Roman"/>
                                <w:sz w:val="28"/>
                                <w:szCs w:val="28"/>
                                <w:lang w:val="uk-UA"/>
                              </w:rPr>
                            </w:pPr>
                            <w:r>
                              <w:rPr>
                                <w:rFonts w:ascii="Times New Roman" w:hAnsi="Times New Roman" w:cs="Times New Roman"/>
                                <w:sz w:val="28"/>
                                <w:szCs w:val="28"/>
                                <w:lang w:val="uk-UA"/>
                              </w:rPr>
                              <w:t xml:space="preserve">рішення Ніжинської міської ради </w:t>
                            </w:r>
                            <w:r>
                              <w:rPr>
                                <w:rFonts w:ascii="Times New Roman" w:hAnsi="Times New Roman" w:cs="Times New Roman"/>
                                <w:sz w:val="28"/>
                                <w:szCs w:val="28"/>
                                <w:lang w:val="en-US"/>
                              </w:rPr>
                              <w:t>VIII</w:t>
                            </w:r>
                            <w:r w:rsidRPr="008A41F1">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скликання  </w:t>
                            </w:r>
                          </w:p>
                          <w:p w14:paraId="5F303733" w14:textId="27128F78" w:rsidR="00BD2A7A" w:rsidRPr="00BD2A7A" w:rsidRDefault="00BD2A7A" w:rsidP="00BD2A7A">
                            <w:pPr>
                              <w:pStyle w:val="af2"/>
                              <w:rPr>
                                <w:rFonts w:ascii="Times New Roman" w:hAnsi="Times New Roman" w:cs="Times New Roman"/>
                                <w:sz w:val="28"/>
                                <w:szCs w:val="28"/>
                                <w:lang w:val="uk-UA"/>
                              </w:rPr>
                            </w:pPr>
                            <w:r>
                              <w:rPr>
                                <w:rFonts w:ascii="Times New Roman" w:hAnsi="Times New Roman" w:cs="Times New Roman"/>
                                <w:sz w:val="28"/>
                                <w:szCs w:val="28"/>
                                <w:lang w:val="uk-UA"/>
                              </w:rPr>
                              <w:t xml:space="preserve">від __ червня 2021 </w:t>
                            </w:r>
                            <w:r w:rsidRPr="00340FAB">
                              <w:rPr>
                                <w:rFonts w:ascii="Times New Roman" w:hAnsi="Times New Roman" w:cs="Times New Roman" w:hint="eastAsia"/>
                                <w:color w:val="000000"/>
                                <w:sz w:val="28"/>
                                <w:szCs w:val="28"/>
                              </w:rPr>
                              <w:t xml:space="preserve">№ </w:t>
                            </w:r>
                            <w:r>
                              <w:rPr>
                                <w:rFonts w:ascii="Times New Roman" w:hAnsi="Times New Roman" w:cs="Times New Roman"/>
                                <w:color w:val="000000"/>
                                <w:sz w:val="28"/>
                                <w:szCs w:val="28"/>
                                <w:lang w:val="uk-UA"/>
                              </w:rPr>
                              <w:t>_______</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362FE45" id="_x0000_t202" coordsize="21600,21600" o:spt="202" path="m,l,21600r21600,l21600,xe">
                <v:stroke joinstyle="miter"/>
                <v:path gradientshapeok="t" o:connecttype="rect"/>
              </v:shapetype>
              <v:shape id="Надпись 25" o:spid="_x0000_s1029" type="#_x0000_t202" style="position:absolute;left:0;text-align:left;margin-left:160.65pt;margin-top:7.45pt;width:211.85pt;height:82.05pt;z-index:251790336;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Fr0lIwIAAP8DAAAOAAAAZHJzL2Uyb0RvYy54bWysU82O0zAQviPxDpbvNGm2u9Co6Wrpqghp&#10;+ZEWHsBxnB+ReMzYbbLcuO8r8A4cOHDjFbpvxNhpS7XcEDlYGc/48/d9M15cDl3LtgptAzrj00nM&#10;mdISikZXGf/4Yf3sBWfWCV2IFrTK+J2y/HL59MmiN6lKoIa2UMgIRNu0NxmvnTNpFFlZq07YCRil&#10;KVkCdsJRiFVUoOgJvWujJI4voh6wMAhSWUu712OSLwN+WSrp3pWlVY61GSduLqwY1tyv0XIh0gqF&#10;qRu5pyH+gUUnGk2XHqGuhRNsg81fUF0jESyUbiKhi6AsG6mCBlIzjR+pua2FUUELmWPN0Sb7/2Dl&#10;2+17ZE2R8eScMy066tHu2+777sfu1+7nw9eHe0YJcqk3NqXiW0PlbngJA3U7KLbmBuQnyzSsaqEr&#10;dYUIfa1EQSyn/mR0cnTEsR4k799AQbeJjYMANJTYeQvJFEbo1K27Y4fU4JikzeRiHs/mxFRSbhrP&#10;kvgssItEejhu0LpXCjrmfzKONAIBXmxvrPN0RHoo8bdZaJti3bRtCLDKVy2yraBxWYcvKHhU1mpf&#10;rMEfGxH9TtDppY0i3ZAPwdizg305FHckHGGcQno19FMDfuGspwnMuP28Eag4a19rMm8+nc38yIZg&#10;dv48oQBPM/lpRmhJUBl3nI2/KzeO+cZgU9V009guDVdkeNkEK3xnRlZ7+jRlwaH9i/BjfBqHqj/v&#10;dvkbAAD//wMAUEsDBBQABgAIAAAAIQB4NHQJ2wAAAAcBAAAPAAAAZHJzL2Rvd25yZXYueG1sTI9B&#10;T4NAEIXvJv6HzZh4MXaxYhHK0qiJptfW/oABpkDKzhJ2W+i/dzzp8b03ee+bfDPbXl1o9J1jA0+L&#10;CBRx5eqOGwOH78/HV1A+INfYOyYDV/KwKW5vcsxqN/GOLvvQKClhn6GBNoQh09pXLVn0CzcQS3Z0&#10;o8Ugcmx0PeIk5bbXyyhaaYsdy0KLA320VJ32Z2vguJ0eXtKp/AqHZBev3rFLSnc15v5ufluDCjSH&#10;v2P4xRd0KISpdGeuveoNyCNB3DgFJWm8fE5AlWIkaQS6yPV//uIHAAD//wMAUEsBAi0AFAAGAAgA&#10;AAAhALaDOJL+AAAA4QEAABMAAAAAAAAAAAAAAAAAAAAAAFtDb250ZW50X1R5cGVzXS54bWxQSwEC&#10;LQAUAAYACAAAACEAOP0h/9YAAACUAQAACwAAAAAAAAAAAAAAAAAvAQAAX3JlbHMvLnJlbHNQSwEC&#10;LQAUAAYACAAAACEAPBa9JSMCAAD/AwAADgAAAAAAAAAAAAAAAAAuAgAAZHJzL2Uyb0RvYy54bWxQ&#10;SwECLQAUAAYACAAAACEAeDR0CdsAAAAHAQAADwAAAAAAAAAAAAAAAAB9BAAAZHJzL2Rvd25yZXYu&#10;eG1sUEsFBgAAAAAEAAQA8wAAAIUFAAAAAA==&#10;" stroked="f">
                <v:textbox>
                  <w:txbxContent>
                    <w:p w14:paraId="495292CC" w14:textId="77777777" w:rsidR="00BD2A7A" w:rsidRDefault="00BD2A7A" w:rsidP="00BD2A7A">
                      <w:pPr>
                        <w:pStyle w:val="af2"/>
                        <w:rPr>
                          <w:rFonts w:ascii="Times New Roman" w:hAnsi="Times New Roman" w:cs="Times New Roman"/>
                          <w:sz w:val="28"/>
                          <w:szCs w:val="28"/>
                          <w:lang w:val="uk-UA"/>
                        </w:rPr>
                      </w:pPr>
                      <w:r>
                        <w:rPr>
                          <w:rFonts w:ascii="Times New Roman" w:hAnsi="Times New Roman" w:cs="Times New Roman"/>
                          <w:sz w:val="28"/>
                          <w:szCs w:val="28"/>
                          <w:lang w:val="uk-UA"/>
                        </w:rPr>
                        <w:t xml:space="preserve">Затверджено </w:t>
                      </w:r>
                    </w:p>
                    <w:p w14:paraId="7FD666BC" w14:textId="77777777" w:rsidR="00BD2A7A" w:rsidRDefault="00BD2A7A" w:rsidP="00BD2A7A">
                      <w:pPr>
                        <w:pStyle w:val="af2"/>
                        <w:rPr>
                          <w:rFonts w:ascii="Times New Roman" w:hAnsi="Times New Roman" w:cs="Times New Roman"/>
                          <w:sz w:val="28"/>
                          <w:szCs w:val="28"/>
                          <w:lang w:val="uk-UA"/>
                        </w:rPr>
                      </w:pPr>
                      <w:r>
                        <w:rPr>
                          <w:rFonts w:ascii="Times New Roman" w:hAnsi="Times New Roman" w:cs="Times New Roman"/>
                          <w:sz w:val="28"/>
                          <w:szCs w:val="28"/>
                          <w:lang w:val="uk-UA"/>
                        </w:rPr>
                        <w:t xml:space="preserve">рішення Ніжинської міської ради </w:t>
                      </w:r>
                      <w:r>
                        <w:rPr>
                          <w:rFonts w:ascii="Times New Roman" w:hAnsi="Times New Roman" w:cs="Times New Roman"/>
                          <w:sz w:val="28"/>
                          <w:szCs w:val="28"/>
                          <w:lang w:val="en-US"/>
                        </w:rPr>
                        <w:t>VIII</w:t>
                      </w:r>
                      <w:r w:rsidRPr="008A41F1">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скликання  </w:t>
                      </w:r>
                    </w:p>
                    <w:p w14:paraId="5F303733" w14:textId="27128F78" w:rsidR="00BD2A7A" w:rsidRPr="00BD2A7A" w:rsidRDefault="00BD2A7A" w:rsidP="00BD2A7A">
                      <w:pPr>
                        <w:pStyle w:val="af2"/>
                        <w:rPr>
                          <w:rFonts w:ascii="Times New Roman" w:hAnsi="Times New Roman" w:cs="Times New Roman"/>
                          <w:sz w:val="28"/>
                          <w:szCs w:val="28"/>
                          <w:lang w:val="uk-UA"/>
                        </w:rPr>
                      </w:pPr>
                      <w:r>
                        <w:rPr>
                          <w:rFonts w:ascii="Times New Roman" w:hAnsi="Times New Roman" w:cs="Times New Roman"/>
                          <w:sz w:val="28"/>
                          <w:szCs w:val="28"/>
                          <w:lang w:val="uk-UA"/>
                        </w:rPr>
                        <w:t xml:space="preserve">від __ червня 2021 </w:t>
                      </w:r>
                      <w:r w:rsidRPr="00340FAB">
                        <w:rPr>
                          <w:rFonts w:ascii="Times New Roman" w:hAnsi="Times New Roman" w:cs="Times New Roman" w:hint="eastAsia"/>
                          <w:color w:val="000000"/>
                          <w:sz w:val="28"/>
                          <w:szCs w:val="28"/>
                        </w:rPr>
                        <w:t xml:space="preserve">№ </w:t>
                      </w:r>
                      <w:r>
                        <w:rPr>
                          <w:rFonts w:ascii="Times New Roman" w:hAnsi="Times New Roman" w:cs="Times New Roman"/>
                          <w:color w:val="000000"/>
                          <w:sz w:val="28"/>
                          <w:szCs w:val="28"/>
                          <w:lang w:val="uk-UA"/>
                        </w:rPr>
                        <w:t>_______</w:t>
                      </w:r>
                    </w:p>
                  </w:txbxContent>
                </v:textbox>
                <w10:wrap type="square" anchorx="page"/>
              </v:shape>
            </w:pict>
          </mc:Fallback>
        </mc:AlternateContent>
      </w:r>
    </w:p>
    <w:p w14:paraId="6B8FDC53" w14:textId="4BE8717A" w:rsidR="00457A7A" w:rsidRDefault="00457A7A" w:rsidP="00F9036D">
      <w:pPr>
        <w:spacing w:after="0" w:line="240" w:lineRule="auto"/>
        <w:jc w:val="center"/>
        <w:rPr>
          <w:sz w:val="48"/>
          <w:szCs w:val="48"/>
        </w:rPr>
      </w:pPr>
    </w:p>
    <w:p w14:paraId="090451F1" w14:textId="29FA8FFB" w:rsidR="00457A7A" w:rsidRDefault="00457A7A" w:rsidP="00F9036D">
      <w:pPr>
        <w:spacing w:after="0" w:line="240" w:lineRule="auto"/>
        <w:jc w:val="center"/>
        <w:rPr>
          <w:sz w:val="48"/>
          <w:szCs w:val="48"/>
        </w:rPr>
      </w:pPr>
    </w:p>
    <w:p w14:paraId="1C2132C2" w14:textId="77238630" w:rsidR="006C6A07" w:rsidRDefault="006C6A07" w:rsidP="00F9036D">
      <w:pPr>
        <w:spacing w:after="0" w:line="240" w:lineRule="auto"/>
        <w:jc w:val="center"/>
        <w:rPr>
          <w:sz w:val="48"/>
          <w:szCs w:val="48"/>
        </w:rPr>
      </w:pPr>
    </w:p>
    <w:p w14:paraId="152E3771" w14:textId="48E2F364" w:rsidR="006C6A07" w:rsidRDefault="006C6A07" w:rsidP="00F9036D">
      <w:pPr>
        <w:spacing w:after="0" w:line="240" w:lineRule="auto"/>
        <w:jc w:val="center"/>
        <w:rPr>
          <w:sz w:val="48"/>
          <w:szCs w:val="48"/>
        </w:rPr>
      </w:pPr>
      <w:r>
        <w:rPr>
          <w:noProof/>
        </w:rPr>
        <w:drawing>
          <wp:anchor distT="0" distB="0" distL="114300" distR="114300" simplePos="0" relativeHeight="251665408" behindDoc="0" locked="0" layoutInCell="1" allowOverlap="1" wp14:anchorId="1E0FFBE9" wp14:editId="66459CB3">
            <wp:simplePos x="0" y="0"/>
            <wp:positionH relativeFrom="page">
              <wp:posOffset>646430</wp:posOffset>
            </wp:positionH>
            <wp:positionV relativeFrom="paragraph">
              <wp:posOffset>122555</wp:posOffset>
            </wp:positionV>
            <wp:extent cx="6267450" cy="4903470"/>
            <wp:effectExtent l="0" t="0" r="0" b="0"/>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267450" cy="49034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D4EA35" w14:textId="391E3B91" w:rsidR="006C6A07" w:rsidRDefault="006C6A07" w:rsidP="00F9036D">
      <w:pPr>
        <w:spacing w:after="0" w:line="240" w:lineRule="auto"/>
        <w:jc w:val="center"/>
        <w:rPr>
          <w:sz w:val="48"/>
          <w:szCs w:val="48"/>
        </w:rPr>
      </w:pPr>
    </w:p>
    <w:p w14:paraId="3663A949" w14:textId="068F86EA" w:rsidR="006C6A07" w:rsidRDefault="006C6A07" w:rsidP="00F9036D">
      <w:pPr>
        <w:spacing w:after="0" w:line="240" w:lineRule="auto"/>
        <w:jc w:val="center"/>
        <w:rPr>
          <w:sz w:val="48"/>
          <w:szCs w:val="48"/>
        </w:rPr>
      </w:pPr>
    </w:p>
    <w:p w14:paraId="56A931A8" w14:textId="10A79388" w:rsidR="006C6A07" w:rsidRDefault="00632716" w:rsidP="00F9036D">
      <w:pPr>
        <w:spacing w:after="0" w:line="240" w:lineRule="auto"/>
        <w:jc w:val="center"/>
        <w:rPr>
          <w:sz w:val="48"/>
          <w:szCs w:val="48"/>
        </w:rPr>
      </w:pPr>
      <w:r>
        <w:rPr>
          <w:noProof/>
          <w:sz w:val="48"/>
          <w:szCs w:val="48"/>
        </w:rPr>
        <mc:AlternateContent>
          <mc:Choice Requires="wps">
            <w:drawing>
              <wp:anchor distT="0" distB="0" distL="114300" distR="114300" simplePos="0" relativeHeight="251666432" behindDoc="0" locked="0" layoutInCell="1" allowOverlap="1" wp14:anchorId="1B05F950" wp14:editId="48DB558A">
                <wp:simplePos x="0" y="0"/>
                <wp:positionH relativeFrom="margin">
                  <wp:posOffset>2281555</wp:posOffset>
                </wp:positionH>
                <wp:positionV relativeFrom="paragraph">
                  <wp:posOffset>169545</wp:posOffset>
                </wp:positionV>
                <wp:extent cx="4192905" cy="2667000"/>
                <wp:effectExtent l="19050" t="19050" r="17145" b="19050"/>
                <wp:wrapNone/>
                <wp:docPr id="11" name="Прямоугольник 11"/>
                <wp:cNvGraphicFramePr/>
                <a:graphic xmlns:a="http://schemas.openxmlformats.org/drawingml/2006/main">
                  <a:graphicData uri="http://schemas.microsoft.com/office/word/2010/wordprocessingShape">
                    <wps:wsp>
                      <wps:cNvSpPr/>
                      <wps:spPr>
                        <a:xfrm>
                          <a:off x="0" y="0"/>
                          <a:ext cx="4192905" cy="2667000"/>
                        </a:xfrm>
                        <a:prstGeom prst="rect">
                          <a:avLst/>
                        </a:prstGeom>
                        <a:solidFill>
                          <a:schemeClr val="bg1"/>
                        </a:solidFill>
                        <a:ln w="28575">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5C207D" id="Прямоугольник 11" o:spid="_x0000_s1026" style="position:absolute;margin-left:179.65pt;margin-top:13.35pt;width:330.15pt;height:210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CfMxwIAAM4FAAAOAAAAZHJzL2Uyb0RvYy54bWysVM1u2zAMvg/YOwi6r3aMpD9BnSJo0WFA&#10;0RZrh54VWYoNyJImKXGy04BdB/QR9hC7DPvpMzhvNEr+SdMVOwy72KJIfiQ/kTw+WZUCLZmxhZIp&#10;HuzFGDFJVVbIeYrf3Z6/OsTIOiIzIpRkKV4zi08mL18cV3rMEpUrkTGDAETacaVTnDunx1Fkac5K&#10;YveUZhKUXJmSOBDNPMoMqQC9FFESx/tRpUymjaLMWrg9a5R4EvA5Z9RdcW6ZQyLFkJsLXxO+M/+N&#10;JsdkPDdE5wVt0yD/kEVJCglBe6gz4ghamOIPqLKgRlnF3R5VZaQ4LygLNUA1g/hJNTc50SzUAuRY&#10;3dNk/x8svVxeG1Rk8HYDjCQp4Y3qL5uPm/v6Z/2w+VR/rR/qH5vP9a/6W/0dgREwVmk7BscbfW1a&#10;ycLRl7/ipvR/KAytAsvrnmW2cojC5XBwlBzFI4wo6JL9/YM4Du8Qbd21se41UyXyhxQbeMbALlle&#10;WAchwbQz8dGsEkV2XggRBN867FQYtCTw6LN5SBk8dqyERBVEPxwdjALyjjJ03xaCUMqkS3zluzAg&#10;CQmXno+GgXBya8F8JkK+ZRy4hZqTJshuag3uoFHlJGNNxiPgoyOkzySEDoAemUOtPXYL8Dx2k3Nr&#10;711ZGIreOf5bYo1z7xEiK+l657KQyjwHIFxHOm/sO5IaajxLM5WtofOMakbSanpewGNfEOuuiYEZ&#10;hGmFveKu4MOFgsdS7QmjXJkPz917exgN0GJUwUyn2L5fEMMwEm8kDM3RYDj0SyAIw9FBAoJ5rJk9&#10;1shFeaqgg2AuILtw9PZOdEduVHkH62fqo4KKSAqxU0yd6YRT1+waWGCUTafBDAZfE3chbzT14J5V&#10;38y3qztidNvxDoblUnXzT8ZPGr+x9Z5STRdO8SJMxZbXlm9YGqFx2gXnt9JjOVht1/DkNwAAAP//&#10;AwBQSwMEFAAGAAgAAAAhAKAgi0rjAAAACwEAAA8AAABkcnMvZG93bnJldi54bWxMj8tOwzAQRfdI&#10;/IM1SGwQtfsgtCGTCvEQSGygIFXs3HiIo8bjKHbb9O9xV7CcmaM75xbLwbViT31oPCOMRwoEceVN&#10;wzXC1+fz9RxEiJqNbj0TwpECLMvzs0Lnxh/4g/arWIsUwiHXCDbGLpcyVJacDiPfEafbj++djmns&#10;a2l6fUjhrpUTpTLpdMPpg9UdPViqtqudQ7h6XxvbPb2s1fHRfG+7ys/N2yvi5cVwfwci0hD/YDjp&#10;J3Uok9PG79gE0SJMbxbThCJMslsQJ0CNFxmIDcJsllayLOT/DuUvAAAA//8DAFBLAQItABQABgAI&#10;AAAAIQC2gziS/gAAAOEBAAATAAAAAAAAAAAAAAAAAAAAAABbQ29udGVudF9UeXBlc10ueG1sUEsB&#10;Ai0AFAAGAAgAAAAhADj9If/WAAAAlAEAAAsAAAAAAAAAAAAAAAAALwEAAF9yZWxzLy5yZWxzUEsB&#10;Ai0AFAAGAAgAAAAhAHicJ8zHAgAAzgUAAA4AAAAAAAAAAAAAAAAALgIAAGRycy9lMm9Eb2MueG1s&#10;UEsBAi0AFAAGAAgAAAAhAKAgi0rjAAAACwEAAA8AAAAAAAAAAAAAAAAAIQUAAGRycy9kb3ducmV2&#10;LnhtbFBLBQYAAAAABAAEAPMAAAAxBgAAAAA=&#10;" fillcolor="white [3212]" strokecolor="#ed7d31 [3205]" strokeweight="2.25pt">
                <w10:wrap anchorx="margin"/>
              </v:rect>
            </w:pict>
          </mc:Fallback>
        </mc:AlternateContent>
      </w:r>
      <w:r w:rsidRPr="00632716">
        <w:rPr>
          <w:noProof/>
          <w:sz w:val="48"/>
          <w:szCs w:val="48"/>
        </w:rPr>
        <mc:AlternateContent>
          <mc:Choice Requires="wps">
            <w:drawing>
              <wp:anchor distT="45720" distB="45720" distL="114300" distR="114300" simplePos="0" relativeHeight="251668480" behindDoc="0" locked="0" layoutInCell="1" allowOverlap="1" wp14:anchorId="124B949F" wp14:editId="1177EA40">
                <wp:simplePos x="0" y="0"/>
                <wp:positionH relativeFrom="column">
                  <wp:posOffset>2414905</wp:posOffset>
                </wp:positionH>
                <wp:positionV relativeFrom="paragraph">
                  <wp:posOffset>264795</wp:posOffset>
                </wp:positionV>
                <wp:extent cx="4000500" cy="2495550"/>
                <wp:effectExtent l="0" t="0" r="19050" b="19050"/>
                <wp:wrapSquare wrapText="bothSides"/>
                <wp:docPr id="21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2495550"/>
                        </a:xfrm>
                        <a:prstGeom prst="rect">
                          <a:avLst/>
                        </a:prstGeom>
                        <a:solidFill>
                          <a:srgbClr val="FFFFFF"/>
                        </a:solidFill>
                        <a:ln w="9525">
                          <a:solidFill>
                            <a:schemeClr val="bg1"/>
                          </a:solidFill>
                          <a:miter lim="800000"/>
                          <a:headEnd/>
                          <a:tailEnd/>
                        </a:ln>
                      </wps:spPr>
                      <wps:txbx>
                        <w:txbxContent>
                          <w:p w14:paraId="3CC9B5E2" w14:textId="06537282" w:rsidR="00632716" w:rsidRPr="00632716" w:rsidRDefault="00632716" w:rsidP="00632716">
                            <w:pPr>
                              <w:spacing w:after="0" w:line="240" w:lineRule="auto"/>
                              <w:rPr>
                                <w:sz w:val="44"/>
                                <w:szCs w:val="44"/>
                              </w:rPr>
                            </w:pPr>
                            <w:r w:rsidRPr="00632716">
                              <w:rPr>
                                <w:sz w:val="44"/>
                                <w:szCs w:val="44"/>
                              </w:rPr>
                              <w:t xml:space="preserve">Програма </w:t>
                            </w:r>
                          </w:p>
                          <w:p w14:paraId="21537918" w14:textId="77777777" w:rsidR="00632716" w:rsidRPr="00632716" w:rsidRDefault="00632716" w:rsidP="00632716">
                            <w:pPr>
                              <w:spacing w:after="0" w:line="240" w:lineRule="auto"/>
                              <w:rPr>
                                <w:sz w:val="44"/>
                                <w:szCs w:val="44"/>
                              </w:rPr>
                            </w:pPr>
                            <w:r w:rsidRPr="00632716">
                              <w:rPr>
                                <w:sz w:val="44"/>
                                <w:szCs w:val="44"/>
                              </w:rPr>
                              <w:t>місцевого економічного розвитку</w:t>
                            </w:r>
                          </w:p>
                          <w:p w14:paraId="1A5946F7" w14:textId="77777777" w:rsidR="00632716" w:rsidRPr="00632716" w:rsidRDefault="00632716" w:rsidP="00632716">
                            <w:pPr>
                              <w:spacing w:after="0" w:line="240" w:lineRule="auto"/>
                              <w:rPr>
                                <w:sz w:val="44"/>
                                <w:szCs w:val="44"/>
                              </w:rPr>
                            </w:pPr>
                            <w:r w:rsidRPr="00632716">
                              <w:rPr>
                                <w:sz w:val="44"/>
                                <w:szCs w:val="44"/>
                              </w:rPr>
                              <w:t xml:space="preserve">Ніжинської територіальної громади </w:t>
                            </w:r>
                          </w:p>
                          <w:p w14:paraId="6E0442E0" w14:textId="77777777" w:rsidR="00632716" w:rsidRPr="00632716" w:rsidRDefault="00632716" w:rsidP="00632716">
                            <w:pPr>
                              <w:spacing w:after="0" w:line="240" w:lineRule="auto"/>
                              <w:rPr>
                                <w:sz w:val="44"/>
                                <w:szCs w:val="44"/>
                              </w:rPr>
                            </w:pPr>
                            <w:r w:rsidRPr="00632716">
                              <w:rPr>
                                <w:sz w:val="44"/>
                                <w:szCs w:val="44"/>
                              </w:rPr>
                              <w:t xml:space="preserve">Чернігівській  області та </w:t>
                            </w:r>
                          </w:p>
                          <w:p w14:paraId="348680B7" w14:textId="77777777" w:rsidR="00632716" w:rsidRPr="00632716" w:rsidRDefault="00632716" w:rsidP="00632716">
                            <w:pPr>
                              <w:spacing w:after="0" w:line="240" w:lineRule="auto"/>
                              <w:rPr>
                                <w:sz w:val="44"/>
                                <w:szCs w:val="44"/>
                              </w:rPr>
                            </w:pPr>
                            <w:r w:rsidRPr="00632716">
                              <w:rPr>
                                <w:sz w:val="44"/>
                                <w:szCs w:val="44"/>
                              </w:rPr>
                              <w:t>План дій з її впровадження</w:t>
                            </w:r>
                          </w:p>
                          <w:p w14:paraId="4EE7F15C" w14:textId="7328FBDE" w:rsidR="00632716" w:rsidRPr="00632716" w:rsidRDefault="00632716">
                            <w:pPr>
                              <w:rPr>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4B949F" id="Надпись 2" o:spid="_x0000_s1030" type="#_x0000_t202" style="position:absolute;left:0;text-align:left;margin-left:190.15pt;margin-top:20.85pt;width:315pt;height:196.5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sBhRgIAAFMEAAAOAAAAZHJzL2Uyb0RvYy54bWysVM2O0zAQviPxDpbvNGnUsNuo6WrpUoS0&#10;/EgLD+A4TmLheILtNllu3HkF3oEDB268QveNGDttKeWG6MGayYw/z3zfTBdXQ6vIVhgrQed0Ookp&#10;EZpDKXWd0/fv1k8uKbGO6ZIp0CKn98LSq+XjR4u+y0QCDahSGIIg2mZ9l9PGuS6LIssb0TI7gU5o&#10;DFZgWubQNXVUGtYjequiJI6fRj2YsjPAhbX49WYM0mXAryrB3ZuqssIRlVOszYXThLPwZ7RcsKw2&#10;rGsk35fB/qGKlkmNjx6hbphjZGPkX1Ct5AYsVG7CoY2gqiQXoQfsZhqfdXPXsE6EXpAc2x1psv8P&#10;lr/evjVEljlNpheUaNaiSLuvu2+777ufux8Pnx++kMSz1Hc2w+S7DtPd8AwGVDt0bLtb4B8s0bBq&#10;mK7FtTHQN4KVWOXU34xOro441oMU/Sso8TG2cRCAhsq0nkIkhSA6qnV/VEgMjnD8OIvjOI0xxDGW&#10;zOZpmgYNI5YdrnfGuhcCWuKNnBocgQDPtrfW+XJYdkjxr1lQslxLpYJj6mKlDNkyHJd1+IUOztKU&#10;Jn1O52mSjgz8AeEnVxxBinrk4AyhlQ7HXsk2p5fYEnYUBtHT9lyXwXZMqtHGipXe8+ipG0l0QzEE&#10;4WYHeQoo75FYA+OU41ai0YD5REmPE55T+3HDjKBEvdQoznw6m/mVCM4svUjQMaeR4jTCNEeonDpK&#10;RnPlwhp52jRco4iVDPR6tcdK9iXj5AbW91vmV+PUD1m//wuWvwAAAP//AwBQSwMEFAAGAAgAAAAh&#10;AP3BFOTgAAAACwEAAA8AAABkcnMvZG93bnJldi54bWxMj8tOwzAQRfdI/IM1SOyoHRL1EeJUFYju&#10;ECJFpUsnHpKo8TiK3Tbw9Tgrupw7R3fOZOvRdOyMg2stSYhmAhhSZXVLtYTP3evDEpjzirTqLKGE&#10;H3Swzm9vMpVqe6EPPBe+ZqGEXKokNN73KeeuatAoN7M9Uth928EoH8ah5npQl1BuOv4oxJwb1VK4&#10;0KgenxusjsXJSHCVmO/fk2L/VfIt/q60fjls36S8vxs3T8A8jv4fhkk/qEMenEp7Iu1YJyFeijig&#10;EpJoAWwCRDQlZUjiZAE8z/j1D/kfAAAA//8DAFBLAQItABQABgAIAAAAIQC2gziS/gAAAOEBAAAT&#10;AAAAAAAAAAAAAAAAAAAAAABbQ29udGVudF9UeXBlc10ueG1sUEsBAi0AFAAGAAgAAAAhADj9If/W&#10;AAAAlAEAAAsAAAAAAAAAAAAAAAAALwEAAF9yZWxzLy5yZWxzUEsBAi0AFAAGAAgAAAAhAM4CwGFG&#10;AgAAUwQAAA4AAAAAAAAAAAAAAAAALgIAAGRycy9lMm9Eb2MueG1sUEsBAi0AFAAGAAgAAAAhAP3B&#10;FOTgAAAACwEAAA8AAAAAAAAAAAAAAAAAoAQAAGRycy9kb3ducmV2LnhtbFBLBQYAAAAABAAEAPMA&#10;AACtBQAAAAA=&#10;" strokecolor="white [3212]">
                <v:textbox>
                  <w:txbxContent>
                    <w:p w14:paraId="3CC9B5E2" w14:textId="06537282" w:rsidR="00632716" w:rsidRPr="00632716" w:rsidRDefault="00632716" w:rsidP="00632716">
                      <w:pPr>
                        <w:spacing w:after="0" w:line="240" w:lineRule="auto"/>
                        <w:rPr>
                          <w:sz w:val="44"/>
                          <w:szCs w:val="44"/>
                        </w:rPr>
                      </w:pPr>
                      <w:r w:rsidRPr="00632716">
                        <w:rPr>
                          <w:sz w:val="44"/>
                          <w:szCs w:val="44"/>
                        </w:rPr>
                        <w:t xml:space="preserve">Програма </w:t>
                      </w:r>
                    </w:p>
                    <w:p w14:paraId="21537918" w14:textId="77777777" w:rsidR="00632716" w:rsidRPr="00632716" w:rsidRDefault="00632716" w:rsidP="00632716">
                      <w:pPr>
                        <w:spacing w:after="0" w:line="240" w:lineRule="auto"/>
                        <w:rPr>
                          <w:sz w:val="44"/>
                          <w:szCs w:val="44"/>
                        </w:rPr>
                      </w:pPr>
                      <w:r w:rsidRPr="00632716">
                        <w:rPr>
                          <w:sz w:val="44"/>
                          <w:szCs w:val="44"/>
                        </w:rPr>
                        <w:t>місцевого економічного розвитку</w:t>
                      </w:r>
                    </w:p>
                    <w:p w14:paraId="1A5946F7" w14:textId="77777777" w:rsidR="00632716" w:rsidRPr="00632716" w:rsidRDefault="00632716" w:rsidP="00632716">
                      <w:pPr>
                        <w:spacing w:after="0" w:line="240" w:lineRule="auto"/>
                        <w:rPr>
                          <w:sz w:val="44"/>
                          <w:szCs w:val="44"/>
                        </w:rPr>
                      </w:pPr>
                      <w:r w:rsidRPr="00632716">
                        <w:rPr>
                          <w:sz w:val="44"/>
                          <w:szCs w:val="44"/>
                        </w:rPr>
                        <w:t xml:space="preserve">Ніжинської територіальної громади </w:t>
                      </w:r>
                    </w:p>
                    <w:p w14:paraId="6E0442E0" w14:textId="77777777" w:rsidR="00632716" w:rsidRPr="00632716" w:rsidRDefault="00632716" w:rsidP="00632716">
                      <w:pPr>
                        <w:spacing w:after="0" w:line="240" w:lineRule="auto"/>
                        <w:rPr>
                          <w:sz w:val="44"/>
                          <w:szCs w:val="44"/>
                        </w:rPr>
                      </w:pPr>
                      <w:r w:rsidRPr="00632716">
                        <w:rPr>
                          <w:sz w:val="44"/>
                          <w:szCs w:val="44"/>
                        </w:rPr>
                        <w:t xml:space="preserve">Чернігівській  області та </w:t>
                      </w:r>
                    </w:p>
                    <w:p w14:paraId="348680B7" w14:textId="77777777" w:rsidR="00632716" w:rsidRPr="00632716" w:rsidRDefault="00632716" w:rsidP="00632716">
                      <w:pPr>
                        <w:spacing w:after="0" w:line="240" w:lineRule="auto"/>
                        <w:rPr>
                          <w:sz w:val="44"/>
                          <w:szCs w:val="44"/>
                        </w:rPr>
                      </w:pPr>
                      <w:r w:rsidRPr="00632716">
                        <w:rPr>
                          <w:sz w:val="44"/>
                          <w:szCs w:val="44"/>
                        </w:rPr>
                        <w:t>План дій з її впровадження</w:t>
                      </w:r>
                    </w:p>
                    <w:p w14:paraId="4EE7F15C" w14:textId="7328FBDE" w:rsidR="00632716" w:rsidRPr="00632716" w:rsidRDefault="00632716">
                      <w:pPr>
                        <w:rPr>
                          <w:sz w:val="20"/>
                          <w:szCs w:val="20"/>
                        </w:rPr>
                      </w:pPr>
                    </w:p>
                  </w:txbxContent>
                </v:textbox>
                <w10:wrap type="square"/>
              </v:shape>
            </w:pict>
          </mc:Fallback>
        </mc:AlternateContent>
      </w:r>
    </w:p>
    <w:p w14:paraId="22F1E0A3" w14:textId="65D7601B" w:rsidR="006C6A07" w:rsidRDefault="006C6A07" w:rsidP="00F9036D">
      <w:pPr>
        <w:spacing w:after="0" w:line="240" w:lineRule="auto"/>
        <w:jc w:val="center"/>
        <w:rPr>
          <w:sz w:val="48"/>
          <w:szCs w:val="48"/>
        </w:rPr>
      </w:pPr>
    </w:p>
    <w:p w14:paraId="21B77DE8" w14:textId="77777777" w:rsidR="006C6A07" w:rsidRDefault="006C6A07" w:rsidP="00F9036D">
      <w:pPr>
        <w:spacing w:after="0" w:line="240" w:lineRule="auto"/>
        <w:jc w:val="center"/>
        <w:rPr>
          <w:sz w:val="48"/>
          <w:szCs w:val="48"/>
        </w:rPr>
      </w:pPr>
    </w:p>
    <w:p w14:paraId="3EC4B21A" w14:textId="0AF8277A" w:rsidR="006C6A07" w:rsidRDefault="006C6A07" w:rsidP="00F9036D">
      <w:pPr>
        <w:spacing w:after="0" w:line="240" w:lineRule="auto"/>
        <w:jc w:val="center"/>
        <w:rPr>
          <w:sz w:val="48"/>
          <w:szCs w:val="48"/>
        </w:rPr>
      </w:pPr>
    </w:p>
    <w:p w14:paraId="37056DDC" w14:textId="77777777" w:rsidR="006C6A07" w:rsidRDefault="006C6A07" w:rsidP="00F9036D">
      <w:pPr>
        <w:spacing w:after="0" w:line="240" w:lineRule="auto"/>
        <w:jc w:val="center"/>
        <w:rPr>
          <w:sz w:val="48"/>
          <w:szCs w:val="48"/>
        </w:rPr>
      </w:pPr>
    </w:p>
    <w:p w14:paraId="502EA566" w14:textId="77777777" w:rsidR="006C6A07" w:rsidRDefault="006C6A07" w:rsidP="00F9036D">
      <w:pPr>
        <w:spacing w:after="0" w:line="240" w:lineRule="auto"/>
        <w:jc w:val="center"/>
        <w:rPr>
          <w:sz w:val="48"/>
          <w:szCs w:val="48"/>
        </w:rPr>
      </w:pPr>
    </w:p>
    <w:p w14:paraId="2159E490" w14:textId="77777777" w:rsidR="006C6A07" w:rsidRDefault="006C6A07" w:rsidP="00F9036D">
      <w:pPr>
        <w:spacing w:after="0" w:line="240" w:lineRule="auto"/>
        <w:jc w:val="center"/>
        <w:rPr>
          <w:sz w:val="48"/>
          <w:szCs w:val="48"/>
        </w:rPr>
      </w:pPr>
    </w:p>
    <w:p w14:paraId="396C5F63" w14:textId="77777777" w:rsidR="006C6A07" w:rsidRDefault="006C6A07" w:rsidP="00F9036D">
      <w:pPr>
        <w:spacing w:after="0" w:line="240" w:lineRule="auto"/>
        <w:jc w:val="center"/>
        <w:rPr>
          <w:sz w:val="48"/>
          <w:szCs w:val="48"/>
        </w:rPr>
      </w:pPr>
    </w:p>
    <w:p w14:paraId="08AD432D" w14:textId="77777777" w:rsidR="006C6A07" w:rsidRDefault="006C6A07" w:rsidP="00F9036D">
      <w:pPr>
        <w:spacing w:after="0" w:line="240" w:lineRule="auto"/>
        <w:jc w:val="center"/>
        <w:rPr>
          <w:sz w:val="48"/>
          <w:szCs w:val="48"/>
        </w:rPr>
      </w:pPr>
    </w:p>
    <w:p w14:paraId="0C942C0B" w14:textId="77777777" w:rsidR="006C6A07" w:rsidRDefault="006C6A07" w:rsidP="00F9036D">
      <w:pPr>
        <w:spacing w:after="0" w:line="240" w:lineRule="auto"/>
        <w:jc w:val="center"/>
        <w:rPr>
          <w:sz w:val="48"/>
          <w:szCs w:val="48"/>
        </w:rPr>
      </w:pPr>
    </w:p>
    <w:p w14:paraId="2821A2DB" w14:textId="77777777" w:rsidR="006C6A07" w:rsidRDefault="006C6A07" w:rsidP="00F9036D">
      <w:pPr>
        <w:spacing w:after="0" w:line="240" w:lineRule="auto"/>
        <w:jc w:val="center"/>
        <w:rPr>
          <w:sz w:val="48"/>
          <w:szCs w:val="48"/>
        </w:rPr>
      </w:pPr>
    </w:p>
    <w:p w14:paraId="11FEA733" w14:textId="77777777" w:rsidR="00F9036D" w:rsidRDefault="00F9036D"/>
    <w:p w14:paraId="71610459" w14:textId="77777777" w:rsidR="00F9036D" w:rsidRDefault="00F9036D"/>
    <w:p w14:paraId="31F0CCB5" w14:textId="77777777" w:rsidR="00F9036D" w:rsidRDefault="00F9036D"/>
    <w:p w14:paraId="7DEA17B0" w14:textId="77777777" w:rsidR="00F9036D" w:rsidRDefault="00F9036D"/>
    <w:p w14:paraId="189BB646" w14:textId="77777777" w:rsidR="00F9036D" w:rsidRDefault="00F9036D"/>
    <w:p w14:paraId="04BC371A" w14:textId="77777777" w:rsidR="00F9036D" w:rsidRDefault="00F9036D"/>
    <w:p w14:paraId="439A944C" w14:textId="77777777" w:rsidR="00F9036D" w:rsidRDefault="00F9036D" w:rsidP="00F9036D">
      <w:pPr>
        <w:jc w:val="center"/>
      </w:pPr>
      <w:r>
        <w:t>2021</w:t>
      </w:r>
    </w:p>
    <w:p w14:paraId="7485923F" w14:textId="5109BB2C" w:rsidR="00C80F27" w:rsidRDefault="007B5FD3" w:rsidP="00F9036D">
      <w:pPr>
        <w:shd w:val="clear" w:color="auto" w:fill="FFFFFF"/>
        <w:spacing w:after="0"/>
        <w:jc w:val="both"/>
        <w:rPr>
          <w:b/>
          <w:color w:val="333333"/>
          <w:sz w:val="24"/>
          <w:szCs w:val="24"/>
          <w:highlight w:val="yellow"/>
        </w:rPr>
      </w:pPr>
      <w:r w:rsidRPr="007B5FD3">
        <w:rPr>
          <w:b/>
          <w:noProof/>
          <w:color w:val="333333"/>
          <w:sz w:val="24"/>
          <w:szCs w:val="24"/>
          <w:highlight w:val="yellow"/>
        </w:rPr>
        <w:lastRenderedPageBreak/>
        <mc:AlternateContent>
          <mc:Choice Requires="wps">
            <w:drawing>
              <wp:anchor distT="45720" distB="45720" distL="114300" distR="114300" simplePos="0" relativeHeight="251697152" behindDoc="0" locked="0" layoutInCell="1" allowOverlap="1" wp14:anchorId="55F93F1B" wp14:editId="675B00EE">
                <wp:simplePos x="0" y="0"/>
                <wp:positionH relativeFrom="margin">
                  <wp:align>right</wp:align>
                </wp:positionH>
                <wp:positionV relativeFrom="paragraph">
                  <wp:posOffset>44</wp:posOffset>
                </wp:positionV>
                <wp:extent cx="3008630" cy="3774440"/>
                <wp:effectExtent l="0" t="0" r="20320" b="16510"/>
                <wp:wrapSquare wrapText="bothSides"/>
                <wp:docPr id="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8630" cy="3774440"/>
                        </a:xfrm>
                        <a:prstGeom prst="rect">
                          <a:avLst/>
                        </a:prstGeom>
                        <a:solidFill>
                          <a:srgbClr val="FFFFFF"/>
                        </a:solidFill>
                        <a:ln w="9525">
                          <a:solidFill>
                            <a:schemeClr val="bg1"/>
                          </a:solidFill>
                          <a:miter lim="800000"/>
                          <a:headEnd/>
                          <a:tailEnd/>
                        </a:ln>
                      </wps:spPr>
                      <wps:txbx>
                        <w:txbxContent>
                          <w:p w14:paraId="7FF28DB1" w14:textId="77777777" w:rsidR="007B5FD3" w:rsidRPr="007B5FD3" w:rsidRDefault="007B5FD3" w:rsidP="007B5FD3">
                            <w:pPr>
                              <w:shd w:val="clear" w:color="auto" w:fill="FFFFFF"/>
                              <w:spacing w:after="0"/>
                              <w:jc w:val="both"/>
                              <w:rPr>
                                <w:b/>
                                <w:color w:val="333333"/>
                                <w:sz w:val="28"/>
                                <w:szCs w:val="28"/>
                              </w:rPr>
                            </w:pPr>
                            <w:r w:rsidRPr="007B5FD3">
                              <w:rPr>
                                <w:b/>
                                <w:color w:val="333333"/>
                                <w:sz w:val="28"/>
                                <w:szCs w:val="28"/>
                              </w:rPr>
                              <w:t xml:space="preserve">Вітаємо  у Ніжинській територіальній громаді! Центром нашої громади є славетне місто Ніжин. Древність нашого міста – скарб та здобуток всієї української нації. Упевнений, що Ви це вже побачили. Сюди їдуть за натхненням, спокоєм, романтикою та, щоб на власні очі побачити, що ж значить слово «історія». Тут черпали енергію величні поети та художники, актори та науковці, гетьмани війська Запорізького. </w:t>
                            </w:r>
                          </w:p>
                          <w:p w14:paraId="3223A422" w14:textId="44E7D6A4" w:rsidR="007B5FD3" w:rsidRPr="007B5FD3" w:rsidRDefault="007B5FD3">
                            <w:pPr>
                              <w:rPr>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5F93F1B" id="_x0000_s1031" type="#_x0000_t202" style="position:absolute;left:0;text-align:left;margin-left:185.7pt;margin-top:0;width:236.9pt;height:297.2pt;z-index:25169715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WR6RAIAAFEEAAAOAAAAZHJzL2Uyb0RvYy54bWysVM2O0zAQviPxDpbvNOnfbjdqulq6FCEt&#10;P9LCAziOk1g4nmC7Tcpt77wC78CBAzdeoftGjJ22lHJD5GB5POPPM983k/l1VyuyEcZK0CkdDmJK&#10;hOaQS12m9MP71bMZJdYxnTMFWqR0Kyy9Xjx9Mm+bRIygApULQxBE26RtUlo51yRRZHklamYH0AiN&#10;zgJMzRyapoxyw1pEr1U0iuOLqAWTNwa4sBZPb3snXQT8ohDcvS0KKxxRKcXcXFhNWDO/Ros5S0rD&#10;mkryfRrsH7KomdT46BHqljlG1kb+BVVLbsBC4QYc6giKQnIRasBqhvFZNfcVa0SoBcmxzZEm+/9g&#10;+ZvNO0NkntIRJZrVKNHu6+7b7vvu5+7H48PjFzLyHLWNTTD0vsFg1z2HDrUO9drmDvhHSzQsK6ZL&#10;cWMMtJVgOeY49Dejk6s9jvUgWfsacnyMrR0EoK4wtScQKSGIjlptj/qIzhGOh+M4nl2M0cXRN768&#10;nEwmQcGIJYfrjbHupYCa+E1KDTZAgGebO+t8Oiw5hPjXLCiZr6RSwTBltlSGbBg2yyp8oYKzMKVJ&#10;m9Kr6WjaM/AHhO9bcQTJyp6DM4RaOmx6JeuUzmL/9W3oaXuh89CSjknV7zFjpfc8eup6El2XdUG2&#10;6UGeDPItEmug73GcSdxUYD5T0mJ/p9R+WjMjKFGvNIpzNfTkEReMyfRyhIY59WSnHqY5QqXUUdJv&#10;ly4MkadNww2KWMhAr1e7z2SfMvZtYH0/Y34wTu0Q9ftPsPgFAAD//wMAUEsDBBQABgAIAAAAIQAF&#10;grNW3AAAAAUBAAAPAAAAZHJzL2Rvd25yZXYueG1sTI9BS8NAEIXvgv9hGcGb3aixtjGbIoq9iRhL&#10;9TjJjkkwOxuy2zb66x296OXB8Ib3vpevJterPY2h82zgfJaAIq697bgxsHl5OFuAChHZYu+ZDHxS&#10;gFVxfJRjZv2Bn2lfxkZJCIcMDbQxDpnWoW7JYZj5gVi8dz86jHKOjbYjHiTc9foiSebaYcfS0OJA&#10;dy3VH+XOGQh1Mt8+peX2tdJr+lpae/+2fjTm9GS6vQEVaYp/z/CDL+hQCFPld2yD6g3IkPir4qXX&#10;lzKjMnC1TFPQRa7/0xffAAAA//8DAFBLAQItABQABgAIAAAAIQC2gziS/gAAAOEBAAATAAAAAAAA&#10;AAAAAAAAAAAAAABbQ29udGVudF9UeXBlc10ueG1sUEsBAi0AFAAGAAgAAAAhADj9If/WAAAAlAEA&#10;AAsAAAAAAAAAAAAAAAAALwEAAF9yZWxzLy5yZWxzUEsBAi0AFAAGAAgAAAAhAGelZHpEAgAAUQQA&#10;AA4AAAAAAAAAAAAAAAAALgIAAGRycy9lMm9Eb2MueG1sUEsBAi0AFAAGAAgAAAAhAAWCs1bcAAAA&#10;BQEAAA8AAAAAAAAAAAAAAAAAngQAAGRycy9kb3ducmV2LnhtbFBLBQYAAAAABAAEAPMAAACnBQAA&#10;AAA=&#10;" strokecolor="white [3212]">
                <v:textbox>
                  <w:txbxContent>
                    <w:p w14:paraId="7FF28DB1" w14:textId="77777777" w:rsidR="007B5FD3" w:rsidRPr="007B5FD3" w:rsidRDefault="007B5FD3" w:rsidP="007B5FD3">
                      <w:pPr>
                        <w:shd w:val="clear" w:color="auto" w:fill="FFFFFF"/>
                        <w:spacing w:after="0"/>
                        <w:jc w:val="both"/>
                        <w:rPr>
                          <w:b/>
                          <w:color w:val="333333"/>
                          <w:sz w:val="28"/>
                          <w:szCs w:val="28"/>
                        </w:rPr>
                      </w:pPr>
                      <w:r w:rsidRPr="007B5FD3">
                        <w:rPr>
                          <w:b/>
                          <w:color w:val="333333"/>
                          <w:sz w:val="28"/>
                          <w:szCs w:val="28"/>
                        </w:rPr>
                        <w:t xml:space="preserve">Вітаємо  у Ніжинській територіальній громаді! Центром нашої громади є славетне місто Ніжин. Древність нашого міста – скарб та здобуток всієї української нації. Упевнений, що Ви це вже побачили. Сюди їдуть за натхненням, спокоєм, романтикою та, щоб на власні очі побачити, що ж значить слово «історія». Тут черпали енергію величні поети та художники, актори та науковці, гетьмани війська Запорізького. </w:t>
                      </w:r>
                    </w:p>
                    <w:p w14:paraId="3223A422" w14:textId="44E7D6A4" w:rsidR="007B5FD3" w:rsidRPr="007B5FD3" w:rsidRDefault="007B5FD3">
                      <w:pPr>
                        <w:rPr>
                          <w:sz w:val="24"/>
                          <w:szCs w:val="24"/>
                        </w:rPr>
                      </w:pPr>
                    </w:p>
                  </w:txbxContent>
                </v:textbox>
                <w10:wrap type="square" anchorx="margin"/>
              </v:shape>
            </w:pict>
          </mc:Fallback>
        </mc:AlternateContent>
      </w:r>
      <w:r w:rsidR="00C80F27" w:rsidRPr="00C80F27">
        <w:rPr>
          <w:noProof/>
        </w:rPr>
        <w:drawing>
          <wp:anchor distT="0" distB="0" distL="114300" distR="114300" simplePos="0" relativeHeight="251669504" behindDoc="0" locked="0" layoutInCell="1" allowOverlap="1" wp14:anchorId="6B461E5A" wp14:editId="3D289342">
            <wp:simplePos x="0" y="0"/>
            <wp:positionH relativeFrom="page">
              <wp:posOffset>19050</wp:posOffset>
            </wp:positionH>
            <wp:positionV relativeFrom="paragraph">
              <wp:posOffset>-539750</wp:posOffset>
            </wp:positionV>
            <wp:extent cx="3707371" cy="4438650"/>
            <wp:effectExtent l="0" t="0" r="7620" b="0"/>
            <wp:wrapNone/>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extLst>
                        <a:ext uri="{28A0092B-C50C-407E-A947-70E740481C1C}">
                          <a14:useLocalDpi xmlns:a14="http://schemas.microsoft.com/office/drawing/2010/main" val="0"/>
                        </a:ext>
                      </a:extLst>
                    </a:blip>
                    <a:srcRect l="9084" r="7018"/>
                    <a:stretch/>
                  </pic:blipFill>
                  <pic:spPr bwMode="auto">
                    <a:xfrm>
                      <a:off x="0" y="0"/>
                      <a:ext cx="3707371" cy="44386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D930BA9" w14:textId="76AFCAF3" w:rsidR="00457A7A" w:rsidRDefault="00457A7A" w:rsidP="00F9036D">
      <w:pPr>
        <w:shd w:val="clear" w:color="auto" w:fill="FFFFFF"/>
        <w:spacing w:after="0"/>
        <w:jc w:val="both"/>
        <w:rPr>
          <w:b/>
          <w:color w:val="333333"/>
          <w:sz w:val="24"/>
          <w:szCs w:val="24"/>
        </w:rPr>
      </w:pPr>
      <w:r w:rsidRPr="00457A7A">
        <w:rPr>
          <w:b/>
          <w:color w:val="333333"/>
          <w:sz w:val="24"/>
          <w:szCs w:val="24"/>
          <w:highlight w:val="yellow"/>
        </w:rPr>
        <w:t>Звернення мера</w:t>
      </w:r>
    </w:p>
    <w:p w14:paraId="486972D6" w14:textId="76838F90" w:rsidR="00C80F27" w:rsidRDefault="00C80F27" w:rsidP="00F9036D">
      <w:pPr>
        <w:shd w:val="clear" w:color="auto" w:fill="FFFFFF"/>
        <w:spacing w:after="0"/>
        <w:jc w:val="both"/>
        <w:rPr>
          <w:b/>
          <w:color w:val="333333"/>
          <w:sz w:val="24"/>
          <w:szCs w:val="24"/>
        </w:rPr>
      </w:pPr>
    </w:p>
    <w:p w14:paraId="302782CC" w14:textId="76D18CC5" w:rsidR="00C80F27" w:rsidRDefault="00C80F27" w:rsidP="00F9036D">
      <w:pPr>
        <w:shd w:val="clear" w:color="auto" w:fill="FFFFFF"/>
        <w:spacing w:after="0"/>
        <w:jc w:val="both"/>
        <w:rPr>
          <w:b/>
          <w:color w:val="333333"/>
          <w:sz w:val="24"/>
          <w:szCs w:val="24"/>
        </w:rPr>
      </w:pPr>
    </w:p>
    <w:p w14:paraId="60125867" w14:textId="3AD6448E" w:rsidR="00C80F27" w:rsidRDefault="00C80F27" w:rsidP="00F9036D">
      <w:pPr>
        <w:shd w:val="clear" w:color="auto" w:fill="FFFFFF"/>
        <w:spacing w:after="0"/>
        <w:jc w:val="both"/>
        <w:rPr>
          <w:b/>
          <w:color w:val="333333"/>
          <w:sz w:val="24"/>
          <w:szCs w:val="24"/>
        </w:rPr>
      </w:pPr>
    </w:p>
    <w:p w14:paraId="4910CCF5" w14:textId="2493B6E3" w:rsidR="00C80F27" w:rsidRDefault="00C80F27" w:rsidP="00F9036D">
      <w:pPr>
        <w:shd w:val="clear" w:color="auto" w:fill="FFFFFF"/>
        <w:spacing w:after="0"/>
        <w:jc w:val="both"/>
        <w:rPr>
          <w:b/>
          <w:color w:val="333333"/>
          <w:sz w:val="24"/>
          <w:szCs w:val="24"/>
        </w:rPr>
      </w:pPr>
    </w:p>
    <w:p w14:paraId="51DBDACF" w14:textId="7A6627D0" w:rsidR="00C80F27" w:rsidRDefault="00C80F27" w:rsidP="00F9036D">
      <w:pPr>
        <w:shd w:val="clear" w:color="auto" w:fill="FFFFFF"/>
        <w:spacing w:after="0"/>
        <w:jc w:val="both"/>
        <w:rPr>
          <w:b/>
          <w:color w:val="333333"/>
          <w:sz w:val="24"/>
          <w:szCs w:val="24"/>
        </w:rPr>
      </w:pPr>
    </w:p>
    <w:p w14:paraId="3C1256FD" w14:textId="26A00EA4" w:rsidR="00C80F27" w:rsidRDefault="00C80F27" w:rsidP="00F9036D">
      <w:pPr>
        <w:shd w:val="clear" w:color="auto" w:fill="FFFFFF"/>
        <w:spacing w:after="0"/>
        <w:jc w:val="both"/>
        <w:rPr>
          <w:b/>
          <w:color w:val="333333"/>
          <w:sz w:val="24"/>
          <w:szCs w:val="24"/>
        </w:rPr>
      </w:pPr>
    </w:p>
    <w:p w14:paraId="655E5E2D" w14:textId="704FD1D1" w:rsidR="00C80F27" w:rsidRDefault="00C80F27" w:rsidP="00F9036D">
      <w:pPr>
        <w:shd w:val="clear" w:color="auto" w:fill="FFFFFF"/>
        <w:spacing w:after="0"/>
        <w:jc w:val="both"/>
        <w:rPr>
          <w:b/>
          <w:color w:val="333333"/>
          <w:sz w:val="24"/>
          <w:szCs w:val="24"/>
        </w:rPr>
      </w:pPr>
    </w:p>
    <w:p w14:paraId="4131273A" w14:textId="15BAAFEB" w:rsidR="00C80F27" w:rsidRDefault="00C80F27" w:rsidP="00F9036D">
      <w:pPr>
        <w:shd w:val="clear" w:color="auto" w:fill="FFFFFF"/>
        <w:spacing w:after="0"/>
        <w:jc w:val="both"/>
        <w:rPr>
          <w:b/>
          <w:color w:val="333333"/>
          <w:sz w:val="24"/>
          <w:szCs w:val="24"/>
        </w:rPr>
      </w:pPr>
    </w:p>
    <w:p w14:paraId="35FB87AA" w14:textId="0D904E91" w:rsidR="00C80F27" w:rsidRDefault="00C80F27" w:rsidP="00F9036D">
      <w:pPr>
        <w:shd w:val="clear" w:color="auto" w:fill="FFFFFF"/>
        <w:spacing w:after="0"/>
        <w:jc w:val="both"/>
        <w:rPr>
          <w:b/>
          <w:color w:val="333333"/>
          <w:sz w:val="24"/>
          <w:szCs w:val="24"/>
        </w:rPr>
      </w:pPr>
    </w:p>
    <w:p w14:paraId="7422C0ED" w14:textId="74504366" w:rsidR="00C80F27" w:rsidRDefault="00C80F27" w:rsidP="00F9036D">
      <w:pPr>
        <w:shd w:val="clear" w:color="auto" w:fill="FFFFFF"/>
        <w:spacing w:after="0"/>
        <w:jc w:val="both"/>
        <w:rPr>
          <w:b/>
          <w:color w:val="333333"/>
          <w:sz w:val="24"/>
          <w:szCs w:val="24"/>
        </w:rPr>
      </w:pPr>
    </w:p>
    <w:p w14:paraId="46369145" w14:textId="366FEF97" w:rsidR="00C80F27" w:rsidRDefault="00C80F27" w:rsidP="00F9036D">
      <w:pPr>
        <w:shd w:val="clear" w:color="auto" w:fill="FFFFFF"/>
        <w:spacing w:after="0"/>
        <w:jc w:val="both"/>
        <w:rPr>
          <w:b/>
          <w:color w:val="333333"/>
          <w:sz w:val="24"/>
          <w:szCs w:val="24"/>
        </w:rPr>
      </w:pPr>
    </w:p>
    <w:p w14:paraId="7F47406E" w14:textId="6B7FAE39" w:rsidR="00C80F27" w:rsidRDefault="00C80F27" w:rsidP="00F9036D">
      <w:pPr>
        <w:shd w:val="clear" w:color="auto" w:fill="FFFFFF"/>
        <w:spacing w:after="0"/>
        <w:jc w:val="both"/>
        <w:rPr>
          <w:b/>
          <w:color w:val="333333"/>
          <w:sz w:val="24"/>
          <w:szCs w:val="24"/>
        </w:rPr>
      </w:pPr>
    </w:p>
    <w:p w14:paraId="1C4BC110" w14:textId="213A3C23" w:rsidR="00C80F27" w:rsidRDefault="00C80F27" w:rsidP="00F9036D">
      <w:pPr>
        <w:shd w:val="clear" w:color="auto" w:fill="FFFFFF"/>
        <w:spacing w:after="0"/>
        <w:jc w:val="both"/>
        <w:rPr>
          <w:b/>
          <w:color w:val="333333"/>
          <w:sz w:val="24"/>
          <w:szCs w:val="24"/>
        </w:rPr>
      </w:pPr>
    </w:p>
    <w:p w14:paraId="5221BC77" w14:textId="73481272" w:rsidR="00C80F27" w:rsidRDefault="00C80F27" w:rsidP="00F9036D">
      <w:pPr>
        <w:shd w:val="clear" w:color="auto" w:fill="FFFFFF"/>
        <w:spacing w:after="0"/>
        <w:jc w:val="both"/>
        <w:rPr>
          <w:b/>
          <w:color w:val="333333"/>
          <w:sz w:val="24"/>
          <w:szCs w:val="24"/>
        </w:rPr>
      </w:pPr>
    </w:p>
    <w:p w14:paraId="2EF88ADD" w14:textId="0FF4060C" w:rsidR="00C80F27" w:rsidRDefault="00C80F27" w:rsidP="00F9036D">
      <w:pPr>
        <w:shd w:val="clear" w:color="auto" w:fill="FFFFFF"/>
        <w:spacing w:after="0"/>
        <w:jc w:val="both"/>
        <w:rPr>
          <w:b/>
          <w:color w:val="333333"/>
          <w:sz w:val="24"/>
          <w:szCs w:val="24"/>
        </w:rPr>
      </w:pPr>
    </w:p>
    <w:p w14:paraId="1F98B1F5" w14:textId="3FEFD54D" w:rsidR="00C80F27" w:rsidRDefault="00C80F27" w:rsidP="00F9036D">
      <w:pPr>
        <w:shd w:val="clear" w:color="auto" w:fill="FFFFFF"/>
        <w:spacing w:after="0"/>
        <w:jc w:val="both"/>
        <w:rPr>
          <w:b/>
          <w:color w:val="333333"/>
          <w:sz w:val="24"/>
          <w:szCs w:val="24"/>
        </w:rPr>
      </w:pPr>
    </w:p>
    <w:p w14:paraId="6ED6C7E2" w14:textId="40BF0BEF" w:rsidR="00C80F27" w:rsidRDefault="00C80F27" w:rsidP="00F9036D">
      <w:pPr>
        <w:shd w:val="clear" w:color="auto" w:fill="FFFFFF"/>
        <w:spacing w:after="0"/>
        <w:jc w:val="both"/>
        <w:rPr>
          <w:b/>
          <w:color w:val="333333"/>
          <w:sz w:val="24"/>
          <w:szCs w:val="24"/>
        </w:rPr>
      </w:pPr>
    </w:p>
    <w:p w14:paraId="64B347D7" w14:textId="4CD7E077" w:rsidR="00C80F27" w:rsidRDefault="00C80F27" w:rsidP="00F9036D">
      <w:pPr>
        <w:shd w:val="clear" w:color="auto" w:fill="FFFFFF"/>
        <w:spacing w:after="0"/>
        <w:jc w:val="both"/>
        <w:rPr>
          <w:b/>
          <w:color w:val="333333"/>
          <w:sz w:val="24"/>
          <w:szCs w:val="24"/>
        </w:rPr>
      </w:pPr>
    </w:p>
    <w:p w14:paraId="57E3F812" w14:textId="7ADDF462" w:rsidR="007B5FD3" w:rsidRPr="007B5FD3" w:rsidRDefault="007B5FD3" w:rsidP="007B5FD3">
      <w:pPr>
        <w:shd w:val="clear" w:color="auto" w:fill="FFFFFF"/>
        <w:spacing w:after="0"/>
        <w:jc w:val="both"/>
        <w:rPr>
          <w:b/>
          <w:color w:val="333333"/>
          <w:sz w:val="28"/>
          <w:szCs w:val="28"/>
        </w:rPr>
      </w:pPr>
      <w:r w:rsidRPr="007B5FD3">
        <w:rPr>
          <w:b/>
          <w:color w:val="333333"/>
          <w:sz w:val="28"/>
          <w:szCs w:val="28"/>
        </w:rPr>
        <w:t xml:space="preserve">Поруч з тим наша громада має великі передумови для розвитку. У громаді на постійній основі працюють понад 3 тисячі підприємців, промисловий комплекс міста представлений 13 підприємствами, які виготовляють широкий спектр промислової продукції.  Позитивним фактором є  </w:t>
      </w:r>
      <w:r w:rsidR="00062713">
        <w:rPr>
          <w:b/>
          <w:color w:val="333333"/>
          <w:sz w:val="28"/>
          <w:szCs w:val="28"/>
        </w:rPr>
        <w:t xml:space="preserve">значні </w:t>
      </w:r>
      <w:r w:rsidRPr="007B5FD3">
        <w:rPr>
          <w:b/>
          <w:color w:val="333333"/>
          <w:sz w:val="28"/>
          <w:szCs w:val="28"/>
        </w:rPr>
        <w:t xml:space="preserve"> зрушення у аграрному секторі</w:t>
      </w:r>
      <w:r w:rsidR="00062713">
        <w:rPr>
          <w:b/>
          <w:color w:val="333333"/>
          <w:sz w:val="28"/>
          <w:szCs w:val="28"/>
        </w:rPr>
        <w:t xml:space="preserve"> у сфері залучення кредитних коштів для</w:t>
      </w:r>
      <w:r w:rsidRPr="007B5FD3">
        <w:rPr>
          <w:b/>
          <w:color w:val="333333"/>
          <w:sz w:val="28"/>
          <w:szCs w:val="28"/>
        </w:rPr>
        <w:t xml:space="preserve"> </w:t>
      </w:r>
      <w:r w:rsidR="00062713">
        <w:rPr>
          <w:b/>
          <w:color w:val="333333"/>
          <w:sz w:val="28"/>
          <w:szCs w:val="28"/>
        </w:rPr>
        <w:t xml:space="preserve">розвитку інновацій та енергозбереження. </w:t>
      </w:r>
    </w:p>
    <w:p w14:paraId="5FB0C113" w14:textId="129CA0FF" w:rsidR="007B5FD3" w:rsidRPr="007B5FD3" w:rsidRDefault="007B5FD3" w:rsidP="007B5FD3">
      <w:pPr>
        <w:shd w:val="clear" w:color="auto" w:fill="FFFFFF"/>
        <w:spacing w:after="0"/>
        <w:jc w:val="both"/>
        <w:rPr>
          <w:b/>
          <w:color w:val="333333"/>
          <w:sz w:val="28"/>
          <w:szCs w:val="28"/>
        </w:rPr>
      </w:pPr>
      <w:r w:rsidRPr="007B5FD3">
        <w:rPr>
          <w:b/>
          <w:color w:val="333333"/>
          <w:sz w:val="28"/>
          <w:szCs w:val="28"/>
        </w:rPr>
        <w:t>Стратегічно важливе значення має розташований у місті діючий аеродром, підпорядкований МНС України, він має найкращі технічні характеристики серед аеродромів Лівобережної України.  У планах міської влади створити на базі аеродрому кластер для мультимодальних перевезень. Це посприяє залучення міжнародних інвестицій та створенню близько 2 тисяч робочих місць.</w:t>
      </w:r>
    </w:p>
    <w:p w14:paraId="53E60029" w14:textId="77777777" w:rsidR="007B5FD3" w:rsidRDefault="007B5FD3" w:rsidP="007B5FD3">
      <w:pPr>
        <w:shd w:val="clear" w:color="auto" w:fill="FFFFFF"/>
        <w:spacing w:after="0"/>
        <w:jc w:val="both"/>
        <w:rPr>
          <w:b/>
          <w:color w:val="333333"/>
          <w:sz w:val="28"/>
          <w:szCs w:val="28"/>
        </w:rPr>
      </w:pPr>
    </w:p>
    <w:p w14:paraId="10CB1B83" w14:textId="787408A1" w:rsidR="00C80F27" w:rsidRPr="007B5FD3" w:rsidRDefault="007B5FD3" w:rsidP="007B5FD3">
      <w:pPr>
        <w:shd w:val="clear" w:color="auto" w:fill="FFFFFF"/>
        <w:spacing w:after="0"/>
        <w:jc w:val="both"/>
        <w:rPr>
          <w:b/>
          <w:color w:val="333333"/>
          <w:sz w:val="28"/>
          <w:szCs w:val="28"/>
        </w:rPr>
      </w:pPr>
      <w:r w:rsidRPr="007B5FD3">
        <w:rPr>
          <w:b/>
          <w:color w:val="333333"/>
          <w:sz w:val="28"/>
          <w:szCs w:val="28"/>
        </w:rPr>
        <w:t>Запрошуємо до співпраці!</w:t>
      </w:r>
    </w:p>
    <w:p w14:paraId="097A55DC" w14:textId="1CAFFA06" w:rsidR="00C80F27" w:rsidRDefault="00C80F27" w:rsidP="00F9036D">
      <w:pPr>
        <w:shd w:val="clear" w:color="auto" w:fill="FFFFFF"/>
        <w:spacing w:after="0"/>
        <w:jc w:val="both"/>
        <w:rPr>
          <w:b/>
          <w:color w:val="333333"/>
          <w:sz w:val="24"/>
          <w:szCs w:val="24"/>
        </w:rPr>
      </w:pPr>
    </w:p>
    <w:p w14:paraId="70B781A5" w14:textId="417397D6" w:rsidR="00C80F27" w:rsidRDefault="00C80F27" w:rsidP="00F9036D">
      <w:pPr>
        <w:shd w:val="clear" w:color="auto" w:fill="FFFFFF"/>
        <w:spacing w:after="0"/>
        <w:jc w:val="both"/>
        <w:rPr>
          <w:b/>
          <w:color w:val="333333"/>
          <w:sz w:val="24"/>
          <w:szCs w:val="24"/>
        </w:rPr>
      </w:pPr>
    </w:p>
    <w:p w14:paraId="47B4BAA5" w14:textId="3B4EFC2F" w:rsidR="00C80F27" w:rsidRDefault="00C80F27" w:rsidP="00F9036D">
      <w:pPr>
        <w:shd w:val="clear" w:color="auto" w:fill="FFFFFF"/>
        <w:spacing w:after="0"/>
        <w:jc w:val="both"/>
        <w:rPr>
          <w:b/>
          <w:color w:val="333333"/>
          <w:sz w:val="24"/>
          <w:szCs w:val="24"/>
        </w:rPr>
      </w:pPr>
    </w:p>
    <w:p w14:paraId="095DDAA0" w14:textId="29D8F86F" w:rsidR="007B5FD3" w:rsidRDefault="007B5FD3" w:rsidP="00F9036D">
      <w:pPr>
        <w:shd w:val="clear" w:color="auto" w:fill="FFFFFF"/>
        <w:spacing w:after="0"/>
        <w:jc w:val="both"/>
        <w:rPr>
          <w:b/>
          <w:color w:val="333333"/>
          <w:sz w:val="24"/>
          <w:szCs w:val="24"/>
        </w:rPr>
      </w:pPr>
      <w:r>
        <w:rPr>
          <w:b/>
          <w:noProof/>
          <w:color w:val="333333"/>
          <w:sz w:val="24"/>
          <w:szCs w:val="24"/>
        </w:rPr>
        <mc:AlternateContent>
          <mc:Choice Requires="wps">
            <w:drawing>
              <wp:anchor distT="0" distB="0" distL="114300" distR="114300" simplePos="0" relativeHeight="251670528" behindDoc="0" locked="0" layoutInCell="1" allowOverlap="1" wp14:anchorId="5DE515E3" wp14:editId="5A53F4E7">
                <wp:simplePos x="0" y="0"/>
                <wp:positionH relativeFrom="page">
                  <wp:posOffset>-2540</wp:posOffset>
                </wp:positionH>
                <wp:positionV relativeFrom="paragraph">
                  <wp:posOffset>329243</wp:posOffset>
                </wp:positionV>
                <wp:extent cx="7543800" cy="1047750"/>
                <wp:effectExtent l="0" t="0" r="19050" b="19050"/>
                <wp:wrapNone/>
                <wp:docPr id="13" name="Прямоугольник 13"/>
                <wp:cNvGraphicFramePr/>
                <a:graphic xmlns:a="http://schemas.openxmlformats.org/drawingml/2006/main">
                  <a:graphicData uri="http://schemas.microsoft.com/office/word/2010/wordprocessingShape">
                    <wps:wsp>
                      <wps:cNvSpPr/>
                      <wps:spPr>
                        <a:xfrm>
                          <a:off x="0" y="0"/>
                          <a:ext cx="7543800" cy="104775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0BCA8EF" id="Прямоугольник 13" o:spid="_x0000_s1026" style="position:absolute;margin-left:-.2pt;margin-top:25.9pt;width:594pt;height:82.5pt;z-index:251670528;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nWEuQIAAMgFAAAOAAAAZHJzL2Uyb0RvYy54bWysVM1u2zAMvg/YOwi6r7bTZOmCOkXQosOA&#10;oi3WDj2rslQbkCVNUuJkpwG7Ftgj7CF2GfbTZ3DeaJT8kywrdiiWgyKa5EfyE8nDo2Up0IIZWyiZ&#10;4mQvxohJqrJC3qX43fXpiwOMrCMyI0JJluIVs/ho+vzZYaUnbKByJTJmEIBIO6l0inPn9CSKLM1Z&#10;Seye0kyCkitTEgeiuYsyQypAL0U0iOOXUaVMpo2izFr4etIo8TTgc86ou+DcModEiiE3F04Tzlt/&#10;RtNDMrkzROcFbdMgT8iiJIWEoD3UCXEEzU3xF1RZUKOs4m6PqjJSnBeUhRqgmiTeqeYqJ5qFWoAc&#10;q3ua7P+DpeeLS4OKDN5uHyNJSnij+sv64/pz/bN+WH+qv9YP9Y/1ff2r/lZ/R2AEjFXaTsDxSl+a&#10;VrJw9eUvuSn9PxSGloHlVc8yWzpE4eN4NNw/iOExKOiSeDgej8I7RBt3bax7zVSJ/CXFBp4xsEsW&#10;Z9ZBSDDtTHw0q0SRnRZCBMG3DjsWBi0IPDqhlEk38GmD1x+WQj7ZGaC8d+SZaGoPN7cSzGMK+ZZx&#10;YBWqHYTEQz/vJpU0qpxkrMl1FMOvy7QrI+QdAD0yhyp77Bags9wuOGlhWnvvysI49M7xvxJr2Oo9&#10;QmQlXe9cFlKZxwCE6yM39h1JDTWepVuVraDnjGqG0Wp6WsAznxHrLomB6YPWgI3iLuDgQlUpVu0N&#10;o1yZD4999/YwFKDFqIJpTrF9PyeGYSTeSBiXV8lw6Mc/CMPReACC2dbcbmvkvDxW0DsJ7C5Nw9Xb&#10;O9FduVHlDSyemY8KKiIpxE4xdaYTjl2zZWB1UTabBTMYeU3cmbzS1IN7Vn0bXy9viNFtrzsYk3PV&#10;TT6Z7LR8Y+s9pZrNneJFmIcNry3fsC5C47Srze+jbTlYbRbw9DcAAAD//wMAUEsDBBQABgAIAAAA&#10;IQCyZw8L3gAAAAkBAAAPAAAAZHJzL2Rvd25yZXYueG1sTI8xT8MwFIR3JP6D9ZDYWidVCSHEqQoS&#10;AwuUgphfY2NHxM9R7Camvx53gvF0p7vv6k20PZvU6DtHAvJlBkxR62RHWsDH+9OiBOYDksTekRLw&#10;ozxsmsuLGivpZnpT0z5olkrIVyjAhDBUnPvWKIt+6QZFyftyo8WQ5Ki5HHFO5bbnqywruMWO0oLB&#10;QT0a1X7vj1bAg550ZqbdvH2J2D2/xtPn3fokxPVV3N4DCyqGvzCc8RM6NInp4I4kPesFLNYpKOAm&#10;TwfOdl7eFsAOAlZ5UQJvav7/QfMLAAD//wMAUEsBAi0AFAAGAAgAAAAhALaDOJL+AAAA4QEAABMA&#10;AAAAAAAAAAAAAAAAAAAAAFtDb250ZW50X1R5cGVzXS54bWxQSwECLQAUAAYACAAAACEAOP0h/9YA&#10;AACUAQAACwAAAAAAAAAAAAAAAAAvAQAAX3JlbHMvLnJlbHNQSwECLQAUAAYACAAAACEAYT51hLkC&#10;AADIBQAADgAAAAAAAAAAAAAAAAAuAgAAZHJzL2Uyb0RvYy54bWxQSwECLQAUAAYACAAAACEAsmcP&#10;C94AAAAJAQAADwAAAAAAAAAAAAAAAAATBQAAZHJzL2Rvd25yZXYueG1sUEsFBgAAAAAEAAQA8wAA&#10;AB4GAAAAAA==&#10;" fillcolor="#ed7d31 [3205]" strokecolor="#ed7d31 [3205]" strokeweight="1pt">
                <w10:wrap anchorx="page"/>
              </v:rect>
            </w:pict>
          </mc:Fallback>
        </mc:AlternateContent>
      </w:r>
    </w:p>
    <w:p w14:paraId="33766C3D" w14:textId="298E36E0" w:rsidR="007B5FD3" w:rsidRDefault="007B5FD3" w:rsidP="00F9036D">
      <w:pPr>
        <w:shd w:val="clear" w:color="auto" w:fill="FFFFFF"/>
        <w:spacing w:after="0"/>
        <w:jc w:val="both"/>
        <w:rPr>
          <w:b/>
          <w:color w:val="333333"/>
          <w:sz w:val="24"/>
          <w:szCs w:val="24"/>
        </w:rPr>
      </w:pPr>
    </w:p>
    <w:p w14:paraId="1F74E3AD" w14:textId="4FDBE759" w:rsidR="007B5FD3" w:rsidRDefault="00E73C6D" w:rsidP="00F9036D">
      <w:pPr>
        <w:shd w:val="clear" w:color="auto" w:fill="FFFFFF"/>
        <w:spacing w:after="0"/>
        <w:jc w:val="both"/>
        <w:rPr>
          <w:b/>
          <w:color w:val="333333"/>
          <w:sz w:val="24"/>
          <w:szCs w:val="24"/>
        </w:rPr>
      </w:pPr>
      <w:r w:rsidRPr="00E73C6D">
        <w:rPr>
          <w:b/>
          <w:noProof/>
          <w:color w:val="333333"/>
          <w:sz w:val="28"/>
          <w:szCs w:val="28"/>
        </w:rPr>
        <mc:AlternateContent>
          <mc:Choice Requires="wps">
            <w:drawing>
              <wp:anchor distT="45720" distB="45720" distL="114300" distR="114300" simplePos="0" relativeHeight="251699200" behindDoc="0" locked="0" layoutInCell="1" allowOverlap="1" wp14:anchorId="57B235BD" wp14:editId="309E7F77">
                <wp:simplePos x="0" y="0"/>
                <wp:positionH relativeFrom="rightMargin">
                  <wp:align>left</wp:align>
                </wp:positionH>
                <wp:positionV relativeFrom="paragraph">
                  <wp:posOffset>212149</wp:posOffset>
                </wp:positionV>
                <wp:extent cx="339725" cy="339725"/>
                <wp:effectExtent l="0" t="0" r="0" b="3175"/>
                <wp:wrapNone/>
                <wp:docPr id="6"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725" cy="339725"/>
                        </a:xfrm>
                        <a:prstGeom prst="rect">
                          <a:avLst/>
                        </a:prstGeom>
                        <a:noFill/>
                        <a:ln w="9525">
                          <a:noFill/>
                          <a:miter lim="800000"/>
                          <a:headEnd/>
                          <a:tailEnd/>
                        </a:ln>
                      </wps:spPr>
                      <wps:txbx>
                        <w:txbxContent>
                          <w:p w14:paraId="448D96E3" w14:textId="495D6103" w:rsidR="00E73C6D" w:rsidRPr="00E73C6D" w:rsidRDefault="00E73C6D">
                            <w:pPr>
                              <w:rPr>
                                <w:color w:val="FFFFFF" w:themeColor="background1"/>
                                <w:sz w:val="28"/>
                                <w:szCs w:val="28"/>
                              </w:rPr>
                            </w:pPr>
                            <w:r w:rsidRPr="00E73C6D">
                              <w:rPr>
                                <w:color w:val="FFFFFF" w:themeColor="background1"/>
                                <w:sz w:val="28"/>
                                <w:szCs w:val="28"/>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7B235BD" id="_x0000_s1032" type="#_x0000_t202" style="position:absolute;left:0;text-align:left;margin-left:0;margin-top:16.7pt;width:26.75pt;height:26.75pt;z-index:251699200;visibility:visible;mso-wrap-style:square;mso-width-percent:0;mso-height-percent:0;mso-wrap-distance-left:9pt;mso-wrap-distance-top:3.6pt;mso-wrap-distance-right:9pt;mso-wrap-distance-bottom:3.6pt;mso-position-horizontal:left;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96UuHgIAAP4DAAAOAAAAZHJzL2Uyb0RvYy54bWysU8FuEzEQvSPxD5bvZJM0aZtVNlVpKUIq&#10;BanwAY7Xm7WwPcZ2shtuvfML/AOHHrjxC+kfMfZu06jcED5YM57x87w34/lZqxXZCOclmIKOBkNK&#10;hOFQSrMq6OdPV69OKfGBmZIpMKKgW+Hp2eLli3ljczGGGlQpHEEQ4/PGFrQOweZZ5nktNPMDsMJg&#10;sAKnWUDXrbLSsQbRtcrGw+Fx1oArrQMuvMfTyy5IFwm/qgQPH6rKi0BUQbG2kHaX9mXcs8Wc5SvH&#10;bC15Xwb7hyo0kwYf3UNdssDI2sm/oLTkDjxUYcBBZ1BVkovEAdmMhs/Y3NbMisQFxfF2L5P/f7D8&#10;ZvPREVkW9JgSwzS2aPdj93N3v/u9+/Vw9/CdjKNGjfU5pt5aTA7ta2ix14mvt9fAv3hi4KJmZiXO&#10;nYOmFqzEGkfxZnZwtcPxEWTZvIcSH2PrAAmorZyOAqIkBNGxV9t9f0QbCMfDo6PZyXhKCcdQb8cX&#10;WP542Tof3grQJBoFddj+BM421z50qY8p8S0DV1IpPGe5MqQp6GyK8M8iWgacUCV1QU+HcXUzEzm+&#10;MWW6HJhUnY21KNOTjjw7xqFdtr3GmB8FWUK5RRUcdAOJHwiNGtw3ShocxoL6r2vmBCXqnUElZ6PJ&#10;JE5vcibTkzE67jCyPIwwwxGqoIGSzrwIaeI7YueoeCWTGk+V9CXjkCU9+w8Rp/jQT1lP33bxBwAA&#10;//8DAFBLAwQUAAYACAAAACEAOorPHdsAAAAFAQAADwAAAGRycy9kb3ducmV2LnhtbEyPzU7DMBCE&#10;70i8g7VI3Oga0lRtyKZCIK4gyo/EzY23SUS8jmK3CW+POcFxNKOZb8rt7Hp14jF0XgiuFxoUS+1t&#10;Jw3B2+vj1RpUiEas6b0wwTcH2FbnZ6UprJ/khU+72KhUIqEwBG2MQ4EY6padCQs/sCTv4EdnYpJj&#10;g3Y0Uyp3Pd5ovUJnOkkLrRn4vuX6a3d0BO9Ph8+PpX5uHlw+TH7WKG6DRJcX890tqMhz/AvDL35C&#10;hyox7f1RbFA9QToSCbJsCSq5eZaD2hOsVxvAqsT/9NUPAAAA//8DAFBLAQItABQABgAIAAAAIQC2&#10;gziS/gAAAOEBAAATAAAAAAAAAAAAAAAAAAAAAABbQ29udGVudF9UeXBlc10ueG1sUEsBAi0AFAAG&#10;AAgAAAAhADj9If/WAAAAlAEAAAsAAAAAAAAAAAAAAAAALwEAAF9yZWxzLy5yZWxzUEsBAi0AFAAG&#10;AAgAAAAhAA33pS4eAgAA/gMAAA4AAAAAAAAAAAAAAAAALgIAAGRycy9lMm9Eb2MueG1sUEsBAi0A&#10;FAAGAAgAAAAhADqKzx3bAAAABQEAAA8AAAAAAAAAAAAAAAAAeAQAAGRycy9kb3ducmV2LnhtbFBL&#10;BQYAAAAABAAEAPMAAACABQAAAAA=&#10;" filled="f" stroked="f">
                <v:textbox>
                  <w:txbxContent>
                    <w:p w14:paraId="448D96E3" w14:textId="495D6103" w:rsidR="00E73C6D" w:rsidRPr="00E73C6D" w:rsidRDefault="00E73C6D">
                      <w:pPr>
                        <w:rPr>
                          <w:color w:val="FFFFFF" w:themeColor="background1"/>
                          <w:sz w:val="28"/>
                          <w:szCs w:val="28"/>
                        </w:rPr>
                      </w:pPr>
                      <w:r w:rsidRPr="00E73C6D">
                        <w:rPr>
                          <w:color w:val="FFFFFF" w:themeColor="background1"/>
                          <w:sz w:val="28"/>
                          <w:szCs w:val="28"/>
                        </w:rPr>
                        <w:t>2</w:t>
                      </w:r>
                    </w:p>
                  </w:txbxContent>
                </v:textbox>
                <w10:wrap anchorx="margin"/>
              </v:shape>
            </w:pict>
          </mc:Fallback>
        </mc:AlternateContent>
      </w:r>
    </w:p>
    <w:p w14:paraId="09F57130" w14:textId="7288D235" w:rsidR="00C80F27" w:rsidRDefault="00C80F27" w:rsidP="00F9036D">
      <w:pPr>
        <w:shd w:val="clear" w:color="auto" w:fill="FFFFFF"/>
        <w:spacing w:after="0"/>
        <w:jc w:val="both"/>
        <w:rPr>
          <w:b/>
          <w:color w:val="333333"/>
          <w:sz w:val="24"/>
          <w:szCs w:val="24"/>
        </w:rPr>
      </w:pPr>
    </w:p>
    <w:p w14:paraId="3B39261C" w14:textId="5538AD06" w:rsidR="00C80F27" w:rsidRDefault="00C80F27" w:rsidP="00F9036D">
      <w:pPr>
        <w:shd w:val="clear" w:color="auto" w:fill="FFFFFF"/>
        <w:spacing w:after="0"/>
        <w:jc w:val="both"/>
        <w:rPr>
          <w:b/>
          <w:color w:val="333333"/>
          <w:sz w:val="24"/>
          <w:szCs w:val="24"/>
        </w:rPr>
      </w:pPr>
    </w:p>
    <w:p w14:paraId="1C37F5C3" w14:textId="77777777" w:rsidR="00F9036D" w:rsidRDefault="00F9036D" w:rsidP="00F9036D">
      <w:pPr>
        <w:shd w:val="clear" w:color="auto" w:fill="FFFFFF"/>
        <w:spacing w:after="0"/>
        <w:jc w:val="both"/>
        <w:rPr>
          <w:b/>
          <w:color w:val="333333"/>
          <w:sz w:val="24"/>
          <w:szCs w:val="24"/>
        </w:rPr>
      </w:pPr>
      <w:r>
        <w:rPr>
          <w:b/>
          <w:color w:val="333333"/>
          <w:sz w:val="24"/>
          <w:szCs w:val="24"/>
        </w:rPr>
        <w:lastRenderedPageBreak/>
        <w:t>Про Програму місцевого економічного розвитку</w:t>
      </w:r>
    </w:p>
    <w:p w14:paraId="29DBFEA0" w14:textId="77777777" w:rsidR="00F9036D" w:rsidRDefault="00F9036D" w:rsidP="00F9036D">
      <w:pPr>
        <w:shd w:val="clear" w:color="auto" w:fill="FFFFFF"/>
        <w:spacing w:before="120" w:after="0"/>
        <w:jc w:val="both"/>
        <w:rPr>
          <w:color w:val="333333"/>
          <w:sz w:val="24"/>
          <w:szCs w:val="24"/>
        </w:rPr>
      </w:pPr>
      <w:r>
        <w:rPr>
          <w:color w:val="333333"/>
          <w:sz w:val="24"/>
          <w:szCs w:val="24"/>
        </w:rPr>
        <w:t>Програма місцевого економічного розвитку (МЕР) Ніжинської територіальної громади та План дій з її впровадження розроблені в рамках Програми «Децентралізація приносить кращі результати та ефективність» (DOBRE), що виконується міжнародною організацією Global Communities та фінансується Агентством США з міжнародного розвитку (USAID).</w:t>
      </w:r>
    </w:p>
    <w:p w14:paraId="77C41038" w14:textId="77777777" w:rsidR="00F9036D" w:rsidRDefault="00F9036D" w:rsidP="00F9036D">
      <w:pPr>
        <w:shd w:val="clear" w:color="auto" w:fill="FFFFFF"/>
        <w:spacing w:before="120" w:after="0"/>
        <w:jc w:val="both"/>
        <w:rPr>
          <w:color w:val="333333"/>
          <w:sz w:val="24"/>
          <w:szCs w:val="24"/>
        </w:rPr>
      </w:pPr>
      <w:r>
        <w:rPr>
          <w:color w:val="333333"/>
          <w:sz w:val="24"/>
          <w:szCs w:val="24"/>
        </w:rPr>
        <w:t>Цей документ призначений для представників місцевої влади, бізнесу та мешканців територіальної громади, які хочуть долучитися до створення та підтримки сприятливого економічного середовище у територіальній громаді.</w:t>
      </w:r>
    </w:p>
    <w:p w14:paraId="37AF3B37" w14:textId="77777777" w:rsidR="00F9036D" w:rsidRDefault="00F9036D" w:rsidP="00F9036D">
      <w:pPr>
        <w:shd w:val="clear" w:color="auto" w:fill="FFFFFF"/>
        <w:spacing w:before="120" w:after="0"/>
        <w:jc w:val="both"/>
        <w:rPr>
          <w:color w:val="333333"/>
          <w:sz w:val="24"/>
          <w:szCs w:val="24"/>
        </w:rPr>
      </w:pPr>
      <w:r>
        <w:rPr>
          <w:color w:val="333333"/>
          <w:sz w:val="24"/>
          <w:szCs w:val="24"/>
        </w:rPr>
        <w:t>Програму МЕР розроблено на основі методології Програми USAID DOBRE з планування місцевого економічного розвитку та досвіду консультантів та фахівців Програми, які працювали із 75-ма громадами під час розробки програм місцевого економічного розвитку.</w:t>
      </w:r>
    </w:p>
    <w:p w14:paraId="587F8505" w14:textId="1CFBA231" w:rsidR="00F9036D" w:rsidRDefault="00F9036D" w:rsidP="00F9036D">
      <w:pPr>
        <w:shd w:val="clear" w:color="auto" w:fill="FFFFFF"/>
        <w:spacing w:before="120" w:after="0"/>
        <w:jc w:val="both"/>
        <w:rPr>
          <w:color w:val="333333"/>
          <w:sz w:val="24"/>
          <w:szCs w:val="24"/>
        </w:rPr>
      </w:pPr>
      <w:r>
        <w:rPr>
          <w:color w:val="333333"/>
          <w:sz w:val="24"/>
          <w:szCs w:val="24"/>
        </w:rPr>
        <w:t xml:space="preserve">Автори Програми МЕР: Сафронова Наталія — консультант із планування місцевого економічного розвитку Програми USAID DOBRE, (Старший  фахівець з розвитку громад Програми USAID DOBRE); </w:t>
      </w:r>
      <w:hyperlink r:id="rId15" w:history="1">
        <w:r w:rsidR="007B5FD3" w:rsidRPr="007B5FD3">
          <w:rPr>
            <w:rStyle w:val="ab"/>
            <w:sz w:val="24"/>
            <w:szCs w:val="24"/>
          </w:rPr>
          <w:t>члени робочої групи з місцевого економічного розвитку.</w:t>
        </w:r>
      </w:hyperlink>
      <w:r w:rsidR="007B5FD3">
        <w:rPr>
          <w:color w:val="333333"/>
          <w:sz w:val="24"/>
          <w:szCs w:val="24"/>
        </w:rPr>
        <w:t xml:space="preserve"> </w:t>
      </w:r>
    </w:p>
    <w:p w14:paraId="52928461" w14:textId="77777777" w:rsidR="00F9036D" w:rsidRDefault="00F9036D" w:rsidP="00F9036D">
      <w:pPr>
        <w:spacing w:line="240" w:lineRule="auto"/>
        <w:jc w:val="both"/>
        <w:rPr>
          <w:color w:val="333333"/>
          <w:sz w:val="24"/>
          <w:szCs w:val="24"/>
        </w:rPr>
      </w:pPr>
    </w:p>
    <w:p w14:paraId="59ED68D6" w14:textId="77777777" w:rsidR="00F9036D" w:rsidRDefault="00F9036D" w:rsidP="00F9036D">
      <w:pPr>
        <w:spacing w:line="240" w:lineRule="auto"/>
        <w:jc w:val="both"/>
        <w:rPr>
          <w:b/>
          <w:color w:val="333333"/>
          <w:sz w:val="24"/>
          <w:szCs w:val="24"/>
        </w:rPr>
      </w:pPr>
      <w:r>
        <w:rPr>
          <w:b/>
          <w:color w:val="333333"/>
          <w:sz w:val="24"/>
          <w:szCs w:val="24"/>
        </w:rPr>
        <w:t>Про Програму USAID DOBRE</w:t>
      </w:r>
    </w:p>
    <w:p w14:paraId="03DBAD4B" w14:textId="77777777" w:rsidR="00F9036D" w:rsidRDefault="00F9036D" w:rsidP="00F9036D">
      <w:pPr>
        <w:shd w:val="clear" w:color="auto" w:fill="FFFFFF"/>
        <w:spacing w:after="0"/>
        <w:jc w:val="both"/>
        <w:rPr>
          <w:color w:val="333333"/>
          <w:sz w:val="24"/>
          <w:szCs w:val="24"/>
        </w:rPr>
      </w:pPr>
      <w:r>
        <w:rPr>
          <w:color w:val="333333"/>
          <w:sz w:val="24"/>
          <w:szCs w:val="24"/>
        </w:rPr>
        <w:t>Програма USAID «Децентралізація приносить кращі результати та ефективність» (DOBRE) – це п’ятирічна програма, що виконується міжнародною організацією Глобал Ком’юнітіз (Global Communities) та фінансується Агентством США з міжнародного розвитку (USAID). Програма спрямована на посилення місцевого самоврядування та створення кращих умов для розвитку територіальних громад, підвищення рівня залученості громадян до прийняття рішень та забезпечення підзвітності та прозорості в громадському управлінні. До консорціуму виконавців Програми DOBRE, на чолі з Global Communities, входять: Український кризовий медіа-центр; SocialBoost; Фонд розвитку місцевої демократії (FSLD/FRDL), Малопольська школа державного управління при Краківському університеті економіки (MSAP/UEK), Польща; Національний Демократичний Інститут (NDI).</w:t>
      </w:r>
    </w:p>
    <w:p w14:paraId="1D93B7AB" w14:textId="77777777" w:rsidR="00F9036D" w:rsidRDefault="00F9036D" w:rsidP="00F9036D">
      <w:pPr>
        <w:shd w:val="clear" w:color="auto" w:fill="FFFFFF"/>
        <w:spacing w:after="0"/>
        <w:jc w:val="both"/>
        <w:rPr>
          <w:color w:val="333333"/>
          <w:sz w:val="24"/>
          <w:szCs w:val="24"/>
        </w:rPr>
      </w:pPr>
    </w:p>
    <w:p w14:paraId="46F9CF0C" w14:textId="77777777" w:rsidR="00F9036D" w:rsidRDefault="00F9036D" w:rsidP="00F9036D">
      <w:pPr>
        <w:shd w:val="clear" w:color="auto" w:fill="FFFFFF"/>
        <w:spacing w:after="0"/>
        <w:jc w:val="both"/>
        <w:rPr>
          <w:color w:val="333333"/>
          <w:sz w:val="24"/>
          <w:szCs w:val="24"/>
        </w:rPr>
      </w:pPr>
      <w:r>
        <w:rPr>
          <w:color w:val="333333"/>
          <w:sz w:val="24"/>
          <w:szCs w:val="24"/>
        </w:rPr>
        <w:t xml:space="preserve">Програма USAID DOBRE працює в 7 цільових областях: Дніпропетровській, Івано-Франківській, Харківській, Херсонській, Кіровоградській, Миколаївській та Тернопільській. </w:t>
      </w:r>
      <w:r>
        <w:rPr>
          <w:color w:val="333333"/>
          <w:sz w:val="24"/>
          <w:szCs w:val="24"/>
          <w:highlight w:val="white"/>
        </w:rPr>
        <w:t xml:space="preserve">Із червня 2020, Програма </w:t>
      </w:r>
      <w:hyperlink r:id="rId16">
        <w:r>
          <w:rPr>
            <w:color w:val="1155CC"/>
            <w:sz w:val="24"/>
            <w:szCs w:val="24"/>
            <w:highlight w:val="white"/>
            <w:u w:val="single"/>
          </w:rPr>
          <w:t>розпочала свою роботу ще в трьох областях</w:t>
        </w:r>
      </w:hyperlink>
      <w:r>
        <w:rPr>
          <w:color w:val="333333"/>
          <w:sz w:val="24"/>
          <w:szCs w:val="24"/>
          <w:highlight w:val="white"/>
        </w:rPr>
        <w:t>: Запорізькій, Чернівецькій, та Чернігівській. </w:t>
      </w:r>
    </w:p>
    <w:p w14:paraId="7888D47A" w14:textId="77777777" w:rsidR="00F9036D" w:rsidRDefault="00F9036D" w:rsidP="00F9036D">
      <w:pPr>
        <w:spacing w:line="240" w:lineRule="auto"/>
        <w:jc w:val="both"/>
        <w:rPr>
          <w:b/>
          <w:sz w:val="24"/>
          <w:szCs w:val="24"/>
        </w:rPr>
      </w:pPr>
    </w:p>
    <w:p w14:paraId="344C3359" w14:textId="56E1E1F0" w:rsidR="00F9036D" w:rsidRDefault="00F9036D" w:rsidP="00F9036D">
      <w:pPr>
        <w:spacing w:line="240" w:lineRule="auto"/>
        <w:jc w:val="both"/>
        <w:rPr>
          <w:b/>
          <w:sz w:val="24"/>
          <w:szCs w:val="24"/>
        </w:rPr>
      </w:pPr>
    </w:p>
    <w:p w14:paraId="6A5AADE1" w14:textId="17C0EE94" w:rsidR="00F9036D" w:rsidRDefault="00F9036D" w:rsidP="00F9036D">
      <w:pPr>
        <w:spacing w:line="240" w:lineRule="auto"/>
        <w:jc w:val="both"/>
        <w:rPr>
          <w:b/>
          <w:sz w:val="24"/>
          <w:szCs w:val="24"/>
        </w:rPr>
      </w:pPr>
    </w:p>
    <w:p w14:paraId="33CD74B2" w14:textId="7B37643F" w:rsidR="00F9036D" w:rsidRDefault="00F9036D" w:rsidP="00F9036D">
      <w:pPr>
        <w:jc w:val="both"/>
        <w:rPr>
          <w:color w:val="000000"/>
        </w:rPr>
      </w:pPr>
      <w:r>
        <w:rPr>
          <w:color w:val="000000"/>
        </w:rPr>
        <w:t>© Цей документ став можливим завдяки щирій підтримці американського народу, наданій через Агентство США з міжнародного розвитку (USAID). Зміст є відповідальністю Глобал Ком'юнітіз (Global Communities) і не обов'язково відображає точку зору USAID чи Уряду Сполучених Штатів.</w:t>
      </w:r>
    </w:p>
    <w:p w14:paraId="6C028FFA" w14:textId="5A55615E" w:rsidR="00F9036D" w:rsidRDefault="00F50F4C" w:rsidP="00F9036D">
      <w:pPr>
        <w:spacing w:line="240" w:lineRule="auto"/>
        <w:jc w:val="both"/>
        <w:rPr>
          <w:b/>
          <w:sz w:val="24"/>
          <w:szCs w:val="24"/>
        </w:rPr>
      </w:pPr>
      <w:r>
        <w:rPr>
          <w:b/>
          <w:noProof/>
          <w:color w:val="333333"/>
          <w:sz w:val="24"/>
          <w:szCs w:val="24"/>
        </w:rPr>
        <mc:AlternateContent>
          <mc:Choice Requires="wps">
            <w:drawing>
              <wp:anchor distT="0" distB="0" distL="114300" distR="114300" simplePos="0" relativeHeight="251680768" behindDoc="0" locked="0" layoutInCell="1" allowOverlap="1" wp14:anchorId="2B8013BD" wp14:editId="00DF342B">
                <wp:simplePos x="0" y="0"/>
                <wp:positionH relativeFrom="page">
                  <wp:posOffset>16510</wp:posOffset>
                </wp:positionH>
                <wp:positionV relativeFrom="paragraph">
                  <wp:posOffset>292735</wp:posOffset>
                </wp:positionV>
                <wp:extent cx="7543800" cy="1047750"/>
                <wp:effectExtent l="0" t="0" r="19050" b="19050"/>
                <wp:wrapNone/>
                <wp:docPr id="19" name="Прямоугольник 19"/>
                <wp:cNvGraphicFramePr/>
                <a:graphic xmlns:a="http://schemas.openxmlformats.org/drawingml/2006/main">
                  <a:graphicData uri="http://schemas.microsoft.com/office/word/2010/wordprocessingShape">
                    <wps:wsp>
                      <wps:cNvSpPr/>
                      <wps:spPr>
                        <a:xfrm>
                          <a:off x="0" y="0"/>
                          <a:ext cx="7543800" cy="104775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5B8CAD5" id="Прямоугольник 19" o:spid="_x0000_s1026" style="position:absolute;margin-left:1.3pt;margin-top:23.05pt;width:594pt;height:82.5pt;z-index:251680768;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G0vuQIAAMgFAAAOAAAAZHJzL2Uyb0RvYy54bWysVM1u2zAMvg/YOwi6r7azZGmDOkXQosOA&#10;oi3WDj2rslQbkCVNUuJkpwG7Ftgj7CF2GfbTZ3DeaJT8kywrdiiWgyKa5EfyE8nDo2Up0IIZWyiZ&#10;4mQvxohJqrJC3qX43fXpi32MrCMyI0JJluIVs/ho+vzZYaUnbKByJTJmEIBIO6l0inPn9CSKLM1Z&#10;Seye0kyCkitTEgeiuYsyQypAL0U0iONXUaVMpo2izFr4etIo8TTgc86ou+DcModEiiE3F04Tzlt/&#10;RtNDMrkzROcFbdMgT8iiJIWEoD3UCXEEzU3xF1RZUKOs4m6PqjJSnBeUhRqgmiTeqeYqJ5qFWoAc&#10;q3ua7P+DpeeLS4OKDN7uACNJSnij+sv64/pz/bN+WH+qv9YP9Y/1ff2r/lZ/R2AEjFXaTsDxSl+a&#10;VrJw9eUvuSn9PxSGloHlVc8yWzpE4eN4NHy5H8NjUNAl8XA8HoV3iDbu2lj3mqkS+UuKDTxjYJcs&#10;zqyDkGDamfhoVokiOy2ECIJvHXYsDFoQeHRCKZNu4NMGrz8shXyyM0B578gz0dQebm4lmMcU8i3j&#10;wCpUOwiJh37eTSppVDnJWJPrKIZfl2lXRsg7AHpkDlX22C1AZ7ldcNLCtPbelYVx6J3jfyXWsNV7&#10;hMhKut65LKQyjwEI10du7DuSGmo8S7cqW0HPGdUMo9X0tIBnPiPWXRID0wetARvFXcDBhapSrNob&#10;RrkyHx777u1hKECLUQXTnGL7fk4Mw0i8kTAuB8lw6Mc/CMPReACC2dbcbmvkvDxW0DsJ7C5Nw9Xb&#10;O9FduVHlDSyemY8KKiIpxE4xdaYTjl2zZWB1UTabBTMYeU3cmbzS1IN7Vn0bXy9viNFtrzsYk3PV&#10;TT6Z7LR8Y+s9pZrNneJFmIcNry3fsC5C47Srze+jbTlYbRbw9DcAAAD//wMAUEsDBBQABgAIAAAA&#10;IQCH6O+73QAAAAkBAAAPAAAAZHJzL2Rvd25yZXYueG1sTI/LTsMwEEX3SPyDNUjsqO2qimgapypI&#10;LNjwKIi1G0/tiNiOYjcJ/XqmK1jOnKs7Z6rt7Ds24pDaGBTIhQCGoYmmDVbB58fT3T2wlHUwuosB&#10;Ffxggm19fVXp0sQpvOO4z5ZRSUilVuBy7kvOU+PQ67SIPQZixzh4nWkcLDeDnqjcd3wpRMG9bgNd&#10;cLrHR4fN9/7kFTzY0Qo3vk27l1m3z6/z+Wu9Oit1ezPvNsAyzvkvDBd9UoeanA7xFExinYJlQUEF&#10;q0ICu2C5FrQ5EJBSAq8r/v+D+hcAAP//AwBQSwECLQAUAAYACAAAACEAtoM4kv4AAADhAQAAEwAA&#10;AAAAAAAAAAAAAAAAAAAAW0NvbnRlbnRfVHlwZXNdLnhtbFBLAQItABQABgAIAAAAIQA4/SH/1gAA&#10;AJQBAAALAAAAAAAAAAAAAAAAAC8BAABfcmVscy8ucmVsc1BLAQItABQABgAIAAAAIQAdCG0vuQIA&#10;AMgFAAAOAAAAAAAAAAAAAAAAAC4CAABkcnMvZTJvRG9jLnhtbFBLAQItABQABgAIAAAAIQCH6O+7&#10;3QAAAAkBAAAPAAAAAAAAAAAAAAAAABMFAABkcnMvZG93bnJldi54bWxQSwUGAAAAAAQABADzAAAA&#10;HQYAAAAA&#10;" fillcolor="#ed7d31 [3205]" strokecolor="#ed7d31 [3205]" strokeweight="1pt">
                <w10:wrap anchorx="page"/>
              </v:rect>
            </w:pict>
          </mc:Fallback>
        </mc:AlternateContent>
      </w:r>
      <w:r w:rsidR="00E73C6D" w:rsidRPr="00E73C6D">
        <w:rPr>
          <w:b/>
          <w:noProof/>
          <w:color w:val="333333"/>
          <w:sz w:val="28"/>
          <w:szCs w:val="28"/>
        </w:rPr>
        <mc:AlternateContent>
          <mc:Choice Requires="wps">
            <w:drawing>
              <wp:anchor distT="45720" distB="45720" distL="114300" distR="114300" simplePos="0" relativeHeight="251701248" behindDoc="0" locked="0" layoutInCell="1" allowOverlap="1" wp14:anchorId="2BB44E99" wp14:editId="3455BB21">
                <wp:simplePos x="0" y="0"/>
                <wp:positionH relativeFrom="margin">
                  <wp:posOffset>5945978</wp:posOffset>
                </wp:positionH>
                <wp:positionV relativeFrom="paragraph">
                  <wp:posOffset>423545</wp:posOffset>
                </wp:positionV>
                <wp:extent cx="339725" cy="339725"/>
                <wp:effectExtent l="0" t="0" r="0" b="3175"/>
                <wp:wrapNone/>
                <wp:docPr id="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725" cy="339725"/>
                        </a:xfrm>
                        <a:prstGeom prst="rect">
                          <a:avLst/>
                        </a:prstGeom>
                        <a:noFill/>
                        <a:ln w="9525">
                          <a:noFill/>
                          <a:miter lim="800000"/>
                          <a:headEnd/>
                          <a:tailEnd/>
                        </a:ln>
                      </wps:spPr>
                      <wps:txbx>
                        <w:txbxContent>
                          <w:p w14:paraId="73EEC3D3" w14:textId="0553C049" w:rsidR="00E73C6D" w:rsidRPr="00E73C6D" w:rsidRDefault="00E73C6D" w:rsidP="00E73C6D">
                            <w:pPr>
                              <w:rPr>
                                <w:color w:val="FFFFFF" w:themeColor="background1"/>
                                <w:sz w:val="28"/>
                                <w:szCs w:val="28"/>
                              </w:rPr>
                            </w:pPr>
                            <w:r>
                              <w:rPr>
                                <w:color w:val="FFFFFF" w:themeColor="background1"/>
                                <w:sz w:val="28"/>
                                <w:szCs w:val="28"/>
                              </w:rP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BB44E99" id="_x0000_s1033" type="#_x0000_t202" style="position:absolute;left:0;text-align:left;margin-left:468.2pt;margin-top:33.35pt;width:26.75pt;height:26.75pt;z-index:2517012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WYdQHwIAAP4DAAAOAAAAZHJzL2Uyb0RvYy54bWysU81uEzEQviPxDpbvZJM0Ic0qm6q0FCGV&#10;H6nwAI7Xm7WwPcZ2shtu3HkF3oFDD73xCukbMfZu06jcED5YM57x5/m+GS/OWq3IVjgvwRR0NBhS&#10;IgyHUpp1QT9/unpxSokPzJRMgREF3QlPz5bPny0am4sx1KBK4QiCGJ83tqB1CDbPMs9roZkfgBUG&#10;gxU4zQK6bp2VjjWIrlU2Hg5fZg240jrgwns8veyCdJnwq0rw8KGqvAhEFRRrC2l3aV/FPVsuWL52&#10;zNaS92Wwf6hCM2nw0QPUJQuMbJz8C0pL7sBDFQYcdAZVJblIHJDNaPiEzU3NrEhcUBxvDzL5/wfL&#10;328/OiLLgs4oMUxji/Y/97/2t/vf+7v77/c/yDhq1FifY+qNxeTQvoIWe534ensN/IsnBi5qZtbi&#10;3DloasFKrHEUb2ZHVzscH0FWzTso8TG2CZCA2srpKCBKQhAde7U79Ee0gXA8PDmZz8ZTSjiGeju+&#10;wPKHy9b58EaAJtEoqMP2J3C2vfahS31IiW8ZuJJK4TnLlSFNQedThH8S0TLghCqpC3o6jKubmcjx&#10;tSnT5cCk6mysRZmedOTZMQ7tqu01xvwoyArKHargoBtI/EBo1OC+UdLgMBbUf90wJyhRbw0qOR9N&#10;JnF6kzOZzsbouOPI6jjCDEeoggZKOvMipInviJ2j4pVMajxW0peMQ5b07D9EnOJjP2U9ftvlHwAA&#10;AP//AwBQSwMEFAAGAAgAAAAhACtDeVbeAAAACgEAAA8AAABkcnMvZG93bnJldi54bWxMj8FOwzAQ&#10;RO9I/IO1SNyoTShpHeJUCMQVRKFI3Nx4m0TE6yh2m/D3LCc4ruZp5m25mX0vTjjGLpCB64UCgVQH&#10;11Fj4P3t6WoNIiZLzvaB0MA3RthU52elLVyY6BVP29QILqFYWANtSkMhZaxb9DYuwoDE2SGM3iY+&#10;x0a60U5c7nuZKZVLbzvihdYO+NBi/bU9egO758Pnx1K9NI/+dpjCrCR5LY25vJjv70AknNMfDL/6&#10;rA4VO+3DkVwUvQF9ky8ZNZDnKxAM6LXWIPZMZioDWZXy/wvVDwAAAP//AwBQSwECLQAUAAYACAAA&#10;ACEAtoM4kv4AAADhAQAAEwAAAAAAAAAAAAAAAAAAAAAAW0NvbnRlbnRfVHlwZXNdLnhtbFBLAQIt&#10;ABQABgAIAAAAIQA4/SH/1gAAAJQBAAALAAAAAAAAAAAAAAAAAC8BAABfcmVscy8ucmVsc1BLAQIt&#10;ABQABgAIAAAAIQD8WYdQHwIAAP4DAAAOAAAAAAAAAAAAAAAAAC4CAABkcnMvZTJvRG9jLnhtbFBL&#10;AQItABQABgAIAAAAIQArQ3lW3gAAAAoBAAAPAAAAAAAAAAAAAAAAAHkEAABkcnMvZG93bnJldi54&#10;bWxQSwUGAAAAAAQABADzAAAAhAUAAAAA&#10;" filled="f" stroked="f">
                <v:textbox>
                  <w:txbxContent>
                    <w:p w14:paraId="73EEC3D3" w14:textId="0553C049" w:rsidR="00E73C6D" w:rsidRPr="00E73C6D" w:rsidRDefault="00E73C6D" w:rsidP="00E73C6D">
                      <w:pPr>
                        <w:rPr>
                          <w:color w:val="FFFFFF" w:themeColor="background1"/>
                          <w:sz w:val="28"/>
                          <w:szCs w:val="28"/>
                        </w:rPr>
                      </w:pPr>
                      <w:r>
                        <w:rPr>
                          <w:color w:val="FFFFFF" w:themeColor="background1"/>
                          <w:sz w:val="28"/>
                          <w:szCs w:val="28"/>
                        </w:rPr>
                        <w:t>3</w:t>
                      </w:r>
                    </w:p>
                  </w:txbxContent>
                </v:textbox>
                <w10:wrap anchorx="margin"/>
              </v:shape>
            </w:pict>
          </mc:Fallback>
        </mc:AlternateContent>
      </w:r>
    </w:p>
    <w:p w14:paraId="395A5651" w14:textId="04CD5A09" w:rsidR="00F9036D" w:rsidRDefault="00F9036D" w:rsidP="00F9036D">
      <w:pPr>
        <w:spacing w:after="0" w:line="240" w:lineRule="auto"/>
        <w:jc w:val="center"/>
        <w:rPr>
          <w:b/>
          <w:sz w:val="24"/>
          <w:szCs w:val="24"/>
        </w:rPr>
      </w:pPr>
    </w:p>
    <w:p w14:paraId="59AE3BDD" w14:textId="77777777" w:rsidR="00F9036D" w:rsidRDefault="00F9036D" w:rsidP="00F9036D">
      <w:pPr>
        <w:spacing w:after="0" w:line="240" w:lineRule="auto"/>
        <w:jc w:val="center"/>
        <w:rPr>
          <w:b/>
          <w:sz w:val="24"/>
          <w:szCs w:val="24"/>
        </w:rPr>
      </w:pPr>
      <w:r>
        <w:rPr>
          <w:b/>
          <w:sz w:val="24"/>
          <w:szCs w:val="24"/>
        </w:rPr>
        <w:t>ЗМІСТ</w:t>
      </w:r>
    </w:p>
    <w:p w14:paraId="0C3B7058" w14:textId="77777777" w:rsidR="00F9036D" w:rsidRDefault="00F9036D" w:rsidP="00F9036D">
      <w:pPr>
        <w:spacing w:after="0" w:line="240" w:lineRule="auto"/>
        <w:jc w:val="center"/>
        <w:rPr>
          <w:b/>
          <w:sz w:val="24"/>
          <w:szCs w:val="24"/>
        </w:rPr>
      </w:pPr>
    </w:p>
    <w:p w14:paraId="5F519863" w14:textId="18E25023" w:rsidR="00F9036D" w:rsidRDefault="00F9036D" w:rsidP="00F9036D">
      <w:pPr>
        <w:spacing w:after="0" w:line="240" w:lineRule="auto"/>
        <w:rPr>
          <w:sz w:val="24"/>
          <w:szCs w:val="24"/>
        </w:rPr>
      </w:pPr>
      <w:r>
        <w:rPr>
          <w:sz w:val="24"/>
          <w:szCs w:val="24"/>
        </w:rPr>
        <w:t xml:space="preserve">Вступ …………………………………………………………………………………………….………………………………………….. </w:t>
      </w:r>
      <w:r w:rsidR="0005762A">
        <w:rPr>
          <w:sz w:val="24"/>
          <w:szCs w:val="24"/>
        </w:rPr>
        <w:t>5</w:t>
      </w:r>
    </w:p>
    <w:p w14:paraId="5850058D" w14:textId="6C0EC366" w:rsidR="00F9036D" w:rsidRDefault="00F9036D" w:rsidP="00F9036D">
      <w:pPr>
        <w:spacing w:after="0" w:line="240" w:lineRule="auto"/>
        <w:rPr>
          <w:sz w:val="24"/>
          <w:szCs w:val="24"/>
        </w:rPr>
      </w:pPr>
      <w:r>
        <w:rPr>
          <w:sz w:val="24"/>
          <w:szCs w:val="24"/>
        </w:rPr>
        <w:t xml:space="preserve">Частина 1. Стратегічне бачення і цілі економічного розвитку ……………………………………… ……… </w:t>
      </w:r>
      <w:r w:rsidR="0005762A">
        <w:rPr>
          <w:sz w:val="24"/>
          <w:szCs w:val="24"/>
        </w:rPr>
        <w:t>7</w:t>
      </w:r>
    </w:p>
    <w:p w14:paraId="10F1C82B" w14:textId="71245315" w:rsidR="00F9036D" w:rsidRDefault="00F9036D" w:rsidP="00F9036D">
      <w:pPr>
        <w:spacing w:after="0" w:line="240" w:lineRule="auto"/>
        <w:rPr>
          <w:sz w:val="24"/>
          <w:szCs w:val="24"/>
        </w:rPr>
      </w:pPr>
      <w:r>
        <w:rPr>
          <w:sz w:val="24"/>
          <w:szCs w:val="24"/>
        </w:rPr>
        <w:t xml:space="preserve">Частина 2. Проєкти місцевого економічного розвитку ……………………… ………………………………… </w:t>
      </w:r>
      <w:r w:rsidR="0005762A">
        <w:rPr>
          <w:sz w:val="24"/>
          <w:szCs w:val="24"/>
        </w:rPr>
        <w:t>11</w:t>
      </w:r>
    </w:p>
    <w:p w14:paraId="2698DA36" w14:textId="68EDD352" w:rsidR="00F9036D" w:rsidRDefault="00F9036D" w:rsidP="00F9036D">
      <w:pPr>
        <w:spacing w:after="0" w:line="240" w:lineRule="auto"/>
        <w:rPr>
          <w:sz w:val="24"/>
          <w:szCs w:val="24"/>
        </w:rPr>
      </w:pPr>
      <w:r>
        <w:rPr>
          <w:sz w:val="24"/>
          <w:szCs w:val="24"/>
        </w:rPr>
        <w:t xml:space="preserve">Частина 3. План дій з впровадження Програми місцевого економічного розвитку …………… </w:t>
      </w:r>
      <w:r w:rsidR="0005762A">
        <w:rPr>
          <w:sz w:val="24"/>
          <w:szCs w:val="24"/>
        </w:rPr>
        <w:t>25</w:t>
      </w:r>
    </w:p>
    <w:p w14:paraId="50F8131F" w14:textId="77777777" w:rsidR="00F9036D" w:rsidRDefault="00F9036D" w:rsidP="00F9036D">
      <w:pPr>
        <w:spacing w:after="0" w:line="240" w:lineRule="auto"/>
        <w:jc w:val="both"/>
        <w:rPr>
          <w:sz w:val="24"/>
          <w:szCs w:val="24"/>
        </w:rPr>
      </w:pPr>
    </w:p>
    <w:p w14:paraId="58026D5E" w14:textId="77777777" w:rsidR="00F9036D" w:rsidRDefault="00F9036D" w:rsidP="00F9036D">
      <w:pPr>
        <w:spacing w:after="0" w:line="240" w:lineRule="auto"/>
        <w:jc w:val="both"/>
        <w:rPr>
          <w:sz w:val="24"/>
          <w:szCs w:val="24"/>
        </w:rPr>
      </w:pPr>
    </w:p>
    <w:p w14:paraId="702A9892" w14:textId="5E0C64C6" w:rsidR="0055524E" w:rsidRDefault="0005762A" w:rsidP="0055524E">
      <w:pPr>
        <w:spacing w:after="0" w:line="240" w:lineRule="auto"/>
        <w:ind w:right="1"/>
        <w:jc w:val="center"/>
        <w:rPr>
          <w:b/>
          <w:sz w:val="24"/>
          <w:szCs w:val="24"/>
        </w:rPr>
      </w:pPr>
      <w:r>
        <w:rPr>
          <w:b/>
          <w:noProof/>
          <w:color w:val="333333"/>
          <w:sz w:val="24"/>
          <w:szCs w:val="24"/>
        </w:rPr>
        <mc:AlternateContent>
          <mc:Choice Requires="wps">
            <w:drawing>
              <wp:anchor distT="0" distB="0" distL="114300" distR="114300" simplePos="0" relativeHeight="251682816" behindDoc="0" locked="0" layoutInCell="1" allowOverlap="1" wp14:anchorId="4166CE3C" wp14:editId="42A30773">
                <wp:simplePos x="0" y="0"/>
                <wp:positionH relativeFrom="page">
                  <wp:posOffset>5715</wp:posOffset>
                </wp:positionH>
                <wp:positionV relativeFrom="paragraph">
                  <wp:posOffset>7779385</wp:posOffset>
                </wp:positionV>
                <wp:extent cx="7543800" cy="1047750"/>
                <wp:effectExtent l="0" t="0" r="19050" b="19050"/>
                <wp:wrapNone/>
                <wp:docPr id="20" name="Прямоугольник 20"/>
                <wp:cNvGraphicFramePr/>
                <a:graphic xmlns:a="http://schemas.openxmlformats.org/drawingml/2006/main">
                  <a:graphicData uri="http://schemas.microsoft.com/office/word/2010/wordprocessingShape">
                    <wps:wsp>
                      <wps:cNvSpPr/>
                      <wps:spPr>
                        <a:xfrm>
                          <a:off x="0" y="0"/>
                          <a:ext cx="7543800" cy="104775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54BFD5E" id="Прямоугольник 20" o:spid="_x0000_s1026" style="position:absolute;margin-left:.45pt;margin-top:612.55pt;width:594pt;height:82.5pt;z-index:251682816;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OL3twIAAMgFAAAOAAAAZHJzL2Uyb0RvYy54bWysVM1uEzEQviPxDpbvdHdDQkrUTRW1KkKq&#10;2ogW9ex47e5KXtvYTjbhhMQViUfgIbggfvoMmzdi7P1JKBWHihyc8c7MNzOfZ+boeF0KtGLGFkqm&#10;ODmIMWKSqqyQtyl+e3327BAj64jMiFCSpXjDLD6ePn1yVOkJG6hciYwZBCDSTiqd4tw5PYkiS3NW&#10;EnugNJOg5MqUxMHV3EaZIRWglyIaxPGLqFIm00ZRZi18PW2UeBrwOWfUXXJumUMixZCbC6cJ58Kf&#10;0fSITG4N0XlB2zTII7IoSSEhaA91ShxBS1P8BVUW1CiruDugqowU5wVloQaoJonvVXOVE81CLUCO&#10;1T1N9v/B0ovV3KAiS/EA6JGkhDeqv2w/bD/XP+u77cf6a31X/9h+qn/V3+rvCIyAsUrbCThe6blp&#10;bxZEX/6am9L/Q2FoHVje9CyztUMUPo5Hw+eHMUSjoEvi4Xg8CqjRzl0b614xVSIvpNjAMwZ2yerc&#10;OggJpp2Jj2aVKLKzQohw8a3DToRBKwKPTihl0g182uD1h6WQj3YGKO8deSaa2oPkNoJ5TCHfMA6s&#10;QrWDkHjo5/tJJY0qJxlrch3F8Osy7coIeQdAj8yhyh67Begs9wtOWpjW3ruyMA69c/yvxBq2eo8Q&#10;WUnXO5eFVOYhAOH6yI19R1JDjWdpobIN9JxRzTBaTc8KeOZzYt2cGJg+aA3YKO4SDi5UlWLVShjl&#10;yrx/6Lu3h6EALUYVTHOK7bslMQwj8VrCuLxMhkM//uEyHI19s5t9zWJfI5fliYLeSWB3aRpEb+9E&#10;J3KjyhtYPDMfFVREUoidYupMdzlxzZaB1UXZbBbMYOQ1cefySlMP7ln1bXy9viFGt73uYEwuVDf5&#10;ZHKv5Rtb7ynVbOkUL8I87Hht+YZ1ERqnXW1+H+3fg9VuAU9/AwAA//8DAFBLAwQUAAYACAAAACEA&#10;qIbg1N8AAAALAQAADwAAAGRycy9kb3ducmV2LnhtbEyPzU7DMBCE70i8g7VI3Kid8KMkxKkKEgcu&#10;UArivI2NHRHbUewmoU/P9gS33ZnR7Lf1enE9m/QYu+AlZCsBTPs2qM4bCR/vT1cFsJjQK+yD1xJ+&#10;dIR1c35WY6XC7N/0tEuGUYmPFUqwKQ0V57G12mFchUF78r7C6DDROhquRpyp3PU8F+KOO+w8XbA4&#10;6Eer2+/dwUl4MJMRdtrOm5cFu+fX5fhZ3hylvLxYNvfAkl7SXxhO+IQODTHtw8GryHoJJeVIzfPb&#10;DNjJz4qCtD1N16XIgDc1//9D8wsAAP//AwBQSwECLQAUAAYACAAAACEAtoM4kv4AAADhAQAAEwAA&#10;AAAAAAAAAAAAAAAAAAAAW0NvbnRlbnRfVHlwZXNdLnhtbFBLAQItABQABgAIAAAAIQA4/SH/1gAA&#10;AJQBAAALAAAAAAAAAAAAAAAAAC8BAABfcmVscy8ucmVsc1BLAQItABQABgAIAAAAIQAbuOL3twIA&#10;AMgFAAAOAAAAAAAAAAAAAAAAAC4CAABkcnMvZTJvRG9jLnhtbFBLAQItABQABgAIAAAAIQCohuDU&#10;3wAAAAsBAAAPAAAAAAAAAAAAAAAAABEFAABkcnMvZG93bnJldi54bWxQSwUGAAAAAAQABADzAAAA&#10;HQYAAAAA&#10;" fillcolor="#ed7d31 [3205]" strokecolor="#ed7d31 [3205]" strokeweight="1pt">
                <w10:wrap anchorx="page"/>
              </v:rect>
            </w:pict>
          </mc:Fallback>
        </mc:AlternateContent>
      </w:r>
      <w:r w:rsidR="00E73C6D" w:rsidRPr="00E73C6D">
        <w:rPr>
          <w:b/>
          <w:noProof/>
          <w:color w:val="333333"/>
          <w:sz w:val="28"/>
          <w:szCs w:val="28"/>
        </w:rPr>
        <mc:AlternateContent>
          <mc:Choice Requires="wps">
            <w:drawing>
              <wp:anchor distT="45720" distB="45720" distL="114300" distR="114300" simplePos="0" relativeHeight="251703296" behindDoc="0" locked="0" layoutInCell="1" allowOverlap="1" wp14:anchorId="2BE87A09" wp14:editId="1C82D9FF">
                <wp:simplePos x="0" y="0"/>
                <wp:positionH relativeFrom="margin">
                  <wp:align>right</wp:align>
                </wp:positionH>
                <wp:positionV relativeFrom="paragraph">
                  <wp:posOffset>7921625</wp:posOffset>
                </wp:positionV>
                <wp:extent cx="339725" cy="339725"/>
                <wp:effectExtent l="0" t="0" r="0" b="3175"/>
                <wp:wrapNone/>
                <wp:docPr id="8"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725" cy="339725"/>
                        </a:xfrm>
                        <a:prstGeom prst="rect">
                          <a:avLst/>
                        </a:prstGeom>
                        <a:noFill/>
                        <a:ln w="9525">
                          <a:noFill/>
                          <a:miter lim="800000"/>
                          <a:headEnd/>
                          <a:tailEnd/>
                        </a:ln>
                      </wps:spPr>
                      <wps:txbx>
                        <w:txbxContent>
                          <w:p w14:paraId="4221C9DB" w14:textId="02E1C2DB" w:rsidR="00E73C6D" w:rsidRDefault="00E73C6D">
                            <w:r>
                              <w:rPr>
                                <w:color w:val="FFFFFF" w:themeColor="background1"/>
                                <w:sz w:val="28"/>
                                <w:szCs w:val="28"/>
                              </w:rPr>
                              <w:t>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BE87A09" id="_x0000_s1034" type="#_x0000_t202" style="position:absolute;left:0;text-align:left;margin-left:-24.45pt;margin-top:623.75pt;width:26.75pt;height:26.75pt;z-index:25170329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Oy2HgIAAP4DAAAOAAAAZHJzL2Uyb0RvYy54bWysU81uEzEQviPxDpbvZJM0oWSVTVVaipDK&#10;j1R4AK/Xm7WwPcZ2shtuvfMKvAMHDtx4hfSNGHu3aVRuCB+sGc/483zfjJdnnVZkK5yXYAo6GY0p&#10;EYZDJc26oJ8+Xj17QYkPzFRMgREF3QlPz1ZPnyxbm4spNKAq4QiCGJ+3tqBNCDbPMs8boZkfgRUG&#10;gzU4zQK6bp1VjrWIrlU2HY+fZy24yjrgwns8veyDdJXw61rw8L6uvQhEFRRrC2l3aS/jnq2WLF87&#10;ZhvJhzLYP1ShmTT46AHqkgVGNk7+BaUld+ChDiMOOoO6llwkDshmMn7E5qZhViQuKI63B5n8/4Pl&#10;77YfHJFVQbFRhmls0f77/sf+5/73/tfd7d03Mo0atdbnmHpjMTl0L6HDXie+3l4D/+yJgYuGmbU4&#10;dw7aRrAKa5zEm9nR1R7HR5CyfQsVPsY2ARJQVzsdBURJCKJjr3aH/oguEI6HJyeL0+mcEo6hwY4v&#10;sPz+snU+vBagSTQK6rD9CZxtr33oU+9T4lsGrqRSeM5yZUhb0MUc4R9FtAw4oUpqlGgcVz8zkeMr&#10;U6XLgUnV21iLMgPpyLNnHLqyGzTG/ChICdUOVXDQDyR+IDQacF8paXEYC+q/bJgTlKg3BpVcTGaz&#10;OL3Jmc1Pp+i440h5HGGGI1RBAyW9eRHSxPfEzlHxWiY1HioZSsYhS3oOHyJO8bGfsh6+7eoPAAAA&#10;//8DAFBLAwQUAAYACAAAACEA6r0cmt0AAAAJAQAADwAAAGRycy9kb3ducmV2LnhtbEyPS0/DMBCE&#10;70j8B2uRuFG7j/AIcSoE4gqi0ErctvE2iYjXUew24d+znOC02pnV7DfFevKdOtEQ28AW5jMDirgK&#10;ruXawsf789UtqJiQHXaBycI3RViX52cF5i6M/EanTaqVhHDM0UKTUp9rHauGPMZZ6InFO4TBY5J1&#10;qLUbcJRw3+mFMdfaY8vyocGeHhuqvjZHb2H7cvjcrcxr/eSzfgyT0ezvtLWXF9PDPahEU/o7hl98&#10;QYdSmPbhyC6qzoIUSaIuVjcZKPGzpcy9KEszN6DLQv9vUP4AAAD//wMAUEsBAi0AFAAGAAgAAAAh&#10;ALaDOJL+AAAA4QEAABMAAAAAAAAAAAAAAAAAAAAAAFtDb250ZW50X1R5cGVzXS54bWxQSwECLQAU&#10;AAYACAAAACEAOP0h/9YAAACUAQAACwAAAAAAAAAAAAAAAAAvAQAAX3JlbHMvLnJlbHNQSwECLQAU&#10;AAYACAAAACEAYGzsth4CAAD+AwAADgAAAAAAAAAAAAAAAAAuAgAAZHJzL2Uyb0RvYy54bWxQSwEC&#10;LQAUAAYACAAAACEA6r0cmt0AAAAJAQAADwAAAAAAAAAAAAAAAAB4BAAAZHJzL2Rvd25yZXYueG1s&#10;UEsFBgAAAAAEAAQA8wAAAIIFAAAAAA==&#10;" filled="f" stroked="f">
                <v:textbox>
                  <w:txbxContent>
                    <w:p w14:paraId="4221C9DB" w14:textId="02E1C2DB" w:rsidR="00E73C6D" w:rsidRDefault="00E73C6D">
                      <w:r>
                        <w:rPr>
                          <w:color w:val="FFFFFF" w:themeColor="background1"/>
                          <w:sz w:val="28"/>
                          <w:szCs w:val="28"/>
                        </w:rPr>
                        <w:t>4</w:t>
                      </w:r>
                    </w:p>
                  </w:txbxContent>
                </v:textbox>
                <w10:wrap anchorx="margin"/>
              </v:shape>
            </w:pict>
          </mc:Fallback>
        </mc:AlternateContent>
      </w:r>
      <w:r w:rsidR="00F9036D">
        <w:br w:type="page"/>
      </w:r>
      <w:sdt>
        <w:sdtPr>
          <w:tag w:val="goog_rdk_1"/>
          <w:id w:val="1508790487"/>
          <w:showingPlcHdr/>
        </w:sdtPr>
        <w:sdtEndPr/>
        <w:sdtContent>
          <w:r w:rsidR="0055524E">
            <w:t xml:space="preserve">     </w:t>
          </w:r>
        </w:sdtContent>
      </w:sdt>
      <w:r w:rsidR="0055524E">
        <w:rPr>
          <w:b/>
          <w:sz w:val="24"/>
          <w:szCs w:val="24"/>
        </w:rPr>
        <w:t>ВСТУП</w:t>
      </w:r>
    </w:p>
    <w:p w14:paraId="2D2C08AF" w14:textId="77777777" w:rsidR="0055524E" w:rsidRDefault="0055524E" w:rsidP="0055524E">
      <w:pPr>
        <w:spacing w:after="0" w:line="240" w:lineRule="auto"/>
        <w:ind w:right="1"/>
        <w:jc w:val="both"/>
        <w:rPr>
          <w:sz w:val="24"/>
          <w:szCs w:val="24"/>
        </w:rPr>
      </w:pPr>
      <w:r>
        <w:rPr>
          <w:sz w:val="24"/>
          <w:szCs w:val="24"/>
        </w:rPr>
        <w:t>Програма місцевого економічного розвитку Ніжинської територіальної громади та План дій з її впровадження (далі – Програма)розроблена в рамках Програми «Децентралізація приносить кращі результати та ефективність» (DOBRE), що фінансується Агентством США з міжнародного розвитку (USAID).</w:t>
      </w:r>
    </w:p>
    <w:p w14:paraId="0D55EDEE" w14:textId="77777777" w:rsidR="0055524E" w:rsidRDefault="0055524E" w:rsidP="0055524E">
      <w:pPr>
        <w:spacing w:after="0" w:line="240" w:lineRule="auto"/>
        <w:ind w:right="1"/>
        <w:jc w:val="both"/>
        <w:rPr>
          <w:sz w:val="24"/>
          <w:szCs w:val="24"/>
        </w:rPr>
      </w:pPr>
    </w:p>
    <w:p w14:paraId="34957A76" w14:textId="3A5B7932" w:rsidR="0055524E" w:rsidRDefault="0055524E" w:rsidP="0055524E">
      <w:pPr>
        <w:spacing w:after="0" w:line="240" w:lineRule="auto"/>
        <w:ind w:right="1"/>
        <w:jc w:val="both"/>
        <w:rPr>
          <w:sz w:val="24"/>
          <w:szCs w:val="24"/>
        </w:rPr>
      </w:pPr>
      <w:r>
        <w:rPr>
          <w:sz w:val="24"/>
          <w:szCs w:val="24"/>
        </w:rPr>
        <w:t xml:space="preserve">Над підготовкою </w:t>
      </w:r>
      <w:hyperlink r:id="rId17" w:history="1">
        <w:r w:rsidRPr="00E22E0F">
          <w:rPr>
            <w:rStyle w:val="ab"/>
            <w:sz w:val="24"/>
            <w:szCs w:val="24"/>
          </w:rPr>
          <w:t>Програми</w:t>
        </w:r>
      </w:hyperlink>
      <w:r>
        <w:rPr>
          <w:sz w:val="24"/>
          <w:szCs w:val="24"/>
        </w:rPr>
        <w:t xml:space="preserve"> працювали члени </w:t>
      </w:r>
      <w:hyperlink r:id="rId18" w:history="1">
        <w:r w:rsidRPr="00E22E0F">
          <w:rPr>
            <w:rStyle w:val="ab"/>
            <w:sz w:val="24"/>
            <w:szCs w:val="24"/>
          </w:rPr>
          <w:t>Робочої групи з місцевого економічного розвитку</w:t>
        </w:r>
      </w:hyperlink>
      <w:r>
        <w:rPr>
          <w:sz w:val="24"/>
          <w:szCs w:val="24"/>
        </w:rPr>
        <w:t xml:space="preserve">, яка створена у громаді, і до складу якої увійшли представники різних цільових груп (Додаток 1 до Програми). </w:t>
      </w:r>
      <w:r w:rsidRPr="006F496B">
        <w:rPr>
          <w:sz w:val="24"/>
          <w:szCs w:val="24"/>
        </w:rPr>
        <w:t>Робоча група працювала у тісній співпраці із зовнішніми незалежним</w:t>
      </w:r>
      <w:r w:rsidR="006F496B" w:rsidRPr="006F496B">
        <w:rPr>
          <w:sz w:val="24"/>
          <w:szCs w:val="24"/>
        </w:rPr>
        <w:t xml:space="preserve"> експертом- старшим фахівцем з розвитку громад Програми </w:t>
      </w:r>
      <w:r w:rsidR="006F496B" w:rsidRPr="006F496B">
        <w:rPr>
          <w:sz w:val="24"/>
          <w:szCs w:val="24"/>
          <w:lang w:val="en-US"/>
        </w:rPr>
        <w:t>DOBRE</w:t>
      </w:r>
      <w:r w:rsidR="006F496B" w:rsidRPr="006F496B">
        <w:rPr>
          <w:sz w:val="24"/>
          <w:szCs w:val="24"/>
        </w:rPr>
        <w:t xml:space="preserve"> Сафроновою Наталією, </w:t>
      </w:r>
      <w:r w:rsidRPr="006F496B">
        <w:rPr>
          <w:sz w:val="24"/>
          <w:szCs w:val="24"/>
        </w:rPr>
        <w:t xml:space="preserve">на всіх етапах підготовки Програми, в тому числі протягом </w:t>
      </w:r>
      <w:r w:rsidR="006F496B" w:rsidRPr="006F496B">
        <w:rPr>
          <w:sz w:val="24"/>
          <w:szCs w:val="24"/>
        </w:rPr>
        <w:t>2</w:t>
      </w:r>
      <w:r w:rsidRPr="006F496B">
        <w:rPr>
          <w:sz w:val="24"/>
          <w:szCs w:val="24"/>
        </w:rPr>
        <w:t xml:space="preserve"> семінарів в рамках компоненту «Місцевий економічний розвиток» Програми DOBRE та під час </w:t>
      </w:r>
      <w:r w:rsidR="006F496B" w:rsidRPr="006F496B">
        <w:rPr>
          <w:sz w:val="24"/>
          <w:szCs w:val="24"/>
        </w:rPr>
        <w:t>3</w:t>
      </w:r>
      <w:r w:rsidRPr="006F496B">
        <w:rPr>
          <w:sz w:val="24"/>
          <w:szCs w:val="24"/>
        </w:rPr>
        <w:t xml:space="preserve"> візитів експерт</w:t>
      </w:r>
      <w:r w:rsidR="006F496B" w:rsidRPr="006F496B">
        <w:rPr>
          <w:sz w:val="24"/>
          <w:szCs w:val="24"/>
        </w:rPr>
        <w:t>а</w:t>
      </w:r>
      <w:r w:rsidRPr="006F496B">
        <w:rPr>
          <w:sz w:val="24"/>
          <w:szCs w:val="24"/>
        </w:rPr>
        <w:t xml:space="preserve"> у громаду. Результатом спільної роботи громади і експертів також є підготовлений</w:t>
      </w:r>
      <w:r>
        <w:rPr>
          <w:sz w:val="24"/>
          <w:szCs w:val="24"/>
        </w:rPr>
        <w:t xml:space="preserve"> </w:t>
      </w:r>
      <w:hyperlink r:id="rId19" w:history="1">
        <w:r w:rsidRPr="00E22E0F">
          <w:rPr>
            <w:rStyle w:val="ab"/>
            <w:sz w:val="24"/>
            <w:szCs w:val="24"/>
          </w:rPr>
          <w:t>Економічний профіль громади.</w:t>
        </w:r>
      </w:hyperlink>
      <w:r w:rsidR="00457A7A">
        <w:rPr>
          <w:rStyle w:val="ab"/>
          <w:sz w:val="24"/>
          <w:szCs w:val="24"/>
        </w:rPr>
        <w:t xml:space="preserve"> </w:t>
      </w:r>
    </w:p>
    <w:p w14:paraId="6587C0C7" w14:textId="77777777" w:rsidR="0055524E" w:rsidRDefault="0055524E" w:rsidP="0055524E">
      <w:pPr>
        <w:spacing w:after="0" w:line="240" w:lineRule="auto"/>
        <w:ind w:right="1"/>
        <w:jc w:val="both"/>
        <w:rPr>
          <w:sz w:val="24"/>
          <w:szCs w:val="24"/>
        </w:rPr>
      </w:pPr>
      <w:r>
        <w:rPr>
          <w:sz w:val="24"/>
          <w:szCs w:val="24"/>
        </w:rPr>
        <w:t>Економічний профіль громади містить зведену інформацію про ресурси громади: місцеве економічне середовище; населення; трудові ресурси; ринки; економічну базу; інфраструктуру; комунікації та комунальні послуги; навколишнє середовище; життя в громаді; професійні послуги; соціальний капітал; місцеве самоврядування; податки; громадські організації; природні ресурси, а також інформацію про стратегію розвитку ТГ, SWOT аналіз громади. Підтримання Профілю в актуальному стані та регулярне оновлення його даних є абсолютно необхідним, і це є завданням Робочої групи з МЕР.</w:t>
      </w:r>
    </w:p>
    <w:p w14:paraId="23FB902D" w14:textId="77777777" w:rsidR="0055524E" w:rsidRDefault="0055524E" w:rsidP="0055524E">
      <w:pPr>
        <w:spacing w:after="0" w:line="240" w:lineRule="auto"/>
        <w:ind w:right="1"/>
        <w:jc w:val="both"/>
        <w:rPr>
          <w:sz w:val="24"/>
          <w:szCs w:val="24"/>
        </w:rPr>
      </w:pPr>
    </w:p>
    <w:p w14:paraId="04D6C7D2" w14:textId="2A548BB0" w:rsidR="0055524E" w:rsidRDefault="0055524E" w:rsidP="0055524E">
      <w:pPr>
        <w:spacing w:after="0" w:line="240" w:lineRule="auto"/>
        <w:ind w:right="1"/>
        <w:jc w:val="both"/>
        <w:rPr>
          <w:sz w:val="24"/>
          <w:szCs w:val="24"/>
        </w:rPr>
      </w:pPr>
      <w:r>
        <w:rPr>
          <w:sz w:val="24"/>
          <w:szCs w:val="24"/>
        </w:rPr>
        <w:t xml:space="preserve">Програма МЕР узгоджується з цілями </w:t>
      </w:r>
      <w:hyperlink r:id="rId20" w:history="1">
        <w:r w:rsidRPr="00E22E0F">
          <w:rPr>
            <w:rStyle w:val="ab"/>
            <w:sz w:val="24"/>
            <w:szCs w:val="24"/>
          </w:rPr>
          <w:t>Страте</w:t>
        </w:r>
        <w:r w:rsidR="00E22E0F" w:rsidRPr="00E22E0F">
          <w:rPr>
            <w:rStyle w:val="ab"/>
            <w:sz w:val="24"/>
            <w:szCs w:val="24"/>
          </w:rPr>
          <w:t>гії</w:t>
        </w:r>
        <w:r w:rsidRPr="00E22E0F">
          <w:rPr>
            <w:rStyle w:val="ab"/>
            <w:sz w:val="24"/>
            <w:szCs w:val="24"/>
          </w:rPr>
          <w:t xml:space="preserve"> розвитку Ніжинської </w:t>
        </w:r>
        <w:r w:rsidR="00E22E0F" w:rsidRPr="00E22E0F">
          <w:rPr>
            <w:rStyle w:val="ab"/>
            <w:sz w:val="24"/>
            <w:szCs w:val="24"/>
          </w:rPr>
          <w:t xml:space="preserve">об’єднаної територіальної </w:t>
        </w:r>
        <w:r w:rsidRPr="00E22E0F">
          <w:rPr>
            <w:rStyle w:val="ab"/>
            <w:sz w:val="24"/>
            <w:szCs w:val="24"/>
          </w:rPr>
          <w:t xml:space="preserve">громади до </w:t>
        </w:r>
        <w:r w:rsidR="00E22E0F" w:rsidRPr="00E22E0F">
          <w:rPr>
            <w:rStyle w:val="ab"/>
            <w:sz w:val="24"/>
            <w:szCs w:val="24"/>
          </w:rPr>
          <w:t>2027</w:t>
        </w:r>
        <w:r w:rsidRPr="00E22E0F">
          <w:rPr>
            <w:rStyle w:val="ab"/>
            <w:sz w:val="24"/>
            <w:szCs w:val="24"/>
          </w:rPr>
          <w:t xml:space="preserve"> року</w:t>
        </w:r>
      </w:hyperlink>
      <w:r w:rsidRPr="00E22E0F">
        <w:rPr>
          <w:sz w:val="24"/>
          <w:szCs w:val="24"/>
        </w:rPr>
        <w:t xml:space="preserve"> і розроблена на її виконання в частині розвитку місцевої економіки. За потреби можна</w:t>
      </w:r>
      <w:r>
        <w:rPr>
          <w:sz w:val="24"/>
          <w:szCs w:val="24"/>
        </w:rPr>
        <w:t xml:space="preserve"> вносити зміни у Програму, але ці зміни обов’язково мають відповідати Стратегії розвитку </w:t>
      </w:r>
      <w:sdt>
        <w:sdtPr>
          <w:tag w:val="goog_rdk_5"/>
          <w:id w:val="2094815154"/>
        </w:sdtPr>
        <w:sdtEndPr/>
        <w:sdtContent/>
      </w:sdt>
      <w:r>
        <w:rPr>
          <w:sz w:val="24"/>
          <w:szCs w:val="24"/>
        </w:rPr>
        <w:t>громади.</w:t>
      </w:r>
    </w:p>
    <w:p w14:paraId="7AB04E06" w14:textId="385E2C3B" w:rsidR="006442E8" w:rsidRDefault="006442E8" w:rsidP="0055524E">
      <w:pPr>
        <w:spacing w:after="0" w:line="240" w:lineRule="auto"/>
        <w:ind w:right="1"/>
        <w:jc w:val="both"/>
        <w:rPr>
          <w:sz w:val="24"/>
          <w:szCs w:val="24"/>
        </w:rPr>
      </w:pPr>
      <w:r>
        <w:rPr>
          <w:sz w:val="24"/>
          <w:szCs w:val="24"/>
        </w:rPr>
        <w:t xml:space="preserve">Створено консультативно-дорадчий орган з місцевого економічного розвитку </w:t>
      </w:r>
      <w:hyperlink r:id="rId21" w:history="1">
        <w:r w:rsidRPr="006349B4">
          <w:rPr>
            <w:rStyle w:val="ab"/>
            <w:sz w:val="24"/>
            <w:szCs w:val="24"/>
          </w:rPr>
          <w:t>«Робоча група з МЕР»</w:t>
        </w:r>
      </w:hyperlink>
      <w:r>
        <w:rPr>
          <w:sz w:val="24"/>
          <w:szCs w:val="24"/>
        </w:rPr>
        <w:t xml:space="preserve">, яка працює згідно </w:t>
      </w:r>
      <w:hyperlink r:id="rId22" w:history="1">
        <w:r w:rsidRPr="006349B4">
          <w:rPr>
            <w:rStyle w:val="ab"/>
            <w:sz w:val="24"/>
            <w:szCs w:val="24"/>
          </w:rPr>
          <w:t>Положення</w:t>
        </w:r>
      </w:hyperlink>
      <w:r>
        <w:rPr>
          <w:sz w:val="24"/>
          <w:szCs w:val="24"/>
        </w:rPr>
        <w:t>.</w:t>
      </w:r>
    </w:p>
    <w:p w14:paraId="3EBC82FB" w14:textId="77777777" w:rsidR="0055524E" w:rsidRDefault="0055524E" w:rsidP="0055524E">
      <w:pPr>
        <w:spacing w:after="0" w:line="240" w:lineRule="auto"/>
        <w:ind w:right="1"/>
        <w:jc w:val="both"/>
        <w:rPr>
          <w:sz w:val="24"/>
          <w:szCs w:val="24"/>
        </w:rPr>
      </w:pPr>
    </w:p>
    <w:p w14:paraId="79C7BE7A" w14:textId="7BD68DEE" w:rsidR="0055524E" w:rsidRPr="006349B4" w:rsidRDefault="0055524E" w:rsidP="0055524E">
      <w:pPr>
        <w:spacing w:after="0" w:line="240" w:lineRule="auto"/>
        <w:ind w:right="1"/>
        <w:jc w:val="both"/>
        <w:rPr>
          <w:sz w:val="24"/>
          <w:szCs w:val="24"/>
          <w:lang w:val="ru-RU"/>
        </w:rPr>
      </w:pPr>
      <w:r w:rsidRPr="006349B4">
        <w:rPr>
          <w:sz w:val="24"/>
          <w:szCs w:val="24"/>
        </w:rPr>
        <w:t>Візуалізована презентація (слайди) цієї Програми МЕР знаходиться на са</w:t>
      </w:r>
      <w:r w:rsidR="00B97723" w:rsidRPr="006349B4">
        <w:rPr>
          <w:sz w:val="24"/>
          <w:szCs w:val="24"/>
        </w:rPr>
        <w:t>йті громади за цим посиланням:</w:t>
      </w:r>
      <w:r w:rsidR="00B97723">
        <w:rPr>
          <w:sz w:val="24"/>
          <w:szCs w:val="24"/>
        </w:rPr>
        <w:t xml:space="preserve"> </w:t>
      </w:r>
    </w:p>
    <w:p w14:paraId="7EE341DB" w14:textId="77777777" w:rsidR="0055524E" w:rsidRDefault="0055524E" w:rsidP="0055524E">
      <w:pPr>
        <w:spacing w:after="0" w:line="240" w:lineRule="auto"/>
        <w:ind w:right="1"/>
        <w:jc w:val="both"/>
        <w:rPr>
          <w:sz w:val="24"/>
          <w:szCs w:val="24"/>
        </w:rPr>
      </w:pPr>
      <w:r>
        <w:rPr>
          <w:sz w:val="24"/>
          <w:szCs w:val="24"/>
        </w:rPr>
        <w:t>Метою Програми місцевого економічного розвитку є:</w:t>
      </w:r>
    </w:p>
    <w:p w14:paraId="6F62725B" w14:textId="77777777" w:rsidR="0055524E" w:rsidRDefault="0055524E" w:rsidP="0055524E">
      <w:pPr>
        <w:numPr>
          <w:ilvl w:val="0"/>
          <w:numId w:val="2"/>
        </w:numPr>
        <w:pBdr>
          <w:top w:val="nil"/>
          <w:left w:val="nil"/>
          <w:bottom w:val="nil"/>
          <w:right w:val="nil"/>
          <w:between w:val="nil"/>
        </w:pBdr>
        <w:spacing w:after="0" w:line="240" w:lineRule="auto"/>
        <w:ind w:left="0" w:right="1" w:firstLine="0"/>
        <w:jc w:val="both"/>
        <w:rPr>
          <w:color w:val="000000"/>
          <w:sz w:val="24"/>
          <w:szCs w:val="24"/>
        </w:rPr>
      </w:pPr>
      <w:r>
        <w:rPr>
          <w:color w:val="000000"/>
          <w:sz w:val="24"/>
          <w:szCs w:val="24"/>
        </w:rPr>
        <w:t>Підтримати діючий в громаді бізнес;</w:t>
      </w:r>
    </w:p>
    <w:p w14:paraId="2EC9FA61" w14:textId="77777777" w:rsidR="0055524E" w:rsidRDefault="0055524E" w:rsidP="0055524E">
      <w:pPr>
        <w:numPr>
          <w:ilvl w:val="0"/>
          <w:numId w:val="2"/>
        </w:numPr>
        <w:pBdr>
          <w:top w:val="nil"/>
          <w:left w:val="nil"/>
          <w:bottom w:val="nil"/>
          <w:right w:val="nil"/>
          <w:between w:val="nil"/>
        </w:pBdr>
        <w:spacing w:after="0" w:line="240" w:lineRule="auto"/>
        <w:ind w:left="0" w:right="1" w:firstLine="0"/>
        <w:jc w:val="both"/>
        <w:rPr>
          <w:color w:val="000000"/>
          <w:sz w:val="24"/>
          <w:szCs w:val="24"/>
        </w:rPr>
      </w:pPr>
      <w:r>
        <w:rPr>
          <w:color w:val="000000"/>
          <w:sz w:val="24"/>
          <w:szCs w:val="24"/>
        </w:rPr>
        <w:t>Стимулювати до підприємницької діяльності та появи нового бізнесу, підтримати їх розвиток;</w:t>
      </w:r>
    </w:p>
    <w:p w14:paraId="159735AE" w14:textId="77777777" w:rsidR="0055524E" w:rsidRDefault="0055524E" w:rsidP="0055524E">
      <w:pPr>
        <w:numPr>
          <w:ilvl w:val="0"/>
          <w:numId w:val="2"/>
        </w:numPr>
        <w:pBdr>
          <w:top w:val="nil"/>
          <w:left w:val="nil"/>
          <w:bottom w:val="nil"/>
          <w:right w:val="nil"/>
          <w:between w:val="nil"/>
        </w:pBdr>
        <w:spacing w:after="0" w:line="240" w:lineRule="auto"/>
        <w:ind w:left="0" w:right="1" w:firstLine="0"/>
        <w:jc w:val="both"/>
        <w:rPr>
          <w:color w:val="000000"/>
          <w:sz w:val="24"/>
          <w:szCs w:val="24"/>
        </w:rPr>
      </w:pPr>
      <w:r>
        <w:rPr>
          <w:color w:val="000000"/>
          <w:sz w:val="24"/>
          <w:szCs w:val="24"/>
        </w:rPr>
        <w:t>Розвивати людський капітал та трудові ресурси, в тому числі серед місцевої молоді;</w:t>
      </w:r>
    </w:p>
    <w:p w14:paraId="64F310E7" w14:textId="77777777" w:rsidR="0055524E" w:rsidRDefault="0055524E" w:rsidP="0055524E">
      <w:pPr>
        <w:numPr>
          <w:ilvl w:val="0"/>
          <w:numId w:val="2"/>
        </w:numPr>
        <w:pBdr>
          <w:top w:val="nil"/>
          <w:left w:val="nil"/>
          <w:bottom w:val="nil"/>
          <w:right w:val="nil"/>
          <w:between w:val="nil"/>
        </w:pBdr>
        <w:spacing w:after="0" w:line="240" w:lineRule="auto"/>
        <w:ind w:left="0" w:right="1" w:firstLine="0"/>
        <w:jc w:val="both"/>
        <w:rPr>
          <w:color w:val="000000"/>
          <w:sz w:val="24"/>
          <w:szCs w:val="24"/>
        </w:rPr>
      </w:pPr>
      <w:r>
        <w:rPr>
          <w:color w:val="000000"/>
          <w:sz w:val="24"/>
          <w:szCs w:val="24"/>
        </w:rPr>
        <w:t xml:space="preserve">Залучати новий бізнес та інвестиції, враховуючи екологічні стандарти та підвищення конкурентоздатності </w:t>
      </w:r>
      <w:sdt>
        <w:sdtPr>
          <w:tag w:val="goog_rdk_6"/>
          <w:id w:val="-1996482253"/>
        </w:sdtPr>
        <w:sdtEndPr/>
        <w:sdtContent/>
      </w:sdt>
      <w:r>
        <w:rPr>
          <w:color w:val="000000"/>
          <w:sz w:val="24"/>
          <w:szCs w:val="24"/>
        </w:rPr>
        <w:t>громади.</w:t>
      </w:r>
    </w:p>
    <w:p w14:paraId="5BDC4CB3" w14:textId="77777777" w:rsidR="0055524E" w:rsidRDefault="0055524E" w:rsidP="0055524E">
      <w:pPr>
        <w:spacing w:after="0"/>
        <w:jc w:val="both"/>
        <w:rPr>
          <w:rFonts w:ascii="Gotham Pro" w:eastAsia="Gotham Pro" w:hAnsi="Gotham Pro" w:cs="Gotham Pro"/>
        </w:rPr>
      </w:pPr>
    </w:p>
    <w:p w14:paraId="2D77669D" w14:textId="77777777" w:rsidR="0055524E" w:rsidRDefault="0055524E" w:rsidP="0055524E">
      <w:pPr>
        <w:spacing w:after="0"/>
        <w:jc w:val="both"/>
        <w:rPr>
          <w:sz w:val="24"/>
          <w:szCs w:val="24"/>
        </w:rPr>
      </w:pPr>
      <w:r>
        <w:rPr>
          <w:sz w:val="24"/>
          <w:szCs w:val="24"/>
        </w:rPr>
        <w:t>Класифікація окремих інструментів МЕР:</w:t>
      </w:r>
    </w:p>
    <w:p w14:paraId="58A86AFA" w14:textId="77777777" w:rsidR="0055524E" w:rsidRDefault="0055524E" w:rsidP="0055524E">
      <w:pPr>
        <w:numPr>
          <w:ilvl w:val="0"/>
          <w:numId w:val="2"/>
        </w:numPr>
        <w:pBdr>
          <w:top w:val="nil"/>
          <w:left w:val="nil"/>
          <w:bottom w:val="nil"/>
          <w:right w:val="nil"/>
          <w:between w:val="nil"/>
        </w:pBdr>
        <w:spacing w:after="0" w:line="240" w:lineRule="auto"/>
        <w:ind w:left="0" w:right="1" w:firstLine="0"/>
        <w:jc w:val="both"/>
        <w:rPr>
          <w:color w:val="000000"/>
          <w:sz w:val="24"/>
          <w:szCs w:val="24"/>
        </w:rPr>
      </w:pPr>
      <w:r>
        <w:rPr>
          <w:color w:val="000000"/>
          <w:sz w:val="24"/>
          <w:szCs w:val="24"/>
        </w:rPr>
        <w:t>Підтримка діючого бізнесу — інструменти, що допомагають покращувати якість робочих місць і підвищувати інноваційність бізнесу.</w:t>
      </w:r>
    </w:p>
    <w:p w14:paraId="501CDFC5" w14:textId="182DC015" w:rsidR="0055524E" w:rsidRDefault="0055524E" w:rsidP="0055524E">
      <w:pPr>
        <w:numPr>
          <w:ilvl w:val="0"/>
          <w:numId w:val="2"/>
        </w:numPr>
        <w:pBdr>
          <w:top w:val="nil"/>
          <w:left w:val="nil"/>
          <w:bottom w:val="nil"/>
          <w:right w:val="nil"/>
          <w:between w:val="nil"/>
        </w:pBdr>
        <w:spacing w:after="0" w:line="240" w:lineRule="auto"/>
        <w:ind w:left="0" w:right="1" w:firstLine="0"/>
        <w:jc w:val="both"/>
        <w:rPr>
          <w:color w:val="000000"/>
          <w:sz w:val="24"/>
          <w:szCs w:val="24"/>
        </w:rPr>
      </w:pPr>
      <w:r>
        <w:rPr>
          <w:color w:val="000000"/>
          <w:sz w:val="24"/>
          <w:szCs w:val="24"/>
        </w:rPr>
        <w:t>Сприяння розвитку підприємництва — інструменти, що створюють сприятливі умови для започаткування нового бізнесу, збільшення кількості підприємців і компаній.</w:t>
      </w:r>
    </w:p>
    <w:p w14:paraId="7EC1786E" w14:textId="0F972F97" w:rsidR="0055524E" w:rsidRDefault="0055524E" w:rsidP="0055524E">
      <w:pPr>
        <w:numPr>
          <w:ilvl w:val="0"/>
          <w:numId w:val="2"/>
        </w:numPr>
        <w:pBdr>
          <w:top w:val="nil"/>
          <w:left w:val="nil"/>
          <w:bottom w:val="nil"/>
          <w:right w:val="nil"/>
          <w:between w:val="nil"/>
        </w:pBdr>
        <w:spacing w:after="0" w:line="240" w:lineRule="auto"/>
        <w:ind w:left="0" w:right="1" w:firstLine="0"/>
        <w:jc w:val="both"/>
        <w:rPr>
          <w:color w:val="000000"/>
          <w:sz w:val="24"/>
          <w:szCs w:val="24"/>
        </w:rPr>
      </w:pPr>
      <w:r>
        <w:rPr>
          <w:color w:val="000000"/>
          <w:sz w:val="24"/>
          <w:szCs w:val="24"/>
        </w:rPr>
        <w:t>Залучення нового бізнесу та інвестицій — інструменти, що створюють сприятливі економічні та інфраструктурні умови для залучення нового бізнесу на територію та залучення інвестицій для компаній.</w:t>
      </w:r>
    </w:p>
    <w:p w14:paraId="5F361B6E" w14:textId="609B45B9" w:rsidR="0055524E" w:rsidRDefault="0055524E" w:rsidP="0055524E">
      <w:pPr>
        <w:numPr>
          <w:ilvl w:val="0"/>
          <w:numId w:val="2"/>
        </w:numPr>
        <w:pBdr>
          <w:top w:val="nil"/>
          <w:left w:val="nil"/>
          <w:bottom w:val="nil"/>
          <w:right w:val="nil"/>
          <w:between w:val="nil"/>
        </w:pBdr>
        <w:spacing w:after="0" w:line="240" w:lineRule="auto"/>
        <w:ind w:left="0" w:right="1" w:firstLine="0"/>
        <w:jc w:val="both"/>
        <w:rPr>
          <w:color w:val="000000"/>
          <w:sz w:val="24"/>
          <w:szCs w:val="24"/>
        </w:rPr>
      </w:pPr>
      <w:r>
        <w:rPr>
          <w:color w:val="000000"/>
          <w:sz w:val="24"/>
          <w:szCs w:val="24"/>
        </w:rPr>
        <w:t>Розвиток людського капіталу — інструменти, націлені на підвищення рівня компетентності працівників, професійну орієнтацію молоді, розвиток їх навичок і зменшення міграції робочої сили.</w:t>
      </w:r>
    </w:p>
    <w:p w14:paraId="39C73463" w14:textId="1A5514E3" w:rsidR="0055524E" w:rsidRDefault="00E73C6D" w:rsidP="0055524E">
      <w:pPr>
        <w:spacing w:after="0" w:line="240" w:lineRule="auto"/>
        <w:ind w:right="1"/>
        <w:jc w:val="both"/>
        <w:rPr>
          <w:sz w:val="24"/>
          <w:szCs w:val="24"/>
        </w:rPr>
      </w:pPr>
      <w:r w:rsidRPr="00E73C6D">
        <w:rPr>
          <w:b/>
          <w:noProof/>
          <w:color w:val="333333"/>
          <w:sz w:val="28"/>
          <w:szCs w:val="28"/>
        </w:rPr>
        <mc:AlternateContent>
          <mc:Choice Requires="wps">
            <w:drawing>
              <wp:anchor distT="45720" distB="45720" distL="114300" distR="114300" simplePos="0" relativeHeight="251705344" behindDoc="0" locked="0" layoutInCell="1" allowOverlap="1" wp14:anchorId="4D0F011C" wp14:editId="6CD9B2C0">
                <wp:simplePos x="0" y="0"/>
                <wp:positionH relativeFrom="margin">
                  <wp:posOffset>5905204</wp:posOffset>
                </wp:positionH>
                <wp:positionV relativeFrom="paragraph">
                  <wp:posOffset>264559</wp:posOffset>
                </wp:positionV>
                <wp:extent cx="339725" cy="339725"/>
                <wp:effectExtent l="0" t="0" r="0" b="3175"/>
                <wp:wrapNone/>
                <wp:docPr id="9"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725" cy="339725"/>
                        </a:xfrm>
                        <a:prstGeom prst="rect">
                          <a:avLst/>
                        </a:prstGeom>
                        <a:noFill/>
                        <a:ln w="9525">
                          <a:noFill/>
                          <a:miter lim="800000"/>
                          <a:headEnd/>
                          <a:tailEnd/>
                        </a:ln>
                      </wps:spPr>
                      <wps:txbx>
                        <w:txbxContent>
                          <w:p w14:paraId="1371E868" w14:textId="2A882EAA" w:rsidR="00E73C6D" w:rsidRDefault="00E73C6D" w:rsidP="00E73C6D">
                            <w:r>
                              <w:rPr>
                                <w:color w:val="FFFFFF" w:themeColor="background1"/>
                                <w:sz w:val="28"/>
                                <w:szCs w:val="28"/>
                              </w:rPr>
                              <w:t>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D0F011C" id="_x0000_s1035" type="#_x0000_t202" style="position:absolute;left:0;text-align:left;margin-left:465pt;margin-top:20.85pt;width:26.75pt;height:26.75pt;z-index:2517053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s7IHgIAAP4DAAAOAAAAZHJzL2Uyb0RvYy54bWysU81uEzEQviPxDpbvZDdpQptVNlVpKUIq&#10;P1LhARyvN2the4ztZDfcuPMKvAMHDtx4hfSNGHu3aVRuCB+sGc/483zfjBfnnVZkK5yXYEo6HuWU&#10;CMOhkmZd0o8frp+dUeIDMxVTYERJd8LT8+XTJ4vWFmICDahKOIIgxhetLWkTgi2yzPNGaOZHYIXB&#10;YA1Os4CuW2eVYy2ia5VN8vx51oKrrAMuvMfTqz5Ilwm/rgUP7+rai0BUSbG2kHaX9lXcs+WCFWvH&#10;bCP5UAb7hyo0kwYfPUBdscDIxsm/oLTkDjzUYcRBZ1DXkovEAdmM80dsbhtmReKC4nh7kMn/P1j+&#10;dvveEVmVdE6JYRpbtP++/7H/uf+9/3X39e4bmUSNWusLTL21mBy6F9BhrxNfb2+Af/LEwGXDzFpc&#10;OAdtI1iFNY7jzezoao/jI8iqfQMVPsY2ARJQVzsdBURJCKJjr3aH/oguEI6HJyfz08mMEo6hwY4v&#10;sOL+snU+vBKgSTRK6rD9CZxtb3zoU+9T4lsGrqVSeM4KZUiLGswQ/lFEy4ATqqQu6VkeVz8zkeNL&#10;U6XLgUnV21iLMgPpyLNnHLpVN2iM+VGQFVQ7VMFBP5D4gdBowH2hpMVhLKn/vGFOUKJeG1RyPp5O&#10;4/QmZzo7naDjjiOr4wgzHKFKGijpzcuQJr4ndoGK1zKp8VDJUDIOWdJz+BBxio/9lPXwbZd/AAAA&#10;//8DAFBLAwQUAAYACAAAACEAkBiHGd8AAAAJAQAADwAAAGRycy9kb3ducmV2LnhtbEyPzU7DMBCE&#10;70i8g7VI3Kjdn5QmxKkqEFcQLa3EzY23SdR4HcVuE96e5QS3Wc1o9pt8PbpWXLEPjScN04kCgVR6&#10;21Cl4XP3+rACEaIha1pPqOEbA6yL25vcZNYP9IHXbawEl1DIjIY6xi6TMpQ1OhMmvkNi7+R7ZyKf&#10;fSVtbwYud62cKbWUzjTEH2rT4XON5Xl7cRr2b6evw0K9Vy8u6QY/KkkulVrf342bJxARx/gXhl98&#10;RoeCmY7+QjaIVkM6V7wlalhMH0FwIF3NExBHFskMZJHL/wuKHwAAAP//AwBQSwECLQAUAAYACAAA&#10;ACEAtoM4kv4AAADhAQAAEwAAAAAAAAAAAAAAAAAAAAAAW0NvbnRlbnRfVHlwZXNdLnhtbFBLAQIt&#10;ABQABgAIAAAAIQA4/SH/1gAAAJQBAAALAAAAAAAAAAAAAAAAAC8BAABfcmVscy8ucmVsc1BLAQIt&#10;ABQABgAIAAAAIQCRws7IHgIAAP4DAAAOAAAAAAAAAAAAAAAAAC4CAABkcnMvZTJvRG9jLnhtbFBL&#10;AQItABQABgAIAAAAIQCQGIcZ3wAAAAkBAAAPAAAAAAAAAAAAAAAAAHgEAABkcnMvZG93bnJldi54&#10;bWxQSwUGAAAAAAQABADzAAAAhAUAAAAA&#10;" filled="f" stroked="f">
                <v:textbox>
                  <w:txbxContent>
                    <w:p w14:paraId="1371E868" w14:textId="2A882EAA" w:rsidR="00E73C6D" w:rsidRDefault="00E73C6D" w:rsidP="00E73C6D">
                      <w:r>
                        <w:rPr>
                          <w:color w:val="FFFFFF" w:themeColor="background1"/>
                          <w:sz w:val="28"/>
                          <w:szCs w:val="28"/>
                        </w:rPr>
                        <w:t>5</w:t>
                      </w:r>
                    </w:p>
                  </w:txbxContent>
                </v:textbox>
                <w10:wrap anchorx="margin"/>
              </v:shape>
            </w:pict>
          </mc:Fallback>
        </mc:AlternateContent>
      </w:r>
      <w:r w:rsidR="00F34550">
        <w:rPr>
          <w:b/>
          <w:noProof/>
          <w:color w:val="333333"/>
          <w:sz w:val="24"/>
          <w:szCs w:val="24"/>
        </w:rPr>
        <mc:AlternateContent>
          <mc:Choice Requires="wps">
            <w:drawing>
              <wp:anchor distT="0" distB="0" distL="114300" distR="114300" simplePos="0" relativeHeight="251684864" behindDoc="0" locked="0" layoutInCell="1" allowOverlap="1" wp14:anchorId="503ADD55" wp14:editId="36735B7E">
                <wp:simplePos x="0" y="0"/>
                <wp:positionH relativeFrom="page">
                  <wp:posOffset>10160</wp:posOffset>
                </wp:positionH>
                <wp:positionV relativeFrom="paragraph">
                  <wp:posOffset>37465</wp:posOffset>
                </wp:positionV>
                <wp:extent cx="7543800" cy="1047750"/>
                <wp:effectExtent l="0" t="0" r="19050" b="19050"/>
                <wp:wrapNone/>
                <wp:docPr id="21" name="Прямоугольник 21"/>
                <wp:cNvGraphicFramePr/>
                <a:graphic xmlns:a="http://schemas.openxmlformats.org/drawingml/2006/main">
                  <a:graphicData uri="http://schemas.microsoft.com/office/word/2010/wordprocessingShape">
                    <wps:wsp>
                      <wps:cNvSpPr/>
                      <wps:spPr>
                        <a:xfrm>
                          <a:off x="0" y="0"/>
                          <a:ext cx="7543800" cy="104775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D5EB8C7" id="Прямоугольник 21" o:spid="_x0000_s1026" style="position:absolute;margin-left:.8pt;margin-top:2.95pt;width:594pt;height:82.5pt;z-index:251684864;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xtQuQIAAMgFAAAOAAAAZHJzL2Uyb0RvYy54bWysVM1uEzEQviPxDpbvdDchISXqpopaFSFV&#10;bUSLena9dteS1za2k004IXFF4hF4CC6Inz7D5o0Ye38aSsWhIgfHszPzzcznmTk4XJcSrZh1QqsM&#10;D/ZSjJiiOhfqJsNvL0+e7WPkPFE5kVqxDG+Yw4ezp08OKjNlQ11omTOLAES5aWUyXHhvpkniaMFK&#10;4va0YQqUXNuSeBDtTZJbUgF6KZNhmr5IKm1zYzVlzsHX40aJZxGfc0b9OeeOeSQzDLn5eNp4Xocz&#10;mR2Q6Y0lphC0TYM8IouSCAVBe6hj4glaWvEXVCmo1U5zv0d1mWjOBWWxBqhmkN6r5qIghsVagBxn&#10;eprc/4OlZ6uFRSLP8HCAkSIlvFH9Zfth+7n+Wd9uP9Zf69v6x/ZT/av+Vn9HYASMVcZNwfHCLGwr&#10;ObiG8tfcluEfCkPryPKmZ5mtPaLwcTIePd9P4TEo6AbpaDIZx3dI7tyNdf4V0yUKlwxbeMbILlmd&#10;Og8hwbQzCdGcliI/EVJGIbQOO5IWrQg8OqGUKT8MaYPXH5ZSPdoZoIJ3Ephoao83v5EsYEr1hnFg&#10;FaodxsRjP99PatCoCpKzJtdxCr8u066MmHcEDMgcquyxW4DOcrfg+E6QZWsfXFkch945/VdiDVu9&#10;R4ysle+dS6G0fQhA+j5yY9+R1FATWLrW+QZ6zupmGJ2hJwKe+ZQ4vyAWpg9aAzaKP4eDS11lWLc3&#10;jApt3z/0PdjDUIAWowqmOcPu3ZJYhpF8rWBcXg5GozD+URiNJ0MQ7K7melejluWRht6BiYDs4jXY&#10;e9ldudXlFSyeeYgKKqIoxM4w9bYTjnyzZWB1UTafRzMYeUP8qbowNIAHVkMbX66viDVtr3sYkzPd&#10;TT6Z3mv5xjZ4Kj1fes1FnIc7Xlu+YV3ExmlXW9hHu3K0ulvAs98AAAD//wMAUEsDBBQABgAIAAAA&#10;IQCByeVh3QAAAAgBAAAPAAAAZHJzL2Rvd25yZXYueG1sTI/BTsMwEETvSPyDtUjcqF0EpUnjVAWJ&#10;AxcoBfW8jY0dEdtR7CamX8/2BLedndHs22qdXcdGPcQ2eAnzmQCmfRNU642Ez4/nmyWwmNAr7ILX&#10;En50hHV9eVFhqcLk3/W4S4ZRiY8lSrAp9SXnsbHaYZyFXnvyvsLgMJEcDFcDTlTuOn4rxII7bD1d&#10;sNjrJ6ub793RSXg0oxF23E6b14zty1s+7Yu7k5TXV3mzApZ0Tn9hOOMTOtTEdAhHryLrSC8oKOG+&#10;AHZ258uCFgeaHkQBvK74/wfqXwAAAP//AwBQSwECLQAUAAYACAAAACEAtoM4kv4AAADhAQAAEwAA&#10;AAAAAAAAAAAAAAAAAAAAW0NvbnRlbnRfVHlwZXNdLnhtbFBLAQItABQABgAIAAAAIQA4/SH/1gAA&#10;AJQBAAALAAAAAAAAAAAAAAAAAC8BAABfcmVscy8ucmVsc1BLAQItABQABgAIAAAAIQCCFxtQuQIA&#10;AMgFAAAOAAAAAAAAAAAAAAAAAC4CAABkcnMvZTJvRG9jLnhtbFBLAQItABQABgAIAAAAIQCByeVh&#10;3QAAAAgBAAAPAAAAAAAAAAAAAAAAABMFAABkcnMvZG93bnJldi54bWxQSwUGAAAAAAQABADzAAAA&#10;HQYAAAAA&#10;" fillcolor="#ed7d31 [3205]" strokecolor="#ed7d31 [3205]" strokeweight="1pt">
                <w10:wrap anchorx="page"/>
              </v:rect>
            </w:pict>
          </mc:Fallback>
        </mc:AlternateContent>
      </w:r>
    </w:p>
    <w:p w14:paraId="2A31833F" w14:textId="77777777" w:rsidR="0055524E" w:rsidRDefault="0055524E" w:rsidP="0055524E">
      <w:pPr>
        <w:spacing w:after="0" w:line="240" w:lineRule="auto"/>
        <w:ind w:right="1"/>
        <w:jc w:val="both"/>
        <w:rPr>
          <w:sz w:val="24"/>
          <w:szCs w:val="24"/>
        </w:rPr>
      </w:pPr>
    </w:p>
    <w:p w14:paraId="4884D417" w14:textId="77777777" w:rsidR="0055524E" w:rsidRDefault="0055524E" w:rsidP="0055524E">
      <w:pPr>
        <w:spacing w:after="0" w:line="240" w:lineRule="auto"/>
        <w:ind w:right="1"/>
        <w:jc w:val="both"/>
        <w:rPr>
          <w:sz w:val="24"/>
          <w:szCs w:val="24"/>
        </w:rPr>
      </w:pPr>
      <w:r>
        <w:rPr>
          <w:sz w:val="24"/>
          <w:szCs w:val="24"/>
        </w:rPr>
        <w:t>Програма МЕР складається із:</w:t>
      </w:r>
    </w:p>
    <w:p w14:paraId="2AC945C8" w14:textId="77777777" w:rsidR="0055524E" w:rsidRDefault="0055524E" w:rsidP="0055524E">
      <w:pPr>
        <w:numPr>
          <w:ilvl w:val="0"/>
          <w:numId w:val="1"/>
        </w:numPr>
        <w:pBdr>
          <w:top w:val="nil"/>
          <w:left w:val="nil"/>
          <w:bottom w:val="nil"/>
          <w:right w:val="nil"/>
          <w:between w:val="nil"/>
        </w:pBdr>
        <w:spacing w:after="0" w:line="240" w:lineRule="auto"/>
        <w:ind w:left="0" w:right="1" w:firstLine="0"/>
        <w:jc w:val="both"/>
        <w:rPr>
          <w:color w:val="000000"/>
          <w:sz w:val="24"/>
          <w:szCs w:val="24"/>
        </w:rPr>
      </w:pPr>
      <w:r>
        <w:rPr>
          <w:color w:val="000000"/>
          <w:sz w:val="24"/>
          <w:szCs w:val="24"/>
        </w:rPr>
        <w:t>Стратегічного бачення і цілей економічного розвитку громади, визначених у Стратегії;</w:t>
      </w:r>
    </w:p>
    <w:p w14:paraId="0686D1D1" w14:textId="77777777" w:rsidR="0055524E" w:rsidRDefault="0055524E" w:rsidP="0055524E">
      <w:pPr>
        <w:numPr>
          <w:ilvl w:val="0"/>
          <w:numId w:val="1"/>
        </w:numPr>
        <w:pBdr>
          <w:top w:val="nil"/>
          <w:left w:val="nil"/>
          <w:bottom w:val="nil"/>
          <w:right w:val="nil"/>
          <w:between w:val="nil"/>
        </w:pBdr>
        <w:spacing w:after="0" w:line="240" w:lineRule="auto"/>
        <w:ind w:left="0" w:right="1" w:firstLine="0"/>
        <w:jc w:val="both"/>
        <w:rPr>
          <w:color w:val="000000"/>
          <w:sz w:val="24"/>
          <w:szCs w:val="24"/>
        </w:rPr>
      </w:pPr>
      <w:r>
        <w:rPr>
          <w:color w:val="000000"/>
          <w:sz w:val="24"/>
          <w:szCs w:val="24"/>
        </w:rPr>
        <w:t>Набору конкретних проєктів місцевого економічного розвитку, реалізація яких дозволить досягти цілей економічного розвитку громади, визначених у Стратегії розвитку громади;</w:t>
      </w:r>
    </w:p>
    <w:p w14:paraId="7D2BEF53" w14:textId="77777777" w:rsidR="0055524E" w:rsidRDefault="0055524E" w:rsidP="0055524E">
      <w:pPr>
        <w:numPr>
          <w:ilvl w:val="0"/>
          <w:numId w:val="1"/>
        </w:numPr>
        <w:pBdr>
          <w:top w:val="nil"/>
          <w:left w:val="nil"/>
          <w:bottom w:val="nil"/>
          <w:right w:val="nil"/>
          <w:between w:val="nil"/>
        </w:pBdr>
        <w:spacing w:after="0" w:line="240" w:lineRule="auto"/>
        <w:ind w:left="0" w:right="1" w:firstLine="0"/>
        <w:jc w:val="both"/>
        <w:rPr>
          <w:color w:val="000000"/>
          <w:sz w:val="24"/>
          <w:szCs w:val="24"/>
        </w:rPr>
      </w:pPr>
      <w:r>
        <w:rPr>
          <w:color w:val="000000"/>
          <w:sz w:val="24"/>
          <w:szCs w:val="24"/>
        </w:rPr>
        <w:t>Плану дій із впровадження Програми місцевого економічного розвитку.</w:t>
      </w:r>
    </w:p>
    <w:p w14:paraId="19895065" w14:textId="77777777" w:rsidR="0055524E" w:rsidRDefault="0055524E" w:rsidP="0055524E">
      <w:pPr>
        <w:spacing w:after="0" w:line="240" w:lineRule="auto"/>
        <w:ind w:right="1"/>
        <w:jc w:val="both"/>
        <w:rPr>
          <w:sz w:val="24"/>
          <w:szCs w:val="24"/>
        </w:rPr>
      </w:pPr>
    </w:p>
    <w:p w14:paraId="43DDF54E" w14:textId="77777777" w:rsidR="0055524E" w:rsidRDefault="0055524E" w:rsidP="0055524E">
      <w:pPr>
        <w:spacing w:after="0" w:line="240" w:lineRule="auto"/>
        <w:ind w:right="1"/>
        <w:jc w:val="both"/>
        <w:rPr>
          <w:sz w:val="24"/>
          <w:szCs w:val="24"/>
        </w:rPr>
      </w:pPr>
      <w:r>
        <w:rPr>
          <w:sz w:val="24"/>
          <w:szCs w:val="24"/>
        </w:rPr>
        <w:t>Кожен проєкт – це логічно та хронологічно узгоджений комплекс заходів, реалізація яких призводить до досягнення поставленої мети у встановлений термін, із залученням визначених людських, матеріальних і фінансових ресурсів.</w:t>
      </w:r>
    </w:p>
    <w:p w14:paraId="3518772C" w14:textId="77777777" w:rsidR="0055524E" w:rsidRDefault="0055524E" w:rsidP="0055524E">
      <w:pPr>
        <w:spacing w:after="0" w:line="240" w:lineRule="auto"/>
        <w:ind w:right="1"/>
        <w:jc w:val="both"/>
        <w:rPr>
          <w:sz w:val="24"/>
          <w:szCs w:val="24"/>
        </w:rPr>
      </w:pPr>
    </w:p>
    <w:p w14:paraId="06A0918E" w14:textId="77777777" w:rsidR="0055524E" w:rsidRDefault="0055524E" w:rsidP="0055524E">
      <w:pPr>
        <w:spacing w:after="0" w:line="240" w:lineRule="auto"/>
        <w:ind w:right="1"/>
        <w:jc w:val="both"/>
        <w:rPr>
          <w:sz w:val="24"/>
          <w:szCs w:val="24"/>
        </w:rPr>
      </w:pPr>
      <w:r>
        <w:rPr>
          <w:sz w:val="24"/>
          <w:szCs w:val="24"/>
        </w:rPr>
        <w:t xml:space="preserve">Програма містить перелік конкретних проєктів, які реалізовуватиме громада протягом 2021 – </w:t>
      </w:r>
      <w:sdt>
        <w:sdtPr>
          <w:tag w:val="goog_rdk_7"/>
          <w:id w:val="1317987242"/>
        </w:sdtPr>
        <w:sdtEndPr/>
        <w:sdtContent/>
      </w:sdt>
      <w:r>
        <w:rPr>
          <w:sz w:val="24"/>
          <w:szCs w:val="24"/>
        </w:rPr>
        <w:t>2025 років. Цей перелік не є вичерпний. Члени Робочої групи з місцевого економічного розвитку у будь-який момент можуть прийняти рішення додатково включити у Програму один чи декілька проєктів.</w:t>
      </w:r>
    </w:p>
    <w:p w14:paraId="58FC9B66" w14:textId="77777777" w:rsidR="0055524E" w:rsidRDefault="0055524E" w:rsidP="0055524E">
      <w:pPr>
        <w:spacing w:after="0" w:line="240" w:lineRule="auto"/>
        <w:ind w:right="1"/>
        <w:jc w:val="both"/>
        <w:rPr>
          <w:sz w:val="24"/>
          <w:szCs w:val="24"/>
        </w:rPr>
      </w:pPr>
      <w:r>
        <w:rPr>
          <w:sz w:val="24"/>
          <w:szCs w:val="24"/>
        </w:rPr>
        <w:t>Реалізація даної Програми покладається на членів Робочої групи з місцевого економічного розвитку та осіб, відповідальних за виконання конкретного проєкту, із можливим залученням всіх заінтересованих сторін.</w:t>
      </w:r>
    </w:p>
    <w:p w14:paraId="6DE27557" w14:textId="77777777" w:rsidR="0055524E" w:rsidRDefault="0055524E" w:rsidP="0055524E">
      <w:pPr>
        <w:spacing w:after="0" w:line="240" w:lineRule="auto"/>
        <w:jc w:val="center"/>
      </w:pPr>
    </w:p>
    <w:p w14:paraId="23BC69EB" w14:textId="77777777" w:rsidR="0055524E" w:rsidRDefault="0055524E" w:rsidP="0055524E">
      <w:pPr>
        <w:spacing w:after="0" w:line="240" w:lineRule="auto"/>
        <w:jc w:val="center"/>
      </w:pPr>
    </w:p>
    <w:p w14:paraId="0E3811A6" w14:textId="77777777" w:rsidR="0055524E" w:rsidRDefault="0055524E" w:rsidP="0055524E">
      <w:pPr>
        <w:spacing w:after="0" w:line="240" w:lineRule="auto"/>
        <w:jc w:val="center"/>
      </w:pPr>
    </w:p>
    <w:p w14:paraId="1809C667" w14:textId="5EEF823F" w:rsidR="0055524E" w:rsidRDefault="00E73C6D" w:rsidP="0055524E">
      <w:pPr>
        <w:spacing w:line="240" w:lineRule="auto"/>
      </w:pPr>
      <w:r w:rsidRPr="00E73C6D">
        <w:rPr>
          <w:b/>
          <w:noProof/>
          <w:color w:val="333333"/>
          <w:sz w:val="28"/>
          <w:szCs w:val="28"/>
        </w:rPr>
        <mc:AlternateContent>
          <mc:Choice Requires="wps">
            <w:drawing>
              <wp:anchor distT="45720" distB="45720" distL="114300" distR="114300" simplePos="0" relativeHeight="251707392" behindDoc="0" locked="0" layoutInCell="1" allowOverlap="1" wp14:anchorId="6AD4889A" wp14:editId="684D03E9">
                <wp:simplePos x="0" y="0"/>
                <wp:positionH relativeFrom="margin">
                  <wp:align>right</wp:align>
                </wp:positionH>
                <wp:positionV relativeFrom="paragraph">
                  <wp:posOffset>5542753</wp:posOffset>
                </wp:positionV>
                <wp:extent cx="339725" cy="339725"/>
                <wp:effectExtent l="0" t="0" r="0" b="3175"/>
                <wp:wrapNone/>
                <wp:docPr id="14"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725" cy="339725"/>
                        </a:xfrm>
                        <a:prstGeom prst="rect">
                          <a:avLst/>
                        </a:prstGeom>
                        <a:noFill/>
                        <a:ln w="9525">
                          <a:noFill/>
                          <a:miter lim="800000"/>
                          <a:headEnd/>
                          <a:tailEnd/>
                        </a:ln>
                      </wps:spPr>
                      <wps:txbx>
                        <w:txbxContent>
                          <w:p w14:paraId="4572F9B6" w14:textId="1D8E62CB" w:rsidR="00E73C6D" w:rsidRDefault="00E73C6D" w:rsidP="00E73C6D">
                            <w:r>
                              <w:rPr>
                                <w:color w:val="FFFFFF" w:themeColor="background1"/>
                                <w:sz w:val="28"/>
                                <w:szCs w:val="28"/>
                              </w:rPr>
                              <w:t>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AD4889A" id="_x0000_s1036" type="#_x0000_t202" style="position:absolute;margin-left:-24.45pt;margin-top:436.45pt;width:26.75pt;height:26.75pt;z-index:25170739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cIbHwIAAAAEAAAOAAAAZHJzL2Uyb0RvYy54bWysU81uEzEQviPxDpbvZJNtQptVNlVpKUIq&#10;P1LhARyvN2the4ztZDfcuPMKvAMHDtx4he0bMfamaVRuCB+ssWfm83zfjBfnnVZkK5yXYEo6GY0p&#10;EYZDJc26pB8/XD87o8QHZiqmwIiS7oSn58unTxatLUQODahKOIIgxhetLWkTgi2yzPNGaOZHYIVB&#10;Zw1Os4BHt84qx1pE1yrLx+PnWQuusg648B5vrwYnXSb8uhY8vKtrLwJRJcXaQtpd2ldxz5YLVqwd&#10;s43k+zLYP1ShmTT46AHqigVGNk7+BaUld+ChDiMOOoO6llwkDshmMn7E5rZhViQuKI63B5n8/4Pl&#10;b7fvHZEV9m5KiWEae9R/73/0P/vf/a+7r3ffSB5Faq0vMPbWYnToXkCHCYmwtzfAP3li4LJhZi0u&#10;nIO2EazCIicxMztKHXB8BFm1b6DCx9gmQALqaqejgqgJQXRs1u7QINEFwvHy5GR+ms8o4eja2/EF&#10;VtwnW+fDKwGaRKOkDvufwNn2xoch9D4kvmXgWiqF96xQhrQlnc8Q/pFHy4AjqqQu6dk4rmFoIseX&#10;pkrJgUk12FiLMnvSkefAOHSrbhA5JUdFVlDtUAYHw0jiF0KjAfeFkhbHsaT+84Y5QYl6bVDK+WQ6&#10;jfObDtPZaY4Hd+xZHXuY4QhV0kDJYF6GNPMDswuUvJZJjodK9jXjmCVB918izvHxOUU9fNzlHwAA&#10;AP//AwBQSwMEFAAGAAgAAAAhAK1MRHXdAAAABwEAAA8AAABkcnMvZG93bnJldi54bWxMj81OwzAQ&#10;hO9IfQdrkbhRm9CUJmRTIRBXUMuPxM2Nt0nUeB3FbhPevu4JjqMZzXxTrCfbiRMNvnWMcDdXIIgr&#10;Z1quET4/Xm9XIHzQbHTnmBB+ycO6nF0VOjdu5A2dtqEWsYR9rhGaEPpcSl81ZLWfu544ens3WB2i&#10;HGppBj3GctvJRKmltLrluNDonp4bqg7bo0X4etv/fC/Ue/1i0350k5JsM4l4cz09PYIINIW/MFzw&#10;IzqUkWnnjmy86BDikYCwekgyENFO71MQO4QsWS5AloX8z1+eAQAA//8DAFBLAQItABQABgAIAAAA&#10;IQC2gziS/gAAAOEBAAATAAAAAAAAAAAAAAAAAAAAAABbQ29udGVudF9UeXBlc10ueG1sUEsBAi0A&#10;FAAGAAgAAAAhADj9If/WAAAAlAEAAAsAAAAAAAAAAAAAAAAALwEAAF9yZWxzLy5yZWxzUEsBAi0A&#10;FAAGAAgAAAAhAK+5whsfAgAAAAQAAA4AAAAAAAAAAAAAAAAALgIAAGRycy9lMm9Eb2MueG1sUEsB&#10;Ai0AFAAGAAgAAAAhAK1MRHXdAAAABwEAAA8AAAAAAAAAAAAAAAAAeQQAAGRycy9kb3ducmV2Lnht&#10;bFBLBQYAAAAABAAEAPMAAACDBQAAAAA=&#10;" filled="f" stroked="f">
                <v:textbox>
                  <w:txbxContent>
                    <w:p w14:paraId="4572F9B6" w14:textId="1D8E62CB" w:rsidR="00E73C6D" w:rsidRDefault="00E73C6D" w:rsidP="00E73C6D">
                      <w:r>
                        <w:rPr>
                          <w:color w:val="FFFFFF" w:themeColor="background1"/>
                          <w:sz w:val="28"/>
                          <w:szCs w:val="28"/>
                        </w:rPr>
                        <w:t>6</w:t>
                      </w:r>
                    </w:p>
                  </w:txbxContent>
                </v:textbox>
                <w10:wrap anchorx="margin"/>
              </v:shape>
            </w:pict>
          </mc:Fallback>
        </mc:AlternateContent>
      </w:r>
      <w:r w:rsidR="006349B4">
        <w:rPr>
          <w:b/>
          <w:noProof/>
          <w:color w:val="333333"/>
          <w:sz w:val="24"/>
          <w:szCs w:val="24"/>
        </w:rPr>
        <mc:AlternateContent>
          <mc:Choice Requires="wps">
            <w:drawing>
              <wp:anchor distT="0" distB="0" distL="114300" distR="114300" simplePos="0" relativeHeight="251686912" behindDoc="0" locked="0" layoutInCell="1" allowOverlap="1" wp14:anchorId="0B5B4E8A" wp14:editId="61ACDFC2">
                <wp:simplePos x="0" y="0"/>
                <wp:positionH relativeFrom="page">
                  <wp:posOffset>8417</wp:posOffset>
                </wp:positionH>
                <wp:positionV relativeFrom="paragraph">
                  <wp:posOffset>5334635</wp:posOffset>
                </wp:positionV>
                <wp:extent cx="7543800" cy="1047750"/>
                <wp:effectExtent l="0" t="0" r="19050" b="19050"/>
                <wp:wrapNone/>
                <wp:docPr id="22" name="Прямоугольник 22"/>
                <wp:cNvGraphicFramePr/>
                <a:graphic xmlns:a="http://schemas.openxmlformats.org/drawingml/2006/main">
                  <a:graphicData uri="http://schemas.microsoft.com/office/word/2010/wordprocessingShape">
                    <wps:wsp>
                      <wps:cNvSpPr/>
                      <wps:spPr>
                        <a:xfrm>
                          <a:off x="0" y="0"/>
                          <a:ext cx="7543800" cy="104775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75DF936" id="Прямоугольник 22" o:spid="_x0000_s1026" style="position:absolute;margin-left:.65pt;margin-top:420.05pt;width:594pt;height:82.5pt;z-index:251686912;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WBjuQIAAMgFAAAOAAAAZHJzL2Uyb0RvYy54bWysVM1uEzEQviPxDpbvdHdDQkrUTRW1KkKq&#10;2ogW9ex47e5KXtvYTjbhhMQViUfgIbggfvoMmzdi7P1JKBWHihwcz87MNzOfZ+boeF0KtGLGFkqm&#10;ODmIMWKSqqyQtyl+e3327BAj64jMiFCSpXjDLD6ePn1yVOkJG6hciYwZBCDSTiqd4tw5PYkiS3NW&#10;EnugNJOg5MqUxIFobqPMkArQSxEN4vhFVCmTaaMosxa+njZKPA34nDPqLjm3zCGRYsjNhdOEc+HP&#10;aHpEJreG6LygbRrkEVmUpJAQtIc6JY6gpSn+gioLapRV3B1QVUaK84KyUANUk8T3qrnKiWahFiDH&#10;6p4m+/9g6cVqblCRpXgwwEiSEt6o/rL9sP1c/6zvth/rr/Vd/WP7qf5Vf6u/IzACxiptJ+B4peem&#10;lSxcfflrbkr/D4WhdWB507PM1g5R+DgeDZ8fxvAYFHRJPByPR+Edop27Nta9YqpE/pJiA88Y2CWr&#10;c+sgJJh2Jj6aVaLIzgohguBbh50Ig1YEHp1QyqQLaYPXH5ZCPtoZoLx35Jloag83txHMYwr5hnFg&#10;FaodhMRDP99PKmlUOclYk+sohp8n2GfalRGkAOiROVTZY7cAneV+wUkL09p7VxbGoXeO/5VYk0Pv&#10;ESIr6XrnspDKPAQgXB+5se9IaqjxLC1UtoGeM6oZRqvpWQHPfE6smxMD0wetARvFXcLBhapSrNob&#10;Rrky7x/67u1hKECLUQXTnGL7bkkMw0i8ljAuL5Ph0I9/EIaj8QAEs69Z7GvksjxR0DsJ7C5Nw9Xb&#10;O9FduVHlDSyemY8KKiIpxE4xdaYTTlyzZWB1UTabBTMYeU3cubzS1IN7Vn0bX69viNFtrzsYkwvV&#10;TT6Z3Gv5xtZ7SjVbOsWLMA87Xlu+YV2ExmlXm99H+3Kw2i3g6W8AAAD//wMAUEsDBBQABgAIAAAA&#10;IQBeBxfM3gAAAAsBAAAPAAAAZHJzL2Rvd25yZXYueG1sTI/BTsMwEETvSPyDtUjcqB0oKA1xqoLE&#10;gQuUgjhvY2NHxHYUu4np17M9wW1nZzT7tl5n17NJj7ELXkKxEMC0b4PqvJHw8f50VQKLCb3CPngt&#10;4UdHWDfnZzVWKsz+TU+7ZBiV+FihBJvSUHEeW6sdxkUYtCfvK4wOE8nRcDXiTOWu59dC3HGHnacL&#10;Fgf9aHX7vTs4CQ9mMsJO23nzkrF7fs3Hz9XyKOXlRd7cA0s6p78wnPAJHRpi2oeDV5H1pG8oKKFc&#10;igLYyS/KFa32NAlxWwBvav7/h+YXAAD//wMAUEsBAi0AFAAGAAgAAAAhALaDOJL+AAAA4QEAABMA&#10;AAAAAAAAAAAAAAAAAAAAAFtDb250ZW50X1R5cGVzXS54bWxQSwECLQAUAAYACAAAACEAOP0h/9YA&#10;AACUAQAACwAAAAAAAAAAAAAAAAAvAQAAX3JlbHMvLnJlbHNQSwECLQAUAAYACAAAACEAaOFgY7kC&#10;AADIBQAADgAAAAAAAAAAAAAAAAAuAgAAZHJzL2Uyb0RvYy54bWxQSwECLQAUAAYACAAAACEAXgcX&#10;zN4AAAALAQAADwAAAAAAAAAAAAAAAAATBQAAZHJzL2Rvd25yZXYueG1sUEsFBgAAAAAEAAQA8wAA&#10;AB4GAAAAAA==&#10;" fillcolor="#ed7d31 [3205]" strokecolor="#ed7d31 [3205]" strokeweight="1pt">
                <w10:wrap anchorx="page"/>
              </v:rect>
            </w:pict>
          </mc:Fallback>
        </mc:AlternateContent>
      </w:r>
      <w:r w:rsidR="0055524E">
        <w:br w:type="page"/>
      </w:r>
    </w:p>
    <w:p w14:paraId="512F47F9" w14:textId="06A2D68F" w:rsidR="0055524E" w:rsidRDefault="008E1FAC" w:rsidP="0055524E">
      <w:pPr>
        <w:spacing w:after="0" w:line="240" w:lineRule="auto"/>
        <w:jc w:val="center"/>
      </w:pPr>
      <w:r>
        <w:rPr>
          <w:noProof/>
        </w:rPr>
        <w:lastRenderedPageBreak/>
        <mc:AlternateContent>
          <mc:Choice Requires="wps">
            <w:drawing>
              <wp:anchor distT="0" distB="0" distL="114300" distR="114300" simplePos="0" relativeHeight="251672576" behindDoc="0" locked="0" layoutInCell="1" allowOverlap="1" wp14:anchorId="49E30780" wp14:editId="4BB1E770">
                <wp:simplePos x="0" y="0"/>
                <wp:positionH relativeFrom="page">
                  <wp:posOffset>9525</wp:posOffset>
                </wp:positionH>
                <wp:positionV relativeFrom="paragraph">
                  <wp:posOffset>-532765</wp:posOffset>
                </wp:positionV>
                <wp:extent cx="1759585" cy="10958195"/>
                <wp:effectExtent l="0" t="0" r="12065" b="14605"/>
                <wp:wrapNone/>
                <wp:docPr id="15" name="Прямоугольник 15"/>
                <wp:cNvGraphicFramePr/>
                <a:graphic xmlns:a="http://schemas.openxmlformats.org/drawingml/2006/main">
                  <a:graphicData uri="http://schemas.microsoft.com/office/word/2010/wordprocessingShape">
                    <wps:wsp>
                      <wps:cNvSpPr/>
                      <wps:spPr>
                        <a:xfrm>
                          <a:off x="0" y="0"/>
                          <a:ext cx="1759585" cy="10958195"/>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AF3376" id="Прямоугольник 15" o:spid="_x0000_s1026" style="position:absolute;margin-left:.75pt;margin-top:-41.95pt;width:138.55pt;height:862.85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6ljtgIAAMkFAAAOAAAAZHJzL2Uyb0RvYy54bWysVM1uEzEQviPxDpbvdHejhjZRN1XUqgip&#10;aita1LPrtbsr+Q/bySackLgi8Qg8BBfET59h80aMvT8NpeJQkYMz3pn5ZubzzBwcrqRAS2ZdpVWO&#10;s50UI6aoLip1m+O3Vycv9jFynqiCCK1YjtfM4cPZ82cHtZmykS61KJhFAKLctDY5Lr030yRxtGSS&#10;uB1tmAIl11YSD1d7mxSW1IAuRTJK05dJrW1hrKbMOfh63CrxLOJzzqg/59wxj0SOITcfTxvPm3Am&#10;swMyvbXElBXt0iBPyEKSSkHQAeqYeIIWtvoLSlbUaqe536FaJprzirJYA1STpQ+quSyJYbEWIMeZ&#10;gSb3/2Dp2fLCoqqAtxtjpIiEN2q+bD5sPjc/m7vNx+Zrc9f82HxqfjXfmu8IjICx2rgpOF6aC9vd&#10;HIih/BW3MvxDYWgVWV4PLLOVRxQ+ZnvjyXgfolHQZSnI2STCJvf+xjr/immJgpBjC+8Y6SXLU+ch&#10;Jpj2JiGc06IqTioh4iX0DjsSFi0JvDqhlCk/CnmD1x+WQj3ZGaCCdxKoaIuPkl8LFjCFesM40Arl&#10;jmLisaEfJpW1qpIUrM11nMKvz7QvI+YdAQMyhyoH7A6gt9wuOOtgOvvgyuI8DM7pvxJr2Ro8YmSt&#10;/OAsK6XtYwDCD5Fb+56klprA0o0u1tB0VrfT6Aw9qeCZT4nzF8TC+MGgwkrx53Bwoesc607CqNT2&#10;/WPfgz1MBWgxqmGcc+zeLYhlGInXCuZlku3uhvmPl93x3ggudltzs61RC3mkoXcyWF6GRjHYe9GL&#10;3Gp5DZtnHqKCiigKsXNMve0vR75dM7C7KJvPoxnMvCH+VF0aGsADq6GNr1bXxJqu1z3MyZnuR59M&#10;H7R8axs8lZ4vvOZVnId7Xju+YV/Exul2W1hI2/dodb+BZ78BAAD//wMAUEsDBBQABgAIAAAAIQCl&#10;ftGw4AAAAAoBAAAPAAAAZHJzL2Rvd25yZXYueG1sTI/LTsMwEEX3SPyDNUjsWqelhDTEqQoSCzY8&#10;CmLtxsaOiMdR7CamX9/pCpZX5+rOmWqTXMdGPYTWo4DFPAOmsfGqRSPg8+NpVgALUaKSnUct4FcH&#10;2NSXF5UslZ/wXY+7aBiNYCilABtjX3IeGqudDHPfayT27QcnI8XBcDXIicZdx5dZlnMnW6QLVvb6&#10;0ermZ3dwAh7MaDI7vk3blyTb59d0/FqvjkJcX6XtPbCoU/wrw1mf1KEmp70/oAqso3xLRQGz4mYN&#10;jPjyrsiB7Qnkq0UBvK74/xfqEwAAAP//AwBQSwECLQAUAAYACAAAACEAtoM4kv4AAADhAQAAEwAA&#10;AAAAAAAAAAAAAAAAAAAAW0NvbnRlbnRfVHlwZXNdLnhtbFBLAQItABQABgAIAAAAIQA4/SH/1gAA&#10;AJQBAAALAAAAAAAAAAAAAAAAAC8BAABfcmVscy8ucmVsc1BLAQItABQABgAIAAAAIQAhL6ljtgIA&#10;AMkFAAAOAAAAAAAAAAAAAAAAAC4CAABkcnMvZTJvRG9jLnhtbFBLAQItABQABgAIAAAAIQClftGw&#10;4AAAAAoBAAAPAAAAAAAAAAAAAAAAABAFAABkcnMvZG93bnJldi54bWxQSwUGAAAAAAQABADzAAAA&#10;HQYAAAAA&#10;" fillcolor="#ed7d31 [3205]" strokecolor="#ed7d31 [3205]" strokeweight="1pt">
                <w10:wrap anchorx="page"/>
              </v:rect>
            </w:pict>
          </mc:Fallback>
        </mc:AlternateContent>
      </w:r>
    </w:p>
    <w:p w14:paraId="1DE90DE0" w14:textId="54F56D17" w:rsidR="0055524E" w:rsidRDefault="0055524E" w:rsidP="0055524E">
      <w:pPr>
        <w:spacing w:after="0" w:line="240" w:lineRule="auto"/>
        <w:jc w:val="center"/>
      </w:pPr>
    </w:p>
    <w:p w14:paraId="10C60BDE" w14:textId="42C25E05" w:rsidR="0055524E" w:rsidRDefault="0055524E" w:rsidP="0055524E">
      <w:pPr>
        <w:spacing w:after="0" w:line="240" w:lineRule="auto"/>
        <w:jc w:val="center"/>
      </w:pPr>
    </w:p>
    <w:p w14:paraId="18C1EDB0" w14:textId="15853D9E" w:rsidR="0055524E" w:rsidRDefault="0055524E" w:rsidP="0055524E">
      <w:pPr>
        <w:spacing w:after="0" w:line="240" w:lineRule="auto"/>
        <w:jc w:val="center"/>
      </w:pPr>
    </w:p>
    <w:p w14:paraId="62C82897" w14:textId="79BA9B31" w:rsidR="0055524E" w:rsidRDefault="0055524E" w:rsidP="0055524E">
      <w:pPr>
        <w:spacing w:after="0" w:line="240" w:lineRule="auto"/>
        <w:jc w:val="center"/>
      </w:pPr>
    </w:p>
    <w:p w14:paraId="33CA16C7" w14:textId="210580D8" w:rsidR="0055524E" w:rsidRDefault="0055524E" w:rsidP="0055524E">
      <w:pPr>
        <w:spacing w:after="0" w:line="240" w:lineRule="auto"/>
        <w:jc w:val="center"/>
      </w:pPr>
    </w:p>
    <w:p w14:paraId="6AD895AD" w14:textId="0B60754B" w:rsidR="0055524E" w:rsidRDefault="0055524E" w:rsidP="0055524E">
      <w:pPr>
        <w:spacing w:after="0" w:line="240" w:lineRule="auto"/>
        <w:jc w:val="center"/>
      </w:pPr>
    </w:p>
    <w:p w14:paraId="11F2EF55" w14:textId="1100AA7C" w:rsidR="0055524E" w:rsidRDefault="0055524E" w:rsidP="0055524E">
      <w:pPr>
        <w:spacing w:after="0" w:line="240" w:lineRule="auto"/>
        <w:jc w:val="center"/>
      </w:pPr>
    </w:p>
    <w:p w14:paraId="2FD44F7F" w14:textId="0627E378" w:rsidR="0055524E" w:rsidRDefault="0055524E" w:rsidP="0055524E">
      <w:pPr>
        <w:spacing w:after="0" w:line="240" w:lineRule="auto"/>
        <w:jc w:val="center"/>
      </w:pPr>
    </w:p>
    <w:p w14:paraId="7EFA76C7" w14:textId="20480129" w:rsidR="0055524E" w:rsidRDefault="0055524E" w:rsidP="0055524E">
      <w:pPr>
        <w:spacing w:after="0" w:line="240" w:lineRule="auto"/>
        <w:jc w:val="center"/>
      </w:pPr>
    </w:p>
    <w:p w14:paraId="69ABA09C" w14:textId="14C0B069" w:rsidR="0055524E" w:rsidRDefault="0055524E" w:rsidP="0055524E">
      <w:pPr>
        <w:spacing w:after="0" w:line="240" w:lineRule="auto"/>
        <w:jc w:val="center"/>
      </w:pPr>
    </w:p>
    <w:p w14:paraId="783D654C" w14:textId="0DC9837D" w:rsidR="0055524E" w:rsidRDefault="0055524E" w:rsidP="0055524E">
      <w:pPr>
        <w:spacing w:after="0" w:line="240" w:lineRule="auto"/>
        <w:jc w:val="center"/>
      </w:pPr>
    </w:p>
    <w:p w14:paraId="666412A3" w14:textId="07FEBCC4" w:rsidR="0055524E" w:rsidRDefault="008E1FAC" w:rsidP="0055524E">
      <w:pPr>
        <w:spacing w:after="0" w:line="240" w:lineRule="auto"/>
        <w:jc w:val="center"/>
      </w:pPr>
      <w:r>
        <w:rPr>
          <w:noProof/>
          <w:sz w:val="48"/>
          <w:szCs w:val="48"/>
        </w:rPr>
        <mc:AlternateContent>
          <mc:Choice Requires="wps">
            <w:drawing>
              <wp:anchor distT="0" distB="0" distL="114300" distR="114300" simplePos="0" relativeHeight="251674624" behindDoc="0" locked="0" layoutInCell="1" allowOverlap="1" wp14:anchorId="1F1F7464" wp14:editId="0862E2B2">
                <wp:simplePos x="0" y="0"/>
                <wp:positionH relativeFrom="page">
                  <wp:posOffset>1758315</wp:posOffset>
                </wp:positionH>
                <wp:positionV relativeFrom="paragraph">
                  <wp:posOffset>65405</wp:posOffset>
                </wp:positionV>
                <wp:extent cx="4192905" cy="2667000"/>
                <wp:effectExtent l="19050" t="19050" r="17145" b="19050"/>
                <wp:wrapNone/>
                <wp:docPr id="16" name="Прямоугольник 16"/>
                <wp:cNvGraphicFramePr/>
                <a:graphic xmlns:a="http://schemas.openxmlformats.org/drawingml/2006/main">
                  <a:graphicData uri="http://schemas.microsoft.com/office/word/2010/wordprocessingShape">
                    <wps:wsp>
                      <wps:cNvSpPr/>
                      <wps:spPr>
                        <a:xfrm>
                          <a:off x="0" y="0"/>
                          <a:ext cx="4192905" cy="2667000"/>
                        </a:xfrm>
                        <a:prstGeom prst="rect">
                          <a:avLst/>
                        </a:prstGeom>
                        <a:solidFill>
                          <a:schemeClr val="bg1"/>
                        </a:solidFill>
                        <a:ln w="28575">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0C1541" w14:textId="77777777" w:rsidR="008E1FAC" w:rsidRDefault="008E1FAC" w:rsidP="008E1FAC">
                            <w:pPr>
                              <w:spacing w:after="0" w:line="240" w:lineRule="auto"/>
                              <w:rPr>
                                <w:b/>
                                <w:sz w:val="48"/>
                                <w:szCs w:val="48"/>
                              </w:rPr>
                            </w:pPr>
                            <w:r>
                              <w:rPr>
                                <w:b/>
                                <w:sz w:val="48"/>
                                <w:szCs w:val="48"/>
                              </w:rPr>
                              <w:t xml:space="preserve">Частина 1.               </w:t>
                            </w:r>
                          </w:p>
                          <w:p w14:paraId="085236EC" w14:textId="62B3E1E3" w:rsidR="008E1FAC" w:rsidRPr="008E1FAC" w:rsidRDefault="008E1FAC" w:rsidP="008E1FAC">
                            <w:pPr>
                              <w:spacing w:after="0" w:line="240" w:lineRule="auto"/>
                              <w:rPr>
                                <w:b/>
                                <w:color w:val="000000" w:themeColor="text1"/>
                                <w:sz w:val="52"/>
                                <w:szCs w:val="52"/>
                              </w:rPr>
                            </w:pPr>
                            <w:r w:rsidRPr="008E1FAC">
                              <w:rPr>
                                <w:b/>
                                <w:color w:val="000000" w:themeColor="text1"/>
                                <w:sz w:val="52"/>
                                <w:szCs w:val="52"/>
                              </w:rPr>
                              <w:t>Частина 1</w:t>
                            </w:r>
                          </w:p>
                          <w:p w14:paraId="01F48D2D" w14:textId="6D985718" w:rsidR="008E1FAC" w:rsidRPr="008E1FAC" w:rsidRDefault="008E1FAC" w:rsidP="008E1FAC">
                            <w:pPr>
                              <w:spacing w:after="0" w:line="240" w:lineRule="auto"/>
                              <w:rPr>
                                <w:b/>
                                <w:sz w:val="48"/>
                                <w:szCs w:val="48"/>
                              </w:rPr>
                            </w:pPr>
                            <w:r w:rsidRPr="008E1FAC">
                              <w:rPr>
                                <w:b/>
                                <w:color w:val="000000" w:themeColor="text1"/>
                                <w:sz w:val="52"/>
                                <w:szCs w:val="52"/>
                              </w:rPr>
                              <w:t xml:space="preserve">Стратегічне бачення і </w:t>
                            </w:r>
                          </w:p>
                          <w:p w14:paraId="1DD8B5EA" w14:textId="77777777" w:rsidR="008E1FAC" w:rsidRPr="008E1FAC" w:rsidRDefault="008E1FAC" w:rsidP="008E1FAC">
                            <w:pPr>
                              <w:spacing w:after="0" w:line="240" w:lineRule="auto"/>
                              <w:rPr>
                                <w:b/>
                                <w:color w:val="000000" w:themeColor="text1"/>
                                <w:sz w:val="52"/>
                                <w:szCs w:val="52"/>
                              </w:rPr>
                            </w:pPr>
                            <w:r w:rsidRPr="008E1FAC">
                              <w:rPr>
                                <w:b/>
                                <w:color w:val="000000" w:themeColor="text1"/>
                                <w:sz w:val="52"/>
                                <w:szCs w:val="52"/>
                              </w:rPr>
                              <w:t>цілі економічного розвитку</w:t>
                            </w:r>
                          </w:p>
                          <w:p w14:paraId="428E613D" w14:textId="77777777" w:rsidR="008E1FAC" w:rsidRPr="008E1FAC" w:rsidRDefault="008E1FAC" w:rsidP="008E1FAC">
                            <w:pP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1F7464" id="Прямоугольник 16" o:spid="_x0000_s1037" style="position:absolute;left:0;text-align:left;margin-left:138.45pt;margin-top:5.15pt;width:330.15pt;height:210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3lGzwIAAOEFAAAOAAAAZHJzL2Uyb0RvYy54bWysVM1u2zAMvg/YOwi6r3aMJG2DOkXQosOA&#10;oi3WDj0rshQbkCVNUmJnpwG7Dtgj7CF2GfbTZ3DeaJTsOP3DDsMutiiSH8mPIo+O61KgFTO2UDLF&#10;g70YIyapygq5SPG7m7NXBxhZR2RGhJIsxWtm8fH05YujSk9YonIlMmYQgEg7qXSKc+f0JIoszVlJ&#10;7J7STIKSK1MSB6JZRJkhFaCXIkrieBxVymTaKMqshdvTVomnAZ9zRt0l55Y5JFIMubnwNeE7999o&#10;ekQmC0N0XtAuDfIPWZSkkBC0hzoljqClKZ5AlQU1yiru9qgqI8V5QVmoAaoZxI+quc6JZqEWIMfq&#10;nib7/2DpxerKoCKD3o0xkqSEHjVfNx83X5pfzd3mU/OtuWt+bj43v5vvzQ8ERsBYpe0EHK/1lekk&#10;C0dffs1N6f9QGKoDy+ueZVY7ROFyODhMDuMRRhR0yXi8H8ehD9HOXRvrXjNVIn9IsYE2BnbJ6tw6&#10;CAmmWxMfzSpRZGeFEEHwT4edCINWBJo+Xwx8yuDxwEpIVEH0g9H+KCA/UIbXt4MglDLpkqcwACok&#10;YHs+WgbCya0F85kI+ZZx4BZqTtogD1NrcQetKicZazMeAR9bQvpMQgUB0CNzqLXH7gCex25L7+y9&#10;KwtD0TvHf0usde49QmQlXe9cFlKZ5wCE25LOW/stSS01niVXz+v23QVTfzVX2Roeo1HtlFpNzwro&#10;/zmx7ooYGEsYYFg17hI+XCjon+pOGOXKfHju3tvDtIAWowrGPMX2/ZIYhpF4I2GODgfDod8LQRiO&#10;9hMQzH3N/L5GLssTBY9qAEtN03D09k5sj9yo8hY20sxHBRWRFGKnmDqzFU5cu35gp1E2mwUz2AWa&#10;uHN5rakH90T7931T3xKjuyFwMD8XarsSyOTRLLS23lOq2dIpXoRB2fHatQD2SHhL3c7zi+q+HKx2&#10;m3n6BwAA//8DAFBLAwQUAAYACAAAACEAdfSxW+EAAAAKAQAADwAAAGRycy9kb3ducmV2LnhtbEyP&#10;y07DMBBF90j8gzVIbBC1SVAfIU6FeIhKbKAgVezceEiixmMrdtv07xlWsJy5R3fOlMvR9eKAQ+w8&#10;abiZKBBItbcdNRo+P56v5yBiMmRN7wk1nDDCsjo/K01h/ZHe8bBOjeASioXR0KYUCilj3aIzceID&#10;EmfffnAm8Tg00g7myOWul5lSU+lMR3yhNQEfWqx3673TcPW2sW14etmo06P92oXaz+3rSuvLi/H+&#10;DkTCMf3B8KvP6lCx09bvyUbRa8hm0wWjHKgcBAOLfJaB2Gq4zXkjq1L+f6H6AQAA//8DAFBLAQIt&#10;ABQABgAIAAAAIQC2gziS/gAAAOEBAAATAAAAAAAAAAAAAAAAAAAAAABbQ29udGVudF9UeXBlc10u&#10;eG1sUEsBAi0AFAAGAAgAAAAhADj9If/WAAAAlAEAAAsAAAAAAAAAAAAAAAAALwEAAF9yZWxzLy5y&#10;ZWxzUEsBAi0AFAAGAAgAAAAhACETeUbPAgAA4QUAAA4AAAAAAAAAAAAAAAAALgIAAGRycy9lMm9E&#10;b2MueG1sUEsBAi0AFAAGAAgAAAAhAHX0sVvhAAAACgEAAA8AAAAAAAAAAAAAAAAAKQUAAGRycy9k&#10;b3ducmV2LnhtbFBLBQYAAAAABAAEAPMAAAA3BgAAAAA=&#10;" fillcolor="white [3212]" strokecolor="#ed7d31 [3205]" strokeweight="2.25pt">
                <v:textbox>
                  <w:txbxContent>
                    <w:p w14:paraId="5F0C1541" w14:textId="77777777" w:rsidR="008E1FAC" w:rsidRDefault="008E1FAC" w:rsidP="008E1FAC">
                      <w:pPr>
                        <w:spacing w:after="0" w:line="240" w:lineRule="auto"/>
                        <w:rPr>
                          <w:b/>
                          <w:sz w:val="48"/>
                          <w:szCs w:val="48"/>
                        </w:rPr>
                      </w:pPr>
                      <w:r>
                        <w:rPr>
                          <w:b/>
                          <w:sz w:val="48"/>
                          <w:szCs w:val="48"/>
                        </w:rPr>
                        <w:t xml:space="preserve">Частина 1.               </w:t>
                      </w:r>
                    </w:p>
                    <w:p w14:paraId="085236EC" w14:textId="62B3E1E3" w:rsidR="008E1FAC" w:rsidRPr="008E1FAC" w:rsidRDefault="008E1FAC" w:rsidP="008E1FAC">
                      <w:pPr>
                        <w:spacing w:after="0" w:line="240" w:lineRule="auto"/>
                        <w:rPr>
                          <w:b/>
                          <w:color w:val="000000" w:themeColor="text1"/>
                          <w:sz w:val="52"/>
                          <w:szCs w:val="52"/>
                        </w:rPr>
                      </w:pPr>
                      <w:r w:rsidRPr="008E1FAC">
                        <w:rPr>
                          <w:b/>
                          <w:color w:val="000000" w:themeColor="text1"/>
                          <w:sz w:val="52"/>
                          <w:szCs w:val="52"/>
                        </w:rPr>
                        <w:t>Частина 1</w:t>
                      </w:r>
                    </w:p>
                    <w:p w14:paraId="01F48D2D" w14:textId="6D985718" w:rsidR="008E1FAC" w:rsidRPr="008E1FAC" w:rsidRDefault="008E1FAC" w:rsidP="008E1FAC">
                      <w:pPr>
                        <w:spacing w:after="0" w:line="240" w:lineRule="auto"/>
                        <w:rPr>
                          <w:b/>
                          <w:sz w:val="48"/>
                          <w:szCs w:val="48"/>
                        </w:rPr>
                      </w:pPr>
                      <w:r w:rsidRPr="008E1FAC">
                        <w:rPr>
                          <w:b/>
                          <w:color w:val="000000" w:themeColor="text1"/>
                          <w:sz w:val="52"/>
                          <w:szCs w:val="52"/>
                        </w:rPr>
                        <w:t xml:space="preserve">Стратегічне бачення і </w:t>
                      </w:r>
                    </w:p>
                    <w:p w14:paraId="1DD8B5EA" w14:textId="77777777" w:rsidR="008E1FAC" w:rsidRPr="008E1FAC" w:rsidRDefault="008E1FAC" w:rsidP="008E1FAC">
                      <w:pPr>
                        <w:spacing w:after="0" w:line="240" w:lineRule="auto"/>
                        <w:rPr>
                          <w:b/>
                          <w:color w:val="000000" w:themeColor="text1"/>
                          <w:sz w:val="52"/>
                          <w:szCs w:val="52"/>
                        </w:rPr>
                      </w:pPr>
                      <w:r w:rsidRPr="008E1FAC">
                        <w:rPr>
                          <w:b/>
                          <w:color w:val="000000" w:themeColor="text1"/>
                          <w:sz w:val="52"/>
                          <w:szCs w:val="52"/>
                        </w:rPr>
                        <w:t>цілі економічного розвитку</w:t>
                      </w:r>
                    </w:p>
                    <w:p w14:paraId="428E613D" w14:textId="77777777" w:rsidR="008E1FAC" w:rsidRPr="008E1FAC" w:rsidRDefault="008E1FAC" w:rsidP="008E1FAC">
                      <w:pPr>
                        <w:rPr>
                          <w:color w:val="000000" w:themeColor="text1"/>
                        </w:rPr>
                      </w:pPr>
                    </w:p>
                  </w:txbxContent>
                </v:textbox>
                <w10:wrap anchorx="page"/>
              </v:rect>
            </w:pict>
          </mc:Fallback>
        </mc:AlternateContent>
      </w:r>
    </w:p>
    <w:p w14:paraId="6ABBE190" w14:textId="42BE03B3" w:rsidR="0055524E" w:rsidRDefault="0055524E" w:rsidP="0055524E">
      <w:pPr>
        <w:spacing w:after="0" w:line="240" w:lineRule="auto"/>
        <w:jc w:val="center"/>
      </w:pPr>
    </w:p>
    <w:p w14:paraId="44C93737" w14:textId="4F5BDA3C" w:rsidR="0055524E" w:rsidRDefault="0055524E" w:rsidP="0055524E">
      <w:pPr>
        <w:spacing w:after="0" w:line="240" w:lineRule="auto"/>
        <w:jc w:val="center"/>
      </w:pPr>
    </w:p>
    <w:p w14:paraId="76581404" w14:textId="2054921C" w:rsidR="0055524E" w:rsidRDefault="0055524E" w:rsidP="0055524E">
      <w:pPr>
        <w:spacing w:after="0" w:line="240" w:lineRule="auto"/>
        <w:jc w:val="center"/>
      </w:pPr>
    </w:p>
    <w:p w14:paraId="2C04D1E5" w14:textId="14C0AF4D" w:rsidR="0055524E" w:rsidRDefault="0055524E" w:rsidP="0055524E">
      <w:pPr>
        <w:spacing w:after="0" w:line="240" w:lineRule="auto"/>
        <w:jc w:val="center"/>
      </w:pPr>
    </w:p>
    <w:p w14:paraId="4FF4FC28" w14:textId="4F6337A9" w:rsidR="0055524E" w:rsidRDefault="0055524E" w:rsidP="0055524E">
      <w:pPr>
        <w:spacing w:after="0" w:line="240" w:lineRule="auto"/>
        <w:jc w:val="center"/>
      </w:pPr>
    </w:p>
    <w:p w14:paraId="047A6CB1" w14:textId="0031C8CD" w:rsidR="0055524E" w:rsidRDefault="0055524E" w:rsidP="0055524E">
      <w:pPr>
        <w:spacing w:after="0" w:line="240" w:lineRule="auto"/>
        <w:jc w:val="center"/>
      </w:pPr>
    </w:p>
    <w:p w14:paraId="67A873D4" w14:textId="3220DCC9" w:rsidR="0055524E" w:rsidRDefault="0055524E" w:rsidP="0055524E">
      <w:pPr>
        <w:spacing w:after="0" w:line="240" w:lineRule="auto"/>
        <w:jc w:val="center"/>
      </w:pPr>
    </w:p>
    <w:p w14:paraId="44706854" w14:textId="301CEA42" w:rsidR="0055524E" w:rsidRDefault="0055524E" w:rsidP="0055524E">
      <w:pPr>
        <w:spacing w:after="0" w:line="240" w:lineRule="auto"/>
        <w:jc w:val="center"/>
      </w:pPr>
    </w:p>
    <w:p w14:paraId="275F2FF7" w14:textId="77777777" w:rsidR="0055524E" w:rsidRDefault="0055524E" w:rsidP="0055524E">
      <w:pPr>
        <w:spacing w:after="0" w:line="240" w:lineRule="auto"/>
        <w:jc w:val="center"/>
      </w:pPr>
    </w:p>
    <w:p w14:paraId="09BFDB38" w14:textId="77777777" w:rsidR="0055524E" w:rsidRDefault="0055524E" w:rsidP="0055524E">
      <w:pPr>
        <w:spacing w:after="0" w:line="240" w:lineRule="auto"/>
        <w:jc w:val="center"/>
      </w:pPr>
    </w:p>
    <w:p w14:paraId="2049A792" w14:textId="77777777" w:rsidR="0055524E" w:rsidRDefault="0055524E" w:rsidP="0055524E">
      <w:pPr>
        <w:spacing w:after="0" w:line="240" w:lineRule="auto"/>
        <w:jc w:val="center"/>
      </w:pPr>
    </w:p>
    <w:p w14:paraId="44AE56AB" w14:textId="77777777" w:rsidR="0055524E" w:rsidRDefault="0055524E" w:rsidP="0055524E">
      <w:pPr>
        <w:spacing w:after="0" w:line="240" w:lineRule="auto"/>
        <w:jc w:val="center"/>
      </w:pPr>
    </w:p>
    <w:p w14:paraId="6F3FB4A9" w14:textId="2178B379" w:rsidR="0055524E" w:rsidRDefault="0055524E" w:rsidP="0055524E">
      <w:pPr>
        <w:spacing w:after="0" w:line="240" w:lineRule="auto"/>
        <w:jc w:val="center"/>
      </w:pPr>
    </w:p>
    <w:p w14:paraId="7A02AFBA" w14:textId="77777777" w:rsidR="0055524E" w:rsidRDefault="0055524E" w:rsidP="0055524E">
      <w:pPr>
        <w:spacing w:after="0" w:line="240" w:lineRule="auto"/>
        <w:jc w:val="center"/>
      </w:pPr>
    </w:p>
    <w:p w14:paraId="541C67FB" w14:textId="77777777" w:rsidR="0055524E" w:rsidRDefault="0055524E" w:rsidP="0055524E">
      <w:pPr>
        <w:spacing w:after="0" w:line="240" w:lineRule="auto"/>
        <w:jc w:val="center"/>
      </w:pPr>
    </w:p>
    <w:p w14:paraId="60CDFA4C" w14:textId="77777777" w:rsidR="0055524E" w:rsidRDefault="0055524E" w:rsidP="0055524E">
      <w:pPr>
        <w:spacing w:after="0" w:line="240" w:lineRule="auto"/>
        <w:jc w:val="center"/>
      </w:pPr>
    </w:p>
    <w:p w14:paraId="590827F3" w14:textId="52D9C8F2" w:rsidR="0055524E" w:rsidRDefault="0055524E" w:rsidP="0055524E">
      <w:pPr>
        <w:spacing w:after="0" w:line="240" w:lineRule="auto"/>
        <w:jc w:val="center"/>
      </w:pPr>
    </w:p>
    <w:p w14:paraId="28F17629" w14:textId="77777777" w:rsidR="0055524E" w:rsidRDefault="0055524E" w:rsidP="0055524E">
      <w:pPr>
        <w:spacing w:after="0" w:line="240" w:lineRule="auto"/>
        <w:jc w:val="center"/>
      </w:pPr>
    </w:p>
    <w:p w14:paraId="524ED76A" w14:textId="6E39BA08" w:rsidR="0055524E" w:rsidRDefault="0055524E" w:rsidP="0055524E">
      <w:pPr>
        <w:spacing w:after="0" w:line="240" w:lineRule="auto"/>
        <w:jc w:val="center"/>
      </w:pPr>
    </w:p>
    <w:p w14:paraId="35AAD327" w14:textId="7363B1EA" w:rsidR="0055524E" w:rsidRDefault="0055524E" w:rsidP="0055524E">
      <w:pPr>
        <w:spacing w:after="0" w:line="240" w:lineRule="auto"/>
        <w:jc w:val="center"/>
      </w:pPr>
    </w:p>
    <w:p w14:paraId="75734A3E" w14:textId="77777777" w:rsidR="0055524E" w:rsidRDefault="0055524E" w:rsidP="0055524E">
      <w:pPr>
        <w:spacing w:after="0" w:line="240" w:lineRule="auto"/>
        <w:jc w:val="center"/>
      </w:pPr>
    </w:p>
    <w:p w14:paraId="62F42CE0" w14:textId="77777777" w:rsidR="0055524E" w:rsidRDefault="0055524E" w:rsidP="0055524E">
      <w:pPr>
        <w:spacing w:after="0" w:line="240" w:lineRule="auto"/>
        <w:jc w:val="center"/>
      </w:pPr>
    </w:p>
    <w:p w14:paraId="4C6A6D0F" w14:textId="77777777" w:rsidR="0055524E" w:rsidRDefault="0055524E" w:rsidP="0055524E">
      <w:pPr>
        <w:spacing w:after="0" w:line="240" w:lineRule="auto"/>
        <w:jc w:val="center"/>
      </w:pPr>
    </w:p>
    <w:p w14:paraId="29E6B091" w14:textId="77777777" w:rsidR="0055524E" w:rsidRDefault="0055524E" w:rsidP="0055524E">
      <w:pPr>
        <w:spacing w:line="240" w:lineRule="auto"/>
      </w:pPr>
      <w:r>
        <w:br w:type="page"/>
      </w:r>
    </w:p>
    <w:p w14:paraId="12107588" w14:textId="6B322642" w:rsidR="0055524E" w:rsidRDefault="0055524E" w:rsidP="0055524E">
      <w:pPr>
        <w:spacing w:after="0" w:line="240" w:lineRule="auto"/>
        <w:ind w:right="1"/>
        <w:jc w:val="both"/>
        <w:rPr>
          <w:sz w:val="24"/>
          <w:szCs w:val="24"/>
        </w:rPr>
      </w:pPr>
    </w:p>
    <w:p w14:paraId="1C79A77E" w14:textId="13A5C681" w:rsidR="0055524E" w:rsidRDefault="0055524E" w:rsidP="0055524E">
      <w:pPr>
        <w:spacing w:after="0" w:line="240" w:lineRule="auto"/>
        <w:ind w:right="1"/>
        <w:jc w:val="both"/>
      </w:pPr>
      <w:r w:rsidRPr="00457A7A">
        <w:rPr>
          <w:rFonts w:eastAsia="Times New Roman"/>
          <w:b/>
          <w:sz w:val="30"/>
          <w:szCs w:val="30"/>
        </w:rPr>
        <w:t>Стратегічне бачення розвитку Ніжинської ТГ</w:t>
      </w:r>
      <w:r>
        <w:rPr>
          <w:sz w:val="24"/>
          <w:szCs w:val="24"/>
        </w:rPr>
        <w:t xml:space="preserve"> –</w:t>
      </w:r>
      <w:r w:rsidR="006442E8" w:rsidRPr="006442E8">
        <w:rPr>
          <w:rFonts w:ascii="Arial" w:hAnsi="Arial" w:cs="Arial"/>
          <w:sz w:val="28"/>
          <w:szCs w:val="28"/>
        </w:rPr>
        <w:t xml:space="preserve"> </w:t>
      </w:r>
      <w:r w:rsidR="006442E8" w:rsidRPr="006442E8">
        <w:rPr>
          <w:rStyle w:val="markedcontent"/>
        </w:rPr>
        <w:t xml:space="preserve">історична та культурна перлина українського Полісся, овіяна гоголівською містикою. Приязна для інновацій та бізнесу, комфортна, безпечна, дружня до довкілля громада із сучасною сферою послуг та промисловістю, потужний транспортно-логістичний вузол. Університетське місто якісної освіти, спортивних звитяг, одне із семи чудес </w:t>
      </w:r>
      <w:r w:rsidR="006442E8" w:rsidRPr="0090275C">
        <w:rPr>
          <w:rStyle w:val="markedcontent"/>
        </w:rPr>
        <w:t>України</w:t>
      </w:r>
      <w:r w:rsidR="0090275C" w:rsidRPr="0090275C">
        <w:t>.</w:t>
      </w:r>
    </w:p>
    <w:p w14:paraId="6665DDB0" w14:textId="77777777" w:rsidR="0090275C" w:rsidRPr="0090275C" w:rsidRDefault="0090275C" w:rsidP="0055524E">
      <w:pPr>
        <w:spacing w:after="0" w:line="240" w:lineRule="auto"/>
        <w:ind w:right="1"/>
        <w:jc w:val="both"/>
      </w:pPr>
    </w:p>
    <w:p w14:paraId="3A213E25" w14:textId="04480A32" w:rsidR="006442E8" w:rsidRDefault="006442E8" w:rsidP="0055524E">
      <w:pPr>
        <w:spacing w:after="0" w:line="240" w:lineRule="auto"/>
        <w:ind w:right="1"/>
        <w:jc w:val="both"/>
        <w:rPr>
          <w:rStyle w:val="markedcontent"/>
          <w:rFonts w:ascii="Arial" w:hAnsi="Arial" w:cs="Arial"/>
          <w:b/>
          <w:sz w:val="24"/>
          <w:szCs w:val="24"/>
        </w:rPr>
      </w:pPr>
      <w:r w:rsidRPr="0090275C">
        <w:rPr>
          <w:rFonts w:eastAsia="Times New Roman"/>
          <w:b/>
          <w:sz w:val="30"/>
          <w:szCs w:val="30"/>
        </w:rPr>
        <w:t>Стратегічні цілі розвитку Ніжинської громади</w:t>
      </w:r>
      <w:r w:rsidRPr="0090275C">
        <w:rPr>
          <w:rStyle w:val="markedcontent"/>
          <w:rFonts w:ascii="Arial" w:hAnsi="Arial" w:cs="Arial"/>
          <w:b/>
          <w:sz w:val="24"/>
          <w:szCs w:val="24"/>
        </w:rPr>
        <w:t xml:space="preserve">: </w:t>
      </w:r>
    </w:p>
    <w:p w14:paraId="6CF6A3BE" w14:textId="56018069" w:rsidR="0090275C" w:rsidRPr="0090275C" w:rsidRDefault="0090275C" w:rsidP="0055524E">
      <w:pPr>
        <w:spacing w:after="0" w:line="240" w:lineRule="auto"/>
        <w:ind w:right="1"/>
        <w:jc w:val="both"/>
        <w:rPr>
          <w:rStyle w:val="markedcontent"/>
          <w:rFonts w:ascii="Arial" w:hAnsi="Arial" w:cs="Arial"/>
          <w:b/>
          <w:sz w:val="24"/>
          <w:szCs w:val="24"/>
        </w:rPr>
      </w:pPr>
    </w:p>
    <w:p w14:paraId="1E3668BA" w14:textId="0FC4AD71" w:rsidR="006442E8" w:rsidRPr="0090275C" w:rsidRDefault="006442E8" w:rsidP="0055524E">
      <w:pPr>
        <w:spacing w:after="0" w:line="240" w:lineRule="auto"/>
        <w:ind w:right="1"/>
        <w:jc w:val="both"/>
        <w:rPr>
          <w:rStyle w:val="markedcontent"/>
          <w:b/>
          <w:i/>
        </w:rPr>
      </w:pPr>
      <w:r w:rsidRPr="0090275C">
        <w:rPr>
          <w:rStyle w:val="markedcontent"/>
          <w:b/>
          <w:i/>
        </w:rPr>
        <w:t>1.СТВОРЕННЯ СПРИЯТЛИВИХ УМОВ ДЛЯ РОЗВИТКУ БІЗНЕСУ, ПРОМИСЛОВОСТІ ТА ЗАЛУЧЕННЯ ІНВЕСТИЦІЙ</w:t>
      </w:r>
    </w:p>
    <w:p w14:paraId="79D2F064" w14:textId="77777777" w:rsidR="006442E8" w:rsidRPr="0090275C" w:rsidRDefault="006442E8" w:rsidP="0055524E">
      <w:pPr>
        <w:spacing w:after="0" w:line="240" w:lineRule="auto"/>
        <w:ind w:right="1"/>
        <w:jc w:val="both"/>
        <w:rPr>
          <w:rStyle w:val="markedcontent"/>
          <w:b/>
          <w:i/>
        </w:rPr>
      </w:pPr>
      <w:r w:rsidRPr="0090275C">
        <w:rPr>
          <w:rStyle w:val="markedcontent"/>
          <w:b/>
          <w:i/>
        </w:rPr>
        <w:t>2.РОЗВИТОК ТУРИСТИЧНОГО ПОТЕНЦІАЛУ ГРОМАДИ</w:t>
      </w:r>
    </w:p>
    <w:p w14:paraId="0C403DA4" w14:textId="77777777" w:rsidR="006442E8" w:rsidRPr="0090275C" w:rsidRDefault="006442E8" w:rsidP="0055524E">
      <w:pPr>
        <w:spacing w:after="0" w:line="240" w:lineRule="auto"/>
        <w:ind w:right="1"/>
        <w:jc w:val="both"/>
        <w:rPr>
          <w:rStyle w:val="markedcontent"/>
          <w:b/>
          <w:i/>
        </w:rPr>
      </w:pPr>
      <w:r w:rsidRPr="0090275C">
        <w:rPr>
          <w:rStyle w:val="markedcontent"/>
          <w:b/>
          <w:i/>
        </w:rPr>
        <w:t>3.ПОКРАЩЕННЯ КОМФОРТУ ПРОЖИВАННЯ, БЕЗПЕКИ ТА ДОВКІЛЛЯ ГРОМАДИ</w:t>
      </w:r>
    </w:p>
    <w:p w14:paraId="021B5263" w14:textId="178977C6" w:rsidR="0055524E" w:rsidRDefault="006442E8" w:rsidP="0055524E">
      <w:pPr>
        <w:spacing w:after="0" w:line="240" w:lineRule="auto"/>
        <w:ind w:right="1"/>
        <w:jc w:val="both"/>
        <w:rPr>
          <w:rStyle w:val="markedcontent"/>
        </w:rPr>
      </w:pPr>
      <w:r w:rsidRPr="0090275C">
        <w:rPr>
          <w:rStyle w:val="markedcontent"/>
          <w:b/>
          <w:i/>
        </w:rPr>
        <w:t>4.РОЗВИТОК СОЦІАЛЬНОГО КАПІТАЛУ ГРОМАДИ</w:t>
      </w:r>
    </w:p>
    <w:p w14:paraId="7C0B63C6" w14:textId="77777777" w:rsidR="001229E0" w:rsidRPr="0055524E" w:rsidRDefault="001229E0" w:rsidP="0055524E">
      <w:pPr>
        <w:spacing w:after="0" w:line="240" w:lineRule="auto"/>
        <w:ind w:right="1"/>
        <w:jc w:val="both"/>
        <w:rPr>
          <w:sz w:val="24"/>
          <w:szCs w:val="24"/>
          <w:highlight w:val="yellow"/>
        </w:rPr>
      </w:pPr>
    </w:p>
    <w:p w14:paraId="6D34499F" w14:textId="3F86F0B2" w:rsidR="0055524E" w:rsidRPr="001229E0" w:rsidRDefault="0055524E" w:rsidP="0055524E">
      <w:pPr>
        <w:spacing w:after="0" w:line="240" w:lineRule="auto"/>
        <w:ind w:right="1"/>
        <w:jc w:val="both"/>
        <w:rPr>
          <w:sz w:val="24"/>
          <w:szCs w:val="24"/>
        </w:rPr>
      </w:pPr>
      <w:r w:rsidRPr="001229E0">
        <w:rPr>
          <w:sz w:val="24"/>
          <w:szCs w:val="24"/>
        </w:rPr>
        <w:t xml:space="preserve">Для досягнення стратегічного бачення, у Стратегії розвитку громади, серед інших, визначено наступні </w:t>
      </w:r>
      <w:r w:rsidR="00E92D8B" w:rsidRPr="001229E0">
        <w:rPr>
          <w:sz w:val="24"/>
          <w:szCs w:val="24"/>
        </w:rPr>
        <w:t xml:space="preserve"> </w:t>
      </w:r>
      <w:r w:rsidRPr="001229E0">
        <w:rPr>
          <w:sz w:val="24"/>
          <w:szCs w:val="24"/>
        </w:rPr>
        <w:t>стратегічні та операційні цілі економічного розвитку ТГ:</w:t>
      </w:r>
    </w:p>
    <w:p w14:paraId="07C61F7A" w14:textId="77777777" w:rsidR="00E92D8B" w:rsidRDefault="00E92D8B" w:rsidP="0055524E">
      <w:pPr>
        <w:spacing w:after="0" w:line="240" w:lineRule="auto"/>
        <w:ind w:right="1"/>
        <w:jc w:val="both"/>
        <w:rPr>
          <w:sz w:val="24"/>
          <w:szCs w:val="24"/>
          <w:highlight w:val="yellow"/>
        </w:rPr>
      </w:pPr>
    </w:p>
    <w:p w14:paraId="56B251AD" w14:textId="77777777" w:rsidR="00E92D8B" w:rsidRDefault="00E92D8B" w:rsidP="0055524E">
      <w:pPr>
        <w:spacing w:after="0" w:line="240" w:lineRule="auto"/>
        <w:ind w:right="1"/>
        <w:jc w:val="both"/>
        <w:rPr>
          <w:sz w:val="24"/>
          <w:szCs w:val="24"/>
          <w:highlight w:val="yellow"/>
        </w:rPr>
      </w:pPr>
    </w:p>
    <w:p w14:paraId="34D4969B" w14:textId="77777777" w:rsidR="00E92D8B" w:rsidRDefault="00E92D8B" w:rsidP="00E92D8B">
      <w:pPr>
        <w:spacing w:after="0" w:line="240" w:lineRule="auto"/>
        <w:rPr>
          <w:rFonts w:ascii="Arial" w:eastAsia="Times New Roman" w:hAnsi="Arial" w:cs="Arial"/>
          <w:sz w:val="30"/>
          <w:szCs w:val="30"/>
        </w:rPr>
      </w:pPr>
      <w:r w:rsidRPr="00E92D8B">
        <w:rPr>
          <w:rFonts w:ascii="Arial" w:eastAsia="Times New Roman" w:hAnsi="Arial" w:cs="Arial"/>
          <w:sz w:val="30"/>
          <w:szCs w:val="30"/>
        </w:rPr>
        <w:t>СТРАТЕГІЧНА ЦІЛЬ 1.Створення сприятливих умов для розвитку бізнесу, промисловості та залучення інвестицій</w:t>
      </w:r>
      <w:r>
        <w:rPr>
          <w:rFonts w:ascii="Arial" w:eastAsia="Times New Roman" w:hAnsi="Arial" w:cs="Arial"/>
          <w:sz w:val="30"/>
          <w:szCs w:val="30"/>
        </w:rPr>
        <w:t xml:space="preserve"> </w:t>
      </w:r>
    </w:p>
    <w:p w14:paraId="61A31F9C" w14:textId="77777777" w:rsidR="00BB5CD2" w:rsidRDefault="00BB5CD2" w:rsidP="00E92D8B">
      <w:pPr>
        <w:spacing w:after="0" w:line="240" w:lineRule="auto"/>
        <w:rPr>
          <w:rFonts w:ascii="Arial" w:eastAsia="Times New Roman" w:hAnsi="Arial" w:cs="Arial"/>
          <w:sz w:val="30"/>
          <w:szCs w:val="30"/>
        </w:rPr>
      </w:pPr>
    </w:p>
    <w:p w14:paraId="332A4CB1" w14:textId="5B65D082" w:rsidR="00E92D8B" w:rsidRDefault="00E92D8B" w:rsidP="00E92D8B">
      <w:pPr>
        <w:spacing w:after="0" w:line="240" w:lineRule="auto"/>
        <w:ind w:firstLine="708"/>
        <w:jc w:val="both"/>
        <w:rPr>
          <w:rStyle w:val="markedcontent"/>
        </w:rPr>
      </w:pPr>
      <w:r w:rsidRPr="00E92D8B">
        <w:rPr>
          <w:rStyle w:val="markedcontent"/>
        </w:rPr>
        <w:t>Ніжинська громада має вигідне географічне розташування з точки зору логістики, адже в громаді є всі види транспортного зв’язку – від маршрутних так сі до діючого аеродрому</w:t>
      </w:r>
      <w:r>
        <w:rPr>
          <w:rStyle w:val="markedcontent"/>
        </w:rPr>
        <w:t xml:space="preserve"> </w:t>
      </w:r>
      <w:r w:rsidRPr="00E92D8B">
        <w:rPr>
          <w:rStyle w:val="markedcontent"/>
        </w:rPr>
        <w:t>і це є індикатором для розвитку сприятливого інвестиційного середовища. Але розташування поряд з країною-агресором є головним негативним фактором для «заходу» інвесторів</w:t>
      </w:r>
      <w:r>
        <w:rPr>
          <w:rStyle w:val="markedcontent"/>
        </w:rPr>
        <w:t xml:space="preserve"> </w:t>
      </w:r>
      <w:r w:rsidRPr="00E92D8B">
        <w:rPr>
          <w:rStyle w:val="markedcontent"/>
        </w:rPr>
        <w:t>до громади, адже збільшення обсягів залучення інвестицій в економіку громади – це суттєвий чинник для економічного зростання.</w:t>
      </w:r>
      <w:r>
        <w:rPr>
          <w:rStyle w:val="markedcontent"/>
        </w:rPr>
        <w:t xml:space="preserve"> </w:t>
      </w:r>
      <w:r w:rsidRPr="00E92D8B">
        <w:rPr>
          <w:rStyle w:val="markedcontent"/>
        </w:rPr>
        <w:t>Середні промислові підприємства громади є вагомою складовою економічного розвитку Ніжинської громади. Частина з них працює досить ефективно та планує збільшення обсягів реалізації продукції, оновлення обладнання та застосування сучасних технологій.</w:t>
      </w:r>
      <w:r>
        <w:rPr>
          <w:rStyle w:val="markedcontent"/>
        </w:rPr>
        <w:t xml:space="preserve"> </w:t>
      </w:r>
      <w:r w:rsidRPr="00E92D8B">
        <w:rPr>
          <w:rStyle w:val="markedcontent"/>
        </w:rPr>
        <w:t>А відновлення життєдіяльності колишніх виробництв не є перспективним, адже їх обсяги і габарити не відповідають вимогам сучасного попиту та потребам і призведуть лише до економічного колапсу.</w:t>
      </w:r>
      <w:r>
        <w:rPr>
          <w:rStyle w:val="markedcontent"/>
        </w:rPr>
        <w:t xml:space="preserve"> </w:t>
      </w:r>
    </w:p>
    <w:p w14:paraId="6B3F5F42" w14:textId="77777777" w:rsidR="00E92D8B" w:rsidRDefault="00E92D8B" w:rsidP="00E92D8B">
      <w:pPr>
        <w:spacing w:after="0" w:line="240" w:lineRule="auto"/>
        <w:ind w:firstLine="708"/>
        <w:jc w:val="both"/>
        <w:rPr>
          <w:rStyle w:val="markedcontent"/>
        </w:rPr>
      </w:pPr>
      <w:r w:rsidRPr="00E92D8B">
        <w:rPr>
          <w:rStyle w:val="markedcontent"/>
        </w:rPr>
        <w:t>Сектор малого та мікро бізнесу має тенденцію до зменшення.</w:t>
      </w:r>
      <w:r>
        <w:rPr>
          <w:rStyle w:val="markedcontent"/>
        </w:rPr>
        <w:t xml:space="preserve"> </w:t>
      </w:r>
      <w:r w:rsidRPr="00E92D8B">
        <w:rPr>
          <w:rStyle w:val="markedcontent"/>
        </w:rPr>
        <w:t>Найбільш мобільним сектором малого підприємництва є фізичні особи - підприємці, які швидко реагують на соціально – економічні коливання</w:t>
      </w:r>
      <w:r>
        <w:rPr>
          <w:rStyle w:val="markedcontent"/>
        </w:rPr>
        <w:t xml:space="preserve"> та с</w:t>
      </w:r>
      <w:r w:rsidRPr="00E92D8B">
        <w:rPr>
          <w:rStyle w:val="markedcontent"/>
        </w:rPr>
        <w:t>лугують індикатором сприятливості бізнес – середовища в місті.</w:t>
      </w:r>
      <w:r>
        <w:rPr>
          <w:rStyle w:val="markedcontent"/>
        </w:rPr>
        <w:t xml:space="preserve"> </w:t>
      </w:r>
      <w:r w:rsidRPr="00E92D8B">
        <w:rPr>
          <w:rStyle w:val="markedcontent"/>
        </w:rPr>
        <w:t xml:space="preserve">Більшість діючих підприємств міста ведуть господарську діяльність в сфері торгівлі та надання послуг, що не створює доданої вартості та не розвиває економіку міста належним чином. </w:t>
      </w:r>
    </w:p>
    <w:p w14:paraId="7AAC08A5" w14:textId="79364442" w:rsidR="00E92D8B" w:rsidRDefault="00E92D8B" w:rsidP="00E92D8B">
      <w:pPr>
        <w:spacing w:after="0" w:line="240" w:lineRule="auto"/>
        <w:ind w:firstLine="708"/>
        <w:jc w:val="both"/>
        <w:rPr>
          <w:rStyle w:val="markedcontent"/>
        </w:rPr>
      </w:pPr>
      <w:r w:rsidRPr="00E92D8B">
        <w:rPr>
          <w:rStyle w:val="markedcontent"/>
        </w:rPr>
        <w:t>Громада має значний кадровий потенціал для економічного розвитку та інновацій. Система освіти, що представлена різними типами закладів, створює досить високий освітній рівень населення</w:t>
      </w:r>
      <w:r>
        <w:rPr>
          <w:rStyle w:val="markedcontent"/>
        </w:rPr>
        <w:t xml:space="preserve"> </w:t>
      </w:r>
      <w:r w:rsidRPr="00E92D8B">
        <w:rPr>
          <w:rStyle w:val="markedcontent"/>
        </w:rPr>
        <w:t>громади. Більшість роботодавців задоволені рівнем розвитку робочої сили. Але при відносно низькому рівні оплаті праці трудові ресурси від’їжджають до інших міст України та за кордон. Зазначене свідчить про нагальну потребу щодо покращення бізнес-клімату міста та створення сприятливих умов для ведення бізнесу, вирішення проблеми зайнятості населення та збереження людського в громаді.</w:t>
      </w:r>
    </w:p>
    <w:p w14:paraId="4E371B97" w14:textId="77777777" w:rsidR="00E92D8B" w:rsidRPr="00E92D8B" w:rsidRDefault="00E92D8B" w:rsidP="00E92D8B">
      <w:pPr>
        <w:spacing w:after="0" w:line="240" w:lineRule="auto"/>
        <w:rPr>
          <w:rStyle w:val="markedcontent"/>
        </w:rPr>
      </w:pPr>
    </w:p>
    <w:p w14:paraId="05E55041" w14:textId="09F94CD5" w:rsidR="00E92D8B" w:rsidRDefault="00E92D8B" w:rsidP="001229E0">
      <w:pPr>
        <w:spacing w:after="0" w:line="240" w:lineRule="auto"/>
        <w:rPr>
          <w:rFonts w:ascii="Arial" w:eastAsia="Times New Roman" w:hAnsi="Arial" w:cs="Arial"/>
          <w:sz w:val="30"/>
          <w:szCs w:val="30"/>
        </w:rPr>
      </w:pPr>
      <w:r>
        <w:rPr>
          <w:rStyle w:val="markedcontent"/>
        </w:rPr>
        <w:t xml:space="preserve"> </w:t>
      </w:r>
      <w:r w:rsidR="001229E0">
        <w:rPr>
          <w:rFonts w:ascii="Arial" w:eastAsia="Times New Roman" w:hAnsi="Arial" w:cs="Arial"/>
          <w:sz w:val="30"/>
          <w:szCs w:val="30"/>
        </w:rPr>
        <w:t>Операційна ціль 1.1.</w:t>
      </w:r>
      <w:r w:rsidRPr="00E92D8B">
        <w:rPr>
          <w:rFonts w:ascii="Arial" w:eastAsia="Times New Roman" w:hAnsi="Arial" w:cs="Arial"/>
          <w:sz w:val="30"/>
          <w:szCs w:val="30"/>
        </w:rPr>
        <w:t xml:space="preserve"> </w:t>
      </w:r>
      <w:r w:rsidR="001229E0">
        <w:rPr>
          <w:rFonts w:ascii="Arial" w:eastAsia="Times New Roman" w:hAnsi="Arial" w:cs="Arial"/>
          <w:sz w:val="30"/>
          <w:szCs w:val="30"/>
        </w:rPr>
        <w:t xml:space="preserve"> </w:t>
      </w:r>
      <w:r>
        <w:rPr>
          <w:rStyle w:val="markedcontent"/>
        </w:rPr>
        <w:t xml:space="preserve"> </w:t>
      </w:r>
      <w:r w:rsidRPr="001229E0">
        <w:rPr>
          <w:rFonts w:ascii="Arial" w:eastAsia="Times New Roman" w:hAnsi="Arial" w:cs="Arial"/>
          <w:sz w:val="30"/>
          <w:szCs w:val="30"/>
        </w:rPr>
        <w:t>Розвиток МСБ</w:t>
      </w:r>
    </w:p>
    <w:p w14:paraId="3C052A5F" w14:textId="77777777" w:rsidR="001229E0" w:rsidRPr="001229E0" w:rsidRDefault="001229E0" w:rsidP="001229E0">
      <w:pPr>
        <w:spacing w:after="0" w:line="240" w:lineRule="auto"/>
        <w:rPr>
          <w:rFonts w:ascii="Arial" w:eastAsia="Times New Roman" w:hAnsi="Arial" w:cs="Arial"/>
          <w:sz w:val="30"/>
          <w:szCs w:val="30"/>
        </w:rPr>
      </w:pPr>
    </w:p>
    <w:p w14:paraId="3623A49F" w14:textId="77777777" w:rsidR="001229E0" w:rsidRDefault="001229E0" w:rsidP="001229E0">
      <w:pPr>
        <w:spacing w:after="0" w:line="240" w:lineRule="auto"/>
        <w:rPr>
          <w:rStyle w:val="markedcontent"/>
        </w:rPr>
      </w:pPr>
      <w:r w:rsidRPr="00AD3222">
        <w:rPr>
          <w:rFonts w:ascii="Arial" w:eastAsia="Times New Roman" w:hAnsi="Arial" w:cs="Arial"/>
          <w:sz w:val="30"/>
          <w:szCs w:val="30"/>
        </w:rPr>
        <w:t>Завдання</w:t>
      </w:r>
      <w:r>
        <w:rPr>
          <w:rStyle w:val="markedcontent"/>
        </w:rPr>
        <w:t xml:space="preserve"> </w:t>
      </w:r>
    </w:p>
    <w:p w14:paraId="106F2714" w14:textId="77777777" w:rsidR="001229E0" w:rsidRPr="00E92D8B" w:rsidRDefault="001229E0" w:rsidP="001229E0">
      <w:pPr>
        <w:pStyle w:val="aa"/>
        <w:numPr>
          <w:ilvl w:val="2"/>
          <w:numId w:val="5"/>
        </w:numPr>
        <w:spacing w:after="0" w:line="240" w:lineRule="auto"/>
        <w:ind w:right="1"/>
        <w:jc w:val="both"/>
        <w:rPr>
          <w:rStyle w:val="markedcontent"/>
        </w:rPr>
      </w:pPr>
      <w:r w:rsidRPr="00E92D8B">
        <w:rPr>
          <w:rStyle w:val="markedcontent"/>
        </w:rPr>
        <w:t>Покращення співпраці бізнесу та влади</w:t>
      </w:r>
    </w:p>
    <w:p w14:paraId="133AF067" w14:textId="77777777" w:rsidR="001229E0" w:rsidRDefault="001229E0" w:rsidP="001229E0">
      <w:pPr>
        <w:pStyle w:val="aa"/>
        <w:numPr>
          <w:ilvl w:val="2"/>
          <w:numId w:val="5"/>
        </w:numPr>
        <w:spacing w:after="0" w:line="240" w:lineRule="auto"/>
        <w:ind w:left="495" w:right="1" w:hanging="495"/>
        <w:jc w:val="both"/>
        <w:rPr>
          <w:rStyle w:val="markedcontent"/>
        </w:rPr>
      </w:pPr>
      <w:r w:rsidRPr="00E92D8B">
        <w:rPr>
          <w:rStyle w:val="markedcontent"/>
        </w:rPr>
        <w:t>Створення сприятливого бізнес-середовища для розвитку МСП</w:t>
      </w:r>
      <w:r>
        <w:rPr>
          <w:rStyle w:val="markedcontent"/>
        </w:rPr>
        <w:t xml:space="preserve"> </w:t>
      </w:r>
    </w:p>
    <w:p w14:paraId="5725537E" w14:textId="77777777" w:rsidR="001229E0" w:rsidRDefault="001229E0" w:rsidP="001229E0">
      <w:pPr>
        <w:pStyle w:val="aa"/>
        <w:numPr>
          <w:ilvl w:val="2"/>
          <w:numId w:val="5"/>
        </w:numPr>
        <w:spacing w:after="0" w:line="240" w:lineRule="auto"/>
        <w:ind w:right="1"/>
        <w:jc w:val="both"/>
        <w:rPr>
          <w:rStyle w:val="markedcontent"/>
        </w:rPr>
      </w:pPr>
      <w:r w:rsidRPr="00E92D8B">
        <w:rPr>
          <w:rStyle w:val="markedcontent"/>
        </w:rPr>
        <w:t>Розширення (полегшення) доступу до ресурсів</w:t>
      </w:r>
    </w:p>
    <w:p w14:paraId="2B6D8DA3" w14:textId="0017B7D4" w:rsidR="001229E0" w:rsidRDefault="001229E0" w:rsidP="001229E0">
      <w:pPr>
        <w:spacing w:after="0" w:line="240" w:lineRule="auto"/>
        <w:ind w:right="1"/>
        <w:jc w:val="both"/>
        <w:rPr>
          <w:rStyle w:val="markedcontent"/>
        </w:rPr>
      </w:pPr>
      <w:r w:rsidRPr="00E92D8B">
        <w:rPr>
          <w:rStyle w:val="markedcontent"/>
        </w:rPr>
        <w:t>Підвищення конкурентоспроможності та інноваційного потенціалу МСП</w:t>
      </w:r>
    </w:p>
    <w:p w14:paraId="4CF4A510" w14:textId="2660BB38" w:rsidR="0090275C" w:rsidRDefault="006349B4" w:rsidP="001229E0">
      <w:pPr>
        <w:spacing w:after="0" w:line="240" w:lineRule="auto"/>
        <w:ind w:right="1"/>
        <w:jc w:val="both"/>
        <w:rPr>
          <w:rStyle w:val="markedcontent"/>
        </w:rPr>
      </w:pPr>
      <w:r>
        <w:rPr>
          <w:b/>
          <w:noProof/>
          <w:color w:val="333333"/>
          <w:sz w:val="24"/>
          <w:szCs w:val="24"/>
        </w:rPr>
        <mc:AlternateContent>
          <mc:Choice Requires="wps">
            <w:drawing>
              <wp:anchor distT="0" distB="0" distL="114300" distR="114300" simplePos="0" relativeHeight="251688960" behindDoc="0" locked="0" layoutInCell="1" allowOverlap="1" wp14:anchorId="40C1B998" wp14:editId="1DA580CE">
                <wp:simplePos x="0" y="0"/>
                <wp:positionH relativeFrom="page">
                  <wp:posOffset>6985</wp:posOffset>
                </wp:positionH>
                <wp:positionV relativeFrom="paragraph">
                  <wp:posOffset>183515</wp:posOffset>
                </wp:positionV>
                <wp:extent cx="7543800" cy="1047750"/>
                <wp:effectExtent l="0" t="0" r="19050" b="19050"/>
                <wp:wrapNone/>
                <wp:docPr id="23" name="Прямоугольник 23"/>
                <wp:cNvGraphicFramePr/>
                <a:graphic xmlns:a="http://schemas.openxmlformats.org/drawingml/2006/main">
                  <a:graphicData uri="http://schemas.microsoft.com/office/word/2010/wordprocessingShape">
                    <wps:wsp>
                      <wps:cNvSpPr/>
                      <wps:spPr>
                        <a:xfrm>
                          <a:off x="0" y="0"/>
                          <a:ext cx="7543800" cy="104775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0AD9007" id="Прямоугольник 23" o:spid="_x0000_s1026" style="position:absolute;margin-left:.55pt;margin-top:14.45pt;width:594pt;height:82.5pt;z-index:251688960;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pnEuQIAAMgFAAAOAAAAZHJzL2Uyb0RvYy54bWysVM1u2zAMvg/YOwi6r7bTZOmCOkXQosOA&#10;oi3WDj2rslQbkCVNUuJkpwG7Ftgj7CF2GfbTZ3DeaJT8kywrdiiWgyKa5EfyE8nDo2Up0IIZWyiZ&#10;4mQvxohJqrJC3qX43fXpiwOMrCMyI0JJluIVs/ho+vzZYaUnbKByJTJmEIBIO6l0inPn9CSKLM1Z&#10;Seye0kyCkitTEgeiuYsyQypAL0U0iOOXUaVMpo2izFr4etIo8TTgc86ou+DcModEiiE3F04Tzlt/&#10;RtNDMrkzROcFbdMgT8iiJIWEoD3UCXEEzU3xF1RZUKOs4m6PqjJSnBeUhRqgmiTeqeYqJ5qFWoAc&#10;q3ua7P+DpeeLS4OKLMWDfYwkKeGN6i/rj+vP9c/6Yf2p/lo/1D/W9/Wv+lv9HYERMFZpOwHHK31p&#10;WsnC1Ze/5Kb0/1AYWgaWVz3LbOkQhY/j0XD/IIbHoKBL4uF4PArvEG3ctbHuNVMl8pcUG3jGwC5Z&#10;nFkHIcG0M/HRrBJFdloIEQTfOuxYGLQg8OiEUibdwKcNXn9YCvlkZ4Dy3pFnoqk93NxKMI8p5FvG&#10;gVWodhASD/28m1TSqHKSsSbXUQy/LtOujJB3APTIHKrssVuAznK74KSFae29Kwvj0DvH/0qsYav3&#10;CJGVdL1zWUhlHgMQro/c2HckNdR4lm5VtoKeM6oZRqvpaQHPfEasuyQGpg9aAzaKu4CDC1WlWLU3&#10;jHJlPjz23dvDUIAWowqmOcX2/ZwYhpF4I2FcXiXDoR//IAxH4wEIZltzu62R8/JYQe8ksLs0DVdv&#10;70R35UaVN7B4Zj4qqIikEDvF1JlOOHbNloHVRdlsFsxg5DVxZ/JKUw/uWfVtfL28IUa3ve5gTM5V&#10;N/lkstPyja33lGo2d4oXYR42vLZ8w7oIjdOuNr+PtuVgtVnA098AAAD//wMAUEsDBBQABgAIAAAA&#10;IQDIAboJ3QAAAAkBAAAPAAAAZHJzL2Rvd25yZXYueG1sTI/NTsMwEITvSLyDtUjcqJOCUBziVAWJ&#10;Axd+CuLsxsaOiNdR7CamT8/2BLedndHst80m+4HNZop9QAnlqgBmsAu6Ryvh4/3xqgIWk0KthoBG&#10;wo+JsGnPzxpV67Dgm5l3yTIqwVgrCS6lseY8ds54FVdhNEjeV5i8SiQny/WkFir3A18XxS33qke6&#10;4NRoHpzpvncHL+HezrZw8+uyfc6qf3rJx09xc5Ty8iJv74Alk9NfGE74hA4tMe3DAXVkA+mSghLW&#10;lQB2sstK0GZPk7gWwNuG//+g/QUAAP//AwBQSwECLQAUAAYACAAAACEAtoM4kv4AAADhAQAAEwAA&#10;AAAAAAAAAAAAAAAAAAAAW0NvbnRlbnRfVHlwZXNdLnhtbFBLAQItABQABgAIAAAAIQA4/SH/1gAA&#10;AJQBAAALAAAAAAAAAAAAAAAAAC8BAABfcmVscy8ucmVsc1BLAQItABQABgAIAAAAIQDxTpnEuQIA&#10;AMgFAAAOAAAAAAAAAAAAAAAAAC4CAABkcnMvZTJvRG9jLnhtbFBLAQItABQABgAIAAAAIQDIAboJ&#10;3QAAAAkBAAAPAAAAAAAAAAAAAAAAABMFAABkcnMvZG93bnJldi54bWxQSwUGAAAAAAQABADzAAAA&#10;HQYAAAAA&#10;" fillcolor="#ed7d31 [3205]" strokecolor="#ed7d31 [3205]" strokeweight="1pt">
                <w10:wrap anchorx="page"/>
              </v:rect>
            </w:pict>
          </mc:Fallback>
        </mc:AlternateContent>
      </w:r>
    </w:p>
    <w:p w14:paraId="57A70CCC" w14:textId="2564961C" w:rsidR="001229E0" w:rsidRDefault="00E73C6D" w:rsidP="001229E0">
      <w:pPr>
        <w:spacing w:after="0" w:line="240" w:lineRule="auto"/>
        <w:ind w:right="1"/>
        <w:jc w:val="both"/>
        <w:rPr>
          <w:rStyle w:val="markedcontent"/>
        </w:rPr>
      </w:pPr>
      <w:r w:rsidRPr="00E73C6D">
        <w:rPr>
          <w:b/>
          <w:noProof/>
          <w:color w:val="333333"/>
          <w:sz w:val="28"/>
          <w:szCs w:val="28"/>
        </w:rPr>
        <mc:AlternateContent>
          <mc:Choice Requires="wps">
            <w:drawing>
              <wp:anchor distT="45720" distB="45720" distL="114300" distR="114300" simplePos="0" relativeHeight="251709440" behindDoc="0" locked="0" layoutInCell="1" allowOverlap="1" wp14:anchorId="76332EF2" wp14:editId="1EDF873E">
                <wp:simplePos x="0" y="0"/>
                <wp:positionH relativeFrom="margin">
                  <wp:align>right</wp:align>
                </wp:positionH>
                <wp:positionV relativeFrom="paragraph">
                  <wp:posOffset>208118</wp:posOffset>
                </wp:positionV>
                <wp:extent cx="339725" cy="339725"/>
                <wp:effectExtent l="0" t="0" r="0" b="3175"/>
                <wp:wrapNone/>
                <wp:docPr id="2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725" cy="339725"/>
                        </a:xfrm>
                        <a:prstGeom prst="rect">
                          <a:avLst/>
                        </a:prstGeom>
                        <a:noFill/>
                        <a:ln w="9525">
                          <a:noFill/>
                          <a:miter lim="800000"/>
                          <a:headEnd/>
                          <a:tailEnd/>
                        </a:ln>
                      </wps:spPr>
                      <wps:txbx>
                        <w:txbxContent>
                          <w:p w14:paraId="7A70B83F" w14:textId="334BD247" w:rsidR="00E73C6D" w:rsidRDefault="00E73C6D" w:rsidP="00E73C6D">
                            <w:r>
                              <w:rPr>
                                <w:color w:val="FFFFFF" w:themeColor="background1"/>
                                <w:sz w:val="28"/>
                                <w:szCs w:val="28"/>
                              </w:rPr>
                              <w:t>8</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6332EF2" id="_x0000_s1038" type="#_x0000_t202" style="position:absolute;left:0;text-align:left;margin-left:-24.45pt;margin-top:16.4pt;width:26.75pt;height:26.75pt;z-index:25170944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xmkIAIAAAAEAAAOAAAAZHJzL2Uyb0RvYy54bWysU8FuEzEQvSPxD5bvZJNtQppVNlVpKUIq&#10;BanwAY7Xm7WwPcZ2shtuvfML/AOHHrjxC+kfMfamISo3hA/WjGf8PO/NeH7WaUU2wnkJpqSjwZAS&#10;YThU0qxK+unj1YtTSnxgpmIKjCjpVnh6tnj+bN7aQuTQgKqEIwhifNHakjYh2CLLPG+EZn4AVhgM&#10;1uA0C+i6VVY51iK6Vlk+HL7MWnCVdcCF93h62QfpIuHXteDhfV17EYgqKdYW0u7Svox7tpizYuWY&#10;bSTfl8H+oQrNpMFHD1CXLDCydvIvKC25Aw91GHDQGdS15CJxQDaj4RM2tw2zInFBcbw9yOT/Hyy/&#10;2XxwRFYlzaeUGKaxR7vvux+7+92v3c+Hu4dvJI8itdYXmHtrMTt0r6DDZifC3l4D/+yJgYuGmZU4&#10;dw7aRrAKixzFm9nR1R7HR5Bl+w4qfIytAySgrnY6KoiaEETHZm0PDRJdIBwPT05m03xCCcfQ3o4v&#10;sOLxsnU+vBGgSTRK6rD/CZxtrn3oUx9T4lsGrqRSeM4KZUhb0tkE4Z9EtAw4okrqkp4O4+qHJnJ8&#10;bap0OTCpehtrUWZPOvLsGYdu2SWRRwcxl1BtUQYH/UjiF0KjAfeVkhbHsaT+y5o5QYl6a1DK2Wg8&#10;jvObnPFkmqPjjiPL4wgzHKFKGijpzYuQZr5ndo6S1zLJEXvTV7KvGccsCbr/EnGOj/2U9efjLn4D&#10;AAD//wMAUEsDBBQABgAIAAAAIQB8t3W32gAAAAUBAAAPAAAAZHJzL2Rvd25yZXYueG1sTM9NT8Mw&#10;DAbgOxL/ITISN5aw0mmUuhMCcQUxPiRuWeO1FY1TNdla/j3mxI7Wa71+XG5m36sjjbELjHC9MKCI&#10;6+A6bhDe356u1qBisuxsH5gQfijCpjo/K23hwsSvdNymRkkJx8IitCkNhdaxbsnbuAgDsWT7MHqb&#10;ZBwb7UY7Sbnv9dKYlfa2Y7nQ2oEeWqq/tweP8PG8//q8MS/No8+HKcxGs7/ViJcX8/0dqERz+l+G&#10;P77QoRLTLhzYRdUjyCMJIVuKX9I8y0HtENarDHRV6lN99QsAAP//AwBQSwECLQAUAAYACAAAACEA&#10;toM4kv4AAADhAQAAEwAAAAAAAAAAAAAAAAAAAAAAW0NvbnRlbnRfVHlwZXNdLnhtbFBLAQItABQA&#10;BgAIAAAAIQA4/SH/1gAAAJQBAAALAAAAAAAAAAAAAAAAAC8BAABfcmVscy8ucmVsc1BLAQItABQA&#10;BgAIAAAAIQDAbxmkIAIAAAAEAAAOAAAAAAAAAAAAAAAAAC4CAABkcnMvZTJvRG9jLnhtbFBLAQIt&#10;ABQABgAIAAAAIQB8t3W32gAAAAUBAAAPAAAAAAAAAAAAAAAAAHoEAABkcnMvZG93bnJldi54bWxQ&#10;SwUGAAAAAAQABADzAAAAgQUAAAAA&#10;" filled="f" stroked="f">
                <v:textbox>
                  <w:txbxContent>
                    <w:p w14:paraId="7A70B83F" w14:textId="334BD247" w:rsidR="00E73C6D" w:rsidRDefault="00E73C6D" w:rsidP="00E73C6D">
                      <w:r>
                        <w:rPr>
                          <w:color w:val="FFFFFF" w:themeColor="background1"/>
                          <w:sz w:val="28"/>
                          <w:szCs w:val="28"/>
                        </w:rPr>
                        <w:t>8</w:t>
                      </w:r>
                    </w:p>
                  </w:txbxContent>
                </v:textbox>
                <w10:wrap anchorx="margin"/>
              </v:shape>
            </w:pict>
          </mc:Fallback>
        </mc:AlternateContent>
      </w:r>
    </w:p>
    <w:p w14:paraId="41596F4E" w14:textId="628EFB49" w:rsidR="00E92D8B" w:rsidRDefault="001229E0" w:rsidP="001229E0">
      <w:pPr>
        <w:spacing w:after="0" w:line="240" w:lineRule="auto"/>
        <w:ind w:right="1"/>
        <w:jc w:val="both"/>
        <w:rPr>
          <w:rFonts w:ascii="Arial" w:eastAsia="Times New Roman" w:hAnsi="Arial" w:cs="Arial"/>
          <w:sz w:val="30"/>
          <w:szCs w:val="30"/>
        </w:rPr>
      </w:pPr>
      <w:r w:rsidRPr="001229E0">
        <w:rPr>
          <w:rFonts w:ascii="Arial" w:eastAsia="Times New Roman" w:hAnsi="Arial" w:cs="Arial"/>
          <w:sz w:val="30"/>
          <w:szCs w:val="30"/>
        </w:rPr>
        <w:lastRenderedPageBreak/>
        <w:t xml:space="preserve">Операційна ціль 1.2. </w:t>
      </w:r>
      <w:r w:rsidR="00E92D8B" w:rsidRPr="001229E0">
        <w:rPr>
          <w:rFonts w:ascii="Arial" w:eastAsia="Times New Roman" w:hAnsi="Arial" w:cs="Arial"/>
          <w:sz w:val="30"/>
          <w:szCs w:val="30"/>
        </w:rPr>
        <w:t>Залучення інвестицій в розвиток пріоритетних галузей промисловості</w:t>
      </w:r>
    </w:p>
    <w:p w14:paraId="7153E609" w14:textId="77777777" w:rsidR="001229E0" w:rsidRDefault="001229E0" w:rsidP="001229E0">
      <w:pPr>
        <w:pStyle w:val="aa"/>
        <w:spacing w:after="0" w:line="240" w:lineRule="auto"/>
        <w:ind w:left="360" w:right="1"/>
        <w:jc w:val="both"/>
        <w:rPr>
          <w:rFonts w:ascii="Arial" w:eastAsia="Times New Roman" w:hAnsi="Arial" w:cs="Arial"/>
          <w:sz w:val="30"/>
          <w:szCs w:val="30"/>
        </w:rPr>
      </w:pPr>
    </w:p>
    <w:p w14:paraId="224B14A2" w14:textId="4E0D5A74" w:rsidR="001229E0" w:rsidRDefault="001229E0" w:rsidP="001229E0">
      <w:pPr>
        <w:pStyle w:val="aa"/>
        <w:spacing w:after="0" w:line="240" w:lineRule="auto"/>
        <w:ind w:left="360" w:right="1"/>
        <w:jc w:val="both"/>
        <w:rPr>
          <w:rFonts w:ascii="Arial" w:eastAsia="Times New Roman" w:hAnsi="Arial" w:cs="Arial"/>
          <w:sz w:val="30"/>
          <w:szCs w:val="30"/>
        </w:rPr>
      </w:pPr>
      <w:r w:rsidRPr="00AD3222">
        <w:rPr>
          <w:rFonts w:ascii="Arial" w:eastAsia="Times New Roman" w:hAnsi="Arial" w:cs="Arial"/>
          <w:sz w:val="30"/>
          <w:szCs w:val="30"/>
        </w:rPr>
        <w:t>Завдання</w:t>
      </w:r>
    </w:p>
    <w:p w14:paraId="7816CD33" w14:textId="77777777" w:rsidR="001229E0" w:rsidRDefault="001229E0" w:rsidP="001229E0">
      <w:pPr>
        <w:pStyle w:val="aa"/>
        <w:spacing w:after="0" w:line="240" w:lineRule="auto"/>
        <w:ind w:left="360" w:right="1"/>
        <w:jc w:val="both"/>
        <w:rPr>
          <w:rFonts w:ascii="Arial" w:eastAsia="Times New Roman" w:hAnsi="Arial" w:cs="Arial"/>
          <w:sz w:val="30"/>
          <w:szCs w:val="30"/>
        </w:rPr>
      </w:pPr>
    </w:p>
    <w:p w14:paraId="3AACD591" w14:textId="3EDC4AEB" w:rsidR="001229E0" w:rsidRPr="001229E0" w:rsidRDefault="001229E0" w:rsidP="001229E0">
      <w:pPr>
        <w:pStyle w:val="aa"/>
        <w:spacing w:after="0" w:line="240" w:lineRule="auto"/>
        <w:ind w:right="1"/>
        <w:jc w:val="both"/>
        <w:rPr>
          <w:rStyle w:val="markedcontent"/>
        </w:rPr>
      </w:pPr>
      <w:r w:rsidRPr="001229E0">
        <w:rPr>
          <w:rStyle w:val="markedcontent"/>
        </w:rPr>
        <w:t>1.2.1. Просторове планування громади</w:t>
      </w:r>
    </w:p>
    <w:p w14:paraId="05069D57" w14:textId="428B2E63" w:rsidR="001229E0" w:rsidRPr="001229E0" w:rsidRDefault="001229E0" w:rsidP="001229E0">
      <w:pPr>
        <w:pStyle w:val="aa"/>
        <w:spacing w:after="0" w:line="240" w:lineRule="auto"/>
        <w:ind w:right="1"/>
        <w:jc w:val="both"/>
        <w:rPr>
          <w:rStyle w:val="markedcontent"/>
        </w:rPr>
      </w:pPr>
      <w:r w:rsidRPr="001229E0">
        <w:rPr>
          <w:rStyle w:val="markedcontent"/>
        </w:rPr>
        <w:t>1.2.2. Підготовка та поширення інвестиційних пропозицій громади, сприяння залучення “зелених інвестицій”</w:t>
      </w:r>
    </w:p>
    <w:p w14:paraId="707F75E9" w14:textId="73C759AA" w:rsidR="001229E0" w:rsidRPr="001229E0" w:rsidRDefault="001229E0" w:rsidP="001229E0">
      <w:pPr>
        <w:pStyle w:val="aa"/>
        <w:spacing w:after="0" w:line="240" w:lineRule="auto"/>
        <w:ind w:right="1"/>
        <w:jc w:val="both"/>
        <w:rPr>
          <w:rStyle w:val="markedcontent"/>
        </w:rPr>
      </w:pPr>
      <w:r w:rsidRPr="001229E0">
        <w:rPr>
          <w:rStyle w:val="markedcontent"/>
        </w:rPr>
        <w:t>1.2.3. Підтримка розвитку логістичного потенціалу громади</w:t>
      </w:r>
    </w:p>
    <w:p w14:paraId="35636105" w14:textId="77777777" w:rsidR="001229E0" w:rsidRDefault="001229E0" w:rsidP="001229E0">
      <w:pPr>
        <w:pStyle w:val="aa"/>
        <w:spacing w:after="0" w:line="240" w:lineRule="auto"/>
        <w:ind w:left="360" w:right="1"/>
        <w:jc w:val="both"/>
        <w:rPr>
          <w:rFonts w:ascii="Arial" w:eastAsia="Times New Roman" w:hAnsi="Arial" w:cs="Arial"/>
          <w:sz w:val="30"/>
          <w:szCs w:val="30"/>
        </w:rPr>
      </w:pPr>
    </w:p>
    <w:p w14:paraId="29157468" w14:textId="0AB61703" w:rsidR="00E92D8B" w:rsidRDefault="001229E0" w:rsidP="001229E0">
      <w:pPr>
        <w:pStyle w:val="aa"/>
        <w:spacing w:after="0" w:line="240" w:lineRule="auto"/>
        <w:ind w:left="360" w:right="1"/>
        <w:jc w:val="both"/>
        <w:rPr>
          <w:rFonts w:ascii="Arial" w:eastAsia="Times New Roman" w:hAnsi="Arial" w:cs="Arial"/>
          <w:sz w:val="30"/>
          <w:szCs w:val="30"/>
        </w:rPr>
      </w:pPr>
      <w:r>
        <w:rPr>
          <w:rFonts w:ascii="Arial" w:eastAsia="Times New Roman" w:hAnsi="Arial" w:cs="Arial"/>
          <w:sz w:val="30"/>
          <w:szCs w:val="30"/>
        </w:rPr>
        <w:t xml:space="preserve">Операційна ціль 1.3.  </w:t>
      </w:r>
      <w:r w:rsidR="00E92D8B" w:rsidRPr="001229E0">
        <w:rPr>
          <w:rFonts w:ascii="Arial" w:eastAsia="Times New Roman" w:hAnsi="Arial" w:cs="Arial"/>
          <w:sz w:val="30"/>
          <w:szCs w:val="30"/>
        </w:rPr>
        <w:t>Зовнішнє позиціонування та маркетинг громади</w:t>
      </w:r>
    </w:p>
    <w:p w14:paraId="77464A77" w14:textId="77777777" w:rsidR="001D4BBC" w:rsidRDefault="001D4BBC" w:rsidP="001229E0">
      <w:pPr>
        <w:pStyle w:val="aa"/>
        <w:spacing w:after="0" w:line="240" w:lineRule="auto"/>
        <w:ind w:left="360" w:right="1"/>
        <w:jc w:val="both"/>
        <w:rPr>
          <w:rFonts w:ascii="Arial" w:eastAsia="Times New Roman" w:hAnsi="Arial" w:cs="Arial"/>
          <w:sz w:val="30"/>
          <w:szCs w:val="30"/>
        </w:rPr>
      </w:pPr>
    </w:p>
    <w:p w14:paraId="1D699A04" w14:textId="77777777" w:rsidR="001D4BBC" w:rsidRDefault="001D4BBC" w:rsidP="001D4BBC">
      <w:pPr>
        <w:pStyle w:val="aa"/>
        <w:spacing w:after="0" w:line="240" w:lineRule="auto"/>
        <w:ind w:left="360" w:right="1"/>
        <w:jc w:val="both"/>
        <w:rPr>
          <w:rFonts w:ascii="Arial" w:eastAsia="Times New Roman" w:hAnsi="Arial" w:cs="Arial"/>
          <w:sz w:val="30"/>
          <w:szCs w:val="30"/>
        </w:rPr>
      </w:pPr>
      <w:r w:rsidRPr="00AD3222">
        <w:rPr>
          <w:rFonts w:ascii="Arial" w:eastAsia="Times New Roman" w:hAnsi="Arial" w:cs="Arial"/>
          <w:sz w:val="30"/>
          <w:szCs w:val="30"/>
        </w:rPr>
        <w:t>Завдання</w:t>
      </w:r>
    </w:p>
    <w:p w14:paraId="069D805F" w14:textId="77777777" w:rsidR="001229E0" w:rsidRPr="00E92D8B" w:rsidRDefault="001229E0" w:rsidP="001229E0">
      <w:pPr>
        <w:pStyle w:val="aa"/>
        <w:spacing w:after="0" w:line="240" w:lineRule="auto"/>
        <w:ind w:left="360" w:right="1"/>
        <w:jc w:val="both"/>
        <w:rPr>
          <w:rStyle w:val="markedcontent"/>
        </w:rPr>
      </w:pPr>
    </w:p>
    <w:p w14:paraId="0E9EF72D" w14:textId="77777777" w:rsidR="001229E0" w:rsidRDefault="001229E0" w:rsidP="001229E0">
      <w:pPr>
        <w:pStyle w:val="aa"/>
        <w:spacing w:after="0" w:line="240" w:lineRule="auto"/>
        <w:ind w:right="1"/>
        <w:jc w:val="both"/>
        <w:rPr>
          <w:rStyle w:val="markedcontent"/>
        </w:rPr>
      </w:pPr>
      <w:r w:rsidRPr="001229E0">
        <w:rPr>
          <w:rStyle w:val="markedcontent"/>
        </w:rPr>
        <w:t>1.3.1. Розробка маркетингової стратегії громади та просування її унікальності</w:t>
      </w:r>
      <w:r>
        <w:rPr>
          <w:rStyle w:val="markedcontent"/>
        </w:rPr>
        <w:t xml:space="preserve"> </w:t>
      </w:r>
    </w:p>
    <w:p w14:paraId="2D492EC3" w14:textId="75837CEE" w:rsidR="001229E0" w:rsidRPr="001229E0" w:rsidRDefault="001229E0" w:rsidP="001229E0">
      <w:pPr>
        <w:pStyle w:val="aa"/>
        <w:spacing w:after="0" w:line="240" w:lineRule="auto"/>
        <w:ind w:right="1"/>
        <w:jc w:val="both"/>
        <w:rPr>
          <w:rStyle w:val="markedcontent"/>
        </w:rPr>
      </w:pPr>
      <w:r>
        <w:rPr>
          <w:rStyle w:val="markedcontent"/>
        </w:rPr>
        <w:t xml:space="preserve">1.3.2. </w:t>
      </w:r>
      <w:r w:rsidRPr="001229E0">
        <w:rPr>
          <w:rStyle w:val="markedcontent"/>
        </w:rPr>
        <w:t>Підтримка виходу місцевих підприємств на нові ринки</w:t>
      </w:r>
    </w:p>
    <w:p w14:paraId="4B2401CE" w14:textId="77777777" w:rsidR="001229E0" w:rsidRPr="00E92D8B" w:rsidRDefault="001229E0" w:rsidP="0055524E">
      <w:pPr>
        <w:spacing w:after="0" w:line="240" w:lineRule="auto"/>
        <w:ind w:right="1"/>
        <w:jc w:val="both"/>
        <w:rPr>
          <w:rStyle w:val="markedcontent"/>
        </w:rPr>
      </w:pPr>
    </w:p>
    <w:p w14:paraId="6C239847" w14:textId="048324B3" w:rsidR="00E92D8B" w:rsidRPr="00E92D8B" w:rsidRDefault="00E92D8B" w:rsidP="001229E0">
      <w:pPr>
        <w:pStyle w:val="aa"/>
        <w:spacing w:after="0" w:line="240" w:lineRule="auto"/>
        <w:ind w:right="1"/>
        <w:jc w:val="both"/>
        <w:rPr>
          <w:rStyle w:val="markedcontent"/>
        </w:rPr>
      </w:pPr>
    </w:p>
    <w:p w14:paraId="45CFC449" w14:textId="77777777" w:rsidR="00E92D8B" w:rsidRPr="00E92D8B" w:rsidRDefault="00E92D8B" w:rsidP="0055524E">
      <w:pPr>
        <w:spacing w:after="0" w:line="240" w:lineRule="auto"/>
        <w:ind w:right="1"/>
        <w:jc w:val="both"/>
        <w:rPr>
          <w:rStyle w:val="markedcontent"/>
        </w:rPr>
      </w:pPr>
    </w:p>
    <w:p w14:paraId="4A009F61" w14:textId="77777777" w:rsidR="00BB5CD2" w:rsidRDefault="001229E0" w:rsidP="0055524E">
      <w:pPr>
        <w:spacing w:after="0" w:line="240" w:lineRule="auto"/>
        <w:ind w:right="1"/>
        <w:jc w:val="both"/>
        <w:rPr>
          <w:rStyle w:val="markedcontent"/>
          <w:rFonts w:ascii="Arial" w:hAnsi="Arial" w:cs="Arial"/>
          <w:sz w:val="30"/>
          <w:szCs w:val="30"/>
        </w:rPr>
      </w:pPr>
      <w:r>
        <w:rPr>
          <w:rStyle w:val="markedcontent"/>
          <w:rFonts w:ascii="Arial" w:hAnsi="Arial" w:cs="Arial"/>
          <w:sz w:val="30"/>
          <w:szCs w:val="30"/>
        </w:rPr>
        <w:t>СТРАТЕГІЧНА ЦІЛЬ 2. Розвиток туристичного потенціалу громади</w:t>
      </w:r>
      <w:r w:rsidR="00BB5CD2">
        <w:rPr>
          <w:rStyle w:val="markedcontent"/>
          <w:rFonts w:ascii="Arial" w:hAnsi="Arial" w:cs="Arial"/>
          <w:sz w:val="30"/>
          <w:szCs w:val="30"/>
        </w:rPr>
        <w:t xml:space="preserve"> </w:t>
      </w:r>
    </w:p>
    <w:p w14:paraId="20E05627" w14:textId="77777777" w:rsidR="001D4BBC" w:rsidRDefault="001D4BBC" w:rsidP="0055524E">
      <w:pPr>
        <w:spacing w:after="0" w:line="240" w:lineRule="auto"/>
        <w:ind w:right="1"/>
        <w:jc w:val="both"/>
        <w:rPr>
          <w:rStyle w:val="markedcontent"/>
          <w:rFonts w:ascii="Arial" w:hAnsi="Arial" w:cs="Arial"/>
          <w:sz w:val="30"/>
          <w:szCs w:val="30"/>
        </w:rPr>
      </w:pPr>
    </w:p>
    <w:p w14:paraId="215013B1" w14:textId="77777777" w:rsidR="00E265D0" w:rsidRDefault="001229E0" w:rsidP="00E265D0">
      <w:pPr>
        <w:spacing w:after="0" w:line="240" w:lineRule="auto"/>
        <w:ind w:firstLine="708"/>
        <w:jc w:val="both"/>
        <w:rPr>
          <w:rStyle w:val="markedcontent"/>
        </w:rPr>
      </w:pPr>
      <w:r w:rsidRPr="00E265D0">
        <w:rPr>
          <w:rStyle w:val="markedcontent"/>
        </w:rPr>
        <w:t>Туризм – це другий важливий аспект у розвитку економіки громади та її просуванні</w:t>
      </w:r>
      <w:r w:rsidR="00E265D0">
        <w:rPr>
          <w:rStyle w:val="markedcontent"/>
        </w:rPr>
        <w:t xml:space="preserve"> </w:t>
      </w:r>
      <w:r w:rsidRPr="00E265D0">
        <w:rPr>
          <w:rStyle w:val="markedcontent"/>
        </w:rPr>
        <w:t xml:space="preserve">на теренах не тільки України, а й поза її межами. </w:t>
      </w:r>
    </w:p>
    <w:p w14:paraId="508DC18E" w14:textId="77777777" w:rsidR="00E265D0" w:rsidRDefault="001229E0" w:rsidP="00E265D0">
      <w:pPr>
        <w:spacing w:after="0" w:line="240" w:lineRule="auto"/>
        <w:ind w:firstLine="708"/>
        <w:jc w:val="both"/>
        <w:rPr>
          <w:rStyle w:val="markedcontent"/>
        </w:rPr>
      </w:pPr>
      <w:r w:rsidRPr="00E265D0">
        <w:rPr>
          <w:rStyle w:val="markedcontent"/>
        </w:rPr>
        <w:t>Місто Ніжин є одним з найстаріших в Україні, але, на жаль, досі не стало туристичним осередком, навіть в межах нашої держави. Його унікальна архітектурна спадщина, відомі люди та славетна історія є стовідсотковими маркерами для розвитку туризму. Але просування історико-архітектурної спадщини не можливе без створення нових якісних туристичних продуктів. Також наразі гостро стоїть і питання з розвитком традиційної туристичної інфраструктури на території громади.</w:t>
      </w:r>
      <w:r w:rsidR="00E265D0">
        <w:rPr>
          <w:rStyle w:val="markedcontent"/>
        </w:rPr>
        <w:t xml:space="preserve"> </w:t>
      </w:r>
    </w:p>
    <w:p w14:paraId="4EAA1117" w14:textId="6E636B06" w:rsidR="00E92D8B" w:rsidRPr="00E265D0" w:rsidRDefault="001229E0" w:rsidP="00E265D0">
      <w:pPr>
        <w:spacing w:after="0" w:line="240" w:lineRule="auto"/>
        <w:ind w:firstLine="708"/>
        <w:jc w:val="both"/>
        <w:rPr>
          <w:rStyle w:val="markedcontent"/>
        </w:rPr>
      </w:pPr>
      <w:r w:rsidRPr="00E265D0">
        <w:rPr>
          <w:rStyle w:val="markedcontent"/>
        </w:rPr>
        <w:t>Підвищення рівня життя громади міста шляхом</w:t>
      </w:r>
      <w:r w:rsidR="00E265D0">
        <w:rPr>
          <w:rStyle w:val="markedcontent"/>
        </w:rPr>
        <w:t xml:space="preserve"> </w:t>
      </w:r>
      <w:r w:rsidRPr="00E265D0">
        <w:rPr>
          <w:rStyle w:val="markedcontent"/>
        </w:rPr>
        <w:t>формування конкурентоспроможного на внутрішньому та світовому ринку туристичного продукту на основі раціонального використання туристичних ресурсів, збереження навколишнього природного середовища та відродження національної культурної спадщини, створення сприятливих умов для надання туристам і особам, що подорожують, відповідних туристичних, рекреаційних, екскурсійних послуг на території громади є надважливою проблемою для вирішення.</w:t>
      </w:r>
    </w:p>
    <w:p w14:paraId="6D5E80C3" w14:textId="77777777" w:rsidR="00E92D8B" w:rsidRPr="00E265D0" w:rsidRDefault="00E92D8B" w:rsidP="00E265D0">
      <w:pPr>
        <w:spacing w:after="0" w:line="240" w:lineRule="auto"/>
        <w:ind w:firstLine="708"/>
        <w:jc w:val="both"/>
        <w:rPr>
          <w:rStyle w:val="markedcontent"/>
        </w:rPr>
      </w:pPr>
    </w:p>
    <w:p w14:paraId="36CCBAB3" w14:textId="693264D3" w:rsidR="00E92D8B" w:rsidRDefault="001D4BBC" w:rsidP="0055524E">
      <w:pPr>
        <w:spacing w:after="0" w:line="240" w:lineRule="auto"/>
        <w:ind w:right="1"/>
        <w:jc w:val="both"/>
        <w:rPr>
          <w:rFonts w:ascii="Arial" w:eastAsia="Times New Roman" w:hAnsi="Arial" w:cs="Arial"/>
          <w:sz w:val="30"/>
          <w:szCs w:val="30"/>
        </w:rPr>
      </w:pPr>
      <w:r>
        <w:rPr>
          <w:rFonts w:ascii="Arial" w:eastAsia="Times New Roman" w:hAnsi="Arial" w:cs="Arial"/>
          <w:sz w:val="30"/>
          <w:szCs w:val="30"/>
        </w:rPr>
        <w:t xml:space="preserve">Операційна ціль 2.1 </w:t>
      </w:r>
      <w:r w:rsidRPr="00E248F1">
        <w:rPr>
          <w:rFonts w:ascii="Arial" w:eastAsia="Times New Roman" w:hAnsi="Arial" w:cs="Arial"/>
          <w:sz w:val="30"/>
          <w:szCs w:val="30"/>
        </w:rPr>
        <w:t>Ефективне використання наявних туристичних можливостей та створення нових якісних туристичних продукті</w:t>
      </w:r>
    </w:p>
    <w:p w14:paraId="0A628F67" w14:textId="77777777" w:rsidR="00E248F1" w:rsidRDefault="00E248F1" w:rsidP="0055524E">
      <w:pPr>
        <w:spacing w:after="0" w:line="240" w:lineRule="auto"/>
        <w:ind w:right="1"/>
        <w:jc w:val="both"/>
        <w:rPr>
          <w:rFonts w:ascii="Arial" w:eastAsia="Times New Roman" w:hAnsi="Arial" w:cs="Arial"/>
          <w:sz w:val="30"/>
          <w:szCs w:val="30"/>
        </w:rPr>
      </w:pPr>
    </w:p>
    <w:p w14:paraId="10F164F9" w14:textId="17BB601A" w:rsidR="00E248F1" w:rsidRDefault="00E248F1" w:rsidP="0055524E">
      <w:pPr>
        <w:spacing w:after="0" w:line="240" w:lineRule="auto"/>
        <w:ind w:right="1"/>
        <w:jc w:val="both"/>
        <w:rPr>
          <w:rFonts w:ascii="Arial" w:eastAsia="Times New Roman" w:hAnsi="Arial" w:cs="Arial"/>
          <w:sz w:val="30"/>
          <w:szCs w:val="30"/>
        </w:rPr>
      </w:pPr>
      <w:r w:rsidRPr="00AD3222">
        <w:rPr>
          <w:rFonts w:ascii="Arial" w:eastAsia="Times New Roman" w:hAnsi="Arial" w:cs="Arial"/>
          <w:sz w:val="30"/>
          <w:szCs w:val="30"/>
        </w:rPr>
        <w:t>Завдання</w:t>
      </w:r>
    </w:p>
    <w:p w14:paraId="63C8A39E" w14:textId="77777777" w:rsidR="000E4437" w:rsidRDefault="000E4437" w:rsidP="0055524E">
      <w:pPr>
        <w:spacing w:after="0" w:line="240" w:lineRule="auto"/>
        <w:ind w:right="1"/>
        <w:jc w:val="both"/>
        <w:rPr>
          <w:rFonts w:ascii="Arial" w:eastAsia="Times New Roman" w:hAnsi="Arial" w:cs="Arial"/>
          <w:sz w:val="30"/>
          <w:szCs w:val="30"/>
        </w:rPr>
      </w:pPr>
    </w:p>
    <w:p w14:paraId="29CB827A" w14:textId="5871AEA5" w:rsidR="000E4437" w:rsidRPr="000E4437" w:rsidRDefault="000E4437" w:rsidP="0055524E">
      <w:pPr>
        <w:spacing w:after="0" w:line="240" w:lineRule="auto"/>
        <w:ind w:right="1"/>
        <w:jc w:val="both"/>
        <w:rPr>
          <w:rStyle w:val="markedcontent"/>
          <w:rFonts w:ascii="Arial" w:hAnsi="Arial" w:cs="Arial"/>
        </w:rPr>
      </w:pPr>
      <w:r w:rsidRPr="000E4437">
        <w:rPr>
          <w:rStyle w:val="markedcontent"/>
          <w:rFonts w:ascii="Arial" w:hAnsi="Arial" w:cs="Arial"/>
        </w:rPr>
        <w:t>2.1.1. Облік, збереження та використання існуючих об`єктів історико-культурної спадщини як чинника розвитку</w:t>
      </w:r>
    </w:p>
    <w:p w14:paraId="1C45D579" w14:textId="5E7BD2D1" w:rsidR="000E4437" w:rsidRPr="000E4437" w:rsidRDefault="000E4437" w:rsidP="0055524E">
      <w:pPr>
        <w:spacing w:after="0" w:line="240" w:lineRule="auto"/>
        <w:ind w:right="1"/>
        <w:jc w:val="both"/>
        <w:rPr>
          <w:rStyle w:val="markedcontent"/>
          <w:rFonts w:ascii="Arial" w:hAnsi="Arial" w:cs="Arial"/>
        </w:rPr>
      </w:pPr>
      <w:r w:rsidRPr="000E4437">
        <w:rPr>
          <w:rStyle w:val="markedcontent"/>
          <w:rFonts w:ascii="Arial" w:hAnsi="Arial" w:cs="Arial"/>
        </w:rPr>
        <w:t>2.1.2. Створення інтерактивних музейних комплексів</w:t>
      </w:r>
    </w:p>
    <w:p w14:paraId="4F5373AB" w14:textId="1BAFD2AE" w:rsidR="000E4437" w:rsidRPr="000E4437" w:rsidRDefault="000E4437" w:rsidP="0055524E">
      <w:pPr>
        <w:spacing w:after="0" w:line="240" w:lineRule="auto"/>
        <w:ind w:right="1"/>
        <w:jc w:val="both"/>
        <w:rPr>
          <w:rStyle w:val="markedcontent"/>
          <w:rFonts w:ascii="Arial" w:hAnsi="Arial" w:cs="Arial"/>
        </w:rPr>
      </w:pPr>
      <w:r w:rsidRPr="000E4437">
        <w:rPr>
          <w:rStyle w:val="markedcontent"/>
          <w:rFonts w:ascii="Arial" w:hAnsi="Arial" w:cs="Arial"/>
        </w:rPr>
        <w:t>2.1.3. Розвиток фестивального руху та підтримка розвиту культури і мистецтва</w:t>
      </w:r>
    </w:p>
    <w:p w14:paraId="4332224C" w14:textId="3F9598C6" w:rsidR="000E4437" w:rsidRPr="000E4437" w:rsidRDefault="000E4437" w:rsidP="0055524E">
      <w:pPr>
        <w:spacing w:after="0" w:line="240" w:lineRule="auto"/>
        <w:ind w:right="1"/>
        <w:jc w:val="both"/>
        <w:rPr>
          <w:rStyle w:val="markedcontent"/>
          <w:rFonts w:ascii="Arial" w:hAnsi="Arial" w:cs="Arial"/>
        </w:rPr>
      </w:pPr>
      <w:r w:rsidRPr="000E4437">
        <w:rPr>
          <w:rStyle w:val="markedcontent"/>
          <w:rFonts w:ascii="Arial" w:hAnsi="Arial" w:cs="Arial"/>
        </w:rPr>
        <w:t>2.1.4. Формування, облаштування та популяризація нових туристичних маршрутів</w:t>
      </w:r>
    </w:p>
    <w:p w14:paraId="6912B599" w14:textId="016D71F2" w:rsidR="000E4437" w:rsidRDefault="000E4437" w:rsidP="0055524E">
      <w:pPr>
        <w:spacing w:after="0" w:line="240" w:lineRule="auto"/>
        <w:ind w:right="1"/>
        <w:jc w:val="both"/>
        <w:rPr>
          <w:rStyle w:val="markedcontent"/>
          <w:rFonts w:ascii="Arial" w:hAnsi="Arial" w:cs="Arial"/>
        </w:rPr>
      </w:pPr>
      <w:r w:rsidRPr="000E4437">
        <w:rPr>
          <w:rStyle w:val="markedcontent"/>
          <w:rFonts w:ascii="Arial" w:hAnsi="Arial" w:cs="Arial"/>
        </w:rPr>
        <w:t xml:space="preserve">2.1.5. Сприяння створення державного історико-архітектурного </w:t>
      </w:r>
      <w:r>
        <w:rPr>
          <w:rStyle w:val="markedcontent"/>
          <w:rFonts w:ascii="Arial" w:hAnsi="Arial" w:cs="Arial"/>
        </w:rPr>
        <w:t>запов</w:t>
      </w:r>
      <w:r w:rsidRPr="000E4437">
        <w:rPr>
          <w:rStyle w:val="markedcontent"/>
          <w:rFonts w:ascii="Arial" w:hAnsi="Arial" w:cs="Arial"/>
        </w:rPr>
        <w:t>ідника «Ніжин древній»</w:t>
      </w:r>
    </w:p>
    <w:p w14:paraId="606D2629" w14:textId="5631E1FB" w:rsidR="0090275C" w:rsidRDefault="0090275C" w:rsidP="0055524E">
      <w:pPr>
        <w:spacing w:after="0" w:line="240" w:lineRule="auto"/>
        <w:ind w:right="1"/>
        <w:jc w:val="both"/>
        <w:rPr>
          <w:rStyle w:val="markedcontent"/>
          <w:rFonts w:ascii="Arial" w:hAnsi="Arial" w:cs="Arial"/>
        </w:rPr>
      </w:pPr>
    </w:p>
    <w:p w14:paraId="565DDA72" w14:textId="1B042628" w:rsidR="0090275C" w:rsidRPr="000E4437" w:rsidRDefault="0090275C" w:rsidP="0055524E">
      <w:pPr>
        <w:spacing w:after="0" w:line="240" w:lineRule="auto"/>
        <w:ind w:right="1"/>
        <w:jc w:val="both"/>
        <w:rPr>
          <w:rStyle w:val="markedcontent"/>
          <w:rFonts w:ascii="Arial" w:hAnsi="Arial" w:cs="Arial"/>
        </w:rPr>
      </w:pPr>
    </w:p>
    <w:p w14:paraId="47E17D5B" w14:textId="6639A17A" w:rsidR="000E4437" w:rsidRDefault="00E73C6D" w:rsidP="0055524E">
      <w:pPr>
        <w:spacing w:after="0" w:line="240" w:lineRule="auto"/>
        <w:ind w:right="1"/>
        <w:jc w:val="both"/>
        <w:rPr>
          <w:rStyle w:val="markedcontent"/>
          <w:rFonts w:ascii="Arial" w:hAnsi="Arial" w:cs="Arial"/>
          <w:sz w:val="28"/>
          <w:szCs w:val="28"/>
        </w:rPr>
      </w:pPr>
      <w:r w:rsidRPr="00E73C6D">
        <w:rPr>
          <w:b/>
          <w:noProof/>
          <w:color w:val="333333"/>
          <w:sz w:val="28"/>
          <w:szCs w:val="28"/>
        </w:rPr>
        <mc:AlternateContent>
          <mc:Choice Requires="wps">
            <w:drawing>
              <wp:anchor distT="45720" distB="45720" distL="114300" distR="114300" simplePos="0" relativeHeight="251711488" behindDoc="0" locked="0" layoutInCell="1" allowOverlap="1" wp14:anchorId="522E5792" wp14:editId="4BF4ACF2">
                <wp:simplePos x="0" y="0"/>
                <wp:positionH relativeFrom="margin">
                  <wp:align>right</wp:align>
                </wp:positionH>
                <wp:positionV relativeFrom="paragraph">
                  <wp:posOffset>486558</wp:posOffset>
                </wp:positionV>
                <wp:extent cx="339725" cy="339725"/>
                <wp:effectExtent l="0" t="0" r="0" b="3175"/>
                <wp:wrapNone/>
                <wp:docPr id="28"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725" cy="339725"/>
                        </a:xfrm>
                        <a:prstGeom prst="rect">
                          <a:avLst/>
                        </a:prstGeom>
                        <a:noFill/>
                        <a:ln w="9525">
                          <a:noFill/>
                          <a:miter lim="800000"/>
                          <a:headEnd/>
                          <a:tailEnd/>
                        </a:ln>
                      </wps:spPr>
                      <wps:txbx>
                        <w:txbxContent>
                          <w:p w14:paraId="7ECEAE28" w14:textId="1262FF98" w:rsidR="00E73C6D" w:rsidRDefault="00E73C6D" w:rsidP="00E73C6D">
                            <w:r>
                              <w:rPr>
                                <w:color w:val="FFFFFF" w:themeColor="background1"/>
                                <w:sz w:val="28"/>
                                <w:szCs w:val="28"/>
                              </w:rPr>
                              <w:t>9</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22E5792" id="_x0000_s1039" type="#_x0000_t202" style="position:absolute;left:0;text-align:left;margin-left:-24.45pt;margin-top:38.3pt;width:26.75pt;height:26.75pt;z-index:25171148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jafIQIAAAAEAAAOAAAAZHJzL2Uyb0RvYy54bWysU81uEzEQviPxDpbvZJNNQptVNlVpKUIq&#10;P1LhARyvN2the4ztZDfceucVeAcOHLjxCukbMfYmISo3hA/WjGf8eb5vxvOLTiuyEc5LMCUdDYaU&#10;CMOhkmZV0o8fbp6dU+IDMxVTYERJt8LTi8XTJ/PWFiKHBlQlHEEQ44vWlrQJwRZZ5nkjNPMDsMJg&#10;sAanWUDXrbLKsRbRtcry4fB51oKrrAMuvMfT6z5IFwm/rgUP7+rai0BUSbG2kHaX9mXcs8WcFSvH&#10;bCP5vgz2D1VoJg0+eoS6ZoGRtZN/QWnJHXiow4CDzqCuJReJA7IZDR+xuWuYFYkLiuPtUSb//2D5&#10;2817R2RV0hw7ZZjGHu2+7b7vfux+7X4+3D98JXkUqbW+wNw7i9mhewEdNjsR9vYW+CdPDFw1zKzE&#10;pXPQNoJVWOQo3sxOrvY4PoIs2zdQ4WNsHSABdbXTUUHUhCA6Nmt7bJDoAuF4OB7PzvIpJRxDezu+&#10;wIrDZet8eCVAk2iU1GH/Ezjb3PrQpx5S4lsGbqRSeM4KZUhb0tkU4R9FtAw4okrqkp4P4+qHJnJ8&#10;aap0OTCpehtrUWZPOvLsGYdu2SWRR+ODmEuotiiDg34k8Quh0YD7QkmL41hS/3nNnKBEvTYo5Ww0&#10;mcT5Tc5kepaj404jy9MIMxyhShoo6c2rkGa+Z3aJktcyyRF701eyrxnHLAm6/xJxjk/9lPXn4y5+&#10;AwAA//8DAFBLAwQUAAYACAAAACEAc1/bltsAAAAGAQAADwAAAGRycy9kb3ducmV2LnhtbEyPzU7D&#10;MBCE70i8g7VI3KhdSgKEbCoE4gpq+ZG4ufE2iYjXUew24e1ZTnAczWjmm3I9+14daYxdYITlwoAi&#10;roPruEF4e326uAEVk2Vn+8CE8E0R1tXpSWkLFybe0HGbGiUlHAuL0KY0FFrHuiVv4yIMxOLtw+ht&#10;Ejk22o12knLf60tjcu1tx7LQ2oEeWqq/tgeP8P68//y4Mi/No8+GKcxGs7/ViOdn8/0dqERz+gvD&#10;L76gQyVMu3BgF1WPIEcSwnWegxI3W2WgdpJamSXoqtT/8asfAAAA//8DAFBLAQItABQABgAIAAAA&#10;IQC2gziS/gAAAOEBAAATAAAAAAAAAAAAAAAAAAAAAABbQ29udGVudF9UeXBlc10ueG1sUEsBAi0A&#10;FAAGAAgAAAAhADj9If/WAAAAlAEAAAsAAAAAAAAAAAAAAAAALwEAAF9yZWxzLy5yZWxzUEsBAi0A&#10;FAAGAAgAAAAhAB6eNp8hAgAAAAQAAA4AAAAAAAAAAAAAAAAALgIAAGRycy9lMm9Eb2MueG1sUEsB&#10;Ai0AFAAGAAgAAAAhAHNf25bbAAAABgEAAA8AAAAAAAAAAAAAAAAAewQAAGRycy9kb3ducmV2Lnht&#10;bFBLBQYAAAAABAAEAPMAAACDBQAAAAA=&#10;" filled="f" stroked="f">
                <v:textbox>
                  <w:txbxContent>
                    <w:p w14:paraId="7ECEAE28" w14:textId="1262FF98" w:rsidR="00E73C6D" w:rsidRDefault="00E73C6D" w:rsidP="00E73C6D">
                      <w:r>
                        <w:rPr>
                          <w:color w:val="FFFFFF" w:themeColor="background1"/>
                          <w:sz w:val="28"/>
                          <w:szCs w:val="28"/>
                        </w:rPr>
                        <w:t>9</w:t>
                      </w:r>
                    </w:p>
                  </w:txbxContent>
                </v:textbox>
                <w10:wrap anchorx="margin"/>
              </v:shape>
            </w:pict>
          </mc:Fallback>
        </mc:AlternateContent>
      </w:r>
      <w:r w:rsidR="006349B4">
        <w:rPr>
          <w:b/>
          <w:noProof/>
          <w:color w:val="333333"/>
          <w:sz w:val="24"/>
          <w:szCs w:val="24"/>
        </w:rPr>
        <mc:AlternateContent>
          <mc:Choice Requires="wps">
            <w:drawing>
              <wp:anchor distT="0" distB="0" distL="114300" distR="114300" simplePos="0" relativeHeight="251691008" behindDoc="0" locked="0" layoutInCell="1" allowOverlap="1" wp14:anchorId="3B7AB4BB" wp14:editId="4CE8907B">
                <wp:simplePos x="0" y="0"/>
                <wp:positionH relativeFrom="page">
                  <wp:posOffset>6985</wp:posOffset>
                </wp:positionH>
                <wp:positionV relativeFrom="paragraph">
                  <wp:posOffset>299085</wp:posOffset>
                </wp:positionV>
                <wp:extent cx="7543800" cy="1047750"/>
                <wp:effectExtent l="0" t="0" r="19050" b="19050"/>
                <wp:wrapNone/>
                <wp:docPr id="24" name="Прямоугольник 24"/>
                <wp:cNvGraphicFramePr/>
                <a:graphic xmlns:a="http://schemas.openxmlformats.org/drawingml/2006/main">
                  <a:graphicData uri="http://schemas.microsoft.com/office/word/2010/wordprocessingShape">
                    <wps:wsp>
                      <wps:cNvSpPr/>
                      <wps:spPr>
                        <a:xfrm>
                          <a:off x="0" y="0"/>
                          <a:ext cx="7543800" cy="104775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EE030BC" id="Прямоугольник 24" o:spid="_x0000_s1026" style="position:absolute;margin-left:.55pt;margin-top:23.55pt;width:594pt;height:82.5pt;z-index:251691008;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DJcFuAIAAMgFAAAOAAAAZHJzL2Uyb0RvYy54bWysVM1uEzEQviPxDpbvdHdDQkrUTRW1KkKq&#10;2ogW9ex47e5KXtvYTjbhhMQViUfgIbggfvoMmzdi7P1JKBWHihwcz87MNzOfZ+boeF0KtGLGFkqm&#10;ODmIMWKSqqyQtyl+e3327BAj64jMiFCSpXjDLD6ePn1yVOkJG6hciYwZBCDSTiqd4tw5PYkiS3NW&#10;EnugNJOg5MqUxIFobqPMkArQSxEN4vhFVCmTaaMosxa+njZKPA34nDPqLjm3zCGRYsjNhdOEc+HP&#10;aHpEJreG6LygbRrkEVmUpJAQtIc6JY6gpSn+gioLapRV3B1QVUaK84KyUANUk8T3qrnKiWahFiDH&#10;6p4m+/9g6cVqblCRpXgwxEiSEt6o/rL9sP1c/6zvth/rr/Vd/WP7qf5Vf6u/IzACxiptJ+B4peem&#10;lSxcfflrbkr/D4WhdWB507PM1g5R+DgeDZ8fxvAYFHRJPByPR+Edop27Nta9YqpE/pJiA88Y2CWr&#10;c+sgJJh2Jj6aVaLIzgohguBbh50Ig1YEHp1QyqQb+LTB6w9LIR/tDFDeO/JMNLWHm9sI5jGFfMM4&#10;sArVDkLioZ/vJ5U0qpxkrMl1FMOvy7QrI+QdAD0yhyp77Bags9wvOGlhWnvvysI49M7xvxJr2Oo9&#10;QmQlXe9cFlKZhwCE6yM39h1JDTWepYXKNtBzRjXDaDU9K+CZz4l1c2Jg+qA1YKO4Szi4UFWKVXvD&#10;KFfm/UPfvT0MBWgxqmCaU2zfLYlhGInXEsblZTIc+vEPwnA0HoBg9jWLfY1clicKeieB3aVpuHp7&#10;J7orN6q8gcUz81FBRSSF2CmmznTCiWu2DKwuymazYAYjr4k7l1eaenDPqm/j6/UNMbrtdQdjcqG6&#10;ySeTey3f2HpPqWZLp3gR5mHHa8s3rIvQOO1q8/toXw5WuwU8/Q0AAP//AwBQSwMEFAAGAAgAAAAh&#10;AC57+7DeAAAACQEAAA8AAABkcnMvZG93bnJldi54bWxMj81OwzAQhO9IvIO1SNyo46iCNsSpChIH&#10;LvwUxNmNFzsitqPYTUyfnu2JnnZHM5r9tt5k17MJx9gFL0EsCmDo26A7byR8fjzdrIDFpLxWffAo&#10;4RcjbJrLi1pVOsz+HaddMoxKfKyUBJvSUHEeW4tOxUUY0JP3HUanEsnRcD2qmcpdz8uiuOVOdZ4u&#10;WDXgo8X2Z3dwEh7MZAo7vc3bl6y659d8/Fovj1JeX+XtPbCEOf2H4YRP6NAQ0z4cvI6sJy0oKGF5&#10;R/Nki9Watr2EUpQCeFPz8w+aPwAAAP//AwBQSwECLQAUAAYACAAAACEAtoM4kv4AAADhAQAAEwAA&#10;AAAAAAAAAAAAAAAAAAAAW0NvbnRlbnRfVHlwZXNdLnhtbFBLAQItABQABgAIAAAAIQA4/SH/1gAA&#10;AJQBAAALAAAAAAAAAAAAAAAAAC8BAABfcmVscy8ucmVsc1BLAQItABQABgAIAAAAIQC8DJcFuAIA&#10;AMgFAAAOAAAAAAAAAAAAAAAAAC4CAABkcnMvZTJvRG9jLnhtbFBLAQItABQABgAIAAAAIQAue/uw&#10;3gAAAAkBAAAPAAAAAAAAAAAAAAAAABIFAABkcnMvZG93bnJldi54bWxQSwUGAAAAAAQABADzAAAA&#10;HQYAAAAA&#10;" fillcolor="#ed7d31 [3205]" strokecolor="#ed7d31 [3205]" strokeweight="1pt">
                <w10:wrap anchorx="page"/>
              </v:rect>
            </w:pict>
          </mc:Fallback>
        </mc:AlternateContent>
      </w:r>
    </w:p>
    <w:p w14:paraId="3092E60C" w14:textId="541E26E4" w:rsidR="000E4437" w:rsidRDefault="000E4437" w:rsidP="0055524E">
      <w:pPr>
        <w:spacing w:after="0" w:line="240" w:lineRule="auto"/>
        <w:ind w:right="1"/>
        <w:jc w:val="both"/>
        <w:rPr>
          <w:rStyle w:val="markedcontent"/>
          <w:rFonts w:ascii="Arial" w:hAnsi="Arial" w:cs="Arial"/>
          <w:sz w:val="30"/>
          <w:szCs w:val="30"/>
        </w:rPr>
      </w:pPr>
      <w:r>
        <w:rPr>
          <w:rStyle w:val="markedcontent"/>
          <w:rFonts w:ascii="Arial" w:hAnsi="Arial" w:cs="Arial"/>
          <w:sz w:val="30"/>
          <w:szCs w:val="30"/>
        </w:rPr>
        <w:lastRenderedPageBreak/>
        <w:t>Оперативна ціль 2.2. Розвиток традиційної туристичної інфраструктури</w:t>
      </w:r>
    </w:p>
    <w:p w14:paraId="5551D479" w14:textId="77777777" w:rsidR="000E4437" w:rsidRDefault="000E4437" w:rsidP="0055524E">
      <w:pPr>
        <w:spacing w:after="0" w:line="240" w:lineRule="auto"/>
        <w:ind w:right="1"/>
        <w:jc w:val="both"/>
        <w:rPr>
          <w:rStyle w:val="markedcontent"/>
          <w:rFonts w:ascii="Arial" w:hAnsi="Arial" w:cs="Arial"/>
          <w:sz w:val="30"/>
          <w:szCs w:val="30"/>
        </w:rPr>
      </w:pPr>
    </w:p>
    <w:p w14:paraId="14E94D94" w14:textId="77777777" w:rsidR="000E4437" w:rsidRDefault="000E4437" w:rsidP="000E4437">
      <w:pPr>
        <w:spacing w:after="0" w:line="240" w:lineRule="auto"/>
        <w:ind w:right="1"/>
        <w:jc w:val="both"/>
        <w:rPr>
          <w:rFonts w:ascii="Arial" w:eastAsia="Times New Roman" w:hAnsi="Arial" w:cs="Arial"/>
          <w:sz w:val="30"/>
          <w:szCs w:val="30"/>
        </w:rPr>
      </w:pPr>
      <w:r w:rsidRPr="00AD3222">
        <w:rPr>
          <w:rFonts w:ascii="Arial" w:eastAsia="Times New Roman" w:hAnsi="Arial" w:cs="Arial"/>
          <w:sz w:val="30"/>
          <w:szCs w:val="30"/>
        </w:rPr>
        <w:t>Завдання</w:t>
      </w:r>
    </w:p>
    <w:p w14:paraId="60D64A8F" w14:textId="77777777" w:rsidR="000E4437" w:rsidRDefault="000E4437" w:rsidP="0055524E">
      <w:pPr>
        <w:spacing w:after="0" w:line="240" w:lineRule="auto"/>
        <w:ind w:right="1"/>
        <w:jc w:val="both"/>
        <w:rPr>
          <w:rStyle w:val="markedcontent"/>
          <w:rFonts w:ascii="Arial" w:hAnsi="Arial" w:cs="Arial"/>
          <w:sz w:val="28"/>
          <w:szCs w:val="28"/>
        </w:rPr>
      </w:pPr>
    </w:p>
    <w:p w14:paraId="0E9039F9" w14:textId="641A159D" w:rsidR="000E4437" w:rsidRPr="000E4437" w:rsidRDefault="000E4437" w:rsidP="0055524E">
      <w:pPr>
        <w:spacing w:after="0" w:line="240" w:lineRule="auto"/>
        <w:ind w:right="1"/>
        <w:jc w:val="both"/>
        <w:rPr>
          <w:rStyle w:val="markedcontent"/>
          <w:rFonts w:ascii="Arial" w:hAnsi="Arial" w:cs="Arial"/>
        </w:rPr>
      </w:pPr>
      <w:r w:rsidRPr="000E4437">
        <w:rPr>
          <w:rStyle w:val="markedcontent"/>
          <w:rFonts w:ascii="Arial" w:hAnsi="Arial" w:cs="Arial"/>
        </w:rPr>
        <w:t>2.2.1. Сприяння розвитку туристично-готельного сервісу</w:t>
      </w:r>
    </w:p>
    <w:p w14:paraId="57BC08B1" w14:textId="12D4FCBB" w:rsidR="000E4437" w:rsidRPr="000E4437" w:rsidRDefault="000E4437" w:rsidP="0055524E">
      <w:pPr>
        <w:spacing w:after="0" w:line="240" w:lineRule="auto"/>
        <w:ind w:right="1"/>
        <w:jc w:val="both"/>
        <w:rPr>
          <w:rStyle w:val="markedcontent"/>
          <w:rFonts w:ascii="Arial" w:hAnsi="Arial" w:cs="Arial"/>
        </w:rPr>
      </w:pPr>
      <w:r w:rsidRPr="000E4437">
        <w:rPr>
          <w:rStyle w:val="markedcontent"/>
          <w:rFonts w:ascii="Arial" w:hAnsi="Arial" w:cs="Arial"/>
        </w:rPr>
        <w:t>2.2.2. Облаштування зон відпочинку в населених пунктах громади, насамперед, біля водойм</w:t>
      </w:r>
    </w:p>
    <w:p w14:paraId="0FF04D0E" w14:textId="2185A7D2" w:rsidR="000E4437" w:rsidRPr="000E4437" w:rsidRDefault="000E4437" w:rsidP="0055524E">
      <w:pPr>
        <w:spacing w:after="0" w:line="240" w:lineRule="auto"/>
        <w:ind w:right="1"/>
        <w:jc w:val="both"/>
        <w:rPr>
          <w:rStyle w:val="markedcontent"/>
          <w:rFonts w:ascii="Arial" w:hAnsi="Arial" w:cs="Arial"/>
        </w:rPr>
      </w:pPr>
      <w:r w:rsidRPr="000E4437">
        <w:rPr>
          <w:rStyle w:val="markedcontent"/>
          <w:rFonts w:ascii="Arial" w:hAnsi="Arial" w:cs="Arial"/>
        </w:rPr>
        <w:t>2.2.3. Розширення мережі громадських вбиральнь</w:t>
      </w:r>
    </w:p>
    <w:p w14:paraId="1F83F32A" w14:textId="77777777" w:rsidR="000E4437" w:rsidRDefault="000E4437" w:rsidP="0055524E">
      <w:pPr>
        <w:spacing w:after="0" w:line="240" w:lineRule="auto"/>
        <w:ind w:right="1"/>
        <w:jc w:val="both"/>
        <w:rPr>
          <w:rStyle w:val="markedcontent"/>
          <w:rFonts w:ascii="Arial" w:hAnsi="Arial" w:cs="Arial"/>
          <w:sz w:val="28"/>
          <w:szCs w:val="28"/>
        </w:rPr>
      </w:pPr>
    </w:p>
    <w:p w14:paraId="24145DDD" w14:textId="74D66B10" w:rsidR="000E4437" w:rsidRDefault="000E4437" w:rsidP="0055524E">
      <w:pPr>
        <w:spacing w:after="0" w:line="240" w:lineRule="auto"/>
        <w:ind w:right="1"/>
        <w:jc w:val="both"/>
        <w:rPr>
          <w:rStyle w:val="markedcontent"/>
          <w:rFonts w:ascii="Arial" w:hAnsi="Arial" w:cs="Arial"/>
          <w:sz w:val="30"/>
          <w:szCs w:val="30"/>
        </w:rPr>
      </w:pPr>
      <w:r>
        <w:rPr>
          <w:rStyle w:val="markedcontent"/>
          <w:rFonts w:ascii="Arial" w:hAnsi="Arial" w:cs="Arial"/>
          <w:sz w:val="30"/>
          <w:szCs w:val="30"/>
        </w:rPr>
        <w:t>Оперативна ціль 2.3. Створення умов інформаційного середовища для розвитку туризму</w:t>
      </w:r>
    </w:p>
    <w:p w14:paraId="3F5103A8" w14:textId="77777777" w:rsidR="000E4437" w:rsidRDefault="000E4437" w:rsidP="0055524E">
      <w:pPr>
        <w:spacing w:after="0" w:line="240" w:lineRule="auto"/>
        <w:ind w:right="1"/>
        <w:jc w:val="both"/>
        <w:rPr>
          <w:rStyle w:val="markedcontent"/>
          <w:rFonts w:ascii="Arial" w:hAnsi="Arial" w:cs="Arial"/>
          <w:sz w:val="30"/>
          <w:szCs w:val="30"/>
        </w:rPr>
      </w:pPr>
    </w:p>
    <w:p w14:paraId="5DA6BD59" w14:textId="77777777" w:rsidR="000E4437" w:rsidRDefault="000E4437" w:rsidP="000E4437">
      <w:pPr>
        <w:spacing w:after="0" w:line="240" w:lineRule="auto"/>
        <w:ind w:right="1"/>
        <w:jc w:val="both"/>
        <w:rPr>
          <w:rFonts w:ascii="Arial" w:eastAsia="Times New Roman" w:hAnsi="Arial" w:cs="Arial"/>
          <w:sz w:val="30"/>
          <w:szCs w:val="30"/>
        </w:rPr>
      </w:pPr>
      <w:r w:rsidRPr="00AD3222">
        <w:rPr>
          <w:rFonts w:ascii="Arial" w:eastAsia="Times New Roman" w:hAnsi="Arial" w:cs="Arial"/>
          <w:sz w:val="30"/>
          <w:szCs w:val="30"/>
        </w:rPr>
        <w:t>Завдання</w:t>
      </w:r>
    </w:p>
    <w:p w14:paraId="22061029" w14:textId="05F3D4C6" w:rsidR="000E4437" w:rsidRPr="000E4437" w:rsidRDefault="000E4437" w:rsidP="0055524E">
      <w:pPr>
        <w:spacing w:after="0" w:line="240" w:lineRule="auto"/>
        <w:ind w:right="1"/>
        <w:jc w:val="both"/>
        <w:rPr>
          <w:rStyle w:val="markedcontent"/>
          <w:rFonts w:ascii="Arial" w:hAnsi="Arial" w:cs="Arial"/>
        </w:rPr>
      </w:pPr>
      <w:r w:rsidRPr="000E4437">
        <w:rPr>
          <w:rStyle w:val="markedcontent"/>
          <w:rFonts w:ascii="Arial" w:hAnsi="Arial" w:cs="Arial"/>
        </w:rPr>
        <w:t>2.3.1. Розширення туристично-інформаційної мережі</w:t>
      </w:r>
    </w:p>
    <w:p w14:paraId="763670AA" w14:textId="5F503F3B" w:rsidR="000E4437" w:rsidRPr="000E4437" w:rsidRDefault="000E4437" w:rsidP="0055524E">
      <w:pPr>
        <w:spacing w:after="0" w:line="240" w:lineRule="auto"/>
        <w:ind w:right="1"/>
        <w:jc w:val="both"/>
        <w:rPr>
          <w:rStyle w:val="markedcontent"/>
          <w:rFonts w:ascii="Arial" w:hAnsi="Arial" w:cs="Arial"/>
        </w:rPr>
      </w:pPr>
      <w:r w:rsidRPr="000E4437">
        <w:rPr>
          <w:rStyle w:val="markedcontent"/>
          <w:rFonts w:ascii="Arial" w:hAnsi="Arial" w:cs="Arial"/>
        </w:rPr>
        <w:t>2.3.2. Створення системи зовнішньої туристичної реклами та вказівників</w:t>
      </w:r>
    </w:p>
    <w:p w14:paraId="2496AB34" w14:textId="77777777" w:rsidR="000E4437" w:rsidRPr="00E248F1" w:rsidRDefault="000E4437" w:rsidP="0055524E">
      <w:pPr>
        <w:spacing w:after="0" w:line="240" w:lineRule="auto"/>
        <w:ind w:right="1"/>
        <w:jc w:val="both"/>
        <w:rPr>
          <w:rFonts w:eastAsia="Times New Roman"/>
          <w:sz w:val="30"/>
          <w:szCs w:val="30"/>
        </w:rPr>
      </w:pPr>
    </w:p>
    <w:p w14:paraId="7E58F9F9" w14:textId="77777777" w:rsidR="001D4BBC" w:rsidRPr="0055524E" w:rsidRDefault="001D4BBC" w:rsidP="0055524E">
      <w:pPr>
        <w:spacing w:after="0" w:line="240" w:lineRule="auto"/>
        <w:ind w:right="1"/>
        <w:jc w:val="both"/>
        <w:rPr>
          <w:sz w:val="24"/>
          <w:szCs w:val="24"/>
          <w:highlight w:val="yellow"/>
        </w:rPr>
      </w:pPr>
    </w:p>
    <w:p w14:paraId="34122220" w14:textId="77777777" w:rsidR="0055524E" w:rsidRDefault="0055524E" w:rsidP="006D7AD5">
      <w:pPr>
        <w:spacing w:after="0" w:line="240" w:lineRule="auto"/>
      </w:pPr>
    </w:p>
    <w:p w14:paraId="71C9D1A9" w14:textId="77777777" w:rsidR="0047645A" w:rsidRDefault="0047645A" w:rsidP="006D7AD5">
      <w:pPr>
        <w:spacing w:after="0" w:line="240" w:lineRule="auto"/>
      </w:pPr>
    </w:p>
    <w:p w14:paraId="6B3D332A" w14:textId="36E92A47" w:rsidR="00B97723" w:rsidRPr="007C4DCE" w:rsidRDefault="00B97723" w:rsidP="007C4DCE">
      <w:pPr>
        <w:spacing w:after="0" w:line="240" w:lineRule="auto"/>
        <w:ind w:firstLine="708"/>
        <w:rPr>
          <w:rFonts w:ascii="Verdana" w:hAnsi="Verdana" w:cs="Times New Roman"/>
        </w:rPr>
      </w:pPr>
      <w:r w:rsidRPr="007C4DCE">
        <w:rPr>
          <w:rFonts w:ascii="Verdana" w:hAnsi="Verdana" w:cs="Times New Roman"/>
        </w:rPr>
        <w:t xml:space="preserve">Попередній План місцевого економічного розвитку міста Ніжина на 2019-2020 роки </w:t>
      </w:r>
      <w:r w:rsidR="0047645A" w:rsidRPr="007C4DCE">
        <w:rPr>
          <w:rFonts w:ascii="Verdana" w:hAnsi="Verdana" w:cs="Times New Roman"/>
        </w:rPr>
        <w:t>було розроблено за підтримки Ініціативи Європейської комісії «Мери за економічне зростання»</w:t>
      </w:r>
      <w:r w:rsidRPr="007C4DCE">
        <w:rPr>
          <w:rFonts w:ascii="Verdana" w:hAnsi="Verdana" w:cs="Times New Roman"/>
        </w:rPr>
        <w:t xml:space="preserve">. </w:t>
      </w:r>
    </w:p>
    <w:p w14:paraId="4DE73661" w14:textId="20E9116A" w:rsidR="007C4DCE" w:rsidRPr="007C4DCE" w:rsidRDefault="007C4DCE" w:rsidP="007C4DCE">
      <w:pPr>
        <w:spacing w:after="0" w:line="240" w:lineRule="auto"/>
        <w:ind w:firstLine="708"/>
        <w:rPr>
          <w:rFonts w:ascii="Verdana" w:hAnsi="Verdana" w:cs="Times New Roman"/>
        </w:rPr>
      </w:pPr>
      <w:r w:rsidRPr="007C4DCE">
        <w:rPr>
          <w:rFonts w:ascii="Verdana" w:hAnsi="Verdana" w:cs="Times New Roman"/>
        </w:rPr>
        <w:t>Мета Плану полягала у вирішенні спільних проблем мешканців міста та реалізації спільних завдань щодо економічного зростання, підвищення конкурентноспроможності та якості життя громади через ефективне використання ресурсів громади.</w:t>
      </w:r>
    </w:p>
    <w:p w14:paraId="3A1DF670" w14:textId="77777777" w:rsidR="007C4DCE" w:rsidRPr="007C4DCE" w:rsidRDefault="007C4DCE" w:rsidP="007C4DCE">
      <w:pPr>
        <w:spacing w:after="0" w:line="240" w:lineRule="auto"/>
        <w:ind w:firstLine="708"/>
        <w:rPr>
          <w:rFonts w:ascii="Verdana" w:hAnsi="Verdana" w:cs="Times New Roman"/>
        </w:rPr>
      </w:pPr>
      <w:r w:rsidRPr="007C4DCE">
        <w:rPr>
          <w:rFonts w:ascii="Verdana" w:hAnsi="Verdana" w:cs="Times New Roman"/>
        </w:rPr>
        <w:t>План дій документу включав в себе 9 заходів, що мали реалізуватися впродовж 2-х років (2019-2020):</w:t>
      </w:r>
    </w:p>
    <w:p w14:paraId="2A84004E" w14:textId="5D57F360" w:rsidR="007C4DCE" w:rsidRPr="007C4DCE" w:rsidRDefault="007C4DCE" w:rsidP="007C4DCE">
      <w:pPr>
        <w:spacing w:after="0" w:line="240" w:lineRule="auto"/>
        <w:ind w:firstLine="708"/>
        <w:rPr>
          <w:rFonts w:ascii="Verdana" w:hAnsi="Verdana" w:cs="Times New Roman"/>
        </w:rPr>
      </w:pPr>
      <w:r w:rsidRPr="007C4DCE">
        <w:rPr>
          <w:rFonts w:ascii="Verdana" w:hAnsi="Verdana" w:cs="Times New Roman"/>
        </w:rPr>
        <w:t>1. Створення логістичного майданчика у промзоні міста</w:t>
      </w:r>
    </w:p>
    <w:p w14:paraId="250C6D1B" w14:textId="2A320E36" w:rsidR="007C4DCE" w:rsidRPr="007C4DCE" w:rsidRDefault="007C4DCE" w:rsidP="007C4DCE">
      <w:pPr>
        <w:spacing w:after="0" w:line="240" w:lineRule="auto"/>
        <w:ind w:firstLine="708"/>
        <w:rPr>
          <w:rFonts w:ascii="Verdana" w:hAnsi="Verdana" w:cs="Times New Roman"/>
        </w:rPr>
      </w:pPr>
      <w:r w:rsidRPr="007C4DCE">
        <w:rPr>
          <w:rFonts w:ascii="Verdana" w:hAnsi="Verdana" w:cs="Times New Roman"/>
        </w:rPr>
        <w:t>2. Вивчення можливостей створення технопарку та "сухого порту"</w:t>
      </w:r>
    </w:p>
    <w:p w14:paraId="68C26432" w14:textId="77777777" w:rsidR="007C4DCE" w:rsidRPr="007C4DCE" w:rsidRDefault="007C4DCE" w:rsidP="007C4DCE">
      <w:pPr>
        <w:spacing w:after="0" w:line="240" w:lineRule="auto"/>
        <w:ind w:firstLine="708"/>
        <w:rPr>
          <w:rFonts w:ascii="Verdana" w:hAnsi="Verdana" w:cs="Times New Roman"/>
        </w:rPr>
      </w:pPr>
      <w:r w:rsidRPr="007C4DCE">
        <w:rPr>
          <w:rFonts w:ascii="Verdana" w:hAnsi="Verdana" w:cs="Times New Roman"/>
        </w:rPr>
        <w:t>3. Затвердження проектної документації щодо зміни меж міста</w:t>
      </w:r>
    </w:p>
    <w:p w14:paraId="048AC5A2" w14:textId="77777777" w:rsidR="007C4DCE" w:rsidRPr="007C4DCE" w:rsidRDefault="007C4DCE" w:rsidP="007C4DCE">
      <w:pPr>
        <w:spacing w:after="0" w:line="240" w:lineRule="auto"/>
        <w:ind w:firstLine="708"/>
        <w:rPr>
          <w:rFonts w:ascii="Verdana" w:hAnsi="Verdana" w:cs="Times New Roman"/>
        </w:rPr>
      </w:pPr>
      <w:r w:rsidRPr="007C4DCE">
        <w:rPr>
          <w:rFonts w:ascii="Verdana" w:hAnsi="Verdana" w:cs="Times New Roman"/>
        </w:rPr>
        <w:t>4. Створення бізнес-центру з підтримки МСП</w:t>
      </w:r>
    </w:p>
    <w:p w14:paraId="5ACC87CE" w14:textId="77777777" w:rsidR="007C4DCE" w:rsidRPr="007C4DCE" w:rsidRDefault="007C4DCE" w:rsidP="007C4DCE">
      <w:pPr>
        <w:spacing w:after="0" w:line="240" w:lineRule="auto"/>
        <w:ind w:firstLine="708"/>
        <w:rPr>
          <w:rFonts w:ascii="Verdana" w:hAnsi="Verdana" w:cs="Times New Roman"/>
        </w:rPr>
      </w:pPr>
      <w:r w:rsidRPr="007C4DCE">
        <w:rPr>
          <w:rFonts w:ascii="Verdana" w:hAnsi="Verdana" w:cs="Times New Roman"/>
        </w:rPr>
        <w:t>5. Розробка каталогу підприємств міста</w:t>
      </w:r>
    </w:p>
    <w:p w14:paraId="7382CD43" w14:textId="77777777" w:rsidR="007C4DCE" w:rsidRPr="007C4DCE" w:rsidRDefault="007C4DCE" w:rsidP="007C4DCE">
      <w:pPr>
        <w:spacing w:after="0" w:line="240" w:lineRule="auto"/>
        <w:ind w:firstLine="708"/>
        <w:rPr>
          <w:rFonts w:ascii="Verdana" w:hAnsi="Verdana" w:cs="Times New Roman"/>
        </w:rPr>
      </w:pPr>
      <w:r w:rsidRPr="007C4DCE">
        <w:rPr>
          <w:rFonts w:ascii="Verdana" w:hAnsi="Verdana" w:cs="Times New Roman"/>
        </w:rPr>
        <w:t>6. Організація навчально-інформаційних днів для МСП</w:t>
      </w:r>
    </w:p>
    <w:p w14:paraId="7C0984F6" w14:textId="77777777" w:rsidR="007C4DCE" w:rsidRPr="007C4DCE" w:rsidRDefault="007C4DCE" w:rsidP="007C4DCE">
      <w:pPr>
        <w:spacing w:after="0" w:line="240" w:lineRule="auto"/>
        <w:ind w:firstLine="708"/>
        <w:rPr>
          <w:rFonts w:ascii="Verdana" w:hAnsi="Verdana" w:cs="Times New Roman"/>
        </w:rPr>
      </w:pPr>
      <w:r w:rsidRPr="007C4DCE">
        <w:rPr>
          <w:rFonts w:ascii="Verdana" w:hAnsi="Verdana" w:cs="Times New Roman"/>
        </w:rPr>
        <w:t>7. Створення інформаційно-туристичного центру</w:t>
      </w:r>
    </w:p>
    <w:p w14:paraId="143EDADD" w14:textId="77777777" w:rsidR="007C4DCE" w:rsidRPr="007C4DCE" w:rsidRDefault="007C4DCE" w:rsidP="007C4DCE">
      <w:pPr>
        <w:spacing w:after="0" w:line="240" w:lineRule="auto"/>
        <w:ind w:firstLine="708"/>
        <w:rPr>
          <w:rFonts w:ascii="Verdana" w:hAnsi="Verdana" w:cs="Times New Roman"/>
        </w:rPr>
      </w:pPr>
      <w:r w:rsidRPr="007C4DCE">
        <w:rPr>
          <w:rFonts w:ascii="Verdana" w:hAnsi="Verdana" w:cs="Times New Roman"/>
        </w:rPr>
        <w:t>8. Розробка маркетингової стратегії</w:t>
      </w:r>
    </w:p>
    <w:p w14:paraId="4A5F0FC0" w14:textId="77777777" w:rsidR="007C4DCE" w:rsidRPr="007C4DCE" w:rsidRDefault="007C4DCE" w:rsidP="007C4DCE">
      <w:pPr>
        <w:spacing w:after="0" w:line="240" w:lineRule="auto"/>
        <w:ind w:firstLine="708"/>
        <w:rPr>
          <w:rFonts w:ascii="Verdana" w:hAnsi="Verdana" w:cs="Times New Roman"/>
        </w:rPr>
      </w:pPr>
      <w:r w:rsidRPr="007C4DCE">
        <w:rPr>
          <w:rFonts w:ascii="Verdana" w:hAnsi="Verdana" w:cs="Times New Roman"/>
        </w:rPr>
        <w:t>9. Залучення представників бізнесу до туристичного розвитку міста</w:t>
      </w:r>
    </w:p>
    <w:p w14:paraId="3BEC0CD2" w14:textId="77777777" w:rsidR="007C4DCE" w:rsidRPr="007C4DCE" w:rsidRDefault="007C4DCE" w:rsidP="007C4DCE">
      <w:pPr>
        <w:spacing w:after="0" w:line="240" w:lineRule="auto"/>
        <w:ind w:firstLine="708"/>
        <w:rPr>
          <w:rFonts w:ascii="Verdana" w:hAnsi="Verdana" w:cs="Times New Roman"/>
        </w:rPr>
      </w:pPr>
    </w:p>
    <w:p w14:paraId="69B4A67C" w14:textId="4CDA4374" w:rsidR="007C4DCE" w:rsidRPr="007C4DCE" w:rsidRDefault="007C4DCE" w:rsidP="007C4DCE">
      <w:pPr>
        <w:spacing w:after="0" w:line="240" w:lineRule="auto"/>
        <w:ind w:firstLine="708"/>
        <w:rPr>
          <w:rFonts w:ascii="Verdana" w:hAnsi="Verdana" w:cs="Times New Roman"/>
        </w:rPr>
      </w:pPr>
      <w:r w:rsidRPr="007C4DCE">
        <w:rPr>
          <w:rFonts w:ascii="Verdana" w:hAnsi="Verdana" w:cs="Times New Roman"/>
        </w:rPr>
        <w:t xml:space="preserve">Частина проектів вже реалізовано у громаді, тому за основу </w:t>
      </w:r>
      <w:r>
        <w:rPr>
          <w:rFonts w:ascii="Verdana" w:hAnsi="Verdana" w:cs="Times New Roman"/>
        </w:rPr>
        <w:t xml:space="preserve"> було взято </w:t>
      </w:r>
      <w:r w:rsidRPr="007C4DCE">
        <w:rPr>
          <w:rFonts w:ascii="Verdana" w:hAnsi="Verdana" w:cs="Times New Roman"/>
        </w:rPr>
        <w:t>заходи з Плану місцевого економічного розвитку, які в процесі імплементації, та включе</w:t>
      </w:r>
      <w:r>
        <w:rPr>
          <w:rFonts w:ascii="Verdana" w:hAnsi="Verdana" w:cs="Times New Roman"/>
        </w:rPr>
        <w:t xml:space="preserve">ні </w:t>
      </w:r>
      <w:r w:rsidRPr="007C4DCE">
        <w:rPr>
          <w:rFonts w:ascii="Verdana" w:hAnsi="Verdana" w:cs="Times New Roman"/>
        </w:rPr>
        <w:t xml:space="preserve"> до переліку</w:t>
      </w:r>
      <w:r>
        <w:rPr>
          <w:rFonts w:ascii="Verdana" w:hAnsi="Verdana" w:cs="Times New Roman"/>
        </w:rPr>
        <w:t xml:space="preserve"> Проєктів </w:t>
      </w:r>
      <w:r w:rsidRPr="007C4DCE">
        <w:rPr>
          <w:rFonts w:ascii="Verdana" w:hAnsi="Verdana" w:cs="Times New Roman"/>
        </w:rPr>
        <w:t xml:space="preserve"> ті, </w:t>
      </w:r>
      <w:r>
        <w:rPr>
          <w:rFonts w:ascii="Verdana" w:hAnsi="Verdana" w:cs="Times New Roman"/>
        </w:rPr>
        <w:t>які</w:t>
      </w:r>
      <w:r w:rsidRPr="007C4DCE">
        <w:rPr>
          <w:rFonts w:ascii="Verdana" w:hAnsi="Verdana" w:cs="Times New Roman"/>
        </w:rPr>
        <w:t>, на думку Робочої групи з Місцевого економічного розвитку,  будуть спрямовані на реалізацію спільних інтересів влади, громади та бізнесу .</w:t>
      </w:r>
    </w:p>
    <w:p w14:paraId="36B3F07B" w14:textId="77777777" w:rsidR="0055524E" w:rsidRPr="007C4DCE" w:rsidRDefault="0055524E" w:rsidP="007C4DCE">
      <w:pPr>
        <w:spacing w:after="0" w:line="240" w:lineRule="auto"/>
      </w:pPr>
    </w:p>
    <w:p w14:paraId="301D63C5" w14:textId="77777777" w:rsidR="0055524E" w:rsidRDefault="0055524E" w:rsidP="0055524E">
      <w:pPr>
        <w:spacing w:after="0" w:line="240" w:lineRule="auto"/>
        <w:jc w:val="center"/>
      </w:pPr>
    </w:p>
    <w:p w14:paraId="7289422C" w14:textId="24F5FE16" w:rsidR="0055524E" w:rsidRDefault="00E73C6D" w:rsidP="0055524E">
      <w:pPr>
        <w:spacing w:line="240" w:lineRule="auto"/>
      </w:pPr>
      <w:r w:rsidRPr="00E73C6D">
        <w:rPr>
          <w:b/>
          <w:noProof/>
          <w:color w:val="333333"/>
          <w:sz w:val="28"/>
          <w:szCs w:val="28"/>
        </w:rPr>
        <mc:AlternateContent>
          <mc:Choice Requires="wps">
            <w:drawing>
              <wp:anchor distT="45720" distB="45720" distL="114300" distR="114300" simplePos="0" relativeHeight="251713536" behindDoc="0" locked="0" layoutInCell="1" allowOverlap="1" wp14:anchorId="244E8A11" wp14:editId="465EAAC9">
                <wp:simplePos x="0" y="0"/>
                <wp:positionH relativeFrom="margin">
                  <wp:align>right</wp:align>
                </wp:positionH>
                <wp:positionV relativeFrom="paragraph">
                  <wp:posOffset>1453013</wp:posOffset>
                </wp:positionV>
                <wp:extent cx="403122" cy="339725"/>
                <wp:effectExtent l="0" t="0" r="0" b="3175"/>
                <wp:wrapNone/>
                <wp:docPr id="29"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122" cy="339725"/>
                        </a:xfrm>
                        <a:prstGeom prst="rect">
                          <a:avLst/>
                        </a:prstGeom>
                        <a:noFill/>
                        <a:ln w="9525">
                          <a:noFill/>
                          <a:miter lim="800000"/>
                          <a:headEnd/>
                          <a:tailEnd/>
                        </a:ln>
                      </wps:spPr>
                      <wps:txbx>
                        <w:txbxContent>
                          <w:p w14:paraId="049BA1C6" w14:textId="071ADA10" w:rsidR="00E73C6D" w:rsidRDefault="00E73C6D" w:rsidP="00E73C6D">
                            <w:r>
                              <w:rPr>
                                <w:color w:val="FFFFFF" w:themeColor="background1"/>
                                <w:sz w:val="28"/>
                                <w:szCs w:val="28"/>
                              </w:rPr>
                              <w:t>10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44E8A11" id="_x0000_s1040" type="#_x0000_t202" style="position:absolute;margin-left:-19.45pt;margin-top:114.4pt;width:31.75pt;height:26.75pt;z-index:25171353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WYcJQIAAAAEAAAOAAAAZHJzL2Uyb0RvYy54bWysU0uOEzEQ3SNxB8t70p8kzKSVzmiYYRDS&#10;8JEGDuC43WkL29XYTrrDbvZcgTuwYMGOK2RuRNmdhGjYIXphubrsV/VePc8veq3IRlgnwZQ0G6WU&#10;CMOhkmZV0o8fbp6dU+I8MxVTYERJt8LRi8XTJ/OuLUQODahKWIIgxhVdW9LG+7ZIEscboZkbQSsM&#10;JmuwmnkM7SqpLOsQXaskT9PnSQe2ai1w4Rz+vR6SdBHx61pw/66unfBElRR783G1cV2GNVnMWbGy&#10;rG0k37fB/qELzaTBokeoa+YZWVv5F5SW3IKD2o846ATqWnIROSCbLH3E5q5hrYhcUBzXHmVy/w+W&#10;v928t0RWJc1nlBimcUa7b7vvux+7X7ufD/cPX0keROpaV+DZuxZP+/4F9DjsSNi1t8A/OWLgqmFm&#10;JS6tha4RrMIms3AzObk64LgAsuzeQIXF2NpDBOprq4OCqAlBdBzW9jgg0XvC8eckHWd5TgnH1Hg8&#10;O8unsQIrDpdb6/wrAZqETUktzj+Cs82t86EZVhyOhFoGbqRS0QPKkK6ksylCPspo6dGiSuqSnqfh&#10;G0wTOL40VbzsmVTDHgsosycdeA6Mfb/so8jZ5CDmEqotymBhsCQ+Idw0YL9Q0qEdS+o+r5kVlKjX&#10;BqWcZZNJ8G8MJtOzHAN7mlmeZpjhCFVST8mwvfLR8wOzS5S8llGOMJuhk33PaLOo0v5JBB+fxvHU&#10;n4e7+A0AAP//AwBQSwMEFAAGAAgAAAAhAAibjbXcAAAABwEAAA8AAABkcnMvZG93bnJldi54bWxM&#10;j81OwzAQhO9IvIO1SNzompRWIcSpEIgriPIjcXPjbRIRr6PYbcLbs5zocXZWM9+Um9n36khj7AIb&#10;uF5oUMR1cB03Bt7fnq5yUDFZdrYPTAZ+KMKmOj8rbeHCxK903KZGSQjHwhpoUxoKxFi35G1chIFY&#10;vH0YvU0ixwbdaCcJ9z1mWq/R246lobUDPbRUf28P3sDH8/7r80a/NI9+NUxh1sj+Fo25vJjv70Al&#10;mtP/M/zhCzpUwrQLB3ZR9QZkSDKQZbkMEHu9XIHaySHPloBViaf81S8AAAD//wMAUEsBAi0AFAAG&#10;AAgAAAAhALaDOJL+AAAA4QEAABMAAAAAAAAAAAAAAAAAAAAAAFtDb250ZW50X1R5cGVzXS54bWxQ&#10;SwECLQAUAAYACAAAACEAOP0h/9YAAACUAQAACwAAAAAAAAAAAAAAAAAvAQAAX3JlbHMvLnJlbHNQ&#10;SwECLQAUAAYACAAAACEAd8FmHCUCAAAABAAADgAAAAAAAAAAAAAAAAAuAgAAZHJzL2Uyb0RvYy54&#10;bWxQSwECLQAUAAYACAAAACEACJuNtdwAAAAHAQAADwAAAAAAAAAAAAAAAAB/BAAAZHJzL2Rvd25y&#10;ZXYueG1sUEsFBgAAAAAEAAQA8wAAAIgFAAAAAA==&#10;" filled="f" stroked="f">
                <v:textbox>
                  <w:txbxContent>
                    <w:p w14:paraId="049BA1C6" w14:textId="071ADA10" w:rsidR="00E73C6D" w:rsidRDefault="00E73C6D" w:rsidP="00E73C6D">
                      <w:r>
                        <w:rPr>
                          <w:color w:val="FFFFFF" w:themeColor="background1"/>
                          <w:sz w:val="28"/>
                          <w:szCs w:val="28"/>
                        </w:rPr>
                        <w:t>10</w:t>
                      </w:r>
                    </w:p>
                  </w:txbxContent>
                </v:textbox>
                <w10:wrap anchorx="margin"/>
              </v:shape>
            </w:pict>
          </mc:Fallback>
        </mc:AlternateContent>
      </w:r>
      <w:r w:rsidR="006349B4">
        <w:rPr>
          <w:b/>
          <w:noProof/>
          <w:color w:val="333333"/>
          <w:sz w:val="24"/>
          <w:szCs w:val="24"/>
        </w:rPr>
        <mc:AlternateContent>
          <mc:Choice Requires="wps">
            <w:drawing>
              <wp:anchor distT="0" distB="0" distL="114300" distR="114300" simplePos="0" relativeHeight="251695104" behindDoc="0" locked="0" layoutInCell="1" allowOverlap="1" wp14:anchorId="69B2FDE2" wp14:editId="1C10931B">
                <wp:simplePos x="0" y="0"/>
                <wp:positionH relativeFrom="page">
                  <wp:posOffset>-2540</wp:posOffset>
                </wp:positionH>
                <wp:positionV relativeFrom="paragraph">
                  <wp:posOffset>1267773</wp:posOffset>
                </wp:positionV>
                <wp:extent cx="7543800" cy="1047750"/>
                <wp:effectExtent l="0" t="0" r="19050" b="19050"/>
                <wp:wrapNone/>
                <wp:docPr id="26" name="Прямоугольник 26"/>
                <wp:cNvGraphicFramePr/>
                <a:graphic xmlns:a="http://schemas.openxmlformats.org/drawingml/2006/main">
                  <a:graphicData uri="http://schemas.microsoft.com/office/word/2010/wordprocessingShape">
                    <wps:wsp>
                      <wps:cNvSpPr/>
                      <wps:spPr>
                        <a:xfrm>
                          <a:off x="0" y="0"/>
                          <a:ext cx="7543800" cy="104775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4E138C9" id="Прямоугольник 26" o:spid="_x0000_s1026" style="position:absolute;margin-left:-.2pt;margin-top:99.8pt;width:594pt;height:82.5pt;z-index:251695104;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RWRuQIAAMgFAAAOAAAAZHJzL2Uyb0RvYy54bWysVM1u2zAMvg/YOwi6r7azpOmCOkXQosOA&#10;oi3WDj2rslQbkCVNUuJkpwG7Ftgj7CF2GfbTZ3DeaJT8kywrdiiWgyKa5EfyE8nDo2Up0IIZWyiZ&#10;4mQvxohJqrJC3qX43fXpiwOMrCMyI0JJluIVs/ho+vzZYaUnbKByJTJmEIBIO6l0inPn9CSKLM1Z&#10;Seye0kyCkitTEgeiuYsyQypAL0U0iOP9qFIm00ZRZi18PWmUeBrwOWfUXXBumUMixZCbC6cJ560/&#10;o+khmdwZovOCtmmQJ2RRkkJC0B7qhDiC5qb4C6osqFFWcbdHVRkpzgvKQg1QTRLvVHOVE81CLUCO&#10;1T1N9v/B0vPFpUFFluLBPkaSlPBG9Zf1x/Xn+mf9sP5Uf60f6h/r+/pX/a3+jsAIGKu0nYDjlb40&#10;rWTh6stfclP6fygMLQPLq55ltnSIwsfxaPjyIIbHoKBL4uF4PArvEG3ctbHuNVMl8pcUG3jGwC5Z&#10;nFkHIcG0M/HRrBJFdloIEQTfOuxYGLQg8OiEUibdwKcNXn9YCvlkZ4Dy3pFnoqk93NxKMI8p5FvG&#10;gVWodhASD/28m1TSqHKSsSbXUQy/LtOujJB3APTIHKrssVuAznK74KSFae29Kwvj0DvH/0qsYav3&#10;CJGVdL1zWUhlHgMQro/c2HckNdR4lm5VtoKeM6oZRqvpaQHPfEasuyQGpg9aAzaKu4CDC1WlWLU3&#10;jHJlPjz23dvDUIAWowqmOcX2/ZwYhpF4I2FcXiXDoR//IAxH4wEIZltzu62R8/JYQe8ksLs0DVdv&#10;70R35UaVN7B4Zj4qqIikEDvF1JlOOHbNloHVRdlsFsxg5DVxZ/JKUw/uWfVtfL28IUa3ve5gTM5V&#10;N/lkstPyja33lGo2d4oXYR42vLZ8w7oIjdOuNr+PtuVgtVnA098AAAD//wMAUEsDBBQABgAIAAAA&#10;IQBL7Jb43wAAAAoBAAAPAAAAZHJzL2Rvd25yZXYueG1sTI/BTsMwEETvSPyDtUjcWqcQhSbEqQoS&#10;By5QCuLsxosdEa+j2E1Mvx73BLfdndHsm3oTbc8mHH3nSMBqmQFDap3qSAv4eH9arIH5IEnJ3hEK&#10;+EEPm+byopaVcjO94bQPmqUQ8pUUYEIYKs59a9BKv3QDUtK+3GhlSOuouRrlnMJtz2+yrOBWdpQ+&#10;GDngo8H2e3+0Ah70pDMz7ebtS5Td82s8fZb5SYjrq7i9BxYwhj8znPETOjSJ6eCOpDzrBSzyZEzn&#10;siyAnfXV+i5NBwG3RV4Ab2r+v0LzCwAA//8DAFBLAQItABQABgAIAAAAIQC2gziS/gAAAOEBAAAT&#10;AAAAAAAAAAAAAAAAAAAAAABbQ29udGVudF9UeXBlc10ueG1sUEsBAi0AFAAGAAgAAAAhADj9If/W&#10;AAAAlAEAAAsAAAAAAAAAAAAAAAAALwEAAF9yZWxzLy5yZWxzUEsBAi0AFAAGAAgAAAAhAM9VFZG5&#10;AgAAyAUAAA4AAAAAAAAAAAAAAAAALgIAAGRycy9lMm9Eb2MueG1sUEsBAi0AFAAGAAgAAAAhAEvs&#10;lvjfAAAACgEAAA8AAAAAAAAAAAAAAAAAEwUAAGRycy9kb3ducmV2LnhtbFBLBQYAAAAABAAEAPMA&#10;AAAfBgAAAAA=&#10;" fillcolor="#ed7d31 [3205]" strokecolor="#ed7d31 [3205]" strokeweight="1pt">
                <w10:wrap anchorx="page"/>
              </v:rect>
            </w:pict>
          </mc:Fallback>
        </mc:AlternateContent>
      </w:r>
      <w:r w:rsidR="0055524E">
        <w:br w:type="page"/>
      </w:r>
    </w:p>
    <w:p w14:paraId="16BC8860" w14:textId="31BE3B1E" w:rsidR="0055524E" w:rsidRDefault="008E1FAC" w:rsidP="0055524E">
      <w:pPr>
        <w:spacing w:after="0" w:line="240" w:lineRule="auto"/>
        <w:jc w:val="center"/>
      </w:pPr>
      <w:r>
        <w:rPr>
          <w:noProof/>
        </w:rPr>
        <w:lastRenderedPageBreak/>
        <mc:AlternateContent>
          <mc:Choice Requires="wps">
            <w:drawing>
              <wp:anchor distT="0" distB="0" distL="114300" distR="114300" simplePos="0" relativeHeight="251676672" behindDoc="0" locked="0" layoutInCell="1" allowOverlap="1" wp14:anchorId="5BE07C5D" wp14:editId="72655E79">
                <wp:simplePos x="0" y="0"/>
                <wp:positionH relativeFrom="page">
                  <wp:posOffset>13970</wp:posOffset>
                </wp:positionH>
                <wp:positionV relativeFrom="paragraph">
                  <wp:posOffset>-534035</wp:posOffset>
                </wp:positionV>
                <wp:extent cx="1759585" cy="10958195"/>
                <wp:effectExtent l="0" t="0" r="12065" b="14605"/>
                <wp:wrapNone/>
                <wp:docPr id="17" name="Прямоугольник 17"/>
                <wp:cNvGraphicFramePr/>
                <a:graphic xmlns:a="http://schemas.openxmlformats.org/drawingml/2006/main">
                  <a:graphicData uri="http://schemas.microsoft.com/office/word/2010/wordprocessingShape">
                    <wps:wsp>
                      <wps:cNvSpPr/>
                      <wps:spPr>
                        <a:xfrm>
                          <a:off x="0" y="0"/>
                          <a:ext cx="1759585" cy="10958195"/>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DBA2A6" id="Прямоугольник 17" o:spid="_x0000_s1026" style="position:absolute;margin-left:1.1pt;margin-top:-42.05pt;width:138.55pt;height:862.85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GqtQIAAMkFAAAOAAAAZHJzL2Uyb0RvYy54bWysVM1uEzEQviPxDpbvdHejhjZRN1XUqgip&#10;aita1LPrtbsr+Q/bySackLgi8Qg8BBfET59h80aMvT8NpeJQkYMz3pn5ZubzzBwcrqRAS2ZdpVWO&#10;s50UI6aoLip1m+O3Vycv9jFynqiCCK1YjtfM4cPZ82cHtZmykS61KJhFAKLctDY5Lr030yRxtGSS&#10;uB1tmAIl11YSD1d7mxSW1IAuRTJK05dJrW1hrKbMOfh63CrxLOJzzqg/59wxj0SOITcfTxvPm3Am&#10;swMyvbXElBXt0iBPyEKSSkHQAeqYeIIWtvoLSlbUaqe536FaJprzirJYA1STpQ+quSyJYbEWIMeZ&#10;gSb3/2Dp2fLCoqqAt9vDSBEJb9R82XzYfG5+Nnebj83X5q75sfnU/Gq+Nd8RGAFjtXFTcLw0F7a7&#10;ORBD+StuZfiHwtAqsrweWGYrjyh8zPbGk/H+GCMKuiwFOZuMA2xy72+s86+YligIObbwjpFesjx1&#10;vjXtTUI4p0VVnFRCxEvoHXYkLFoSeHVCKVN+1AX4w1KoJztDrsE7CVS0xUfJrwULmEK9YRxohXJH&#10;MfHY0A+TylpVSQrW5jpO4ddn2pcRiYmAAZlDlQN2B9BbbhecdTCdfXBlcR4G5/RfibUcDx4xslZ+&#10;cJaV0vYxAOGHyK19T1JLTWDpRhdraDqr22l0hp5U8MynxPkLYmH8YFBhpfhzOLjQdY51J2FUavv+&#10;se/BHqYCtBjVMM45du8WxDKMxGsF8zLJdnfD/MfL7nhvBBe7rbnZ1qiFPNLQOxksL0OjGOy96EVu&#10;tbyGzTMPUUFFFIXYOabe9pcj364Z2F2UzefRDGbeEH+qLg0N4IHV0MZXq2tiTdfrHubkTPejT6YP&#10;Wr61DZ5Kzxde8yrOwz2vHd+wL2LjdLstLKTte7S638Cz3wAAAP//AwBQSwMEFAAGAAgAAAAhAFj9&#10;xirgAAAACgEAAA8AAABkcnMvZG93bnJldi54bWxMj8FOwzAQRO9I/IO1SNxaJyEKbRqnKkgcuEAp&#10;qGc3Nk5EvI5iNzH9epYTHFfzNPO22kbbs0mPvnMoIF0mwDQ2TnVoBHy8Py1WwHyQqGTvUAv41h62&#10;9fVVJUvlZnzT0yEYRiXoSymgDWEoOfdNq630SzdopOzTjVYGOkfD1ShnKrc9z5Kk4FZ2SAutHPRj&#10;q5uvw9kKeDCTSdppP+9eouyeX+PluM4vQtzexN0GWNAx/MHwq0/qUJPTyZ1RedYLyDICBSxWeQqM&#10;8ux+fQfsRGCRpwXwuuL/X6h/AAAA//8DAFBLAQItABQABgAIAAAAIQC2gziS/gAAAOEBAAATAAAA&#10;AAAAAAAAAAAAAAAAAABbQ29udGVudF9UeXBlc10ueG1sUEsBAi0AFAAGAAgAAAAhADj9If/WAAAA&#10;lAEAAAsAAAAAAAAAAAAAAAAALwEAAF9yZWxzLy5yZWxzUEsBAi0AFAAGAAgAAAAhAP6NMaq1AgAA&#10;yQUAAA4AAAAAAAAAAAAAAAAALgIAAGRycy9lMm9Eb2MueG1sUEsBAi0AFAAGAAgAAAAhAFj9xirg&#10;AAAACgEAAA8AAAAAAAAAAAAAAAAADwUAAGRycy9kb3ducmV2LnhtbFBLBQYAAAAABAAEAPMAAAAc&#10;BgAAAAA=&#10;" fillcolor="#ed7d31 [3205]" strokecolor="#ed7d31 [3205]" strokeweight="1pt">
                <w10:wrap anchorx="page"/>
              </v:rect>
            </w:pict>
          </mc:Fallback>
        </mc:AlternateContent>
      </w:r>
    </w:p>
    <w:p w14:paraId="4FF06E94" w14:textId="5EAD19A8" w:rsidR="0055524E" w:rsidRDefault="0055524E" w:rsidP="0055524E">
      <w:pPr>
        <w:spacing w:after="0" w:line="240" w:lineRule="auto"/>
        <w:jc w:val="center"/>
      </w:pPr>
    </w:p>
    <w:p w14:paraId="55CF0B8A" w14:textId="0DFCABEF" w:rsidR="0055524E" w:rsidRDefault="0055524E" w:rsidP="0055524E">
      <w:pPr>
        <w:spacing w:after="0" w:line="240" w:lineRule="auto"/>
        <w:jc w:val="center"/>
      </w:pPr>
    </w:p>
    <w:p w14:paraId="02FA9CEE" w14:textId="20033491" w:rsidR="0055524E" w:rsidRDefault="0055524E" w:rsidP="0055524E">
      <w:pPr>
        <w:spacing w:after="0" w:line="240" w:lineRule="auto"/>
        <w:jc w:val="center"/>
      </w:pPr>
    </w:p>
    <w:p w14:paraId="63630A3C" w14:textId="0709E141" w:rsidR="0055524E" w:rsidRDefault="0055524E" w:rsidP="0055524E">
      <w:pPr>
        <w:spacing w:after="0" w:line="240" w:lineRule="auto"/>
        <w:jc w:val="center"/>
      </w:pPr>
    </w:p>
    <w:p w14:paraId="698C8D58" w14:textId="756B3AA0" w:rsidR="0055524E" w:rsidRDefault="0055524E" w:rsidP="0055524E">
      <w:pPr>
        <w:spacing w:after="0" w:line="240" w:lineRule="auto"/>
        <w:jc w:val="center"/>
      </w:pPr>
    </w:p>
    <w:p w14:paraId="501748E0" w14:textId="017B50F7" w:rsidR="0055524E" w:rsidRDefault="0055524E" w:rsidP="0055524E">
      <w:pPr>
        <w:spacing w:after="0" w:line="240" w:lineRule="auto"/>
        <w:jc w:val="center"/>
      </w:pPr>
    </w:p>
    <w:p w14:paraId="2853A666" w14:textId="39D000C0" w:rsidR="0055524E" w:rsidRDefault="0055524E" w:rsidP="0055524E">
      <w:pPr>
        <w:spacing w:after="0" w:line="240" w:lineRule="auto"/>
        <w:jc w:val="center"/>
      </w:pPr>
    </w:p>
    <w:p w14:paraId="2C23558C" w14:textId="12D39221" w:rsidR="0055524E" w:rsidRDefault="0055524E" w:rsidP="0055524E">
      <w:pPr>
        <w:spacing w:after="0" w:line="240" w:lineRule="auto"/>
        <w:jc w:val="center"/>
      </w:pPr>
    </w:p>
    <w:p w14:paraId="6295A211" w14:textId="6D7697B0" w:rsidR="0055524E" w:rsidRDefault="0055524E" w:rsidP="0055524E">
      <w:pPr>
        <w:spacing w:after="0" w:line="240" w:lineRule="auto"/>
        <w:jc w:val="center"/>
      </w:pPr>
    </w:p>
    <w:p w14:paraId="67EC404E" w14:textId="3C703EBE" w:rsidR="00F9036D" w:rsidRDefault="00F9036D" w:rsidP="00F9036D">
      <w:pPr>
        <w:spacing w:line="240" w:lineRule="auto"/>
      </w:pPr>
    </w:p>
    <w:p w14:paraId="6D6BE60C" w14:textId="08C35F88" w:rsidR="00F9036D" w:rsidRDefault="00F9036D"/>
    <w:p w14:paraId="5F6541E9" w14:textId="4B1751D5" w:rsidR="00F9036D" w:rsidRDefault="008E1FAC">
      <w:r>
        <w:rPr>
          <w:noProof/>
          <w:sz w:val="48"/>
          <w:szCs w:val="48"/>
        </w:rPr>
        <mc:AlternateContent>
          <mc:Choice Requires="wps">
            <w:drawing>
              <wp:anchor distT="0" distB="0" distL="114300" distR="114300" simplePos="0" relativeHeight="251678720" behindDoc="0" locked="0" layoutInCell="1" allowOverlap="1" wp14:anchorId="178F5671" wp14:editId="14BB03FD">
                <wp:simplePos x="0" y="0"/>
                <wp:positionH relativeFrom="margin">
                  <wp:posOffset>869315</wp:posOffset>
                </wp:positionH>
                <wp:positionV relativeFrom="paragraph">
                  <wp:posOffset>36195</wp:posOffset>
                </wp:positionV>
                <wp:extent cx="4192905" cy="2667000"/>
                <wp:effectExtent l="19050" t="19050" r="17145" b="19050"/>
                <wp:wrapNone/>
                <wp:docPr id="18" name="Прямоугольник 18"/>
                <wp:cNvGraphicFramePr/>
                <a:graphic xmlns:a="http://schemas.openxmlformats.org/drawingml/2006/main">
                  <a:graphicData uri="http://schemas.microsoft.com/office/word/2010/wordprocessingShape">
                    <wps:wsp>
                      <wps:cNvSpPr/>
                      <wps:spPr>
                        <a:xfrm>
                          <a:off x="0" y="0"/>
                          <a:ext cx="4192905" cy="2667000"/>
                        </a:xfrm>
                        <a:prstGeom prst="rect">
                          <a:avLst/>
                        </a:prstGeom>
                        <a:solidFill>
                          <a:schemeClr val="bg1"/>
                        </a:solidFill>
                        <a:ln w="28575">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BEEF46" w14:textId="77777777" w:rsidR="008E1FAC" w:rsidRDefault="008E1FAC" w:rsidP="008E1FAC">
                            <w:pPr>
                              <w:spacing w:after="0" w:line="240" w:lineRule="auto"/>
                              <w:rPr>
                                <w:b/>
                                <w:sz w:val="48"/>
                                <w:szCs w:val="48"/>
                              </w:rPr>
                            </w:pPr>
                            <w:r>
                              <w:rPr>
                                <w:b/>
                                <w:sz w:val="48"/>
                                <w:szCs w:val="48"/>
                              </w:rPr>
                              <w:t xml:space="preserve">Частина 1.               </w:t>
                            </w:r>
                          </w:p>
                          <w:p w14:paraId="4EEDFA77" w14:textId="53E30DF9" w:rsidR="008E1FAC" w:rsidRPr="008E1FAC" w:rsidRDefault="008E1FAC" w:rsidP="008E1FAC">
                            <w:pPr>
                              <w:spacing w:after="0" w:line="240" w:lineRule="auto"/>
                              <w:rPr>
                                <w:b/>
                                <w:color w:val="000000" w:themeColor="text1"/>
                                <w:sz w:val="52"/>
                                <w:szCs w:val="52"/>
                              </w:rPr>
                            </w:pPr>
                            <w:r w:rsidRPr="008E1FAC">
                              <w:rPr>
                                <w:b/>
                                <w:color w:val="000000" w:themeColor="text1"/>
                                <w:sz w:val="52"/>
                                <w:szCs w:val="52"/>
                              </w:rPr>
                              <w:t xml:space="preserve">Частина </w:t>
                            </w:r>
                            <w:r>
                              <w:rPr>
                                <w:b/>
                                <w:color w:val="000000" w:themeColor="text1"/>
                                <w:sz w:val="52"/>
                                <w:szCs w:val="52"/>
                              </w:rPr>
                              <w:t>2</w:t>
                            </w:r>
                          </w:p>
                          <w:p w14:paraId="08752E18" w14:textId="77777777" w:rsidR="008E1FAC" w:rsidRPr="008E1FAC" w:rsidRDefault="008E1FAC" w:rsidP="008E1FAC">
                            <w:pPr>
                              <w:spacing w:after="0" w:line="240" w:lineRule="auto"/>
                              <w:rPr>
                                <w:b/>
                                <w:color w:val="000000" w:themeColor="text1"/>
                                <w:sz w:val="52"/>
                                <w:szCs w:val="52"/>
                              </w:rPr>
                            </w:pPr>
                            <w:r w:rsidRPr="008E1FAC">
                              <w:rPr>
                                <w:b/>
                                <w:color w:val="000000" w:themeColor="text1"/>
                                <w:sz w:val="52"/>
                                <w:szCs w:val="52"/>
                              </w:rPr>
                              <w:t>Проєкти місцевого економічного розвитку</w:t>
                            </w:r>
                          </w:p>
                          <w:p w14:paraId="4C891595" w14:textId="77777777" w:rsidR="008E1FAC" w:rsidRPr="008E1FAC" w:rsidRDefault="008E1FAC" w:rsidP="008E1FAC">
                            <w:pP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8F5671" id="Прямоугольник 18" o:spid="_x0000_s1041" style="position:absolute;margin-left:68.45pt;margin-top:2.85pt;width:330.15pt;height:210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dSOzwIAAOEFAAAOAAAAZHJzL2Uyb0RvYy54bWysVEtu2zAQ3RfoHQjuG8mGnY8ROTASpCgQ&#10;JEGTImuaIi0BFMmStGV3VaDbAj1CD9FN0U/OIN+oQ1JSvuii6IYiNTNvZt58Do/WlUArZmypZIYH&#10;OylGTFKVl3KR4XfXp6/2MbKOyJwIJVmGN8zio+nLF4e1nrChKpTImUEAIu2k1hkunNOTJLG0YBWx&#10;O0ozCUKuTEUcPM0iyQ2pAb0SyTBNd5NamVwbRZm18PckCvE04HPOqLvg3DKHRIYhNhdOE865P5Pp&#10;IZksDNFFSdswyD9EUZFSgtMe6oQ4gpamfAJVldQoq7jboapKFOclZSEHyGaQPsrmqiCahVyAHKt7&#10;muz/g6Xnq0uDyhxqB5WSpIIaNV+3H7dfml/N7fZT8625bX5uPze/m+/NDwRKwFit7QQMr/SlaV8W&#10;rj79NTeV/0JiaB1Y3vQss7VDFH6OBgfDg3SMEQXZcHd3L01DHZI7c22se81UhfwlwwbKGNglqzPr&#10;wCWodirem1WizE9LIcLDtw47FgatCBR9vhj4kMHigZaQqAbv++O9cUB+IAzddwdBKGXSDZ/CAKiQ&#10;gO35iAyEm9sI5iMR8i3jwC3kPIxOHoYWcQdRVJCcxYjHwEdHSB9JyCAAemQOufbYLcDz2DH1Vt+b&#10;sjAUvXH6t8CicW8RPCvpeuOqlMo8ByBcRzqP+h1JkRrPklvP17Hvxl1LzVW+gWY0Kk6p1fS0hPqf&#10;EesuiYGxhAGGVeMu4OBCQf1Ue8OoUObDc/+9PkwLSDGqYcwzbN8viWEYiTcS5uhgMBr5vRAeo/He&#10;EB7mvmR+XyKX1bGCphrAUtM0XL2+E92VG1XdwEaaea8gIpKC7wxTZ7rHsYvrB3YaZbNZUINdoIk7&#10;k1eaenBPtO/v6/UNMbodAgfzc666lUAmj2Yh6npLqWZLp3gZBsVTHXltSwB7JPRSu/P8orr/Dlp3&#10;m3n6BwAA//8DAFBLAwQUAAYACAAAACEAuvqG6eAAAAAJAQAADwAAAGRycy9kb3ducmV2LnhtbEyP&#10;zU7DMBCE70i8g7VIXBB1CNC0IU6F+FGRuEBBqri58RJHjddW7Lbp27Oc4Dg7o9lvqsXoerHHIXae&#10;FFxNMhBIjTcdtQo+P54vZyBi0mR07wkVHDHCoj49qXRp/IHecb9KreASiqVWYFMKpZSxseh0nPiA&#10;xN63H5xOLIdWmkEfuNz1Ms+yqXS6I/5gdcAHi812tXMKLt7Wxoan5To7PpqvbWj8zLy+KHV+Nt7f&#10;gUg4pr8w/OIzOtTMtPE7MlH0rK+nc44quC1AsF/MixzERsFNzhdZV/L/gvoHAAD//wMAUEsBAi0A&#10;FAAGAAgAAAAhALaDOJL+AAAA4QEAABMAAAAAAAAAAAAAAAAAAAAAAFtDb250ZW50X1R5cGVzXS54&#10;bWxQSwECLQAUAAYACAAAACEAOP0h/9YAAACUAQAACwAAAAAAAAAAAAAAAAAvAQAAX3JlbHMvLnJl&#10;bHNQSwECLQAUAAYACAAAACEAkDXUjs8CAADhBQAADgAAAAAAAAAAAAAAAAAuAgAAZHJzL2Uyb0Rv&#10;Yy54bWxQSwECLQAUAAYACAAAACEAuvqG6eAAAAAJAQAADwAAAAAAAAAAAAAAAAApBQAAZHJzL2Rv&#10;d25yZXYueG1sUEsFBgAAAAAEAAQA8wAAADYGAAAAAA==&#10;" fillcolor="white [3212]" strokecolor="#ed7d31 [3205]" strokeweight="2.25pt">
                <v:textbox>
                  <w:txbxContent>
                    <w:p w14:paraId="03BEEF46" w14:textId="77777777" w:rsidR="008E1FAC" w:rsidRDefault="008E1FAC" w:rsidP="008E1FAC">
                      <w:pPr>
                        <w:spacing w:after="0" w:line="240" w:lineRule="auto"/>
                        <w:rPr>
                          <w:b/>
                          <w:sz w:val="48"/>
                          <w:szCs w:val="48"/>
                        </w:rPr>
                      </w:pPr>
                      <w:r>
                        <w:rPr>
                          <w:b/>
                          <w:sz w:val="48"/>
                          <w:szCs w:val="48"/>
                        </w:rPr>
                        <w:t xml:space="preserve">Частина 1.               </w:t>
                      </w:r>
                    </w:p>
                    <w:p w14:paraId="4EEDFA77" w14:textId="53E30DF9" w:rsidR="008E1FAC" w:rsidRPr="008E1FAC" w:rsidRDefault="008E1FAC" w:rsidP="008E1FAC">
                      <w:pPr>
                        <w:spacing w:after="0" w:line="240" w:lineRule="auto"/>
                        <w:rPr>
                          <w:b/>
                          <w:color w:val="000000" w:themeColor="text1"/>
                          <w:sz w:val="52"/>
                          <w:szCs w:val="52"/>
                        </w:rPr>
                      </w:pPr>
                      <w:r w:rsidRPr="008E1FAC">
                        <w:rPr>
                          <w:b/>
                          <w:color w:val="000000" w:themeColor="text1"/>
                          <w:sz w:val="52"/>
                          <w:szCs w:val="52"/>
                        </w:rPr>
                        <w:t xml:space="preserve">Частина </w:t>
                      </w:r>
                      <w:r>
                        <w:rPr>
                          <w:b/>
                          <w:color w:val="000000" w:themeColor="text1"/>
                          <w:sz w:val="52"/>
                          <w:szCs w:val="52"/>
                        </w:rPr>
                        <w:t>2</w:t>
                      </w:r>
                    </w:p>
                    <w:p w14:paraId="08752E18" w14:textId="77777777" w:rsidR="008E1FAC" w:rsidRPr="008E1FAC" w:rsidRDefault="008E1FAC" w:rsidP="008E1FAC">
                      <w:pPr>
                        <w:spacing w:after="0" w:line="240" w:lineRule="auto"/>
                        <w:rPr>
                          <w:b/>
                          <w:color w:val="000000" w:themeColor="text1"/>
                          <w:sz w:val="52"/>
                          <w:szCs w:val="52"/>
                        </w:rPr>
                      </w:pPr>
                      <w:r w:rsidRPr="008E1FAC">
                        <w:rPr>
                          <w:b/>
                          <w:color w:val="000000" w:themeColor="text1"/>
                          <w:sz w:val="52"/>
                          <w:szCs w:val="52"/>
                        </w:rPr>
                        <w:t>Проєкти місцевого економічного розвитку</w:t>
                      </w:r>
                    </w:p>
                    <w:p w14:paraId="4C891595" w14:textId="77777777" w:rsidR="008E1FAC" w:rsidRPr="008E1FAC" w:rsidRDefault="008E1FAC" w:rsidP="008E1FAC">
                      <w:pPr>
                        <w:rPr>
                          <w:color w:val="000000" w:themeColor="text1"/>
                        </w:rPr>
                      </w:pPr>
                    </w:p>
                  </w:txbxContent>
                </v:textbox>
                <w10:wrap anchorx="margin"/>
              </v:rect>
            </w:pict>
          </mc:Fallback>
        </mc:AlternateContent>
      </w:r>
    </w:p>
    <w:p w14:paraId="5758C1E3" w14:textId="77777777" w:rsidR="00D4737C" w:rsidRDefault="00D4737C"/>
    <w:p w14:paraId="0312F4DD" w14:textId="77777777" w:rsidR="00D4737C" w:rsidRDefault="00D4737C"/>
    <w:p w14:paraId="09487C22" w14:textId="41C144A6" w:rsidR="00D4737C" w:rsidRDefault="00D4737C"/>
    <w:p w14:paraId="3CCEE086" w14:textId="77777777" w:rsidR="00D4737C" w:rsidRDefault="00D4737C"/>
    <w:p w14:paraId="678839AD" w14:textId="77777777" w:rsidR="00D4737C" w:rsidRDefault="00D4737C"/>
    <w:p w14:paraId="70199DED" w14:textId="77777777" w:rsidR="00D4737C" w:rsidRDefault="00D4737C"/>
    <w:p w14:paraId="21CC8582" w14:textId="77777777" w:rsidR="00D4737C" w:rsidRDefault="00D4737C"/>
    <w:p w14:paraId="3E2AA22B" w14:textId="77777777" w:rsidR="00D4737C" w:rsidRDefault="00D4737C"/>
    <w:p w14:paraId="049C3294" w14:textId="77777777" w:rsidR="00D4737C" w:rsidRDefault="00D4737C"/>
    <w:p w14:paraId="774CFAE7" w14:textId="77777777" w:rsidR="00D4737C" w:rsidRDefault="00D4737C"/>
    <w:p w14:paraId="5F427763" w14:textId="77777777" w:rsidR="00D4737C" w:rsidRDefault="00D4737C"/>
    <w:p w14:paraId="13EAFA64" w14:textId="77777777" w:rsidR="00D4737C" w:rsidRDefault="00D4737C"/>
    <w:p w14:paraId="3894979C" w14:textId="77777777" w:rsidR="00D4737C" w:rsidRDefault="00D4737C"/>
    <w:p w14:paraId="378907E0" w14:textId="6594CC5C" w:rsidR="00D4737C" w:rsidRDefault="00D4737C"/>
    <w:p w14:paraId="1870E241" w14:textId="3DA4A29E" w:rsidR="008E1FAC" w:rsidRDefault="008E1FAC"/>
    <w:p w14:paraId="6FFF5A6B" w14:textId="323C9E9A" w:rsidR="008E1FAC" w:rsidRDefault="008E1FAC"/>
    <w:p w14:paraId="612C17CF" w14:textId="77777777" w:rsidR="008E1FAC" w:rsidRDefault="008E1FAC"/>
    <w:p w14:paraId="1EFFEBCD" w14:textId="77777777" w:rsidR="00D4737C" w:rsidRDefault="00D4737C"/>
    <w:p w14:paraId="5B05DFA1" w14:textId="77777777" w:rsidR="00D4737C" w:rsidRDefault="00D4737C"/>
    <w:p w14:paraId="0B60FA42" w14:textId="77777777" w:rsidR="00D4737C" w:rsidRDefault="00D4737C"/>
    <w:p w14:paraId="226D767E" w14:textId="77777777" w:rsidR="00D4737C" w:rsidRDefault="00D4737C"/>
    <w:p w14:paraId="152D6E26" w14:textId="57DA6A85" w:rsidR="00D4737C" w:rsidRDefault="00D4737C"/>
    <w:p w14:paraId="2CF64621" w14:textId="6C721EC1" w:rsidR="00D4737C" w:rsidRDefault="00D4737C" w:rsidP="00D4737C">
      <w:pPr>
        <w:spacing w:after="0" w:line="240" w:lineRule="auto"/>
        <w:jc w:val="center"/>
        <w:rPr>
          <w:b/>
          <w:sz w:val="24"/>
          <w:szCs w:val="24"/>
        </w:rPr>
      </w:pPr>
      <w:r>
        <w:rPr>
          <w:b/>
          <w:sz w:val="24"/>
          <w:szCs w:val="24"/>
        </w:rPr>
        <w:lastRenderedPageBreak/>
        <w:t>ПРОЄКТ МІСЦЕВОГО ЕКОНОМІЧНОГО РОЗВИТКУ №1</w:t>
      </w:r>
    </w:p>
    <w:p w14:paraId="7EED21FF" w14:textId="0C2148C5" w:rsidR="00D4737C" w:rsidRDefault="00F60208" w:rsidP="00D4737C">
      <w:pPr>
        <w:spacing w:after="0" w:line="240" w:lineRule="auto"/>
        <w:jc w:val="center"/>
        <w:rPr>
          <w:b/>
          <w:sz w:val="24"/>
          <w:szCs w:val="24"/>
        </w:rPr>
      </w:pPr>
      <w:r w:rsidRPr="00E73C6D">
        <w:rPr>
          <w:b/>
          <w:noProof/>
          <w:color w:val="333333"/>
          <w:sz w:val="28"/>
          <w:szCs w:val="28"/>
        </w:rPr>
        <mc:AlternateContent>
          <mc:Choice Requires="wps">
            <w:drawing>
              <wp:anchor distT="45720" distB="45720" distL="114300" distR="114300" simplePos="0" relativeHeight="251748352" behindDoc="0" locked="0" layoutInCell="1" allowOverlap="1" wp14:anchorId="3ABEE484" wp14:editId="448DE148">
                <wp:simplePos x="0" y="0"/>
                <wp:positionH relativeFrom="margin">
                  <wp:posOffset>6024570</wp:posOffset>
                </wp:positionH>
                <wp:positionV relativeFrom="paragraph">
                  <wp:posOffset>9548657</wp:posOffset>
                </wp:positionV>
                <wp:extent cx="403122" cy="339725"/>
                <wp:effectExtent l="0" t="0" r="0" b="3175"/>
                <wp:wrapNone/>
                <wp:docPr id="206"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122" cy="339725"/>
                        </a:xfrm>
                        <a:prstGeom prst="rect">
                          <a:avLst/>
                        </a:prstGeom>
                        <a:noFill/>
                        <a:ln w="9525">
                          <a:noFill/>
                          <a:miter lim="800000"/>
                          <a:headEnd/>
                          <a:tailEnd/>
                        </a:ln>
                      </wps:spPr>
                      <wps:txbx>
                        <w:txbxContent>
                          <w:p w14:paraId="5BD83ED6" w14:textId="15CB2FA3" w:rsidR="00F60208" w:rsidRDefault="00F60208" w:rsidP="00F60208">
                            <w:r>
                              <w:rPr>
                                <w:color w:val="FFFFFF" w:themeColor="background1"/>
                                <w:sz w:val="28"/>
                                <w:szCs w:val="28"/>
                              </w:rPr>
                              <w:t>12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ABEE484" id="_x0000_s1042" type="#_x0000_t202" style="position:absolute;left:0;text-align:left;margin-left:474.4pt;margin-top:751.85pt;width:31.75pt;height:26.75pt;z-index:2517483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fAeJgIAAAEEAAAOAAAAZHJzL2Uyb0RvYy54bWysU0uOEzEQ3SNxB8t70p98ZtJKZzTMMAhp&#10;+EgDB3Dc7rRF22VsJ93Djj1X4A4sWLDjCpkbUXYnIRp2iF5Yri77Vb1Xz4uLXrVkK6yToEuajVJK&#10;hOZQSb0u6Yf3N8/OKXGe6Yq1oEVJ74WjF8unTxadKUQODbSVsARBtCs6U9LGe1MkieONUMyNwAiN&#10;yRqsYh5Du04qyzpEV22Sp+ks6cBWxgIXzuHf6yFJlxG/rgX3b+vaCU/akmJvPq42rquwJssFK9aW&#10;mUbyfRvsH7pQTGoseoS6Zp6RjZV/QSnJLTio/YiDSqCuJReRA7LJ0kds7hpmROSC4jhzlMn9P1j+&#10;ZvvOElmVNE9nlGimcEi7b7vvux+7X7ufD18evpI8qNQZV+DhO4PHff8cepx2ZOzMLfCPjmi4aphe&#10;i0troWsEq7DLLNxMTq4OOC6ArLrXUGExtvEQgfraqiAhikIQHad1f5yQ6D3h+HOSjrM8p4Rjajye&#10;n+XTWIEVh8vGOv9SgCJhU1KLBojgbHvrfGiGFYcjoZaGG9m20QStJl1J51OEfJRR0qNHW6lKep6G&#10;b3BN4PhCV/GyZ7Id9lig1XvSgefA2PerPqqczQ5irqC6RxksDJ7EN4SbBuxnSjr0Y0ndpw2zgpL2&#10;lUYp59lkEgwcg8n0LMfAnmZWpxmmOUKV1FMybK98NP3A7BIlr2WUI8xm6GTfM/osqrR/E8HIp3E8&#10;9eflLn8DAAD//wMAUEsDBBQABgAIAAAAIQBfrFKd4AAAAA4BAAAPAAAAZHJzL2Rvd25yZXYueG1s&#10;TI/BTsMwEETvSPyDtUjc6LppQ9sQp0IgriAKVOrNjbdJRLyOYrcJf49zguPsjGbe5tvRtuJCvW8c&#10;K5jPJAji0pmGKwWfHy93axA+aDa6dUwKfsjDtri+ynVm3MDvdNmFSsQS9plWUIfQZYi+rMlqP3Md&#10;cfROrrc6RNlXaHo9xHLbYiLlPVrdcFyodUdPNZXfu7NV8PV6OuyX8q16tmk3uFEi2w0qdXszPj6A&#10;CDSGvzBM+BEdish0dGc2XrQKNst1RA/RSOViBWKKyHmyAHGcbukqASxy/P9G8QsAAP//AwBQSwEC&#10;LQAUAAYACAAAACEAtoM4kv4AAADhAQAAEwAAAAAAAAAAAAAAAAAAAAAAW0NvbnRlbnRfVHlwZXNd&#10;LnhtbFBLAQItABQABgAIAAAAIQA4/SH/1gAAAJQBAAALAAAAAAAAAAAAAAAAAC8BAABfcmVscy8u&#10;cmVsc1BLAQItABQABgAIAAAAIQAhsfAeJgIAAAEEAAAOAAAAAAAAAAAAAAAAAC4CAABkcnMvZTJv&#10;RG9jLnhtbFBLAQItABQABgAIAAAAIQBfrFKd4AAAAA4BAAAPAAAAAAAAAAAAAAAAAIAEAABkcnMv&#10;ZG93bnJldi54bWxQSwUGAAAAAAQABADzAAAAjQUAAAAA&#10;" filled="f" stroked="f">
                <v:textbox>
                  <w:txbxContent>
                    <w:p w14:paraId="5BD83ED6" w14:textId="15CB2FA3" w:rsidR="00F60208" w:rsidRDefault="00F60208" w:rsidP="00F60208">
                      <w:r>
                        <w:rPr>
                          <w:color w:val="FFFFFF" w:themeColor="background1"/>
                          <w:sz w:val="28"/>
                          <w:szCs w:val="28"/>
                        </w:rPr>
                        <w:t>12</w:t>
                      </w:r>
                    </w:p>
                  </w:txbxContent>
                </v:textbox>
                <w10:wrap anchorx="margin"/>
              </v:shape>
            </w:pict>
          </mc:Fallback>
        </mc:AlternateContent>
      </w:r>
      <w:r w:rsidR="00E73C6D">
        <w:rPr>
          <w:b/>
          <w:noProof/>
          <w:color w:val="333333"/>
          <w:sz w:val="24"/>
          <w:szCs w:val="24"/>
        </w:rPr>
        <mc:AlternateContent>
          <mc:Choice Requires="wps">
            <w:drawing>
              <wp:anchor distT="0" distB="0" distL="114300" distR="114300" simplePos="0" relativeHeight="251715584" behindDoc="0" locked="0" layoutInCell="1" allowOverlap="1" wp14:anchorId="1D2E0E88" wp14:editId="24C6AE11">
                <wp:simplePos x="0" y="0"/>
                <wp:positionH relativeFrom="page">
                  <wp:align>right</wp:align>
                </wp:positionH>
                <wp:positionV relativeFrom="paragraph">
                  <wp:posOffset>9503322</wp:posOffset>
                </wp:positionV>
                <wp:extent cx="7543800" cy="1047750"/>
                <wp:effectExtent l="0" t="0" r="19050" b="19050"/>
                <wp:wrapNone/>
                <wp:docPr id="30" name="Прямоугольник 30"/>
                <wp:cNvGraphicFramePr/>
                <a:graphic xmlns:a="http://schemas.openxmlformats.org/drawingml/2006/main">
                  <a:graphicData uri="http://schemas.microsoft.com/office/word/2010/wordprocessingShape">
                    <wps:wsp>
                      <wps:cNvSpPr/>
                      <wps:spPr>
                        <a:xfrm>
                          <a:off x="0" y="0"/>
                          <a:ext cx="7543800" cy="104775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4CF3C16" id="Прямоугольник 30" o:spid="_x0000_s1026" style="position:absolute;margin-left:542.8pt;margin-top:748.3pt;width:594pt;height:82.5pt;z-index:251715584;visibility:visible;mso-wrap-style:square;mso-wrap-distance-left:9pt;mso-wrap-distance-top:0;mso-wrap-distance-right:9pt;mso-wrap-distance-bottom:0;mso-position-horizontal:right;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pZ+uAIAAMgFAAAOAAAAZHJzL2Uyb0RvYy54bWysVM1u2zAMvg/YOwi6r7bTZOmCOkXQosOA&#10;oi3WDj2rslQbkCVNUuJkpwG7Ftgj7CF2GfbTZ3DeaJT8kywrdiiWgyKa5EfyE8nDo2Up0IIZWyiZ&#10;4mQvxohJqrJC3qX43fXpiwOMrCMyI0JJluIVs/ho+vzZYaUnbKByJTJmEIBIO6l0inPn9CSKLM1Z&#10;Seye0kyCkitTEgeiuYsyQypAL0U0iOOXUaVMpo2izFr4etIo8TTgc86ou+DcModEiiE3F04Tzlt/&#10;RtNDMrkzROcFbdMgT8iiJIWEoD3UCXEEzU3xF1RZUKOs4m6PqjJSnBeUhRqgmiTeqeYqJ5qFWoAc&#10;q3ua7P+DpeeLS4OKLMX7QI8kJbxR/WX9cf25/lk/rD/VX+uH+sf6vv5Vf6u/IzACxiptJ+B4pS9N&#10;K1m4+vKX3JT+HwpDy8DyqmeZLR2i8HE8Gu4fxBCNgi6Jh+PxKKBGG3dtrHvNVIn8JcUGnjGwSxZn&#10;1kFIMO1MfDSrRJGdFkIEwbcOOxYGLQg8OqGUSTfwaYPXH5ZCPtkZoLx35Jloag83txLMYwr5lnFg&#10;FaodhMRDP+8mlTSqnGSsyXUUw6/LtCsj5B0APTKHKnvsFqCz3C44aWFae+/Kwjj0zvG/EmvY6j1C&#10;ZCVd71wWUpnHAITrIzf2HUkNNZ6lW5WtoOeMaobRanpawDOfEesuiYHpg9aAjeIu4OBCVSlW7Q2j&#10;XJkPj3339jAUoMWogmlOsX0/J4ZhJN5IGJdXyXDoxz8Iw9F4AILZ1txua+S8PFbQOwnsLk3D1ds7&#10;0V25UeUNLJ6ZjwoqIinETjF1phOOXbNlYHVRNpsFMxh5TdyZvNLUg3tWfRtfL2+I0W2vOxiTc9VN&#10;PpnstHxj6z2lms2d4kWYhw2vLd+wLkLjtKvN76NtOVhtFvD0NwAAAP//AwBQSwMEFAAGAAgAAAAh&#10;AB6pdbnfAAAACwEAAA8AAABkcnMvZG93bnJldi54bWxMj81OwzAQhO9IvIO1SNyoE1RZaYhTFSQO&#10;XPgpiLMbL3ZEbEexm5g+PdsT3HZnVrPfNNvsBjbjFPvgJZSrAhj6LujeGwkf7483FbCYlNdqCB4l&#10;/GCEbXt50ahah8W/4bxPhlGIj7WSYFMaa85jZ9GpuAojevK+wuRUonUyXE9qoXA38NuiENyp3tMH&#10;q0Z8sNh9749Owr2ZTWHn12X3nFX/9JJPn5v1Scrrq7y7A5Ywp79jOOMTOrTEdAhHryMbJFCRROp6&#10;IwSws19WFWkHmoQoBfC24f87tL8AAAD//wMAUEsBAi0AFAAGAAgAAAAhALaDOJL+AAAA4QEAABMA&#10;AAAAAAAAAAAAAAAAAAAAAFtDb250ZW50X1R5cGVzXS54bWxQSwECLQAUAAYACAAAACEAOP0h/9YA&#10;AACUAQAACwAAAAAAAAAAAAAAAAAvAQAAX3JlbHMvLnJlbHNQSwECLQAUAAYACAAAACEAVGqWfrgC&#10;AADIBQAADgAAAAAAAAAAAAAAAAAuAgAAZHJzL2Uyb0RvYy54bWxQSwECLQAUAAYACAAAACEAHql1&#10;ud8AAAALAQAADwAAAAAAAAAAAAAAAAASBQAAZHJzL2Rvd25yZXYueG1sUEsFBgAAAAAEAAQA8wAA&#10;AB4GAAAAAA==&#10;" fillcolor="#ed7d31 [3205]" strokecolor="#ed7d31 [3205]" strokeweight="1pt">
                <w10:wrap anchorx="page"/>
              </v:rect>
            </w:pict>
          </mc:Fallback>
        </mc:AlternateContent>
      </w:r>
    </w:p>
    <w:tbl>
      <w:tblPr>
        <w:tblW w:w="10064" w:type="dxa"/>
        <w:tblInd w:w="2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835"/>
        <w:gridCol w:w="7229"/>
      </w:tblGrid>
      <w:tr w:rsidR="00D4737C" w14:paraId="26ED5C43" w14:textId="77777777" w:rsidTr="006C6A07">
        <w:tc>
          <w:tcPr>
            <w:tcW w:w="2835" w:type="dxa"/>
            <w:shd w:val="clear" w:color="auto" w:fill="auto"/>
          </w:tcPr>
          <w:p w14:paraId="6A3E34D0" w14:textId="77777777" w:rsidR="00D4737C" w:rsidRDefault="00D4737C" w:rsidP="006C6A07">
            <w:pPr>
              <w:spacing w:after="0" w:line="240" w:lineRule="auto"/>
              <w:rPr>
                <w:b/>
              </w:rPr>
            </w:pPr>
            <w:r>
              <w:rPr>
                <w:b/>
              </w:rPr>
              <w:t xml:space="preserve">1.Назва проєкту </w:t>
            </w:r>
          </w:p>
        </w:tc>
        <w:tc>
          <w:tcPr>
            <w:tcW w:w="7229" w:type="dxa"/>
            <w:shd w:val="clear" w:color="auto" w:fill="auto"/>
          </w:tcPr>
          <w:p w14:paraId="6F7CEF18" w14:textId="77777777" w:rsidR="00D4737C" w:rsidRDefault="00D4737C" w:rsidP="006C6A07">
            <w:pPr>
              <w:spacing w:after="0" w:line="240" w:lineRule="auto"/>
              <w:jc w:val="both"/>
            </w:pPr>
            <w:r>
              <w:t>Створення торгівельно-ярмаркового простору в місті Ніжин</w:t>
            </w:r>
          </w:p>
        </w:tc>
      </w:tr>
      <w:tr w:rsidR="00D4737C" w14:paraId="1F63EA66" w14:textId="77777777" w:rsidTr="006C6A07">
        <w:tc>
          <w:tcPr>
            <w:tcW w:w="2835" w:type="dxa"/>
          </w:tcPr>
          <w:p w14:paraId="7AF94995" w14:textId="77777777" w:rsidR="00D4737C" w:rsidRDefault="00D4737C" w:rsidP="006C6A07">
            <w:pPr>
              <w:spacing w:after="0" w:line="240" w:lineRule="auto"/>
              <w:rPr>
                <w:b/>
              </w:rPr>
            </w:pPr>
            <w:r>
              <w:rPr>
                <w:b/>
              </w:rPr>
              <w:t xml:space="preserve">2. Стратегічна і операційна цілі, до яких має відношення даний проєкт  </w:t>
            </w:r>
          </w:p>
        </w:tc>
        <w:tc>
          <w:tcPr>
            <w:tcW w:w="7229" w:type="dxa"/>
          </w:tcPr>
          <w:p w14:paraId="4888D1C3" w14:textId="079BCDD1" w:rsidR="00D4737C" w:rsidRDefault="00D4737C" w:rsidP="006C6A07">
            <w:pPr>
              <w:spacing w:after="0" w:line="240" w:lineRule="auto"/>
              <w:jc w:val="both"/>
            </w:pPr>
            <w:r>
              <w:t xml:space="preserve">Стратегічна ціль  </w:t>
            </w:r>
            <w:r w:rsidRPr="00973502">
              <w:t>1. Створення сприятливих умов для розвитку бізнесу, промисловості та залучення інвестицій</w:t>
            </w:r>
          </w:p>
          <w:p w14:paraId="5C649D80" w14:textId="44ED7E92" w:rsidR="00CF7799" w:rsidRPr="00973502" w:rsidRDefault="00CF7799" w:rsidP="006C6A07">
            <w:pPr>
              <w:spacing w:after="0" w:line="240" w:lineRule="auto"/>
              <w:jc w:val="both"/>
            </w:pPr>
            <w:r>
              <w:t xml:space="preserve">Операційна ціль </w:t>
            </w:r>
            <w:r w:rsidRPr="00CF7799">
              <w:t>1.1.Розвиток МСП</w:t>
            </w:r>
          </w:p>
          <w:p w14:paraId="43E410C3" w14:textId="77777777" w:rsidR="00D4737C" w:rsidRDefault="00D4737C" w:rsidP="006C6A07">
            <w:pPr>
              <w:spacing w:after="0" w:line="240" w:lineRule="auto"/>
              <w:jc w:val="both"/>
            </w:pPr>
          </w:p>
        </w:tc>
      </w:tr>
      <w:tr w:rsidR="00D4737C" w14:paraId="20FD9908" w14:textId="77777777" w:rsidTr="006C6A07">
        <w:tc>
          <w:tcPr>
            <w:tcW w:w="2835" w:type="dxa"/>
          </w:tcPr>
          <w:p w14:paraId="57241190" w14:textId="77777777" w:rsidR="00D4737C" w:rsidRDefault="00D4737C" w:rsidP="006C6A07">
            <w:pPr>
              <w:spacing w:after="0" w:line="240" w:lineRule="auto"/>
              <w:rPr>
                <w:b/>
              </w:rPr>
            </w:pPr>
            <w:r>
              <w:rPr>
                <w:b/>
              </w:rPr>
              <w:t>3. Мета та завдання/цілі проєкту</w:t>
            </w:r>
          </w:p>
          <w:p w14:paraId="1DC2983B" w14:textId="77777777" w:rsidR="00D4737C" w:rsidRDefault="008A7341" w:rsidP="006C6A07">
            <w:pPr>
              <w:spacing w:after="0" w:line="240" w:lineRule="auto"/>
              <w:rPr>
                <w:b/>
                <w:sz w:val="16"/>
                <w:szCs w:val="16"/>
              </w:rPr>
            </w:pPr>
            <w:sdt>
              <w:sdtPr>
                <w:tag w:val="goog_rdk_12"/>
                <w:id w:val="-384569652"/>
              </w:sdtPr>
              <w:sdtEndPr/>
              <w:sdtContent/>
            </w:sdt>
            <w:r w:rsidR="00D4737C">
              <w:rPr>
                <w:b/>
                <w:sz w:val="16"/>
                <w:szCs w:val="16"/>
              </w:rPr>
              <w:t xml:space="preserve">(підтримка діючого бізнесу, заохочення до підприємництва, залучення та робота з інвесторами, розвиток люського капіталу та трудових ресурсів)  </w:t>
            </w:r>
          </w:p>
        </w:tc>
        <w:tc>
          <w:tcPr>
            <w:tcW w:w="7229" w:type="dxa"/>
          </w:tcPr>
          <w:p w14:paraId="4D56DDE2" w14:textId="2AC48207" w:rsidR="00D4737C" w:rsidRDefault="00D4737C" w:rsidP="006C6A07">
            <w:pPr>
              <w:spacing w:after="0" w:line="240" w:lineRule="auto"/>
              <w:jc w:val="both"/>
            </w:pPr>
            <w:r>
              <w:t>Мета проєкту – покращення умов для розвитку підприємництва шляхом створення ярмаркового простору в місті Ніжин (Ніжинська ТГ).</w:t>
            </w:r>
          </w:p>
          <w:p w14:paraId="188B07C3" w14:textId="77777777" w:rsidR="00D4737C" w:rsidRDefault="00D4737C" w:rsidP="006C6A07">
            <w:pPr>
              <w:spacing w:after="0" w:line="240" w:lineRule="auto"/>
              <w:jc w:val="both"/>
            </w:pPr>
            <w:r>
              <w:t xml:space="preserve">Завдання проєкту: </w:t>
            </w:r>
          </w:p>
          <w:p w14:paraId="28B58375" w14:textId="77777777" w:rsidR="00D4737C" w:rsidRDefault="00D4737C" w:rsidP="00D4737C">
            <w:pPr>
              <w:numPr>
                <w:ilvl w:val="0"/>
                <w:numId w:val="14"/>
              </w:numPr>
              <w:pBdr>
                <w:top w:val="nil"/>
                <w:left w:val="nil"/>
                <w:bottom w:val="nil"/>
                <w:right w:val="nil"/>
                <w:between w:val="nil"/>
              </w:pBdr>
              <w:spacing w:after="0" w:line="240" w:lineRule="auto"/>
              <w:ind w:left="0" w:firstLine="0"/>
              <w:jc w:val="both"/>
              <w:rPr>
                <w:color w:val="000000"/>
              </w:rPr>
            </w:pPr>
            <w:r>
              <w:rPr>
                <w:color w:val="000000"/>
              </w:rPr>
              <w:t>збереження місцевих товаровиробників</w:t>
            </w:r>
          </w:p>
          <w:p w14:paraId="5680DB25" w14:textId="77777777" w:rsidR="00D4737C" w:rsidRDefault="00D4737C" w:rsidP="00D4737C">
            <w:pPr>
              <w:numPr>
                <w:ilvl w:val="0"/>
                <w:numId w:val="14"/>
              </w:numPr>
              <w:pBdr>
                <w:top w:val="nil"/>
                <w:left w:val="nil"/>
                <w:bottom w:val="nil"/>
                <w:right w:val="nil"/>
                <w:between w:val="nil"/>
              </w:pBdr>
              <w:spacing w:after="0" w:line="240" w:lineRule="auto"/>
              <w:ind w:left="0" w:firstLine="0"/>
              <w:jc w:val="both"/>
              <w:rPr>
                <w:color w:val="000000"/>
              </w:rPr>
            </w:pPr>
            <w:r>
              <w:rPr>
                <w:color w:val="000000"/>
              </w:rPr>
              <w:t>створення комфортних умов для здійснення торгівлі</w:t>
            </w:r>
          </w:p>
          <w:p w14:paraId="28640AC3" w14:textId="77777777" w:rsidR="00D4737C" w:rsidRDefault="00D4737C" w:rsidP="00D4737C">
            <w:pPr>
              <w:numPr>
                <w:ilvl w:val="0"/>
                <w:numId w:val="14"/>
              </w:numPr>
              <w:pBdr>
                <w:top w:val="nil"/>
                <w:left w:val="nil"/>
                <w:bottom w:val="nil"/>
                <w:right w:val="nil"/>
                <w:between w:val="nil"/>
              </w:pBdr>
              <w:spacing w:after="0" w:line="240" w:lineRule="auto"/>
              <w:ind w:left="0" w:firstLine="0"/>
              <w:jc w:val="both"/>
              <w:rPr>
                <w:color w:val="000000"/>
              </w:rPr>
            </w:pPr>
            <w:r>
              <w:rPr>
                <w:color w:val="000000"/>
              </w:rPr>
              <w:t xml:space="preserve">розвиток подієвого туризму через проведення унікальних ярмаркових заходів </w:t>
            </w:r>
          </w:p>
        </w:tc>
      </w:tr>
      <w:tr w:rsidR="00D4737C" w14:paraId="02B4182F" w14:textId="77777777" w:rsidTr="006C6A07">
        <w:tc>
          <w:tcPr>
            <w:tcW w:w="2835" w:type="dxa"/>
          </w:tcPr>
          <w:p w14:paraId="3BE4989B" w14:textId="77777777" w:rsidR="00D4737C" w:rsidRDefault="00D4737C" w:rsidP="006C6A07">
            <w:pPr>
              <w:spacing w:after="0" w:line="240" w:lineRule="auto"/>
              <w:rPr>
                <w:b/>
              </w:rPr>
            </w:pPr>
            <w:r>
              <w:rPr>
                <w:b/>
              </w:rPr>
              <w:t>4. Територія, на яку проєкт матиме вплив</w:t>
            </w:r>
          </w:p>
        </w:tc>
        <w:tc>
          <w:tcPr>
            <w:tcW w:w="7229" w:type="dxa"/>
          </w:tcPr>
          <w:p w14:paraId="4BBF3DD6" w14:textId="48B99C83" w:rsidR="00D4737C" w:rsidRDefault="00D4737C" w:rsidP="006C6A07">
            <w:pPr>
              <w:spacing w:after="0" w:line="240" w:lineRule="auto"/>
              <w:jc w:val="both"/>
            </w:pPr>
            <w:r>
              <w:t>Територія Ніжинської ТГ</w:t>
            </w:r>
          </w:p>
        </w:tc>
      </w:tr>
      <w:tr w:rsidR="00D4737C" w14:paraId="74DF8344" w14:textId="77777777" w:rsidTr="006C6A07">
        <w:tc>
          <w:tcPr>
            <w:tcW w:w="2835" w:type="dxa"/>
          </w:tcPr>
          <w:p w14:paraId="52106398" w14:textId="77777777" w:rsidR="00D4737C" w:rsidRDefault="00D4737C" w:rsidP="006C6A07">
            <w:pPr>
              <w:spacing w:after="0" w:line="240" w:lineRule="auto"/>
              <w:rPr>
                <w:b/>
              </w:rPr>
            </w:pPr>
            <w:r>
              <w:rPr>
                <w:b/>
              </w:rPr>
              <w:t xml:space="preserve">5. Кількість мешканців, які використовуватимуть результати проєкту </w:t>
            </w:r>
          </w:p>
          <w:p w14:paraId="59C9919D" w14:textId="77777777" w:rsidR="00D4737C" w:rsidRDefault="00D4737C" w:rsidP="006C6A07">
            <w:pPr>
              <w:spacing w:after="0" w:line="240" w:lineRule="auto"/>
              <w:rPr>
                <w:b/>
              </w:rPr>
            </w:pPr>
          </w:p>
          <w:p w14:paraId="24E42B3F" w14:textId="77777777" w:rsidR="00D4737C" w:rsidRDefault="00D4737C" w:rsidP="006C6A07">
            <w:pPr>
              <w:spacing w:after="0" w:line="240" w:lineRule="auto"/>
              <w:rPr>
                <w:b/>
              </w:rPr>
            </w:pPr>
          </w:p>
          <w:p w14:paraId="605BE959" w14:textId="77777777" w:rsidR="00D4737C" w:rsidRDefault="00D4737C" w:rsidP="006C6A07">
            <w:pPr>
              <w:spacing w:after="0" w:line="240" w:lineRule="auto"/>
              <w:rPr>
                <w:b/>
              </w:rPr>
            </w:pPr>
          </w:p>
          <w:p w14:paraId="4113F6E4" w14:textId="77777777" w:rsidR="00D4737C" w:rsidRDefault="00D4737C" w:rsidP="006C6A07">
            <w:pPr>
              <w:spacing w:after="0" w:line="240" w:lineRule="auto"/>
              <w:rPr>
                <w:b/>
              </w:rPr>
            </w:pPr>
            <w:r>
              <w:rPr>
                <w:b/>
              </w:rPr>
              <w:t>Кількісні та якісні результати проєкту</w:t>
            </w:r>
          </w:p>
          <w:p w14:paraId="35F35076" w14:textId="77777777" w:rsidR="00D4737C" w:rsidRDefault="00D4737C" w:rsidP="006C6A07">
            <w:pPr>
              <w:spacing w:after="0" w:line="240" w:lineRule="auto"/>
              <w:rPr>
                <w:b/>
              </w:rPr>
            </w:pPr>
          </w:p>
          <w:p w14:paraId="52628B38" w14:textId="77777777" w:rsidR="00D4737C" w:rsidRDefault="00D4737C" w:rsidP="006C6A07">
            <w:pPr>
              <w:spacing w:after="0" w:line="240" w:lineRule="auto"/>
              <w:rPr>
                <w:b/>
              </w:rPr>
            </w:pPr>
          </w:p>
          <w:p w14:paraId="2983C0B5" w14:textId="77777777" w:rsidR="00D4737C" w:rsidRDefault="00D4737C" w:rsidP="006C6A07">
            <w:pPr>
              <w:spacing w:after="0" w:line="240" w:lineRule="auto"/>
              <w:rPr>
                <w:b/>
              </w:rPr>
            </w:pPr>
          </w:p>
        </w:tc>
        <w:tc>
          <w:tcPr>
            <w:tcW w:w="7229" w:type="dxa"/>
          </w:tcPr>
          <w:p w14:paraId="3E849FAB" w14:textId="77777777" w:rsidR="00D4737C" w:rsidRPr="00C0179D" w:rsidRDefault="00D4737C" w:rsidP="00D4737C">
            <w:pPr>
              <w:numPr>
                <w:ilvl w:val="0"/>
                <w:numId w:val="1"/>
              </w:numPr>
              <w:pBdr>
                <w:top w:val="nil"/>
                <w:left w:val="nil"/>
                <w:bottom w:val="nil"/>
                <w:right w:val="nil"/>
                <w:between w:val="nil"/>
              </w:pBdr>
              <w:spacing w:after="0" w:line="240" w:lineRule="auto"/>
              <w:ind w:left="0" w:firstLine="0"/>
              <w:jc w:val="both"/>
              <w:rPr>
                <w:color w:val="000000" w:themeColor="text1"/>
              </w:rPr>
            </w:pPr>
            <w:r w:rsidRPr="00C0179D">
              <w:rPr>
                <w:color w:val="000000" w:themeColor="text1"/>
              </w:rPr>
              <w:t>фізичні особи підприємці – 348</w:t>
            </w:r>
          </w:p>
          <w:p w14:paraId="00EE3AA4" w14:textId="7C95F762" w:rsidR="00D4737C" w:rsidRPr="00C0179D" w:rsidRDefault="00D4737C" w:rsidP="00D4737C">
            <w:pPr>
              <w:numPr>
                <w:ilvl w:val="0"/>
                <w:numId w:val="1"/>
              </w:numPr>
              <w:pBdr>
                <w:top w:val="nil"/>
                <w:left w:val="nil"/>
                <w:bottom w:val="nil"/>
                <w:right w:val="nil"/>
                <w:between w:val="nil"/>
              </w:pBdr>
              <w:spacing w:after="0" w:line="240" w:lineRule="auto"/>
              <w:ind w:left="0" w:firstLine="0"/>
              <w:jc w:val="both"/>
              <w:rPr>
                <w:color w:val="000000" w:themeColor="text1"/>
              </w:rPr>
            </w:pPr>
            <w:r w:rsidRPr="00C0179D">
              <w:rPr>
                <w:color w:val="000000" w:themeColor="text1"/>
              </w:rPr>
              <w:t>народні майстри - 59</w:t>
            </w:r>
          </w:p>
          <w:p w14:paraId="4E4C5F0C" w14:textId="77777777" w:rsidR="00D4737C" w:rsidRPr="00C0179D" w:rsidRDefault="00D4737C" w:rsidP="00D4737C">
            <w:pPr>
              <w:numPr>
                <w:ilvl w:val="0"/>
                <w:numId w:val="1"/>
              </w:numPr>
              <w:pBdr>
                <w:top w:val="nil"/>
                <w:left w:val="nil"/>
                <w:bottom w:val="nil"/>
                <w:right w:val="nil"/>
                <w:between w:val="nil"/>
              </w:pBdr>
              <w:spacing w:after="0" w:line="240" w:lineRule="auto"/>
              <w:ind w:left="0" w:firstLine="0"/>
              <w:jc w:val="both"/>
              <w:rPr>
                <w:color w:val="000000" w:themeColor="text1"/>
              </w:rPr>
            </w:pPr>
            <w:r w:rsidRPr="00C0179D">
              <w:rPr>
                <w:color w:val="000000" w:themeColor="text1"/>
              </w:rPr>
              <w:t>мешканці Ніжинської ТГ – 67709</w:t>
            </w:r>
          </w:p>
          <w:p w14:paraId="62E73569" w14:textId="77777777" w:rsidR="00D4737C" w:rsidRPr="00C0179D" w:rsidRDefault="00D4737C" w:rsidP="00D4737C">
            <w:pPr>
              <w:pStyle w:val="aa"/>
              <w:numPr>
                <w:ilvl w:val="0"/>
                <w:numId w:val="15"/>
              </w:numPr>
              <w:pBdr>
                <w:top w:val="nil"/>
                <w:left w:val="nil"/>
                <w:bottom w:val="nil"/>
                <w:right w:val="nil"/>
                <w:between w:val="nil"/>
              </w:pBdr>
              <w:spacing w:after="0" w:line="240" w:lineRule="auto"/>
              <w:jc w:val="both"/>
              <w:rPr>
                <w:color w:val="000000" w:themeColor="text1"/>
              </w:rPr>
            </w:pPr>
            <w:r w:rsidRPr="00C0179D">
              <w:rPr>
                <w:color w:val="000000" w:themeColor="text1"/>
              </w:rPr>
              <w:t>жінки - 36685</w:t>
            </w:r>
          </w:p>
          <w:p w14:paraId="5AF8F195" w14:textId="77777777" w:rsidR="00D4737C" w:rsidRPr="00C0179D" w:rsidRDefault="00D4737C" w:rsidP="00D4737C">
            <w:pPr>
              <w:pStyle w:val="aa"/>
              <w:numPr>
                <w:ilvl w:val="0"/>
                <w:numId w:val="15"/>
              </w:numPr>
              <w:pBdr>
                <w:top w:val="nil"/>
                <w:left w:val="nil"/>
                <w:bottom w:val="nil"/>
                <w:right w:val="nil"/>
                <w:between w:val="nil"/>
              </w:pBdr>
              <w:spacing w:after="0" w:line="240" w:lineRule="auto"/>
              <w:jc w:val="both"/>
              <w:rPr>
                <w:color w:val="000000" w:themeColor="text1"/>
              </w:rPr>
            </w:pPr>
            <w:r w:rsidRPr="00C0179D">
              <w:rPr>
                <w:color w:val="000000" w:themeColor="text1"/>
              </w:rPr>
              <w:t>чоловіки - 31024</w:t>
            </w:r>
          </w:p>
          <w:p w14:paraId="1B58C550" w14:textId="77777777" w:rsidR="00D4737C" w:rsidRPr="00C0179D" w:rsidRDefault="00D4737C" w:rsidP="00D4737C">
            <w:pPr>
              <w:pStyle w:val="aa"/>
              <w:numPr>
                <w:ilvl w:val="0"/>
                <w:numId w:val="15"/>
              </w:numPr>
              <w:pBdr>
                <w:top w:val="nil"/>
                <w:left w:val="nil"/>
                <w:bottom w:val="nil"/>
                <w:right w:val="nil"/>
                <w:between w:val="nil"/>
              </w:pBdr>
              <w:spacing w:after="0" w:line="240" w:lineRule="auto"/>
              <w:jc w:val="both"/>
              <w:rPr>
                <w:color w:val="000000" w:themeColor="text1"/>
              </w:rPr>
            </w:pPr>
            <w:r w:rsidRPr="00C0179D">
              <w:rPr>
                <w:color w:val="000000" w:themeColor="text1"/>
              </w:rPr>
              <w:t>молодь – 25409</w:t>
            </w:r>
          </w:p>
          <w:p w14:paraId="37963BEB" w14:textId="5019E3C3" w:rsidR="00D4737C" w:rsidRDefault="00D4737C" w:rsidP="006C6A07">
            <w:pPr>
              <w:pBdr>
                <w:top w:val="nil"/>
                <w:left w:val="nil"/>
                <w:bottom w:val="nil"/>
                <w:right w:val="nil"/>
                <w:between w:val="nil"/>
              </w:pBdr>
              <w:spacing w:after="0" w:line="240" w:lineRule="auto"/>
              <w:jc w:val="both"/>
              <w:rPr>
                <w:b/>
                <w:color w:val="000000" w:themeColor="text1"/>
              </w:rPr>
            </w:pPr>
            <w:r w:rsidRPr="00C0179D">
              <w:rPr>
                <w:b/>
                <w:color w:val="000000" w:themeColor="text1"/>
              </w:rPr>
              <w:t>Кількісні результати проєкту:</w:t>
            </w:r>
          </w:p>
          <w:p w14:paraId="19858682" w14:textId="77777777" w:rsidR="00D4737C" w:rsidRPr="00AA721B" w:rsidRDefault="00D4737C" w:rsidP="00D4737C">
            <w:pPr>
              <w:pStyle w:val="aa"/>
              <w:numPr>
                <w:ilvl w:val="0"/>
                <w:numId w:val="15"/>
              </w:numPr>
              <w:pBdr>
                <w:top w:val="nil"/>
                <w:left w:val="nil"/>
                <w:bottom w:val="nil"/>
                <w:right w:val="nil"/>
                <w:between w:val="nil"/>
              </w:pBdr>
              <w:spacing w:after="0" w:line="240" w:lineRule="auto"/>
              <w:jc w:val="both"/>
              <w:rPr>
                <w:color w:val="000000" w:themeColor="text1"/>
              </w:rPr>
            </w:pPr>
            <w:r>
              <w:rPr>
                <w:color w:val="000000" w:themeColor="text1"/>
              </w:rPr>
              <w:t>створено 1 торгівельно-ярмарковий простір</w:t>
            </w:r>
          </w:p>
          <w:p w14:paraId="3285DE6D" w14:textId="77777777" w:rsidR="00D4737C" w:rsidRPr="00C0179D" w:rsidRDefault="00D4737C" w:rsidP="00D4737C">
            <w:pPr>
              <w:pStyle w:val="aa"/>
              <w:numPr>
                <w:ilvl w:val="0"/>
                <w:numId w:val="15"/>
              </w:numPr>
              <w:pBdr>
                <w:top w:val="nil"/>
                <w:left w:val="nil"/>
                <w:bottom w:val="nil"/>
                <w:right w:val="nil"/>
                <w:between w:val="nil"/>
              </w:pBdr>
              <w:spacing w:after="0" w:line="240" w:lineRule="auto"/>
              <w:jc w:val="both"/>
              <w:rPr>
                <w:color w:val="000000" w:themeColor="text1"/>
              </w:rPr>
            </w:pPr>
            <w:r w:rsidRPr="00C0179D">
              <w:rPr>
                <w:color w:val="000000" w:themeColor="text1"/>
              </w:rPr>
              <w:t>придбано</w:t>
            </w:r>
            <w:r>
              <w:rPr>
                <w:color w:val="000000" w:themeColor="text1"/>
              </w:rPr>
              <w:t xml:space="preserve"> 8</w:t>
            </w:r>
            <w:r w:rsidRPr="00C0179D">
              <w:rPr>
                <w:color w:val="000000" w:themeColor="text1"/>
              </w:rPr>
              <w:t xml:space="preserve"> яток</w:t>
            </w:r>
          </w:p>
          <w:p w14:paraId="54B2D416" w14:textId="77777777" w:rsidR="00D4737C" w:rsidRPr="00C0179D" w:rsidRDefault="00D4737C" w:rsidP="00D4737C">
            <w:pPr>
              <w:pStyle w:val="aa"/>
              <w:numPr>
                <w:ilvl w:val="0"/>
                <w:numId w:val="15"/>
              </w:numPr>
              <w:pBdr>
                <w:top w:val="nil"/>
                <w:left w:val="nil"/>
                <w:bottom w:val="nil"/>
                <w:right w:val="nil"/>
                <w:between w:val="nil"/>
              </w:pBdr>
              <w:spacing w:after="0" w:line="240" w:lineRule="auto"/>
              <w:jc w:val="both"/>
              <w:rPr>
                <w:color w:val="000000" w:themeColor="text1"/>
              </w:rPr>
            </w:pPr>
            <w:r w:rsidRPr="00C0179D">
              <w:rPr>
                <w:color w:val="000000" w:themeColor="text1"/>
              </w:rPr>
              <w:t xml:space="preserve">збільшено кількість митців, які займаються підприємницькою діяльністю </w:t>
            </w:r>
          </w:p>
          <w:p w14:paraId="6B7F3DAF" w14:textId="4533A444" w:rsidR="00D4737C" w:rsidRPr="00C0179D" w:rsidRDefault="00D4737C" w:rsidP="00D4737C">
            <w:pPr>
              <w:pStyle w:val="aa"/>
              <w:numPr>
                <w:ilvl w:val="0"/>
                <w:numId w:val="15"/>
              </w:numPr>
              <w:pBdr>
                <w:top w:val="nil"/>
                <w:left w:val="nil"/>
                <w:bottom w:val="nil"/>
                <w:right w:val="nil"/>
                <w:between w:val="nil"/>
              </w:pBdr>
              <w:spacing w:after="0" w:line="240" w:lineRule="auto"/>
              <w:jc w:val="both"/>
              <w:rPr>
                <w:color w:val="000000" w:themeColor="text1"/>
              </w:rPr>
            </w:pPr>
            <w:r w:rsidRPr="00C0179D">
              <w:rPr>
                <w:color w:val="000000" w:themeColor="text1"/>
              </w:rPr>
              <w:t>зростання кількості туристів за рахунок подієвого туризму</w:t>
            </w:r>
          </w:p>
          <w:p w14:paraId="0B6E5FC8" w14:textId="3E4CEC49" w:rsidR="00D4737C" w:rsidRPr="00C0179D" w:rsidRDefault="00D4737C" w:rsidP="006C6A07">
            <w:pPr>
              <w:spacing w:after="0" w:line="240" w:lineRule="auto"/>
              <w:rPr>
                <w:b/>
                <w:color w:val="000000" w:themeColor="text1"/>
              </w:rPr>
            </w:pPr>
            <w:r w:rsidRPr="00C0179D">
              <w:rPr>
                <w:b/>
                <w:color w:val="000000" w:themeColor="text1"/>
              </w:rPr>
              <w:t>Якісні результати проєкту:</w:t>
            </w:r>
          </w:p>
          <w:p w14:paraId="245D4337" w14:textId="703A6011" w:rsidR="00D4737C" w:rsidRDefault="00D4737C" w:rsidP="00D4737C">
            <w:pPr>
              <w:pStyle w:val="aa"/>
              <w:numPr>
                <w:ilvl w:val="0"/>
                <w:numId w:val="15"/>
              </w:numPr>
              <w:pBdr>
                <w:top w:val="nil"/>
                <w:left w:val="nil"/>
                <w:bottom w:val="nil"/>
                <w:right w:val="nil"/>
                <w:between w:val="nil"/>
              </w:pBdr>
              <w:spacing w:after="0" w:line="240" w:lineRule="auto"/>
              <w:jc w:val="both"/>
              <w:rPr>
                <w:color w:val="000000" w:themeColor="text1"/>
              </w:rPr>
            </w:pPr>
            <w:r w:rsidRPr="00C0179D">
              <w:rPr>
                <w:color w:val="000000" w:themeColor="text1"/>
              </w:rPr>
              <w:t>покращення умов ведення торгівлі</w:t>
            </w:r>
          </w:p>
          <w:p w14:paraId="28E85A5E" w14:textId="101F28A7" w:rsidR="00D4737C" w:rsidRPr="00C0179D" w:rsidRDefault="00D4737C" w:rsidP="00D4737C">
            <w:pPr>
              <w:pStyle w:val="aa"/>
              <w:numPr>
                <w:ilvl w:val="0"/>
                <w:numId w:val="15"/>
              </w:numPr>
              <w:pBdr>
                <w:top w:val="nil"/>
                <w:left w:val="nil"/>
                <w:bottom w:val="nil"/>
                <w:right w:val="nil"/>
                <w:between w:val="nil"/>
              </w:pBdr>
              <w:spacing w:after="0" w:line="240" w:lineRule="auto"/>
              <w:jc w:val="both"/>
              <w:rPr>
                <w:color w:val="000000" w:themeColor="text1"/>
              </w:rPr>
            </w:pPr>
            <w:r>
              <w:rPr>
                <w:color w:val="000000" w:themeColor="text1"/>
              </w:rPr>
              <w:t xml:space="preserve">вирішення проблеми хаотичного розташування торгівельних майданчиків </w:t>
            </w:r>
          </w:p>
        </w:tc>
      </w:tr>
      <w:tr w:rsidR="00D4737C" w14:paraId="6C679A68" w14:textId="77777777" w:rsidTr="006C6A07">
        <w:tc>
          <w:tcPr>
            <w:tcW w:w="2835" w:type="dxa"/>
          </w:tcPr>
          <w:p w14:paraId="3DBBAD9B" w14:textId="77777777" w:rsidR="00D4737C" w:rsidRDefault="00D4737C" w:rsidP="006C6A07">
            <w:pPr>
              <w:spacing w:after="0" w:line="240" w:lineRule="auto"/>
              <w:rPr>
                <w:b/>
              </w:rPr>
            </w:pPr>
            <w:r>
              <w:rPr>
                <w:b/>
              </w:rPr>
              <w:t>6. Опис проблеми або потреби, на вирішення якої спрямований проєкт</w:t>
            </w:r>
          </w:p>
        </w:tc>
        <w:tc>
          <w:tcPr>
            <w:tcW w:w="7229" w:type="dxa"/>
          </w:tcPr>
          <w:p w14:paraId="63FFEE58" w14:textId="10B3646A" w:rsidR="00D4737C" w:rsidRDefault="00D4737C" w:rsidP="006C6A07">
            <w:pPr>
              <w:spacing w:after="0" w:line="240" w:lineRule="auto"/>
              <w:jc w:val="both"/>
            </w:pPr>
            <w:r>
              <w:t xml:space="preserve">На сьогоднішній день, у Ніжинській громаді відсутній відкритий простір для здійснення торгівлі виробами народних майстрів. У місті щороку проводиться близько 5 сезонних ярмарок (Новорічна, Спаська, Сад-город, Великодній, свято меду), а також Покровський ярмарок, який є найбільшим ярмарковим заходом на території області та проводиться з 1642 року.  На цих ярмарках торгівлею займаються переважно народні майстри для яких виділяється окрема частина на пішохідній вулиці міста. Однак майданчики для торгівлі розташовуються за хаотичним принципом, а самі торгівельні павільйони мають неестетичний вигляд. Також на зазначеній території проводяться майстер-класи з гончарства та кування монет з подальшою реалізацією продукції. </w:t>
            </w:r>
          </w:p>
        </w:tc>
      </w:tr>
      <w:tr w:rsidR="00D4737C" w14:paraId="2DF10194" w14:textId="77777777" w:rsidTr="006C6A07">
        <w:tc>
          <w:tcPr>
            <w:tcW w:w="2835" w:type="dxa"/>
          </w:tcPr>
          <w:p w14:paraId="5D9B6BF5" w14:textId="77777777" w:rsidR="00D4737C" w:rsidRDefault="00D4737C" w:rsidP="006C6A07">
            <w:pPr>
              <w:spacing w:after="0" w:line="240" w:lineRule="auto"/>
              <w:rPr>
                <w:b/>
              </w:rPr>
            </w:pPr>
            <w:r>
              <w:rPr>
                <w:b/>
              </w:rPr>
              <w:t>7. Доцільність проєкту</w:t>
            </w:r>
          </w:p>
        </w:tc>
        <w:tc>
          <w:tcPr>
            <w:tcW w:w="7229" w:type="dxa"/>
          </w:tcPr>
          <w:p w14:paraId="2E8990AA" w14:textId="77777777" w:rsidR="00D4737C" w:rsidRDefault="00D4737C" w:rsidP="006C6A07">
            <w:pPr>
              <w:spacing w:after="0" w:line="240" w:lineRule="auto"/>
              <w:jc w:val="both"/>
            </w:pPr>
            <w:r>
              <w:t xml:space="preserve">Проєкт доцільно реалізувати у Ніжинській ТГ, тому що в громаді є велика кількість народних майстрів  та заклади, які здійснюють їх підготовку, зокрема Ніжинський фаховий коледж культури та мистецтв та міська школа мистецтв. Більшість випускників їдуть продавати свої вироби до Києва, Чернігова, Броварів та Борисполя, як наслідок громада втрачає цінний кадровий потенціал. </w:t>
            </w:r>
          </w:p>
          <w:p w14:paraId="6E7F8A7E" w14:textId="77777777" w:rsidR="00D4737C" w:rsidRPr="007557C2" w:rsidRDefault="00D4737C" w:rsidP="006C6A07">
            <w:pPr>
              <w:spacing w:after="0" w:line="240" w:lineRule="auto"/>
              <w:jc w:val="both"/>
              <w:rPr>
                <w:color w:val="000000" w:themeColor="text1"/>
              </w:rPr>
            </w:pPr>
            <w:r>
              <w:t>У випадку  реалізації проекту громада зможе зробити внесок у розвиток малого бізнесу, а також гармонізувати історичної центр міста шляхом створення</w:t>
            </w:r>
            <w:r>
              <w:rPr>
                <w:color w:val="FF0000"/>
              </w:rPr>
              <w:t xml:space="preserve"> </w:t>
            </w:r>
            <w:r w:rsidRPr="007557C2">
              <w:rPr>
                <w:color w:val="000000" w:themeColor="text1"/>
              </w:rPr>
              <w:t xml:space="preserve">ярмарковго </w:t>
            </w:r>
            <w:r>
              <w:rPr>
                <w:color w:val="000000" w:themeColor="text1"/>
              </w:rPr>
              <w:t xml:space="preserve">простору, який відповідає туристичному позиціонуванню громади.  </w:t>
            </w:r>
          </w:p>
        </w:tc>
      </w:tr>
      <w:tr w:rsidR="00D4737C" w14:paraId="0AC802E3" w14:textId="77777777" w:rsidTr="006C6A07">
        <w:tc>
          <w:tcPr>
            <w:tcW w:w="2835" w:type="dxa"/>
          </w:tcPr>
          <w:p w14:paraId="11D663B5" w14:textId="77777777" w:rsidR="00D4737C" w:rsidRDefault="00D4737C" w:rsidP="006C6A07">
            <w:pPr>
              <w:spacing w:after="0" w:line="240" w:lineRule="auto"/>
              <w:rPr>
                <w:b/>
              </w:rPr>
            </w:pPr>
            <w:r>
              <w:rPr>
                <w:b/>
              </w:rPr>
              <w:t>8. Опис проєкту</w:t>
            </w:r>
          </w:p>
        </w:tc>
        <w:tc>
          <w:tcPr>
            <w:tcW w:w="7229" w:type="dxa"/>
          </w:tcPr>
          <w:p w14:paraId="68BBE188" w14:textId="77777777" w:rsidR="00D4737C" w:rsidRDefault="00D4737C" w:rsidP="006C6A07">
            <w:pPr>
              <w:spacing w:after="0" w:line="240" w:lineRule="auto"/>
              <w:jc w:val="both"/>
              <w:rPr>
                <w:color w:val="FF0000"/>
              </w:rPr>
            </w:pPr>
            <w:r>
              <w:t xml:space="preserve">В рамках проєкту передбачається створення торгівельно-ярмаркового простору на центральній пішохідній вулиці міста.  </w:t>
            </w:r>
          </w:p>
        </w:tc>
      </w:tr>
      <w:tr w:rsidR="00D4737C" w14:paraId="4B24E6A7" w14:textId="77777777" w:rsidTr="006C6A07">
        <w:tc>
          <w:tcPr>
            <w:tcW w:w="2835" w:type="dxa"/>
          </w:tcPr>
          <w:p w14:paraId="36238832" w14:textId="77777777" w:rsidR="00D4737C" w:rsidRDefault="00D4737C" w:rsidP="006C6A07">
            <w:pPr>
              <w:spacing w:after="0" w:line="240" w:lineRule="auto"/>
              <w:rPr>
                <w:b/>
              </w:rPr>
            </w:pPr>
            <w:r>
              <w:rPr>
                <w:b/>
              </w:rPr>
              <w:lastRenderedPageBreak/>
              <w:t>9. Ключові етапи реалізації проєкту</w:t>
            </w:r>
          </w:p>
        </w:tc>
        <w:tc>
          <w:tcPr>
            <w:tcW w:w="7229" w:type="dxa"/>
          </w:tcPr>
          <w:p w14:paraId="0C2CB5D1" w14:textId="77777777" w:rsidR="00D4737C" w:rsidRDefault="00D4737C" w:rsidP="006C6A07">
            <w:pPr>
              <w:spacing w:after="0" w:line="240" w:lineRule="auto"/>
              <w:jc w:val="both"/>
            </w:pPr>
            <w:r>
              <w:t>Основними етапами реалізації проєкту є:</w:t>
            </w:r>
          </w:p>
          <w:p w14:paraId="2A47C9A0" w14:textId="77777777" w:rsidR="00D4737C" w:rsidRDefault="00D4737C" w:rsidP="00D4737C">
            <w:pPr>
              <w:numPr>
                <w:ilvl w:val="0"/>
                <w:numId w:val="7"/>
              </w:numPr>
              <w:pBdr>
                <w:top w:val="nil"/>
                <w:left w:val="nil"/>
                <w:bottom w:val="nil"/>
                <w:right w:val="nil"/>
                <w:between w:val="nil"/>
              </w:pBdr>
              <w:spacing w:after="0" w:line="240" w:lineRule="auto"/>
              <w:ind w:left="0" w:firstLine="0"/>
              <w:jc w:val="both"/>
              <w:rPr>
                <w:color w:val="000000"/>
              </w:rPr>
            </w:pPr>
            <w:r>
              <w:rPr>
                <w:color w:val="000000"/>
              </w:rPr>
              <w:t>Підготовчий</w:t>
            </w:r>
          </w:p>
          <w:p w14:paraId="1F0EC988" w14:textId="77777777" w:rsidR="00D4737C" w:rsidRDefault="00D4737C" w:rsidP="00D4737C">
            <w:pPr>
              <w:numPr>
                <w:ilvl w:val="0"/>
                <w:numId w:val="7"/>
              </w:numPr>
              <w:pBdr>
                <w:top w:val="nil"/>
                <w:left w:val="nil"/>
                <w:bottom w:val="nil"/>
                <w:right w:val="nil"/>
                <w:between w:val="nil"/>
              </w:pBdr>
              <w:spacing w:after="0" w:line="240" w:lineRule="auto"/>
              <w:ind w:left="0" w:firstLine="0"/>
              <w:jc w:val="both"/>
              <w:rPr>
                <w:color w:val="000000"/>
              </w:rPr>
            </w:pPr>
            <w:r>
              <w:rPr>
                <w:color w:val="000000"/>
              </w:rPr>
              <w:t>Організаційний</w:t>
            </w:r>
          </w:p>
          <w:p w14:paraId="1556280C" w14:textId="77777777" w:rsidR="00D4737C" w:rsidRDefault="00D4737C" w:rsidP="00D4737C">
            <w:pPr>
              <w:numPr>
                <w:ilvl w:val="0"/>
                <w:numId w:val="7"/>
              </w:numPr>
              <w:pBdr>
                <w:top w:val="nil"/>
                <w:left w:val="nil"/>
                <w:bottom w:val="nil"/>
                <w:right w:val="nil"/>
                <w:between w:val="nil"/>
              </w:pBdr>
              <w:spacing w:after="0" w:line="240" w:lineRule="auto"/>
              <w:ind w:left="0" w:firstLine="0"/>
              <w:jc w:val="both"/>
              <w:rPr>
                <w:color w:val="000000"/>
              </w:rPr>
            </w:pPr>
            <w:r>
              <w:rPr>
                <w:color w:val="000000"/>
              </w:rPr>
              <w:t>Закупівля та монтаж обладнання</w:t>
            </w:r>
          </w:p>
          <w:p w14:paraId="254B0C55" w14:textId="77777777" w:rsidR="00D4737C" w:rsidRDefault="00D4737C" w:rsidP="00D4737C">
            <w:pPr>
              <w:numPr>
                <w:ilvl w:val="0"/>
                <w:numId w:val="7"/>
              </w:numPr>
              <w:pBdr>
                <w:top w:val="nil"/>
                <w:left w:val="nil"/>
                <w:bottom w:val="nil"/>
                <w:right w:val="nil"/>
                <w:between w:val="nil"/>
              </w:pBdr>
              <w:spacing w:after="0" w:line="240" w:lineRule="auto"/>
              <w:ind w:left="0" w:firstLine="0"/>
              <w:jc w:val="both"/>
              <w:rPr>
                <w:color w:val="000000"/>
              </w:rPr>
            </w:pPr>
            <w:r>
              <w:rPr>
                <w:color w:val="000000"/>
              </w:rPr>
              <w:t xml:space="preserve">Проведення відкриття та заключного фестивалю </w:t>
            </w:r>
          </w:p>
        </w:tc>
      </w:tr>
      <w:tr w:rsidR="00D4737C" w14:paraId="14970B9C" w14:textId="77777777" w:rsidTr="006C6A07">
        <w:tc>
          <w:tcPr>
            <w:tcW w:w="2835" w:type="dxa"/>
          </w:tcPr>
          <w:p w14:paraId="61B18356" w14:textId="77777777" w:rsidR="00D4737C" w:rsidRDefault="00D4737C" w:rsidP="006C6A07">
            <w:pPr>
              <w:spacing w:after="0" w:line="240" w:lineRule="auto"/>
              <w:rPr>
                <w:b/>
              </w:rPr>
            </w:pPr>
            <w:r>
              <w:rPr>
                <w:b/>
              </w:rPr>
              <w:t>10. Заходи проєкту</w:t>
            </w:r>
          </w:p>
        </w:tc>
        <w:tc>
          <w:tcPr>
            <w:tcW w:w="7229" w:type="dxa"/>
          </w:tcPr>
          <w:p w14:paraId="72085EF1" w14:textId="77777777" w:rsidR="00D4737C" w:rsidRDefault="00D4737C" w:rsidP="006C6A07">
            <w:pPr>
              <w:spacing w:after="0" w:line="240" w:lineRule="auto"/>
              <w:jc w:val="both"/>
              <w:rPr>
                <w:b/>
              </w:rPr>
            </w:pPr>
            <w:r>
              <w:rPr>
                <w:b/>
              </w:rPr>
              <w:t>Етап 1. Підготовчий</w:t>
            </w:r>
          </w:p>
          <w:p w14:paraId="462F488C" w14:textId="77777777" w:rsidR="00D4737C" w:rsidRDefault="00D4737C" w:rsidP="006C6A07">
            <w:pPr>
              <w:pBdr>
                <w:top w:val="nil"/>
                <w:left w:val="nil"/>
                <w:bottom w:val="nil"/>
                <w:right w:val="nil"/>
                <w:between w:val="nil"/>
              </w:pBdr>
              <w:spacing w:after="0" w:line="240" w:lineRule="auto"/>
              <w:jc w:val="both"/>
              <w:rPr>
                <w:color w:val="000000"/>
              </w:rPr>
            </w:pPr>
            <w:r>
              <w:rPr>
                <w:color w:val="000000"/>
              </w:rPr>
              <w:t>1.1. Провести засідання Робочої групи з місцевого економічного розвитку, на якому:</w:t>
            </w:r>
          </w:p>
          <w:p w14:paraId="1EFF0C96" w14:textId="77777777" w:rsidR="00D4737C" w:rsidRDefault="00D4737C" w:rsidP="00D4737C">
            <w:pPr>
              <w:numPr>
                <w:ilvl w:val="0"/>
                <w:numId w:val="8"/>
              </w:numPr>
              <w:pBdr>
                <w:top w:val="nil"/>
                <w:left w:val="nil"/>
                <w:bottom w:val="nil"/>
                <w:right w:val="nil"/>
                <w:between w:val="nil"/>
              </w:pBdr>
              <w:spacing w:after="0" w:line="240" w:lineRule="auto"/>
              <w:ind w:left="0" w:firstLine="0"/>
              <w:jc w:val="both"/>
              <w:rPr>
                <w:color w:val="000000"/>
              </w:rPr>
            </w:pPr>
            <w:r>
              <w:rPr>
                <w:color w:val="000000"/>
              </w:rPr>
              <w:t>Затвердити Програму місцевого економічного розвитку Ніжинської ТГ та План дій з її впровадження</w:t>
            </w:r>
          </w:p>
          <w:p w14:paraId="39929548" w14:textId="77777777" w:rsidR="00D4737C" w:rsidRDefault="00D4737C" w:rsidP="00D4737C">
            <w:pPr>
              <w:numPr>
                <w:ilvl w:val="0"/>
                <w:numId w:val="8"/>
              </w:numPr>
              <w:pBdr>
                <w:top w:val="nil"/>
                <w:left w:val="nil"/>
                <w:bottom w:val="nil"/>
                <w:right w:val="nil"/>
                <w:between w:val="nil"/>
              </w:pBdr>
              <w:spacing w:after="0" w:line="240" w:lineRule="auto"/>
              <w:ind w:left="0" w:firstLine="0"/>
              <w:jc w:val="both"/>
              <w:rPr>
                <w:color w:val="000000"/>
              </w:rPr>
            </w:pPr>
            <w:r>
              <w:rPr>
                <w:color w:val="000000"/>
              </w:rPr>
              <w:t>Прийняти рішення про реалізацію проєкту в рамках компоненту «Місцевий економічний розвиток» Програми DOBRE</w:t>
            </w:r>
          </w:p>
          <w:p w14:paraId="4775CD3D" w14:textId="77777777" w:rsidR="00D4737C" w:rsidRDefault="00D4737C" w:rsidP="00D4737C">
            <w:pPr>
              <w:numPr>
                <w:ilvl w:val="0"/>
                <w:numId w:val="8"/>
              </w:numPr>
              <w:pBdr>
                <w:top w:val="nil"/>
                <w:left w:val="nil"/>
                <w:bottom w:val="nil"/>
                <w:right w:val="nil"/>
                <w:between w:val="nil"/>
              </w:pBdr>
              <w:spacing w:after="0" w:line="240" w:lineRule="auto"/>
              <w:ind w:left="0" w:firstLine="0"/>
              <w:jc w:val="both"/>
              <w:rPr>
                <w:color w:val="000000"/>
              </w:rPr>
            </w:pPr>
            <w:r>
              <w:rPr>
                <w:color w:val="000000"/>
              </w:rPr>
              <w:t>Підготувати лист-звернення до Програми DOBRE про підтримку проєкту та його співфінансування</w:t>
            </w:r>
          </w:p>
          <w:p w14:paraId="0D4F6E16" w14:textId="77777777" w:rsidR="00D4737C" w:rsidRDefault="00D4737C" w:rsidP="00D4737C">
            <w:pPr>
              <w:numPr>
                <w:ilvl w:val="0"/>
                <w:numId w:val="8"/>
              </w:numPr>
              <w:pBdr>
                <w:top w:val="nil"/>
                <w:left w:val="nil"/>
                <w:bottom w:val="nil"/>
                <w:right w:val="nil"/>
                <w:between w:val="nil"/>
              </w:pBdr>
              <w:spacing w:after="0" w:line="240" w:lineRule="auto"/>
              <w:ind w:left="0" w:firstLine="0"/>
              <w:jc w:val="both"/>
              <w:rPr>
                <w:color w:val="000000"/>
              </w:rPr>
            </w:pPr>
            <w:r>
              <w:rPr>
                <w:color w:val="000000"/>
              </w:rPr>
              <w:t>Сформувати Робочу групу з реалізації проєкту</w:t>
            </w:r>
          </w:p>
          <w:p w14:paraId="3B3EFC10" w14:textId="77777777" w:rsidR="00D4737C" w:rsidRDefault="00D4737C" w:rsidP="00D4737C">
            <w:pPr>
              <w:numPr>
                <w:ilvl w:val="0"/>
                <w:numId w:val="8"/>
              </w:numPr>
              <w:pBdr>
                <w:top w:val="nil"/>
                <w:left w:val="nil"/>
                <w:bottom w:val="nil"/>
                <w:right w:val="nil"/>
                <w:between w:val="nil"/>
              </w:pBdr>
              <w:spacing w:after="0" w:line="240" w:lineRule="auto"/>
              <w:ind w:left="0" w:firstLine="0"/>
              <w:jc w:val="both"/>
              <w:rPr>
                <w:color w:val="000000"/>
              </w:rPr>
            </w:pPr>
            <w:r>
              <w:rPr>
                <w:color w:val="000000"/>
              </w:rPr>
              <w:t>Визначити відповідальну особу за реалізацію проєкту</w:t>
            </w:r>
          </w:p>
          <w:p w14:paraId="7A58C2E2" w14:textId="77777777" w:rsidR="00D4737C" w:rsidRPr="00AA721B" w:rsidRDefault="00D4737C" w:rsidP="006C6A07">
            <w:pPr>
              <w:pBdr>
                <w:top w:val="nil"/>
                <w:left w:val="nil"/>
                <w:bottom w:val="nil"/>
                <w:right w:val="nil"/>
                <w:between w:val="nil"/>
              </w:pBdr>
              <w:jc w:val="both"/>
              <w:rPr>
                <w:color w:val="000000"/>
              </w:rPr>
            </w:pPr>
            <w:r>
              <w:rPr>
                <w:color w:val="000000"/>
              </w:rPr>
              <w:t xml:space="preserve">1.2. </w:t>
            </w:r>
            <w:r w:rsidRPr="00AA721B">
              <w:rPr>
                <w:color w:val="000000"/>
              </w:rPr>
              <w:t>медійний супровід реалізації проєкту (місцеві ЗМІ – веб-портал «</w:t>
            </w:r>
            <w:r w:rsidRPr="00AA721B">
              <w:rPr>
                <w:color w:val="000000"/>
                <w:lang w:val="en-US"/>
              </w:rPr>
              <w:t>MyNizhyn</w:t>
            </w:r>
            <w:r w:rsidRPr="00AA721B">
              <w:rPr>
                <w:color w:val="000000"/>
              </w:rPr>
              <w:t>», «Вкорінь», «Нежатин», «</w:t>
            </w:r>
            <w:r w:rsidRPr="00AA721B">
              <w:rPr>
                <w:color w:val="000000"/>
                <w:lang w:val="en-US"/>
              </w:rPr>
              <w:t>NizhynCity</w:t>
            </w:r>
            <w:r w:rsidRPr="00AA721B">
              <w:rPr>
                <w:color w:val="000000"/>
              </w:rPr>
              <w:t xml:space="preserve">», газета «Вісті», офіційний сайт Ніжинської міської ради, офіційні сторінки структурних підрозділів виконавчого комітету Ніжинської міської ради у соціальні мережі </w:t>
            </w:r>
            <w:r w:rsidRPr="00AA721B">
              <w:rPr>
                <w:color w:val="000000"/>
                <w:lang w:val="en-US"/>
              </w:rPr>
              <w:t>Facebook</w:t>
            </w:r>
            <w:r w:rsidRPr="00AA721B">
              <w:rPr>
                <w:color w:val="000000"/>
              </w:rPr>
              <w:t>)</w:t>
            </w:r>
            <w:r>
              <w:rPr>
                <w:color w:val="000000"/>
              </w:rPr>
              <w:t>.</w:t>
            </w:r>
          </w:p>
          <w:p w14:paraId="3A394679" w14:textId="77777777" w:rsidR="00D4737C" w:rsidRDefault="00D4737C" w:rsidP="006C6A07">
            <w:pPr>
              <w:pBdr>
                <w:top w:val="nil"/>
                <w:left w:val="nil"/>
                <w:bottom w:val="nil"/>
                <w:right w:val="nil"/>
                <w:between w:val="nil"/>
              </w:pBdr>
              <w:spacing w:after="0" w:line="240" w:lineRule="auto"/>
              <w:jc w:val="both"/>
              <w:rPr>
                <w:b/>
                <w:color w:val="000000"/>
              </w:rPr>
            </w:pPr>
            <w:r>
              <w:rPr>
                <w:b/>
                <w:color w:val="000000"/>
              </w:rPr>
              <w:t>Виконавці заходів: Робоча група з МЕР Ніжинської ТГ</w:t>
            </w:r>
          </w:p>
          <w:p w14:paraId="425158DD" w14:textId="77777777" w:rsidR="00D4737C" w:rsidRDefault="00D4737C" w:rsidP="006C6A07">
            <w:pPr>
              <w:pBdr>
                <w:top w:val="nil"/>
                <w:left w:val="nil"/>
                <w:bottom w:val="nil"/>
                <w:right w:val="nil"/>
                <w:between w:val="nil"/>
              </w:pBdr>
              <w:spacing w:after="0" w:line="240" w:lineRule="auto"/>
              <w:jc w:val="both"/>
              <w:rPr>
                <w:b/>
                <w:color w:val="000000"/>
              </w:rPr>
            </w:pPr>
            <w:r>
              <w:rPr>
                <w:b/>
                <w:color w:val="000000"/>
              </w:rPr>
              <w:t>Етап 2. Організаційний</w:t>
            </w:r>
          </w:p>
          <w:p w14:paraId="45CAE602" w14:textId="77777777" w:rsidR="00D4737C" w:rsidRDefault="00D4737C" w:rsidP="006C6A07">
            <w:pPr>
              <w:pBdr>
                <w:top w:val="nil"/>
                <w:left w:val="nil"/>
                <w:bottom w:val="nil"/>
                <w:right w:val="nil"/>
                <w:between w:val="nil"/>
              </w:pBdr>
              <w:spacing w:after="0" w:line="240" w:lineRule="auto"/>
              <w:jc w:val="both"/>
              <w:rPr>
                <w:color w:val="000000"/>
              </w:rPr>
            </w:pPr>
            <w:r>
              <w:rPr>
                <w:color w:val="000000"/>
              </w:rPr>
              <w:t>2.1. Подати Голові ТГ на затвердження склад Робочої групи з реалізації проєкту</w:t>
            </w:r>
          </w:p>
          <w:p w14:paraId="13E6BEC2" w14:textId="77777777" w:rsidR="00D4737C" w:rsidRDefault="00D4737C" w:rsidP="006C6A07">
            <w:pPr>
              <w:pBdr>
                <w:top w:val="nil"/>
                <w:left w:val="nil"/>
                <w:bottom w:val="nil"/>
                <w:right w:val="nil"/>
                <w:between w:val="nil"/>
              </w:pBdr>
              <w:spacing w:after="0" w:line="240" w:lineRule="auto"/>
              <w:jc w:val="both"/>
              <w:rPr>
                <w:color w:val="000000"/>
              </w:rPr>
            </w:pPr>
            <w:r>
              <w:rPr>
                <w:color w:val="000000"/>
              </w:rPr>
              <w:t>2.2. Подати Голові ТГ на затвердження відповідальну особу з реалізації проєкту</w:t>
            </w:r>
          </w:p>
          <w:p w14:paraId="1630DEC3" w14:textId="77777777" w:rsidR="00D4737C" w:rsidRDefault="00D4737C" w:rsidP="006C6A07">
            <w:pPr>
              <w:pBdr>
                <w:top w:val="nil"/>
                <w:left w:val="nil"/>
                <w:bottom w:val="nil"/>
                <w:right w:val="nil"/>
                <w:between w:val="nil"/>
              </w:pBdr>
              <w:spacing w:after="0" w:line="240" w:lineRule="auto"/>
              <w:jc w:val="both"/>
              <w:rPr>
                <w:color w:val="000000"/>
              </w:rPr>
            </w:pPr>
            <w:r>
              <w:rPr>
                <w:color w:val="000000"/>
              </w:rPr>
              <w:t>2.3. Підготувати із програмним спеціалістом DOBRE проєктну заявку на реалізацію проєкту</w:t>
            </w:r>
          </w:p>
          <w:p w14:paraId="6BDEA0D9" w14:textId="77777777" w:rsidR="00D4737C" w:rsidRDefault="00D4737C" w:rsidP="006C6A07">
            <w:pPr>
              <w:pBdr>
                <w:top w:val="nil"/>
                <w:left w:val="nil"/>
                <w:bottom w:val="nil"/>
                <w:right w:val="nil"/>
                <w:between w:val="nil"/>
              </w:pBdr>
              <w:spacing w:after="0" w:line="240" w:lineRule="auto"/>
              <w:jc w:val="both"/>
              <w:rPr>
                <w:color w:val="000000"/>
              </w:rPr>
            </w:pPr>
            <w:r>
              <w:rPr>
                <w:color w:val="000000"/>
              </w:rPr>
              <w:t xml:space="preserve">2.4. Формування календарного плану використання простору. </w:t>
            </w:r>
          </w:p>
          <w:p w14:paraId="56CDA602" w14:textId="77777777" w:rsidR="00D4737C" w:rsidRPr="00AA721B" w:rsidRDefault="00D4737C" w:rsidP="006C6A07">
            <w:pPr>
              <w:pBdr>
                <w:top w:val="nil"/>
                <w:left w:val="nil"/>
                <w:bottom w:val="nil"/>
                <w:right w:val="nil"/>
                <w:between w:val="nil"/>
              </w:pBdr>
              <w:spacing w:after="0" w:line="240" w:lineRule="auto"/>
              <w:jc w:val="both"/>
              <w:rPr>
                <w:color w:val="000000"/>
              </w:rPr>
            </w:pPr>
            <w:r>
              <w:rPr>
                <w:color w:val="000000"/>
              </w:rPr>
              <w:t>2.5.</w:t>
            </w:r>
            <w:r w:rsidRPr="00AA721B">
              <w:rPr>
                <w:rFonts w:ascii="Times New Roman" w:hAnsi="Times New Roman"/>
              </w:rPr>
              <w:t xml:space="preserve"> Медійний супровід реалізації проєкту (місцеві ЗМІ – веб-портал «</w:t>
            </w:r>
            <w:r w:rsidRPr="00AA721B">
              <w:rPr>
                <w:rFonts w:ascii="Times New Roman" w:hAnsi="Times New Roman"/>
                <w:lang w:val="en-US"/>
              </w:rPr>
              <w:t>MyNizhyn</w:t>
            </w:r>
            <w:r w:rsidRPr="00AA721B">
              <w:rPr>
                <w:rFonts w:ascii="Times New Roman" w:hAnsi="Times New Roman"/>
              </w:rPr>
              <w:t>», «Вкорінь», «Нежатин», «</w:t>
            </w:r>
            <w:r w:rsidRPr="00AA721B">
              <w:rPr>
                <w:rFonts w:ascii="Times New Roman" w:hAnsi="Times New Roman"/>
                <w:lang w:val="en-US"/>
              </w:rPr>
              <w:t>NizhynCity</w:t>
            </w:r>
            <w:r w:rsidRPr="00AA721B">
              <w:rPr>
                <w:rFonts w:ascii="Times New Roman" w:hAnsi="Times New Roman"/>
              </w:rPr>
              <w:t xml:space="preserve">», газета «Вісті», офіційний сайт Ніжинської міської ради, офіційні сторінки структурних підрозділів виконавчого комітету Ніжинської міської ради у соціальні мережі </w:t>
            </w:r>
            <w:r w:rsidRPr="00AA721B">
              <w:rPr>
                <w:rFonts w:ascii="Times New Roman" w:hAnsi="Times New Roman"/>
                <w:lang w:val="en-US"/>
              </w:rPr>
              <w:t>Facebook</w:t>
            </w:r>
            <w:r w:rsidRPr="00AA721B">
              <w:rPr>
                <w:rFonts w:ascii="Times New Roman" w:hAnsi="Times New Roman"/>
              </w:rPr>
              <w:t>).</w:t>
            </w:r>
          </w:p>
          <w:p w14:paraId="2A667A43" w14:textId="77777777" w:rsidR="00D4737C" w:rsidRDefault="00D4737C" w:rsidP="006C6A07">
            <w:pPr>
              <w:pBdr>
                <w:top w:val="nil"/>
                <w:left w:val="nil"/>
                <w:bottom w:val="nil"/>
                <w:right w:val="nil"/>
                <w:between w:val="nil"/>
              </w:pBdr>
              <w:spacing w:after="0" w:line="240" w:lineRule="auto"/>
              <w:jc w:val="both"/>
              <w:rPr>
                <w:color w:val="000000"/>
              </w:rPr>
            </w:pPr>
          </w:p>
          <w:p w14:paraId="386D2685" w14:textId="77777777" w:rsidR="00D4737C" w:rsidRDefault="00D4737C" w:rsidP="006C6A07">
            <w:pPr>
              <w:pBdr>
                <w:top w:val="nil"/>
                <w:left w:val="nil"/>
                <w:bottom w:val="nil"/>
                <w:right w:val="nil"/>
                <w:between w:val="nil"/>
              </w:pBdr>
              <w:spacing w:after="0" w:line="240" w:lineRule="auto"/>
              <w:jc w:val="both"/>
              <w:rPr>
                <w:b/>
                <w:color w:val="000000"/>
              </w:rPr>
            </w:pPr>
            <w:r>
              <w:rPr>
                <w:b/>
                <w:color w:val="000000"/>
              </w:rPr>
              <w:t>Виконавці заходів: Робоча група з МЕР Ніжинської ТГ спільно із програмним спеціалістом DOBRE</w:t>
            </w:r>
          </w:p>
          <w:p w14:paraId="4E6B8F69" w14:textId="77777777" w:rsidR="00D4737C" w:rsidRDefault="00D4737C" w:rsidP="006C6A07">
            <w:pPr>
              <w:spacing w:after="0" w:line="240" w:lineRule="auto"/>
              <w:jc w:val="both"/>
              <w:rPr>
                <w:b/>
              </w:rPr>
            </w:pPr>
            <w:r>
              <w:rPr>
                <w:b/>
              </w:rPr>
              <w:t>Етап 3. Закупівля та встановлення торгівельних яток та облаштування простору поруч з ними.</w:t>
            </w:r>
          </w:p>
          <w:p w14:paraId="0F6999D9" w14:textId="77777777" w:rsidR="00D4737C" w:rsidRPr="00AA721B" w:rsidRDefault="00D4737C" w:rsidP="006C6A07">
            <w:pPr>
              <w:pBdr>
                <w:top w:val="nil"/>
                <w:left w:val="nil"/>
                <w:bottom w:val="nil"/>
                <w:right w:val="nil"/>
                <w:between w:val="nil"/>
              </w:pBdr>
              <w:spacing w:after="0" w:line="240" w:lineRule="auto"/>
              <w:jc w:val="both"/>
              <w:rPr>
                <w:b/>
                <w:color w:val="000000"/>
              </w:rPr>
            </w:pPr>
            <w:r>
              <w:rPr>
                <w:b/>
                <w:color w:val="000000"/>
              </w:rPr>
              <w:t xml:space="preserve">Виконавці заходів: Робоча група з МЕР Ніжинської ТГ, </w:t>
            </w:r>
            <w:r>
              <w:rPr>
                <w:b/>
              </w:rPr>
              <w:t>підрядна організація, визначені на тендері</w:t>
            </w:r>
          </w:p>
          <w:p w14:paraId="613FC01E" w14:textId="77777777" w:rsidR="00D4737C" w:rsidRDefault="00D4737C" w:rsidP="006C6A07">
            <w:pPr>
              <w:spacing w:after="0" w:line="240" w:lineRule="auto"/>
              <w:jc w:val="both"/>
              <w:rPr>
                <w:b/>
              </w:rPr>
            </w:pPr>
            <w:r>
              <w:rPr>
                <w:b/>
              </w:rPr>
              <w:t xml:space="preserve">Етап 4. </w:t>
            </w:r>
            <w:r w:rsidRPr="00AA721B">
              <w:rPr>
                <w:b/>
              </w:rPr>
              <w:t xml:space="preserve">Проведення відкриття </w:t>
            </w:r>
            <w:r>
              <w:rPr>
                <w:b/>
              </w:rPr>
              <w:t xml:space="preserve">простору </w:t>
            </w:r>
            <w:r w:rsidRPr="00AA721B">
              <w:rPr>
                <w:b/>
              </w:rPr>
              <w:t>та заключного фестивалю</w:t>
            </w:r>
          </w:p>
          <w:p w14:paraId="65BA3821" w14:textId="77777777" w:rsidR="00D4737C" w:rsidRDefault="00D4737C" w:rsidP="006C6A07">
            <w:pPr>
              <w:spacing w:after="0" w:line="240" w:lineRule="auto"/>
              <w:jc w:val="both"/>
            </w:pPr>
            <w:r>
              <w:t xml:space="preserve">4.1. Формування плану заходів. </w:t>
            </w:r>
          </w:p>
          <w:p w14:paraId="34084625" w14:textId="77777777" w:rsidR="00D4737C" w:rsidRDefault="00D4737C" w:rsidP="006C6A07">
            <w:pPr>
              <w:spacing w:after="0" w:line="240" w:lineRule="auto"/>
              <w:jc w:val="both"/>
            </w:pPr>
            <w:r>
              <w:t xml:space="preserve">4.2. Проведення відкриття простору та фестивалю народних майстрів. </w:t>
            </w:r>
          </w:p>
          <w:p w14:paraId="3C77D275" w14:textId="77777777" w:rsidR="00D4737C" w:rsidRPr="00AA721B" w:rsidRDefault="00D4737C" w:rsidP="006C6A07">
            <w:pPr>
              <w:spacing w:after="0" w:line="240" w:lineRule="auto"/>
              <w:jc w:val="both"/>
            </w:pPr>
            <w:r>
              <w:t xml:space="preserve">4.3. Висвітлення заходів у місцевих ЗМІ </w:t>
            </w:r>
            <w:r w:rsidRPr="00AA721B">
              <w:t>– веб-портал «</w:t>
            </w:r>
            <w:r w:rsidRPr="00AA721B">
              <w:rPr>
                <w:lang w:val="en-US"/>
              </w:rPr>
              <w:t>MyNizhyn</w:t>
            </w:r>
            <w:r w:rsidRPr="00AA721B">
              <w:t>», «Вкорінь», «Нежатин», «</w:t>
            </w:r>
            <w:r w:rsidRPr="00AA721B">
              <w:rPr>
                <w:lang w:val="en-US"/>
              </w:rPr>
              <w:t>NizhynCity</w:t>
            </w:r>
            <w:r w:rsidRPr="00AA721B">
              <w:t xml:space="preserve">», газета «Вісті», офіційний сайт Ніжинської міської ради, офіційні сторінки структурних підрозділів виконавчого комітету Ніжинської міської ради у соціальні мережі </w:t>
            </w:r>
            <w:r w:rsidRPr="00AA721B">
              <w:rPr>
                <w:lang w:val="en-US"/>
              </w:rPr>
              <w:t>Facebook</w:t>
            </w:r>
            <w:r w:rsidRPr="00AA721B">
              <w:t>).</w:t>
            </w:r>
          </w:p>
          <w:p w14:paraId="5BD1A440" w14:textId="77777777" w:rsidR="00D4737C" w:rsidRPr="00AA721B" w:rsidRDefault="00D4737C" w:rsidP="006C6A07">
            <w:pPr>
              <w:spacing w:after="0" w:line="240" w:lineRule="auto"/>
              <w:jc w:val="both"/>
            </w:pPr>
          </w:p>
        </w:tc>
      </w:tr>
      <w:tr w:rsidR="00D4737C" w14:paraId="5A5564A0" w14:textId="77777777" w:rsidTr="006C6A07">
        <w:tc>
          <w:tcPr>
            <w:tcW w:w="2835" w:type="dxa"/>
          </w:tcPr>
          <w:p w14:paraId="01A529C8" w14:textId="292ECAA6" w:rsidR="00D4737C" w:rsidRDefault="00E73C6D" w:rsidP="006C6A07">
            <w:pPr>
              <w:spacing w:after="0" w:line="240" w:lineRule="auto"/>
              <w:rPr>
                <w:b/>
              </w:rPr>
            </w:pPr>
            <w:r>
              <w:rPr>
                <w:b/>
                <w:noProof/>
                <w:color w:val="333333"/>
                <w:sz w:val="24"/>
                <w:szCs w:val="24"/>
              </w:rPr>
              <mc:AlternateContent>
                <mc:Choice Requires="wps">
                  <w:drawing>
                    <wp:anchor distT="0" distB="0" distL="114300" distR="114300" simplePos="0" relativeHeight="251717632" behindDoc="0" locked="0" layoutInCell="1" allowOverlap="1" wp14:anchorId="0A8C5E86" wp14:editId="23FD3A42">
                      <wp:simplePos x="0" y="0"/>
                      <wp:positionH relativeFrom="page">
                        <wp:posOffset>-1042670</wp:posOffset>
                      </wp:positionH>
                      <wp:positionV relativeFrom="paragraph">
                        <wp:posOffset>741842</wp:posOffset>
                      </wp:positionV>
                      <wp:extent cx="7543800" cy="1047750"/>
                      <wp:effectExtent l="0" t="0" r="19050" b="19050"/>
                      <wp:wrapNone/>
                      <wp:docPr id="31" name="Прямоугольник 31"/>
                      <wp:cNvGraphicFramePr/>
                      <a:graphic xmlns:a="http://schemas.openxmlformats.org/drawingml/2006/main">
                        <a:graphicData uri="http://schemas.microsoft.com/office/word/2010/wordprocessingShape">
                          <wps:wsp>
                            <wps:cNvSpPr/>
                            <wps:spPr>
                              <a:xfrm>
                                <a:off x="0" y="0"/>
                                <a:ext cx="7543800" cy="104775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83B6F51" id="Прямоугольник 31" o:spid="_x0000_s1026" style="position:absolute;margin-left:-82.1pt;margin-top:58.4pt;width:594pt;height:82.5pt;z-index:251717632;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W/ZuQIAAMgFAAAOAAAAZHJzL2Uyb0RvYy54bWysVM1OGzEQvlfqO1i+l92EpKERGxSBqCoh&#10;QIWKs/HarCWv7dpONumpUq9IfYQ+RC9Vf3iGzRt17P0hpagH1Bwcz87MNzOfZ2b/YFVKtGTWCa0y&#10;PNhJMWKK6lyomwy/uzx+sYeR80TlRGrFMrxmDh/Mnj/br8yUDXWhZc4sAhDlppXJcOG9mSaJowUr&#10;idvRhilQcm1L4kG0N0luSQXopUyGafoyqbTNjdWUOQdfjxolnkV8zhn1Z5w75pHMMOTm42njeR3O&#10;ZLZPpjeWmELQNg3yhCxKIhQE7aGOiCdoYcVfUKWgVjvN/Q7VZaI5F5TFGqCaQfqgmouCGBZrAXKc&#10;6Wly/w+Wni7PLRJ5hncHGClSwhvVXzYfN5/rn/Xd5lP9tb6rf2xu61/1t/o7AiNgrDJuCo4X5ty2&#10;koNrKH/FbRn+oTC0iiyve5bZyiMKHyfj0e5eCo9BQTdIR5PJOL5Dcu9urPOvmS5RuGTYwjNGdsny&#10;xHkICaadSYjmtBT5sZAyCqF12KG0aEng0QmlTPlhSBu8/rCU6snOABW8k8BEU3u8+bVkAVOqt4wD&#10;q1DtMCYe+/lhUoNGVZCcNbmOU/h1mXZlxLwjYEDmUGWP3QJ0ltsFx3eCLFv74MriOPTO6b8Sa9jq&#10;PWJkrXzvXAql7WMA0veRG/uOpIaawNK1ztfQc1Y3w+gMPRbwzCfE+XNiYfqgNWCj+DM4uNRVhnV7&#10;w6jQ9sNj34M9DAVoMapgmjPs3i+IZRjJNwrG5dVgNArjH4XReDIEwW5rrrc1alEeaugdmAjILl6D&#10;vZfdlVtdXsHimYeooCKKQuwMU2874dA3WwZWF2XzeTSDkTfEn6gLQwN4YDW08eXqiljT9rqHMTnV&#10;3eST6YOWb2yDp9LzhddcxHm457XlG9ZFbJx2tYV9tC1Hq/sFPPsNAAD//wMAUEsDBBQABgAIAAAA&#10;IQC5+rl74QAAAA0BAAAPAAAAZHJzL2Rvd25yZXYueG1sTI/NTsMwEITvSLyDtUjcWjuhikKIUxUk&#10;Dlz4KYizGxs7Il5HsZuEPj3bE9x2NJ9mZ+rt4ns2mTF2ASVkawHMYBt0h1bCx/vjqgQWk0Kt+oBG&#10;wo+JsG0uL2pV6TDjm5n2yTIKwVgpCS6loeI8ts54FddhMEjeVxi9SiRHy/WoZgr3Pc+FKLhXHdIH&#10;pwbz4Ez7vT96Cfd2ssJNr/PueVHd08ty+rzdnKS8vlp2d8CSWdIfDOf6VB0a6nQIR9SR9RJWWbHJ&#10;iSUnK2jEGRH5DV0HCXmZlcCbmv9f0fwCAAD//wMAUEsBAi0AFAAGAAgAAAAhALaDOJL+AAAA4QEA&#10;ABMAAAAAAAAAAAAAAAAAAAAAAFtDb250ZW50X1R5cGVzXS54bWxQSwECLQAUAAYACAAAACEAOP0h&#10;/9YAAACUAQAACwAAAAAAAAAAAAAAAAAvAQAAX3JlbHMvLnJlbHNQSwECLQAUAAYACAAAACEAzcVv&#10;2bkCAADIBQAADgAAAAAAAAAAAAAAAAAuAgAAZHJzL2Uyb0RvYy54bWxQSwECLQAUAAYACAAAACEA&#10;ufq5e+EAAAANAQAADwAAAAAAAAAAAAAAAAATBQAAZHJzL2Rvd25yZXYueG1sUEsFBgAAAAAEAAQA&#10;8wAAACEGAAAAAA==&#10;" fillcolor="#ed7d31 [3205]" strokecolor="#ed7d31 [3205]" strokeweight="1pt">
                      <w10:wrap anchorx="page"/>
                    </v:rect>
                  </w:pict>
                </mc:Fallback>
              </mc:AlternateContent>
            </w:r>
            <w:r w:rsidR="00D4737C">
              <w:rPr>
                <w:b/>
              </w:rPr>
              <w:t>11. Очікувані результати від реалізації проєкту</w:t>
            </w:r>
          </w:p>
        </w:tc>
        <w:tc>
          <w:tcPr>
            <w:tcW w:w="7229" w:type="dxa"/>
          </w:tcPr>
          <w:p w14:paraId="3840836C" w14:textId="77777777" w:rsidR="00D4737C" w:rsidRDefault="00D4737C" w:rsidP="006C6A07">
            <w:pPr>
              <w:spacing w:after="0" w:line="240" w:lineRule="auto"/>
              <w:jc w:val="both"/>
            </w:pPr>
            <w:r>
              <w:t xml:space="preserve">1. Створено торгівельно- ярмарковий простір  </w:t>
            </w:r>
          </w:p>
          <w:p w14:paraId="1DFE8EB2" w14:textId="18B81A57" w:rsidR="00D4737C" w:rsidRDefault="00D4737C" w:rsidP="006C6A07">
            <w:pPr>
              <w:spacing w:after="0" w:line="240" w:lineRule="auto"/>
              <w:jc w:val="both"/>
            </w:pPr>
            <w:r>
              <w:t>2. Встановлено 8 яток для здійснення торгівлі</w:t>
            </w:r>
          </w:p>
          <w:p w14:paraId="49B4F40B" w14:textId="5F8B9B99" w:rsidR="00D4737C" w:rsidRDefault="00F60208" w:rsidP="006C6A07">
            <w:pPr>
              <w:spacing w:after="0" w:line="240" w:lineRule="auto"/>
              <w:jc w:val="both"/>
            </w:pPr>
            <w:r w:rsidRPr="00E73C6D">
              <w:rPr>
                <w:b/>
                <w:noProof/>
                <w:color w:val="333333"/>
                <w:sz w:val="28"/>
                <w:szCs w:val="28"/>
              </w:rPr>
              <mc:AlternateContent>
                <mc:Choice Requires="wps">
                  <w:drawing>
                    <wp:anchor distT="45720" distB="45720" distL="114300" distR="114300" simplePos="0" relativeHeight="251750400" behindDoc="0" locked="0" layoutInCell="1" allowOverlap="1" wp14:anchorId="02285A91" wp14:editId="49D095DB">
                      <wp:simplePos x="0" y="0"/>
                      <wp:positionH relativeFrom="margin">
                        <wp:posOffset>4031453</wp:posOffset>
                      </wp:positionH>
                      <wp:positionV relativeFrom="paragraph">
                        <wp:posOffset>469265</wp:posOffset>
                      </wp:positionV>
                      <wp:extent cx="403122" cy="339725"/>
                      <wp:effectExtent l="0" t="0" r="0" b="3175"/>
                      <wp:wrapNone/>
                      <wp:docPr id="208"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122" cy="339725"/>
                              </a:xfrm>
                              <a:prstGeom prst="rect">
                                <a:avLst/>
                              </a:prstGeom>
                              <a:noFill/>
                              <a:ln w="9525">
                                <a:noFill/>
                                <a:miter lim="800000"/>
                                <a:headEnd/>
                                <a:tailEnd/>
                              </a:ln>
                            </wps:spPr>
                            <wps:txbx>
                              <w:txbxContent>
                                <w:p w14:paraId="31458061" w14:textId="625C39E3" w:rsidR="00F60208" w:rsidRDefault="00F60208" w:rsidP="00F60208">
                                  <w:r>
                                    <w:rPr>
                                      <w:color w:val="FFFFFF" w:themeColor="background1"/>
                                      <w:sz w:val="28"/>
                                      <w:szCs w:val="28"/>
                                    </w:rPr>
                                    <w:t>13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2285A91" id="_x0000_s1043" type="#_x0000_t202" style="position:absolute;left:0;text-align:left;margin-left:317.45pt;margin-top:36.95pt;width:31.75pt;height:26.75pt;z-index:2517504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TCHJgIAAAEEAAAOAAAAZHJzL2Uyb0RvYy54bWysU0uOEzEQ3SNxB8t70p8kzKSVzmiYYRDS&#10;8JEGDuC43WmLtsvYTrrDbvZcgTuwYMGOK2RuRNmdhGjYIXphubrsV/VePc8vetWSjbBOgi5pNkop&#10;EZpDJfWqpB8/3Dw7p8R5pivWghYl3QpHLxZPn8w7U4gcGmgrYQmCaFd0pqSN96ZIEscboZgbgREa&#10;kzVYxTyGdpVUlnWIrtokT9PnSQe2Mha4cA7/Xg9Juoj4dS24f1fXTnjSlhR783G1cV2GNVnMWbGy&#10;zDSS79tg/9CFYlJj0SPUNfOMrK38C0pJbsFB7UccVAJ1LbmIHJBNlj5ic9cwIyIXFMeZo0zu/8Hy&#10;t5v3lsiqpHmKo9JM4ZB233bfdz92v3Y/H+4fvpI8qNQZV+DhO4PHff8Cepx2ZOzMLfBPjmi4aphe&#10;iUtroWsEq7DLLNxMTq4OOC6ALLs3UGExtvYQgfraqiAhikIQHae1PU5I9J5w/DlJx1meU8IxNR7P&#10;zvJprMCKw2VjnX8lQJGwKalFA0Rwtrl1PjTDisORUEvDjWzbaIJWk66ksylCPsoo6dGjrVQlPU/D&#10;N7gmcHypq3jZM9kOeyzQ6j3pwHNg7PtlH1XOzg5iLqHaogwWBk/iG8JNA/YLJR36saTu85pZQUn7&#10;WqOUs2wyCQaOwWR6lmNgTzPL0wzTHKFK6ikZtlc+mn5gdomS1zLKEWYzdLLvGX0WVdq/iWDk0zie&#10;+vNyF78BAAD//wMAUEsDBBQABgAIAAAAIQCMMtX13wAAAAoBAAAPAAAAZHJzL2Rvd25yZXYueG1s&#10;TI9NT8MwDIbvSPsPkZF2Ywlb6dbSdEJMXEGMD4lb1nhttcapmmwt/x5zgpNl+dHr5y22k+vEBYfQ&#10;etJwu1AgkCpvW6o1vL893WxAhGjIms4TavjGANtydlWY3PqRXvGyj7XgEAq50dDE2OdShqpBZ8LC&#10;90h8O/rBmcjrUEs7mJHDXSeXSqXSmZb4Q2N6fGywOu3PTsPH8/HrM1Ev9c7d9aOflCSXSa3n19PD&#10;PYiIU/yD4Vef1aFkp4M/kw2i05CukoxRDesVTwbSbJOAODC5XCcgy0L+r1D+AAAA//8DAFBLAQIt&#10;ABQABgAIAAAAIQC2gziS/gAAAOEBAAATAAAAAAAAAAAAAAAAAAAAAABbQ29udGVudF9UeXBlc10u&#10;eG1sUEsBAi0AFAAGAAgAAAAhADj9If/WAAAAlAEAAAsAAAAAAAAAAAAAAAAALwEAAF9yZWxzLy5y&#10;ZWxzUEsBAi0AFAAGAAgAAAAhAJR9MIcmAgAAAQQAAA4AAAAAAAAAAAAAAAAALgIAAGRycy9lMm9E&#10;b2MueG1sUEsBAi0AFAAGAAgAAAAhAIwy1fXfAAAACgEAAA8AAAAAAAAAAAAAAAAAgAQAAGRycy9k&#10;b3ducmV2LnhtbFBLBQYAAAAABAAEAPMAAACMBQAAAAA=&#10;" filled="f" stroked="f">
                      <v:textbox>
                        <w:txbxContent>
                          <w:p w14:paraId="31458061" w14:textId="625C39E3" w:rsidR="00F60208" w:rsidRDefault="00F60208" w:rsidP="00F60208">
                            <w:r>
                              <w:rPr>
                                <w:color w:val="FFFFFF" w:themeColor="background1"/>
                                <w:sz w:val="28"/>
                                <w:szCs w:val="28"/>
                              </w:rPr>
                              <w:t>13</w:t>
                            </w:r>
                          </w:p>
                        </w:txbxContent>
                      </v:textbox>
                      <w10:wrap anchorx="margin"/>
                    </v:shape>
                  </w:pict>
                </mc:Fallback>
              </mc:AlternateContent>
            </w:r>
            <w:r w:rsidR="00E73C6D">
              <w:rPr>
                <w:b/>
                <w:noProof/>
                <w:color w:val="333333"/>
                <w:sz w:val="24"/>
                <w:szCs w:val="24"/>
              </w:rPr>
              <mc:AlternateContent>
                <mc:Choice Requires="wps">
                  <w:drawing>
                    <wp:anchor distT="0" distB="0" distL="114300" distR="114300" simplePos="0" relativeHeight="251719680" behindDoc="0" locked="0" layoutInCell="1" allowOverlap="1" wp14:anchorId="3763A9F1" wp14:editId="3B9C0542">
                      <wp:simplePos x="0" y="0"/>
                      <wp:positionH relativeFrom="page">
                        <wp:posOffset>4771228</wp:posOffset>
                      </wp:positionH>
                      <wp:positionV relativeFrom="paragraph">
                        <wp:posOffset>320675</wp:posOffset>
                      </wp:positionV>
                      <wp:extent cx="7543800" cy="1047750"/>
                      <wp:effectExtent l="0" t="0" r="19050" b="19050"/>
                      <wp:wrapNone/>
                      <wp:docPr id="192" name="Прямоугольник 192"/>
                      <wp:cNvGraphicFramePr/>
                      <a:graphic xmlns:a="http://schemas.openxmlformats.org/drawingml/2006/main">
                        <a:graphicData uri="http://schemas.microsoft.com/office/word/2010/wordprocessingShape">
                          <wps:wsp>
                            <wps:cNvSpPr/>
                            <wps:spPr>
                              <a:xfrm>
                                <a:off x="0" y="0"/>
                                <a:ext cx="7543800" cy="104775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1F53A8E" id="Прямоугольник 192" o:spid="_x0000_s1026" style="position:absolute;margin-left:375.7pt;margin-top:25.25pt;width:594pt;height:82.5pt;z-index:251719680;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n6ougIAAMoFAAAOAAAAZHJzL2Uyb0RvYy54bWysVM1u2zAMvg/YOwi6r7azZGmDOkXQosOA&#10;oi3WDj2rslQbkCVNUuJkpwG7Ftgj7CF2GfbTZ3DeaJT8kywrdiiWgyKa5EfyE8nDo2Up0IIZWyiZ&#10;4mQvxohJqrJC3qX43fXpi32MrCMyI0JJluIVs/ho+vzZYaUnbKByJTJmEIBIO6l0inPn9CSKLM1Z&#10;Seye0kyCkitTEgeiuYsyQypAL0U0iONXUaVMpo2izFr4etIo8TTgc86ou+DcModEiiE3F04Tzlt/&#10;RtNDMrkzROcFbdMgT8iiJIWEoD3UCXEEzU3xF1RZUKOs4m6PqjJSnBeUhRqgmiTeqeYqJ5qFWoAc&#10;q3ua7P+DpeeLS4OKDN7uYICRJCU8Uv1l/XH9uf5ZP6w/1V/rh/rH+r7+VX+rvyNvBZxV2k7A9Upf&#10;mlaycPUELLkp/T+UhpaB51XPM1s6ROHjeDR8uR/Dc1DQJfFwPB6Fl4g27tpY95qpEvlLig08ZOCX&#10;LM6sg5Bg2pn4aFaJIjsthAiCbx52LAxaEHh2QimTLqQNXn9YCvlkZ4Dy3pFnoqk93NxKMI8p5FvG&#10;gVeodhASDx29m1TSqHKSsSbXUQw/T7DPtCsjSAHQI3OossduATrL7YKTFqa1964sDETvHP8rsSaH&#10;3iNEVtL1zmUhlXkMQLg+cmPfkdRQ41m6VdkKus6oZhytpqcFPPMZse6SGJg/aA3YKe4CDi5UlWLV&#10;3jDKlfnw2HdvD2MBWowqmOcU2/dzYhhG4o2EgTlIhkO/AIIwHI0HIJhtze22Rs7LYwW9k8D20jRc&#10;vb0T3ZUbVd7A6pn5qKAikkLsFFNnOuHYNXsGlhdls1kwg6HXxJ3JK009uGfVt/H18oYY3fa6gzE5&#10;V93sk8lOyze23lOq2dwpXoR52PDa8g0LIzROu9z8RtqWg9VmBU9/AwAA//8DAFBLAwQUAAYACAAA&#10;ACEA4vnd0+AAAAALAQAADwAAAGRycy9kb3ducmV2LnhtbEyPsU7DMBCGdyTewTokNmqn1EBCLlVB&#10;YmChUBCzGxs7Iraj2E1Mnx53gvHuPv33/fU62Z5MagyddwjFggFRrvWycxrh4/3p6g5IiMJJ0Xun&#10;EH5UgHVzflaLSvrZvalpFzXJIS5UAsHEOFSUhtYoK8LCD8rl25cfrYh5HDWVo5hzuO3pkrEbakXn&#10;8gcjBvVoVPu9O1iEBz1pZqbXefOSRPe8TcfPcnVEvLxIm3sgUaX4B8NJP6tDk532/uBkID3CLS9W&#10;GUXgjAM5AeV1mTd7hGXBOdCmpv87NL8AAAD//wMAUEsBAi0AFAAGAAgAAAAhALaDOJL+AAAA4QEA&#10;ABMAAAAAAAAAAAAAAAAAAAAAAFtDb250ZW50X1R5cGVzXS54bWxQSwECLQAUAAYACAAAACEAOP0h&#10;/9YAAACUAQAACwAAAAAAAAAAAAAAAAAvAQAAX3JlbHMvLnJlbHNQSwECLQAUAAYACAAAACEANkp+&#10;qLoCAADKBQAADgAAAAAAAAAAAAAAAAAuAgAAZHJzL2Uyb0RvYy54bWxQSwECLQAUAAYACAAAACEA&#10;4vnd0+AAAAALAQAADwAAAAAAAAAAAAAAAAAUBQAAZHJzL2Rvd25yZXYueG1sUEsFBgAAAAAEAAQA&#10;8wAAACEGAAAAAA==&#10;" fillcolor="#ed7d31 [3205]" strokecolor="#ed7d31 [3205]" strokeweight="1pt">
                      <w10:wrap anchorx="page"/>
                    </v:rect>
                  </w:pict>
                </mc:Fallback>
              </mc:AlternateContent>
            </w:r>
            <w:r w:rsidR="00D4737C">
              <w:t>3. Створені комфортні умови для торгівлі</w:t>
            </w:r>
          </w:p>
          <w:p w14:paraId="3E03185F" w14:textId="77777777" w:rsidR="00D4737C" w:rsidRDefault="00D4737C" w:rsidP="006C6A07">
            <w:pPr>
              <w:spacing w:after="0" w:line="240" w:lineRule="auto"/>
              <w:jc w:val="both"/>
            </w:pPr>
            <w:r>
              <w:lastRenderedPageBreak/>
              <w:t>4.Вирішення проблеми хаотичного розташування торгівельних майданчиків</w:t>
            </w:r>
          </w:p>
          <w:p w14:paraId="17CACE34" w14:textId="77777777" w:rsidR="00D4737C" w:rsidRDefault="00D4737C" w:rsidP="006C6A07">
            <w:pPr>
              <w:spacing w:after="0" w:line="240" w:lineRule="auto"/>
              <w:jc w:val="both"/>
              <w:rPr>
                <w:color w:val="FF0000"/>
              </w:rPr>
            </w:pPr>
            <w:r>
              <w:t xml:space="preserve">5.Збільшення кількості ярмаркових заході та кількості туристів.  </w:t>
            </w:r>
          </w:p>
        </w:tc>
      </w:tr>
      <w:tr w:rsidR="00D4737C" w14:paraId="00EB4D71" w14:textId="77777777" w:rsidTr="006C6A07">
        <w:tc>
          <w:tcPr>
            <w:tcW w:w="2835" w:type="dxa"/>
          </w:tcPr>
          <w:p w14:paraId="19022FC2" w14:textId="77777777" w:rsidR="00D4737C" w:rsidRDefault="00D4737C" w:rsidP="006C6A07">
            <w:pPr>
              <w:spacing w:after="0" w:line="240" w:lineRule="auto"/>
              <w:rPr>
                <w:b/>
              </w:rPr>
            </w:pPr>
            <w:r>
              <w:rPr>
                <w:b/>
              </w:rPr>
              <w:lastRenderedPageBreak/>
              <w:t>12. Графік реалізації проєкту і його тривалість</w:t>
            </w:r>
          </w:p>
        </w:tc>
        <w:tc>
          <w:tcPr>
            <w:tcW w:w="7229" w:type="dxa"/>
          </w:tcPr>
          <w:p w14:paraId="03EEF2F5" w14:textId="77777777" w:rsidR="00D4737C" w:rsidRDefault="00D4737C" w:rsidP="006C6A07">
            <w:pPr>
              <w:spacing w:after="0" w:line="240" w:lineRule="auto"/>
              <w:jc w:val="both"/>
              <w:rPr>
                <w:color w:val="FF0000"/>
              </w:rPr>
            </w:pPr>
            <w:r>
              <w:t>Тривалість проєкту – 6 місяців. Графік реалізації проєкту у Частині 3. План дій з впровадження Програми місцевого економічного розвитку.</w:t>
            </w:r>
          </w:p>
        </w:tc>
      </w:tr>
      <w:tr w:rsidR="00D4737C" w14:paraId="6332290D" w14:textId="77777777" w:rsidTr="006C6A07">
        <w:tc>
          <w:tcPr>
            <w:tcW w:w="2835" w:type="dxa"/>
          </w:tcPr>
          <w:p w14:paraId="5E069083" w14:textId="77777777" w:rsidR="00D4737C" w:rsidRDefault="00D4737C" w:rsidP="006C6A07">
            <w:pPr>
              <w:spacing w:after="0" w:line="240" w:lineRule="auto"/>
              <w:rPr>
                <w:b/>
              </w:rPr>
            </w:pPr>
            <w:r>
              <w:rPr>
                <w:b/>
              </w:rPr>
              <w:t>13. Необхідні фінансові ресурси, тис. грн.</w:t>
            </w:r>
          </w:p>
        </w:tc>
        <w:tc>
          <w:tcPr>
            <w:tcW w:w="7229" w:type="dxa"/>
          </w:tcPr>
          <w:p w14:paraId="3CE2CEBA" w14:textId="77777777" w:rsidR="00D4737C" w:rsidRDefault="00D4737C" w:rsidP="006C6A07">
            <w:pPr>
              <w:spacing w:after="0" w:line="240" w:lineRule="auto"/>
              <w:jc w:val="both"/>
            </w:pPr>
            <w:r>
              <w:t>Загальний бюджет проєкту – 436 тис. грн., в т.ч.:</w:t>
            </w:r>
          </w:p>
          <w:p w14:paraId="64219268" w14:textId="77777777" w:rsidR="00D4737C" w:rsidRPr="00376CA0" w:rsidRDefault="00D4737C" w:rsidP="00D4737C">
            <w:pPr>
              <w:numPr>
                <w:ilvl w:val="0"/>
                <w:numId w:val="11"/>
              </w:numPr>
              <w:pBdr>
                <w:top w:val="nil"/>
                <w:left w:val="nil"/>
                <w:bottom w:val="nil"/>
                <w:right w:val="nil"/>
                <w:between w:val="nil"/>
              </w:pBdr>
              <w:spacing w:after="0" w:line="240" w:lineRule="auto"/>
              <w:ind w:left="0" w:firstLine="0"/>
              <w:jc w:val="both"/>
              <w:rPr>
                <w:color w:val="000000"/>
              </w:rPr>
            </w:pPr>
            <w:r>
              <w:rPr>
                <w:color w:val="000000"/>
              </w:rPr>
              <w:t xml:space="preserve">торгівельні ятки (8 шт.) – 336 тис. грн. </w:t>
            </w:r>
            <w:r w:rsidRPr="00376CA0">
              <w:rPr>
                <w:color w:val="000000"/>
              </w:rPr>
              <w:t xml:space="preserve"> – грантове фінансування </w:t>
            </w:r>
          </w:p>
          <w:p w14:paraId="76FA7BA4" w14:textId="77777777" w:rsidR="00D4737C" w:rsidRDefault="00D4737C" w:rsidP="00D4737C">
            <w:pPr>
              <w:numPr>
                <w:ilvl w:val="0"/>
                <w:numId w:val="11"/>
              </w:numPr>
              <w:pBdr>
                <w:top w:val="nil"/>
                <w:left w:val="nil"/>
                <w:bottom w:val="nil"/>
                <w:right w:val="nil"/>
                <w:between w:val="nil"/>
              </w:pBdr>
              <w:spacing w:after="0" w:line="240" w:lineRule="auto"/>
              <w:ind w:left="0" w:firstLine="0"/>
              <w:jc w:val="both"/>
            </w:pPr>
            <w:r>
              <w:rPr>
                <w:color w:val="000000"/>
              </w:rPr>
              <w:t>вуличні ілюмінації -  60 тис. грн. – місцевий бюджет</w:t>
            </w:r>
          </w:p>
          <w:p w14:paraId="026636F2" w14:textId="77777777" w:rsidR="00D4737C" w:rsidRDefault="00D4737C" w:rsidP="00D4737C">
            <w:pPr>
              <w:numPr>
                <w:ilvl w:val="0"/>
                <w:numId w:val="10"/>
              </w:numPr>
              <w:pBdr>
                <w:top w:val="nil"/>
                <w:left w:val="nil"/>
                <w:bottom w:val="nil"/>
                <w:right w:val="nil"/>
                <w:between w:val="nil"/>
              </w:pBdr>
              <w:spacing w:after="0" w:line="240" w:lineRule="auto"/>
              <w:ind w:left="0" w:firstLine="0"/>
              <w:jc w:val="both"/>
              <w:rPr>
                <w:color w:val="000000"/>
              </w:rPr>
            </w:pPr>
            <w:r>
              <w:rPr>
                <w:color w:val="000000"/>
              </w:rPr>
              <w:t>підключення до інженерної інфраструктури – 25 тис. грн. – кошти місцевого бюджету</w:t>
            </w:r>
          </w:p>
          <w:p w14:paraId="265698D7" w14:textId="77777777" w:rsidR="00D4737C" w:rsidRDefault="00D4737C" w:rsidP="00D4737C">
            <w:pPr>
              <w:numPr>
                <w:ilvl w:val="0"/>
                <w:numId w:val="10"/>
              </w:numPr>
              <w:pBdr>
                <w:top w:val="nil"/>
                <w:left w:val="nil"/>
                <w:bottom w:val="nil"/>
                <w:right w:val="nil"/>
                <w:between w:val="nil"/>
              </w:pBdr>
              <w:spacing w:after="0" w:line="240" w:lineRule="auto"/>
              <w:ind w:left="0" w:firstLine="0"/>
              <w:jc w:val="both"/>
              <w:rPr>
                <w:color w:val="000000"/>
              </w:rPr>
            </w:pPr>
            <w:r>
              <w:rPr>
                <w:color w:val="000000"/>
              </w:rPr>
              <w:t xml:space="preserve">освітлення – 10, 8 тис.грн. – кошти місцевого бюджету. </w:t>
            </w:r>
          </w:p>
        </w:tc>
      </w:tr>
      <w:tr w:rsidR="00D4737C" w14:paraId="5615E687" w14:textId="77777777" w:rsidTr="006C6A07">
        <w:tc>
          <w:tcPr>
            <w:tcW w:w="2835" w:type="dxa"/>
          </w:tcPr>
          <w:p w14:paraId="165DCA5E" w14:textId="77777777" w:rsidR="00D4737C" w:rsidRDefault="00D4737C" w:rsidP="006C6A07">
            <w:pPr>
              <w:spacing w:after="0" w:line="240" w:lineRule="auto"/>
              <w:rPr>
                <w:b/>
              </w:rPr>
            </w:pPr>
            <w:r>
              <w:rPr>
                <w:b/>
              </w:rPr>
              <w:t>14. Можливі джерела співфінансування проєкту</w:t>
            </w:r>
          </w:p>
        </w:tc>
        <w:tc>
          <w:tcPr>
            <w:tcW w:w="7229" w:type="dxa"/>
          </w:tcPr>
          <w:p w14:paraId="2729282E" w14:textId="77777777" w:rsidR="00D4737C" w:rsidRDefault="00D4737C" w:rsidP="00D4737C">
            <w:pPr>
              <w:numPr>
                <w:ilvl w:val="0"/>
                <w:numId w:val="13"/>
              </w:numPr>
              <w:pBdr>
                <w:top w:val="nil"/>
                <w:left w:val="nil"/>
                <w:bottom w:val="nil"/>
                <w:right w:val="nil"/>
                <w:between w:val="nil"/>
              </w:pBdr>
              <w:spacing w:after="0" w:line="240" w:lineRule="auto"/>
              <w:ind w:left="0" w:firstLine="0"/>
              <w:jc w:val="both"/>
              <w:rPr>
                <w:color w:val="000000"/>
              </w:rPr>
            </w:pPr>
            <w:r>
              <w:rPr>
                <w:color w:val="000000"/>
              </w:rPr>
              <w:t>Кошти місцевого бюджету – 100,8 тис. грн.</w:t>
            </w:r>
          </w:p>
          <w:p w14:paraId="70F730BE" w14:textId="77777777" w:rsidR="00D4737C" w:rsidRDefault="00D4737C" w:rsidP="00D4737C">
            <w:pPr>
              <w:numPr>
                <w:ilvl w:val="0"/>
                <w:numId w:val="13"/>
              </w:numPr>
              <w:pBdr>
                <w:top w:val="nil"/>
                <w:left w:val="nil"/>
                <w:bottom w:val="nil"/>
                <w:right w:val="nil"/>
                <w:between w:val="nil"/>
              </w:pBdr>
              <w:spacing w:after="0" w:line="240" w:lineRule="auto"/>
              <w:ind w:left="0" w:firstLine="0"/>
              <w:jc w:val="both"/>
              <w:rPr>
                <w:color w:val="000000"/>
              </w:rPr>
            </w:pPr>
            <w:r>
              <w:rPr>
                <w:color w:val="000000"/>
              </w:rPr>
              <w:t>кошти Програми DOBRE – 336 тис. грн.</w:t>
            </w:r>
          </w:p>
        </w:tc>
      </w:tr>
      <w:tr w:rsidR="00D4737C" w14:paraId="01FC13F9" w14:textId="77777777" w:rsidTr="006C6A07">
        <w:tc>
          <w:tcPr>
            <w:tcW w:w="2835" w:type="dxa"/>
          </w:tcPr>
          <w:p w14:paraId="2139AC7A" w14:textId="77777777" w:rsidR="00D4737C" w:rsidRDefault="00D4737C" w:rsidP="006C6A07">
            <w:pPr>
              <w:spacing w:after="0" w:line="240" w:lineRule="auto"/>
              <w:rPr>
                <w:b/>
              </w:rPr>
            </w:pPr>
            <w:r>
              <w:rPr>
                <w:b/>
              </w:rPr>
              <w:t>15. Нефінансові ресурси, необхідні для реалізації проєкту</w:t>
            </w:r>
          </w:p>
          <w:p w14:paraId="3C9A7938" w14:textId="77777777" w:rsidR="00D4737C" w:rsidRDefault="00D4737C" w:rsidP="006C6A07">
            <w:pPr>
              <w:spacing w:after="0" w:line="240" w:lineRule="auto"/>
              <w:rPr>
                <w:b/>
                <w:sz w:val="16"/>
                <w:szCs w:val="16"/>
              </w:rPr>
            </w:pPr>
            <w:r>
              <w:rPr>
                <w:b/>
                <w:sz w:val="16"/>
                <w:szCs w:val="16"/>
              </w:rPr>
              <w:t>(документація, дозволи, інфраструктура, природні ресурси тощо)</w:t>
            </w:r>
          </w:p>
        </w:tc>
        <w:tc>
          <w:tcPr>
            <w:tcW w:w="7229" w:type="dxa"/>
          </w:tcPr>
          <w:p w14:paraId="0D293C54" w14:textId="77777777" w:rsidR="00D4737C" w:rsidRPr="001018EC" w:rsidRDefault="00D4737C" w:rsidP="00D4737C">
            <w:pPr>
              <w:pStyle w:val="aa"/>
              <w:numPr>
                <w:ilvl w:val="1"/>
                <w:numId w:val="10"/>
              </w:numPr>
              <w:pBdr>
                <w:top w:val="nil"/>
                <w:left w:val="nil"/>
                <w:bottom w:val="nil"/>
                <w:right w:val="nil"/>
                <w:between w:val="nil"/>
              </w:pBdr>
              <w:spacing w:after="0" w:line="240" w:lineRule="auto"/>
              <w:jc w:val="both"/>
              <w:rPr>
                <w:color w:val="FF0000"/>
              </w:rPr>
            </w:pPr>
          </w:p>
        </w:tc>
      </w:tr>
      <w:tr w:rsidR="00D4737C" w14:paraId="055BA2CA" w14:textId="77777777" w:rsidTr="006C6A07">
        <w:tc>
          <w:tcPr>
            <w:tcW w:w="2835" w:type="dxa"/>
          </w:tcPr>
          <w:p w14:paraId="3E96E670" w14:textId="77777777" w:rsidR="00D4737C" w:rsidRDefault="00D4737C" w:rsidP="006C6A07">
            <w:pPr>
              <w:spacing w:after="0" w:line="240" w:lineRule="auto"/>
              <w:rPr>
                <w:b/>
              </w:rPr>
            </w:pPr>
            <w:r>
              <w:rPr>
                <w:b/>
              </w:rPr>
              <w:t xml:space="preserve">16. Виконавці проєкту </w:t>
            </w:r>
            <w:r>
              <w:rPr>
                <w:b/>
                <w:sz w:val="16"/>
                <w:szCs w:val="16"/>
              </w:rPr>
              <w:t>(Основні, підтримка, імена осіб)</w:t>
            </w:r>
          </w:p>
        </w:tc>
        <w:tc>
          <w:tcPr>
            <w:tcW w:w="7229" w:type="dxa"/>
          </w:tcPr>
          <w:p w14:paraId="3E132C42" w14:textId="77777777" w:rsidR="00D4737C" w:rsidRDefault="00D4737C" w:rsidP="006C6A07">
            <w:pPr>
              <w:spacing w:after="0" w:line="240" w:lineRule="auto"/>
              <w:jc w:val="both"/>
            </w:pPr>
            <w:r>
              <w:t>Загальна координація реалізації проєкту:</w:t>
            </w:r>
          </w:p>
          <w:p w14:paraId="0095BB18" w14:textId="77777777" w:rsidR="00D4737C" w:rsidRDefault="00D4737C" w:rsidP="00D4737C">
            <w:pPr>
              <w:numPr>
                <w:ilvl w:val="0"/>
                <w:numId w:val="12"/>
              </w:numPr>
              <w:pBdr>
                <w:top w:val="nil"/>
                <w:left w:val="nil"/>
                <w:bottom w:val="nil"/>
                <w:right w:val="nil"/>
                <w:between w:val="nil"/>
              </w:pBdr>
              <w:spacing w:after="0" w:line="240" w:lineRule="auto"/>
              <w:ind w:left="0" w:firstLine="0"/>
              <w:jc w:val="both"/>
              <w:rPr>
                <w:color w:val="000000"/>
              </w:rPr>
            </w:pPr>
            <w:r>
              <w:rPr>
                <w:color w:val="000000"/>
              </w:rPr>
              <w:t>Робоча група з місцевого економічного розвитку</w:t>
            </w:r>
          </w:p>
          <w:p w14:paraId="0B373667" w14:textId="77777777" w:rsidR="00D4737C" w:rsidRDefault="00D4737C" w:rsidP="006C6A07">
            <w:pPr>
              <w:spacing w:after="0" w:line="240" w:lineRule="auto"/>
              <w:jc w:val="both"/>
            </w:pPr>
            <w:r>
              <w:t>Основні виконавці:</w:t>
            </w:r>
          </w:p>
          <w:p w14:paraId="602EC71D" w14:textId="77777777" w:rsidR="00D4737C" w:rsidRPr="001018EC" w:rsidRDefault="00D4737C" w:rsidP="006C6A07">
            <w:pPr>
              <w:pBdr>
                <w:top w:val="nil"/>
                <w:left w:val="nil"/>
                <w:bottom w:val="nil"/>
                <w:right w:val="nil"/>
                <w:between w:val="nil"/>
              </w:pBdr>
              <w:spacing w:after="0" w:line="240" w:lineRule="auto"/>
              <w:jc w:val="both"/>
              <w:rPr>
                <w:color w:val="000000" w:themeColor="text1"/>
              </w:rPr>
            </w:pPr>
            <w:r w:rsidRPr="001018EC">
              <w:rPr>
                <w:color w:val="000000" w:themeColor="text1"/>
              </w:rPr>
              <w:t xml:space="preserve">Плетньова Тетяна Олександрівна – начальник сектору інвестиційної діяльності </w:t>
            </w:r>
          </w:p>
          <w:p w14:paraId="7D9983A1" w14:textId="77777777" w:rsidR="00D4737C" w:rsidRPr="001018EC" w:rsidRDefault="00D4737C" w:rsidP="006C6A07">
            <w:pPr>
              <w:pBdr>
                <w:top w:val="nil"/>
                <w:left w:val="nil"/>
                <w:bottom w:val="nil"/>
                <w:right w:val="nil"/>
                <w:between w:val="nil"/>
              </w:pBdr>
              <w:spacing w:after="0" w:line="240" w:lineRule="auto"/>
              <w:jc w:val="both"/>
              <w:rPr>
                <w:color w:val="000000" w:themeColor="text1"/>
              </w:rPr>
            </w:pPr>
            <w:r w:rsidRPr="001018EC">
              <w:rPr>
                <w:color w:val="000000" w:themeColor="text1"/>
              </w:rPr>
              <w:t xml:space="preserve">Лях Владиславі Михайлович – головний спеціаліст сектору інвестиційної діяльності </w:t>
            </w:r>
          </w:p>
        </w:tc>
      </w:tr>
      <w:tr w:rsidR="00D4737C" w14:paraId="120614F9" w14:textId="77777777" w:rsidTr="006C6A07">
        <w:tc>
          <w:tcPr>
            <w:tcW w:w="2835" w:type="dxa"/>
          </w:tcPr>
          <w:p w14:paraId="2780D70E" w14:textId="77777777" w:rsidR="00D4737C" w:rsidRDefault="00D4737C" w:rsidP="006C6A07">
            <w:pPr>
              <w:spacing w:after="0" w:line="240" w:lineRule="auto"/>
              <w:rPr>
                <w:b/>
              </w:rPr>
            </w:pPr>
            <w:r>
              <w:rPr>
                <w:b/>
              </w:rPr>
              <w:t>17. Заінтересовані сторони в реалізації проєкту</w:t>
            </w:r>
          </w:p>
        </w:tc>
        <w:tc>
          <w:tcPr>
            <w:tcW w:w="7229" w:type="dxa"/>
          </w:tcPr>
          <w:p w14:paraId="14C70C5B" w14:textId="77777777" w:rsidR="00D4737C" w:rsidRPr="00C0179D" w:rsidRDefault="00D4737C" w:rsidP="00D4737C">
            <w:pPr>
              <w:numPr>
                <w:ilvl w:val="0"/>
                <w:numId w:val="9"/>
              </w:numPr>
              <w:pBdr>
                <w:top w:val="nil"/>
                <w:left w:val="nil"/>
                <w:bottom w:val="nil"/>
                <w:right w:val="nil"/>
                <w:between w:val="nil"/>
              </w:pBdr>
              <w:spacing w:after="0" w:line="240" w:lineRule="auto"/>
              <w:jc w:val="both"/>
              <w:rPr>
                <w:color w:val="000000" w:themeColor="text1"/>
              </w:rPr>
            </w:pPr>
            <w:r w:rsidRPr="00C0179D">
              <w:rPr>
                <w:color w:val="000000" w:themeColor="text1"/>
              </w:rPr>
              <w:t xml:space="preserve">фізичні особи підприємці </w:t>
            </w:r>
          </w:p>
          <w:p w14:paraId="3331B17D" w14:textId="77777777" w:rsidR="00D4737C" w:rsidRPr="00C0179D" w:rsidRDefault="00D4737C" w:rsidP="00D4737C">
            <w:pPr>
              <w:numPr>
                <w:ilvl w:val="0"/>
                <w:numId w:val="9"/>
              </w:numPr>
              <w:pBdr>
                <w:top w:val="nil"/>
                <w:left w:val="nil"/>
                <w:bottom w:val="nil"/>
                <w:right w:val="nil"/>
                <w:between w:val="nil"/>
              </w:pBdr>
              <w:spacing w:after="0" w:line="240" w:lineRule="auto"/>
              <w:jc w:val="both"/>
              <w:rPr>
                <w:color w:val="000000" w:themeColor="text1"/>
              </w:rPr>
            </w:pPr>
            <w:r w:rsidRPr="00C0179D">
              <w:rPr>
                <w:color w:val="000000" w:themeColor="text1"/>
              </w:rPr>
              <w:t xml:space="preserve">народні майстри </w:t>
            </w:r>
          </w:p>
          <w:p w14:paraId="1472C541" w14:textId="77777777" w:rsidR="00D4737C" w:rsidRDefault="00D4737C" w:rsidP="00D4737C">
            <w:pPr>
              <w:numPr>
                <w:ilvl w:val="0"/>
                <w:numId w:val="9"/>
              </w:numPr>
              <w:pBdr>
                <w:top w:val="nil"/>
                <w:left w:val="nil"/>
                <w:bottom w:val="nil"/>
                <w:right w:val="nil"/>
                <w:between w:val="nil"/>
              </w:pBdr>
              <w:spacing w:after="0" w:line="240" w:lineRule="auto"/>
              <w:jc w:val="both"/>
              <w:rPr>
                <w:color w:val="FF0000"/>
              </w:rPr>
            </w:pPr>
            <w:r w:rsidRPr="00C0179D">
              <w:rPr>
                <w:color w:val="000000" w:themeColor="text1"/>
              </w:rPr>
              <w:t>мешканці Ніжинської</w:t>
            </w:r>
            <w:r>
              <w:rPr>
                <w:color w:val="000000" w:themeColor="text1"/>
              </w:rPr>
              <w:t xml:space="preserve"> ТГ</w:t>
            </w:r>
          </w:p>
        </w:tc>
      </w:tr>
      <w:tr w:rsidR="00D4737C" w14:paraId="6E013125" w14:textId="77777777" w:rsidTr="006C6A07">
        <w:tc>
          <w:tcPr>
            <w:tcW w:w="2835" w:type="dxa"/>
          </w:tcPr>
          <w:p w14:paraId="0E5F5D71" w14:textId="77777777" w:rsidR="00D4737C" w:rsidRDefault="00D4737C" w:rsidP="006C6A07">
            <w:pPr>
              <w:spacing w:after="0" w:line="240" w:lineRule="auto"/>
              <w:rPr>
                <w:b/>
              </w:rPr>
            </w:pPr>
            <w:r>
              <w:rPr>
                <w:b/>
              </w:rPr>
              <w:t>18. Джерела додаткової інформації</w:t>
            </w:r>
          </w:p>
        </w:tc>
        <w:tc>
          <w:tcPr>
            <w:tcW w:w="7229" w:type="dxa"/>
          </w:tcPr>
          <w:p w14:paraId="7B906860" w14:textId="77777777" w:rsidR="00D4737C" w:rsidRDefault="00D4737C" w:rsidP="006C6A07">
            <w:pPr>
              <w:pBdr>
                <w:top w:val="nil"/>
                <w:left w:val="nil"/>
                <w:bottom w:val="nil"/>
                <w:right w:val="nil"/>
                <w:between w:val="nil"/>
              </w:pBdr>
              <w:spacing w:after="0" w:line="240" w:lineRule="auto"/>
              <w:jc w:val="both"/>
              <w:rPr>
                <w:color w:val="000000"/>
              </w:rPr>
            </w:pPr>
            <w:r>
              <w:rPr>
                <w:color w:val="000000"/>
              </w:rPr>
              <w:t xml:space="preserve">- </w:t>
            </w:r>
          </w:p>
        </w:tc>
      </w:tr>
      <w:tr w:rsidR="00D4737C" w14:paraId="627EF349" w14:textId="77777777" w:rsidTr="006C6A07">
        <w:tc>
          <w:tcPr>
            <w:tcW w:w="2835" w:type="dxa"/>
          </w:tcPr>
          <w:p w14:paraId="3EC74576" w14:textId="77777777" w:rsidR="00D4737C" w:rsidRDefault="00D4737C" w:rsidP="006C6A07">
            <w:pPr>
              <w:spacing w:after="0" w:line="240" w:lineRule="auto"/>
              <w:rPr>
                <w:b/>
              </w:rPr>
            </w:pPr>
            <w:r>
              <w:rPr>
                <w:b/>
              </w:rPr>
              <w:t>19. Інше</w:t>
            </w:r>
          </w:p>
        </w:tc>
        <w:tc>
          <w:tcPr>
            <w:tcW w:w="7229" w:type="dxa"/>
          </w:tcPr>
          <w:p w14:paraId="7DC0A4CB" w14:textId="77777777" w:rsidR="00D4737C" w:rsidRDefault="00D4737C" w:rsidP="006C6A07">
            <w:pPr>
              <w:spacing w:after="0" w:line="240" w:lineRule="auto"/>
              <w:jc w:val="both"/>
              <w:rPr>
                <w:color w:val="FF0000"/>
              </w:rPr>
            </w:pPr>
          </w:p>
        </w:tc>
      </w:tr>
    </w:tbl>
    <w:p w14:paraId="3B4814F5" w14:textId="77777777" w:rsidR="00D4737C" w:rsidRPr="00973502" w:rsidRDefault="00D4737C" w:rsidP="00D4737C">
      <w:pPr>
        <w:rPr>
          <w:sz w:val="28"/>
          <w:szCs w:val="28"/>
        </w:rPr>
      </w:pPr>
    </w:p>
    <w:p w14:paraId="32AC7D7D" w14:textId="77777777" w:rsidR="00D4737C" w:rsidRDefault="00D4737C" w:rsidP="00D4737C">
      <w:pPr>
        <w:spacing w:after="0" w:line="240" w:lineRule="auto"/>
        <w:jc w:val="center"/>
        <w:rPr>
          <w:b/>
          <w:sz w:val="24"/>
          <w:szCs w:val="24"/>
        </w:rPr>
      </w:pPr>
    </w:p>
    <w:p w14:paraId="1E56F2CA" w14:textId="77777777" w:rsidR="00D4737C" w:rsidRDefault="00D4737C" w:rsidP="00D4737C">
      <w:pPr>
        <w:spacing w:after="0" w:line="240" w:lineRule="auto"/>
        <w:jc w:val="center"/>
        <w:rPr>
          <w:b/>
          <w:sz w:val="24"/>
          <w:szCs w:val="24"/>
        </w:rPr>
      </w:pPr>
    </w:p>
    <w:p w14:paraId="08ACE2B6" w14:textId="77777777" w:rsidR="00D4737C" w:rsidRDefault="00D4737C" w:rsidP="00D4737C">
      <w:pPr>
        <w:spacing w:after="0" w:line="240" w:lineRule="auto"/>
        <w:jc w:val="center"/>
        <w:rPr>
          <w:b/>
          <w:sz w:val="24"/>
          <w:szCs w:val="24"/>
        </w:rPr>
      </w:pPr>
    </w:p>
    <w:p w14:paraId="6B8223DA" w14:textId="1BF2F8BF" w:rsidR="00D4737C" w:rsidRDefault="00D4737C" w:rsidP="00D4737C">
      <w:pPr>
        <w:spacing w:after="0" w:line="240" w:lineRule="auto"/>
        <w:jc w:val="center"/>
        <w:rPr>
          <w:b/>
          <w:sz w:val="24"/>
          <w:szCs w:val="24"/>
        </w:rPr>
      </w:pPr>
    </w:p>
    <w:p w14:paraId="7AA643D3" w14:textId="4ABBC4B2" w:rsidR="00D4737C" w:rsidRDefault="00D4737C" w:rsidP="00D4737C">
      <w:pPr>
        <w:spacing w:after="0" w:line="240" w:lineRule="auto"/>
        <w:jc w:val="center"/>
        <w:rPr>
          <w:b/>
          <w:sz w:val="24"/>
          <w:szCs w:val="24"/>
        </w:rPr>
      </w:pPr>
    </w:p>
    <w:p w14:paraId="5784E991" w14:textId="652E5D47" w:rsidR="00D4737C" w:rsidRDefault="00D4737C" w:rsidP="00D4737C">
      <w:pPr>
        <w:spacing w:after="0" w:line="240" w:lineRule="auto"/>
        <w:jc w:val="center"/>
        <w:rPr>
          <w:b/>
          <w:sz w:val="24"/>
          <w:szCs w:val="24"/>
        </w:rPr>
      </w:pPr>
    </w:p>
    <w:p w14:paraId="21013984" w14:textId="6B5F627F" w:rsidR="00D4737C" w:rsidRDefault="00D4737C" w:rsidP="00D4737C">
      <w:pPr>
        <w:spacing w:after="0" w:line="240" w:lineRule="auto"/>
        <w:jc w:val="center"/>
        <w:rPr>
          <w:b/>
          <w:sz w:val="24"/>
          <w:szCs w:val="24"/>
        </w:rPr>
      </w:pPr>
    </w:p>
    <w:p w14:paraId="47084EA0" w14:textId="48794B03" w:rsidR="00D4737C" w:rsidRDefault="00D4737C" w:rsidP="00D4737C">
      <w:pPr>
        <w:spacing w:after="0" w:line="240" w:lineRule="auto"/>
        <w:jc w:val="center"/>
        <w:rPr>
          <w:b/>
          <w:sz w:val="24"/>
          <w:szCs w:val="24"/>
        </w:rPr>
      </w:pPr>
    </w:p>
    <w:p w14:paraId="24BD2984" w14:textId="45DD77D1" w:rsidR="00D4737C" w:rsidRDefault="00D4737C" w:rsidP="00D4737C">
      <w:pPr>
        <w:spacing w:after="0" w:line="240" w:lineRule="auto"/>
        <w:jc w:val="center"/>
        <w:rPr>
          <w:b/>
          <w:sz w:val="24"/>
          <w:szCs w:val="24"/>
        </w:rPr>
      </w:pPr>
    </w:p>
    <w:p w14:paraId="07EE7B2F" w14:textId="7CA8BD8B" w:rsidR="00D4737C" w:rsidRDefault="00D4737C" w:rsidP="00D4737C">
      <w:pPr>
        <w:spacing w:after="0" w:line="240" w:lineRule="auto"/>
        <w:jc w:val="center"/>
        <w:rPr>
          <w:b/>
          <w:sz w:val="24"/>
          <w:szCs w:val="24"/>
        </w:rPr>
      </w:pPr>
    </w:p>
    <w:p w14:paraId="62F85F76" w14:textId="384BF83F" w:rsidR="00D4737C" w:rsidRDefault="00D4737C" w:rsidP="00D4737C">
      <w:pPr>
        <w:spacing w:after="0" w:line="240" w:lineRule="auto"/>
        <w:jc w:val="center"/>
        <w:rPr>
          <w:b/>
          <w:sz w:val="24"/>
          <w:szCs w:val="24"/>
        </w:rPr>
      </w:pPr>
    </w:p>
    <w:p w14:paraId="6D732435" w14:textId="7175CFE0" w:rsidR="00D4737C" w:rsidRDefault="00D4737C" w:rsidP="00D4737C">
      <w:pPr>
        <w:spacing w:after="0" w:line="240" w:lineRule="auto"/>
        <w:jc w:val="center"/>
        <w:rPr>
          <w:b/>
          <w:sz w:val="24"/>
          <w:szCs w:val="24"/>
        </w:rPr>
      </w:pPr>
    </w:p>
    <w:p w14:paraId="7540E622" w14:textId="1B58EB46" w:rsidR="00D4737C" w:rsidRDefault="00D4737C" w:rsidP="00D4737C">
      <w:pPr>
        <w:spacing w:after="0" w:line="240" w:lineRule="auto"/>
        <w:jc w:val="center"/>
        <w:rPr>
          <w:b/>
          <w:sz w:val="24"/>
          <w:szCs w:val="24"/>
        </w:rPr>
      </w:pPr>
    </w:p>
    <w:p w14:paraId="55C9A14F" w14:textId="34C375CC" w:rsidR="00D4737C" w:rsidRDefault="00D4737C" w:rsidP="00D4737C">
      <w:pPr>
        <w:spacing w:after="0" w:line="240" w:lineRule="auto"/>
        <w:jc w:val="center"/>
        <w:rPr>
          <w:b/>
          <w:sz w:val="24"/>
          <w:szCs w:val="24"/>
        </w:rPr>
      </w:pPr>
    </w:p>
    <w:p w14:paraId="333E3063" w14:textId="62FF1499" w:rsidR="00D4737C" w:rsidRDefault="00D4737C" w:rsidP="00D4737C">
      <w:pPr>
        <w:spacing w:after="0" w:line="240" w:lineRule="auto"/>
        <w:jc w:val="center"/>
        <w:rPr>
          <w:b/>
          <w:sz w:val="24"/>
          <w:szCs w:val="24"/>
        </w:rPr>
      </w:pPr>
    </w:p>
    <w:p w14:paraId="73D313E3" w14:textId="78E3F6B8" w:rsidR="00D4737C" w:rsidRDefault="00D4737C" w:rsidP="00D4737C">
      <w:pPr>
        <w:spacing w:after="0" w:line="240" w:lineRule="auto"/>
        <w:jc w:val="center"/>
        <w:rPr>
          <w:b/>
          <w:sz w:val="24"/>
          <w:szCs w:val="24"/>
        </w:rPr>
      </w:pPr>
    </w:p>
    <w:p w14:paraId="03AEE813" w14:textId="76FC0FA2" w:rsidR="00D4737C" w:rsidRDefault="00D4737C" w:rsidP="00D4737C">
      <w:pPr>
        <w:spacing w:after="0" w:line="240" w:lineRule="auto"/>
        <w:jc w:val="center"/>
        <w:rPr>
          <w:b/>
          <w:sz w:val="24"/>
          <w:szCs w:val="24"/>
        </w:rPr>
      </w:pPr>
    </w:p>
    <w:p w14:paraId="6809D713" w14:textId="198D5F3E" w:rsidR="00D4737C" w:rsidRDefault="00D4737C" w:rsidP="00D4737C">
      <w:pPr>
        <w:spacing w:after="0" w:line="240" w:lineRule="auto"/>
        <w:jc w:val="center"/>
        <w:rPr>
          <w:b/>
          <w:sz w:val="24"/>
          <w:szCs w:val="24"/>
        </w:rPr>
      </w:pPr>
    </w:p>
    <w:p w14:paraId="5C8CDA41" w14:textId="50F9CA95" w:rsidR="00D4737C" w:rsidRDefault="00D4737C" w:rsidP="00D4737C">
      <w:pPr>
        <w:spacing w:after="0" w:line="240" w:lineRule="auto"/>
        <w:jc w:val="center"/>
        <w:rPr>
          <w:b/>
          <w:sz w:val="24"/>
          <w:szCs w:val="24"/>
        </w:rPr>
      </w:pPr>
    </w:p>
    <w:p w14:paraId="480C022C" w14:textId="533D896F" w:rsidR="00D4737C" w:rsidRDefault="00F60208" w:rsidP="007B5FD3">
      <w:pPr>
        <w:spacing w:after="0" w:line="240" w:lineRule="auto"/>
        <w:rPr>
          <w:b/>
          <w:sz w:val="24"/>
          <w:szCs w:val="24"/>
        </w:rPr>
      </w:pPr>
      <w:r w:rsidRPr="00E73C6D">
        <w:rPr>
          <w:b/>
          <w:noProof/>
          <w:color w:val="333333"/>
          <w:sz w:val="28"/>
          <w:szCs w:val="28"/>
        </w:rPr>
        <mc:AlternateContent>
          <mc:Choice Requires="wps">
            <w:drawing>
              <wp:anchor distT="45720" distB="45720" distL="114300" distR="114300" simplePos="0" relativeHeight="251752448" behindDoc="0" locked="0" layoutInCell="1" allowOverlap="1" wp14:anchorId="211ECB8E" wp14:editId="768A356F">
                <wp:simplePos x="0" y="0"/>
                <wp:positionH relativeFrom="margin">
                  <wp:posOffset>5994873</wp:posOffset>
                </wp:positionH>
                <wp:positionV relativeFrom="paragraph">
                  <wp:posOffset>445135</wp:posOffset>
                </wp:positionV>
                <wp:extent cx="403122" cy="339725"/>
                <wp:effectExtent l="0" t="0" r="0" b="3175"/>
                <wp:wrapNone/>
                <wp:docPr id="209"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122" cy="339725"/>
                        </a:xfrm>
                        <a:prstGeom prst="rect">
                          <a:avLst/>
                        </a:prstGeom>
                        <a:noFill/>
                        <a:ln w="9525">
                          <a:noFill/>
                          <a:miter lim="800000"/>
                          <a:headEnd/>
                          <a:tailEnd/>
                        </a:ln>
                      </wps:spPr>
                      <wps:txbx>
                        <w:txbxContent>
                          <w:p w14:paraId="235C4224" w14:textId="00B82DD4" w:rsidR="00F60208" w:rsidRDefault="00F60208" w:rsidP="00F60208">
                            <w:r>
                              <w:rPr>
                                <w:color w:val="FFFFFF" w:themeColor="background1"/>
                                <w:sz w:val="28"/>
                                <w:szCs w:val="28"/>
                              </w:rPr>
                              <w:t>14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11ECB8E" id="_x0000_s1044" type="#_x0000_t202" style="position:absolute;margin-left:472.05pt;margin-top:35.05pt;width:31.75pt;height:26.75pt;z-index:2517524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6vRVJgIAAAEEAAAOAAAAZHJzL2Uyb0RvYy54bWysU0uOEzEQ3SNxB8t70p8kTNJKZzTMMAhp&#10;+EgDB3Dc7rSF22VsJ93DbvZcgTuwYMGOK2RuRNmdhGjYIXphubrsV/VePS/O+1aRrbBOgi5pNkop&#10;EZpDJfW6pB8/XD+bUeI80xVToEVJ74Sj58unTxadKUQODahKWIIg2hWdKWnjvSmSxPFGtMyNwAiN&#10;yRpsyzyGdp1UlnWI3qokT9PnSQe2Mha4cA7/Xg1Juoz4dS24f1fXTniiSoq9+bjauK7CmiwXrFhb&#10;ZhrJ922wf+iiZVJj0SPUFfOMbKz8C6qV3IKD2o84tAnUteQickA2WfqIzW3DjIhcUBxnjjK5/wfL&#10;327fWyKrkubpnBLNWhzS7tvu++7H7tfu58P9w1eSB5U64wo8fGvwuO9fQI/TjoyduQH+yRENlw3T&#10;a3FhLXSNYBV2mYWbycnVAccFkFX3BiosxjYeIlBf2zZIiKIQRMdp3R0nJHpPOP6cpOMszynhmBqP&#10;52f5NFZgxeGysc6/EtCSsCmpRQNEcLa9cT40w4rDkVBLw7VUKppAadKVdD5FyEeZVnr0qJJtSWdp&#10;+AbXBI4vdRUveybVsMcCSu9JB54DY9+v+qhyNjuIuYLqDmWwMHgS3xBuGrBfKOnQjyV1nzfMCkrU&#10;a41SzrPJJBg4BpPpWY6BPc2sTjNMc4Qqqadk2F76aPqB2QVKXssoR5jN0Mm+Z/RZVGn/JoKRT+N4&#10;6s/LXf4GAAD//wMAUEsDBBQABgAIAAAAIQAenRC03gAAAAsBAAAPAAAAZHJzL2Rvd25yZXYueG1s&#10;TI9NT8MwDIbvSPyHyEjcWLJROlaaTgjElYl9SdyyxmsrGqdqsrX8+3knONmWH71+nC9H14oz9qHx&#10;pGE6USCQSm8bqjRsNx8PzyBCNGRN6wk1/GKAZXF7k5vM+oG+8LyOleAQCpnRUMfYZVKGskZnwsR3&#10;SLw7+t6ZyGNfSdubgcNdK2dKpdKZhvhCbTp8q7H8WZ+cht3n8XufqFX17p66wY9KkltIre/vxtcX&#10;EBHH+AfDVZ/VoWCngz+RDaLVsEiSKaMa5orrFVBqnoI4cDd7TEEWufz/Q3EBAAD//wMAUEsBAi0A&#10;FAAGAAgAAAAhALaDOJL+AAAA4QEAABMAAAAAAAAAAAAAAAAAAAAAAFtDb250ZW50X1R5cGVzXS54&#10;bWxQSwECLQAUAAYACAAAACEAOP0h/9YAAACUAQAACwAAAAAAAAAAAAAAAAAvAQAAX3JlbHMvLnJl&#10;bHNQSwECLQAUAAYACAAAACEAlur0VSYCAAABBAAADgAAAAAAAAAAAAAAAAAuAgAAZHJzL2Uyb0Rv&#10;Yy54bWxQSwECLQAUAAYACAAAACEAHp0QtN4AAAALAQAADwAAAAAAAAAAAAAAAACABAAAZHJzL2Rv&#10;d25yZXYueG1sUEsFBgAAAAAEAAQA8wAAAIsFAAAAAA==&#10;" filled="f" stroked="f">
                <v:textbox>
                  <w:txbxContent>
                    <w:p w14:paraId="235C4224" w14:textId="00B82DD4" w:rsidR="00F60208" w:rsidRDefault="00F60208" w:rsidP="00F60208">
                      <w:r>
                        <w:rPr>
                          <w:color w:val="FFFFFF" w:themeColor="background1"/>
                          <w:sz w:val="28"/>
                          <w:szCs w:val="28"/>
                        </w:rPr>
                        <w:t>14</w:t>
                      </w:r>
                    </w:p>
                  </w:txbxContent>
                </v:textbox>
                <w10:wrap anchorx="margin"/>
              </v:shape>
            </w:pict>
          </mc:Fallback>
        </mc:AlternateContent>
      </w:r>
      <w:r w:rsidR="00E73C6D">
        <w:rPr>
          <w:b/>
          <w:noProof/>
          <w:color w:val="333333"/>
          <w:sz w:val="24"/>
          <w:szCs w:val="24"/>
        </w:rPr>
        <mc:AlternateContent>
          <mc:Choice Requires="wps">
            <w:drawing>
              <wp:anchor distT="0" distB="0" distL="114300" distR="114300" simplePos="0" relativeHeight="251721728" behindDoc="0" locked="0" layoutInCell="1" allowOverlap="1" wp14:anchorId="53BB85B1" wp14:editId="758F4303">
                <wp:simplePos x="0" y="0"/>
                <wp:positionH relativeFrom="page">
                  <wp:posOffset>-2540</wp:posOffset>
                </wp:positionH>
                <wp:positionV relativeFrom="paragraph">
                  <wp:posOffset>398307</wp:posOffset>
                </wp:positionV>
                <wp:extent cx="7543800" cy="1047750"/>
                <wp:effectExtent l="0" t="0" r="19050" b="19050"/>
                <wp:wrapNone/>
                <wp:docPr id="193" name="Прямоугольник 193"/>
                <wp:cNvGraphicFramePr/>
                <a:graphic xmlns:a="http://schemas.openxmlformats.org/drawingml/2006/main">
                  <a:graphicData uri="http://schemas.microsoft.com/office/word/2010/wordprocessingShape">
                    <wps:wsp>
                      <wps:cNvSpPr/>
                      <wps:spPr>
                        <a:xfrm>
                          <a:off x="0" y="0"/>
                          <a:ext cx="7543800" cy="104775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DB3666F" id="Прямоугольник 193" o:spid="_x0000_s1026" style="position:absolute;margin-left:-.2pt;margin-top:31.35pt;width:594pt;height:82.5pt;z-index:251721728;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9gHTugIAAMoFAAAOAAAAZHJzL2Uyb0RvYy54bWysVM1u2zAMvg/YOwi6r7bTZGmDOkXQosOA&#10;oi3WDj2rslQbkCVNUuJkpwG7Dtgj7CF2GfbTZ3DeaJT8kywrdiiWgyKa5EfyE8mj42Up0IIZWyiZ&#10;4mQvxohJqrJC3qf47c3ZiwOMrCMyI0JJluIVs/h4+vzZUaUnbKByJTJmEIBIO6l0inPn9CSKLM1Z&#10;Seye0kyCkitTEgeiuY8yQypAL0U0iOOXUaVMpo2izFr4etoo8TTgc86ou+TcModEiiE3F04Tzjt/&#10;RtMjMrk3ROcFbdMgT8iiJIWEoD3UKXEEzU3xF1RZUKOs4m6PqjJSnBeUhRqgmiTeqeY6J5qFWoAc&#10;q3ua7P+DpReLK4OKDN7ucB8jSUp4pPrL+sP6c/2zflh/rL/WD/WP9af6V/2t/o68FXBWaTsB12t9&#10;ZVrJwtUTsOSm9P9QGloGnlc9z2zpEIWP49Fw/yCG56CgS+LheDwKLxFt3LWx7hVTJfKXFBt4yMAv&#10;WZxbByHBtDPx0awSRXZWCBEE3zzsRBi0IPDshFIm3cCnDV5/WAr5ZGeA8t6RZ6KpPdzcSjCPKeQb&#10;xoFXqHYQEg8dvZtU0qhykrEm11EMvy7TroyQdwD0yByq7LFbgM5yu+CkhWntvSsLA9E7x/9KrGGr&#10;9wiRlXS9c1lIZR4DEK6P3Nh3JDXUeJbuVLaCrjOqGUer6VkBz3xOrLsiBuYPWgN2iruEgwtVpVi1&#10;N4xyZd4/9t3bw1iAFqMK5jnF9t2cGIaReC1hYA6T4dAvgCAMR+MBCGZbc7etkfPyREHvJLC9NA1X&#10;b+9Ed+VGlbewemY+KqiIpBA7xdSZTjhxzZ6B5UXZbBbMYOg1cefyWlMP7ln1bXyzvCVGt73uYEwu&#10;VDf7ZLLT8o2t95RqNneKF2EeNry2fMPCCI3TLje/kbblYLVZwdPfAAAA//8DAFBLAwQUAAYACAAA&#10;ACEAEOP3Dt8AAAAJAQAADwAAAGRycy9kb3ducmV2LnhtbEyPzU7DMBCE70i8g7VI3FqnUZWUkE1V&#10;kDhw4acgzm682BGxHcVuYvr0uCd6HM1o5pt6G03PJhp95yzCapkBI9s62VmF8PnxtNgA80FYKXpn&#10;CeGXPGyb66taVNLN9p2mfVAslVhfCQQdwlBx7ltNRvilG8gm79uNRoQkR8XlKOZUbnqeZ1nBjehs&#10;WtBioEdN7c/+aBAe1KQyPb3Nu5couufXePq6W58Qb2/i7h5YoBj+w3DGT+jQJKaDO1rpWY+wWKcg&#10;QpGXwM72alMWwA4IeV6WwJuaXz5o/gAAAP//AwBQSwECLQAUAAYACAAAACEAtoM4kv4AAADhAQAA&#10;EwAAAAAAAAAAAAAAAAAAAAAAW0NvbnRlbnRfVHlwZXNdLnhtbFBLAQItABQABgAIAAAAIQA4/SH/&#10;1gAAAJQBAAALAAAAAAAAAAAAAAAAAC8BAABfcmVscy8ucmVsc1BLAQItABQABgAIAAAAIQD89gHT&#10;ugIAAMoFAAAOAAAAAAAAAAAAAAAAAC4CAABkcnMvZTJvRG9jLnhtbFBLAQItABQABgAIAAAAIQAQ&#10;4/cO3wAAAAkBAAAPAAAAAAAAAAAAAAAAABQFAABkcnMvZG93bnJldi54bWxQSwUGAAAAAAQABADz&#10;AAAAIAYAAAAA&#10;" fillcolor="#ed7d31 [3205]" strokecolor="#ed7d31 [3205]" strokeweight="1pt">
                <w10:wrap anchorx="page"/>
              </v:rect>
            </w:pict>
          </mc:Fallback>
        </mc:AlternateContent>
      </w:r>
    </w:p>
    <w:p w14:paraId="1E5E8D59" w14:textId="01342B7F" w:rsidR="00D4737C" w:rsidRDefault="00D4737C" w:rsidP="00D4737C">
      <w:pPr>
        <w:spacing w:after="0" w:line="240" w:lineRule="auto"/>
        <w:jc w:val="center"/>
        <w:rPr>
          <w:b/>
          <w:sz w:val="24"/>
          <w:szCs w:val="24"/>
        </w:rPr>
      </w:pPr>
      <w:r>
        <w:rPr>
          <w:b/>
          <w:sz w:val="24"/>
          <w:szCs w:val="24"/>
        </w:rPr>
        <w:lastRenderedPageBreak/>
        <w:t>ПРОЄКТ МІСЦЕВОГО ЕКОНОМІЧНОГО РОЗВИТКУ №2</w:t>
      </w:r>
    </w:p>
    <w:p w14:paraId="2C616042" w14:textId="1634E89C" w:rsidR="00D4737C" w:rsidRDefault="00F60208" w:rsidP="00D4737C">
      <w:pPr>
        <w:spacing w:after="0" w:line="240" w:lineRule="auto"/>
        <w:jc w:val="center"/>
        <w:rPr>
          <w:b/>
          <w:sz w:val="24"/>
          <w:szCs w:val="24"/>
        </w:rPr>
      </w:pPr>
      <w:r w:rsidRPr="00E73C6D">
        <w:rPr>
          <w:b/>
          <w:noProof/>
          <w:color w:val="333333"/>
          <w:sz w:val="28"/>
          <w:szCs w:val="28"/>
        </w:rPr>
        <mc:AlternateContent>
          <mc:Choice Requires="wps">
            <w:drawing>
              <wp:anchor distT="45720" distB="45720" distL="114300" distR="114300" simplePos="0" relativeHeight="251754496" behindDoc="0" locked="0" layoutInCell="1" allowOverlap="1" wp14:anchorId="29B08814" wp14:editId="769AD894">
                <wp:simplePos x="0" y="0"/>
                <wp:positionH relativeFrom="page">
                  <wp:posOffset>7038975</wp:posOffset>
                </wp:positionH>
                <wp:positionV relativeFrom="paragraph">
                  <wp:posOffset>9470863</wp:posOffset>
                </wp:positionV>
                <wp:extent cx="403122" cy="339725"/>
                <wp:effectExtent l="0" t="0" r="0" b="3175"/>
                <wp:wrapNone/>
                <wp:docPr id="210"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122" cy="339725"/>
                        </a:xfrm>
                        <a:prstGeom prst="rect">
                          <a:avLst/>
                        </a:prstGeom>
                        <a:noFill/>
                        <a:ln w="9525">
                          <a:noFill/>
                          <a:miter lim="800000"/>
                          <a:headEnd/>
                          <a:tailEnd/>
                        </a:ln>
                      </wps:spPr>
                      <wps:txbx>
                        <w:txbxContent>
                          <w:p w14:paraId="34C2C308" w14:textId="475CDC28" w:rsidR="00F60208" w:rsidRDefault="00F60208" w:rsidP="00F60208">
                            <w:r>
                              <w:rPr>
                                <w:color w:val="FFFFFF" w:themeColor="background1"/>
                                <w:sz w:val="28"/>
                                <w:szCs w:val="28"/>
                              </w:rPr>
                              <w:t>15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9B08814" id="_x0000_s1045" type="#_x0000_t202" style="position:absolute;left:0;text-align:left;margin-left:554.25pt;margin-top:745.75pt;width:31.75pt;height:26.75pt;z-index:25175449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5nMJgIAAAEEAAAOAAAAZHJzL2Uyb0RvYy54bWysU0uOEzEQ3SNxB8t70p8kzKSVzmiYYRDS&#10;8JEGDuC43WmLtsvYTrrDbvZcgTuwYMGOK2RuRNmdhGjYIXphlbvKr+o9P88vetWSjbBOgi5pNkop&#10;EZpDJfWqpB8/3Dw7p8R5pivWghYl3QpHLxZPn8w7U4gcGmgrYQmCaFd0pqSN96ZIEscboZgbgREa&#10;kzVYxTxu7SqpLOsQXbVJnqbPkw5sZSxw4Rz+vR6SdBHx61pw/66unfCkLSnO5uNq47oMa7KYs2Jl&#10;mWkk34/B/mEKxaTGpkeoa+YZWVv5F5SS3IKD2o84qATqWnIROSCbLH3E5q5hRkQuKI4zR5nc/4Pl&#10;bzfvLZFVSfMM9dFM4SXtvu2+737sfu1+Ptw/fCV5UKkzrsDiO4Plvn8BPd52ZOzMLfBPjmi4aphe&#10;iUtroWsEq3DKLJxMTo4OOC6ALLs3UGEztvYQgfraqiAhikIQHafZHm9I9J5w/DlJx1meU8IxNR7P&#10;zvJp7MCKw2FjnX8lQJEQlNSiASI429w6H4ZhxaEk9NJwI9s2mqDVpCvpbIqQjzJKevRoK1VJz9Pw&#10;Da4JHF/qKh72TLZDjA1avScdeA6Mfb/so8rZ7CDmEqotymBh8CS+IQwasF8o6dCPJXWf18wKStrX&#10;GqWcZZNJMHDcTKZnOW7saWZ5mmGaI1RJPSVDeOWj6Qdmlyh5LaMc4W6GSfYzo8+iSvs3EYx8uo9V&#10;f17u4jcAAAD//wMAUEsDBBQABgAIAAAAIQDcNx1l4AAAAA8BAAAPAAAAZHJzL2Rvd25yZXYueG1s&#10;TI/NTsMwEITvSH0Haytxo3aqBNoQp6qKuIIoPxI3N94mEfE6it0mvD3bE73NaEez3xSbyXXijENo&#10;PWlIFgoEUuVtS7WGj/fnuxWIEA1Z03lCDb8YYFPObgqTWz/SG573sRZcQiE3GpoY+1zKUDXoTFj4&#10;HolvRz84E9kOtbSDGbncdXKp1L10piX+0Jgedw1WP/uT0/D5cvz+StVr/eSyfvSTkuTWUuvb+bR9&#10;BBFxiv9huOAzOpTMdPAnskF07BO1yjjLKl0nrC6Z5GHJAw+ssjRTIMtCXu8o/wAAAP//AwBQSwEC&#10;LQAUAAYACAAAACEAtoM4kv4AAADhAQAAEwAAAAAAAAAAAAAAAAAAAAAAW0NvbnRlbnRfVHlwZXNd&#10;LnhtbFBLAQItABQABgAIAAAAIQA4/SH/1gAAAJQBAAALAAAAAAAAAAAAAAAAAC8BAABfcmVscy8u&#10;cmVsc1BLAQItABQABgAIAAAAIQBdz5nMJgIAAAEEAAAOAAAAAAAAAAAAAAAAAC4CAABkcnMvZTJv&#10;RG9jLnhtbFBLAQItABQABgAIAAAAIQDcNx1l4AAAAA8BAAAPAAAAAAAAAAAAAAAAAIAEAABkcnMv&#10;ZG93bnJldi54bWxQSwUGAAAAAAQABADzAAAAjQUAAAAA&#10;" filled="f" stroked="f">
                <v:textbox>
                  <w:txbxContent>
                    <w:p w14:paraId="34C2C308" w14:textId="475CDC28" w:rsidR="00F60208" w:rsidRDefault="00F60208" w:rsidP="00F60208">
                      <w:r>
                        <w:rPr>
                          <w:color w:val="FFFFFF" w:themeColor="background1"/>
                          <w:sz w:val="28"/>
                          <w:szCs w:val="28"/>
                        </w:rPr>
                        <w:t>15</w:t>
                      </w:r>
                    </w:p>
                  </w:txbxContent>
                </v:textbox>
                <w10:wrap anchorx="page"/>
              </v:shape>
            </w:pict>
          </mc:Fallback>
        </mc:AlternateContent>
      </w:r>
      <w:r w:rsidR="00E73C6D">
        <w:rPr>
          <w:b/>
          <w:noProof/>
          <w:color w:val="333333"/>
          <w:sz w:val="24"/>
          <w:szCs w:val="24"/>
        </w:rPr>
        <mc:AlternateContent>
          <mc:Choice Requires="wps">
            <w:drawing>
              <wp:anchor distT="0" distB="0" distL="114300" distR="114300" simplePos="0" relativeHeight="251723776" behindDoc="0" locked="0" layoutInCell="1" allowOverlap="1" wp14:anchorId="508D9D11" wp14:editId="4F0A1F16">
                <wp:simplePos x="0" y="0"/>
                <wp:positionH relativeFrom="page">
                  <wp:align>right</wp:align>
                </wp:positionH>
                <wp:positionV relativeFrom="paragraph">
                  <wp:posOffset>9409430</wp:posOffset>
                </wp:positionV>
                <wp:extent cx="7543800" cy="1047750"/>
                <wp:effectExtent l="0" t="0" r="19050" b="19050"/>
                <wp:wrapNone/>
                <wp:docPr id="196" name="Прямоугольник 196"/>
                <wp:cNvGraphicFramePr/>
                <a:graphic xmlns:a="http://schemas.openxmlformats.org/drawingml/2006/main">
                  <a:graphicData uri="http://schemas.microsoft.com/office/word/2010/wordprocessingShape">
                    <wps:wsp>
                      <wps:cNvSpPr/>
                      <wps:spPr>
                        <a:xfrm>
                          <a:off x="0" y="0"/>
                          <a:ext cx="7543800" cy="104775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3449D4C" id="Прямоугольник 196" o:spid="_x0000_s1026" style="position:absolute;margin-left:542.8pt;margin-top:740.9pt;width:594pt;height:82.5pt;z-index:251723776;visibility:visible;mso-wrap-style:square;mso-wrap-distance-left:9pt;mso-wrap-distance-top:0;mso-wrap-distance-right:9pt;mso-wrap-distance-bottom:0;mso-position-horizontal:right;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GeugIAAMoFAAAOAAAAZHJzL2Uyb0RvYy54bWysVM1u2zAMvg/YOwi6r7azpGmDOkXQosOA&#10;oi3WDj2rslQbkCVNUuJkpwG7Dtgj7CF2GfbTZ3DeaJT8kywrdiiWgyKa5EfyE8mj42Up0IIZWyiZ&#10;4mQvxohJqrJC3qf47c3ZiwOMrCMyI0JJluIVs/h4+vzZUaUnbKByJTJmEIBIO6l0inPn9CSKLM1Z&#10;Seye0kyCkitTEgeiuY8yQypAL0U0iOP9qFIm00ZRZi18PW2UeBrwOWfUXXJumUMixZCbC6cJ550/&#10;o+kRmdwbovOCtmmQJ2RRkkJC0B7qlDiC5qb4C6osqFFWcbdHVRkpzgvKQg1QTRLvVHOdE81CLUCO&#10;1T1N9v/B0ovFlUFFBm93uI+RJCU8Uv1l/WH9uf5ZP6w/1l/rh/rH+lP9q/5Wf0feCjirtJ2A67W+&#10;Mq1k4eoJWHJT+n8oDS0Dz6ueZ7Z0iMLH8Wj48iCG56CgS+LheDwKLxFt3LWx7hVTJfKXFBt4yMAv&#10;WZxbByHBtDPx0awSRXZWCBEE3zzsRBi0IPDshFIm3cCnDV5/WAr5ZGeA8t6RZ6KpPdzcSjCPKeQb&#10;xoFXqHYQEg8dvZtU0qhykrEm11EMvy7TroyQdwD0yByq7LFbgM5yu+CkhWntvSsLA9E7x/9KrGGr&#10;9wiRlXS9c1lIZR4DEK6P3Nh3JDXUeJbuVLaCrjOqGUer6VkBz3xOrLsiBuYPWgN2iruEgwtVpVi1&#10;N4xyZd4/9t3bw1iAFqMK5jnF9t2cGIaReC1hYA6T4dAvgCAMR+MBCGZbc7etkfPyREHvJLC9NA1X&#10;b+9Ed+VGlbewemY+KqiIpBA7xdSZTjhxzZ6B5UXZbBbMYOg1cefyWlMP7ln1bXyzvCVGt73uYEwu&#10;VDf7ZLLT8o2t95RqNneKF2EeNry2fMPCCI3TLje/kbblYLVZwdPfAAAA//8DAFBLAwQUAAYACAAA&#10;ACEArBM+X98AAAALAQAADwAAAGRycy9kb3ducmV2LnhtbEyPzU7DMBCE70i8g7VI3KgTFEUhjVMV&#10;JA5c+CmIsxu7dkS8jmI3MX16tid6251ZzX7TbJIb2Kyn0HsUkK8yYBo7r3o0Ar4+n+8qYCFKVHLw&#10;qAX86gCb9vqqkbXyC37oeRcNoxAMtRRgYxxrzkNntZNh5UeN5B385GSkdTJcTXKhcDfw+ywruZM9&#10;0gcrR/1kdfezOzoBj2Y2mZ3fl+1rkv3LWzp9PxQnIW5v0nYNLOoU/4/hjE/o0BLT3h9RBTYIoCKR&#10;1KLKqcHZz6uKtD1NZVFWwNuGX3Zo/wAAAP//AwBQSwECLQAUAAYACAAAACEAtoM4kv4AAADhAQAA&#10;EwAAAAAAAAAAAAAAAAAAAAAAW0NvbnRlbnRfVHlwZXNdLnhtbFBLAQItABQABgAIAAAAIQA4/SH/&#10;1gAAAJQBAAALAAAAAAAAAAAAAAAAAC8BAABfcmVscy8ucmVsc1BLAQItABQABgAIAAAAIQBfv/Ge&#10;ugIAAMoFAAAOAAAAAAAAAAAAAAAAAC4CAABkcnMvZTJvRG9jLnhtbFBLAQItABQABgAIAAAAIQCs&#10;Ez5f3wAAAAsBAAAPAAAAAAAAAAAAAAAAABQFAABkcnMvZG93bnJldi54bWxQSwUGAAAAAAQABADz&#10;AAAAIAYAAAAA&#10;" fillcolor="#ed7d31 [3205]" strokecolor="#ed7d31 [3205]" strokeweight="1pt">
                <w10:wrap anchorx="page"/>
              </v:rect>
            </w:pict>
          </mc:Fallback>
        </mc:AlternateContent>
      </w:r>
    </w:p>
    <w:tbl>
      <w:tblPr>
        <w:tblW w:w="10064" w:type="dxa"/>
        <w:tblInd w:w="2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835"/>
        <w:gridCol w:w="7229"/>
      </w:tblGrid>
      <w:tr w:rsidR="00D4737C" w14:paraId="05096156" w14:textId="77777777" w:rsidTr="006C6A07">
        <w:tc>
          <w:tcPr>
            <w:tcW w:w="2835" w:type="dxa"/>
            <w:shd w:val="clear" w:color="auto" w:fill="auto"/>
          </w:tcPr>
          <w:p w14:paraId="2EB67E0C" w14:textId="77777777" w:rsidR="00D4737C" w:rsidRDefault="00D4737C" w:rsidP="006C6A07">
            <w:pPr>
              <w:spacing w:after="0" w:line="240" w:lineRule="auto"/>
              <w:rPr>
                <w:b/>
              </w:rPr>
            </w:pPr>
            <w:r>
              <w:rPr>
                <w:b/>
              </w:rPr>
              <w:t xml:space="preserve">1.Назва проєкту </w:t>
            </w:r>
          </w:p>
        </w:tc>
        <w:tc>
          <w:tcPr>
            <w:tcW w:w="7229" w:type="dxa"/>
            <w:shd w:val="clear" w:color="auto" w:fill="auto"/>
          </w:tcPr>
          <w:p w14:paraId="2A0E636F" w14:textId="17A5C201" w:rsidR="00D4737C" w:rsidRDefault="00D4737C" w:rsidP="006C6A07">
            <w:pPr>
              <w:spacing w:after="0" w:line="240" w:lineRule="auto"/>
              <w:jc w:val="both"/>
            </w:pPr>
            <w:r>
              <w:t>Створення візит-центру в місті Ніжин</w:t>
            </w:r>
          </w:p>
        </w:tc>
      </w:tr>
      <w:tr w:rsidR="00D4737C" w14:paraId="4B190051" w14:textId="77777777" w:rsidTr="006C6A07">
        <w:tc>
          <w:tcPr>
            <w:tcW w:w="2835" w:type="dxa"/>
          </w:tcPr>
          <w:p w14:paraId="53E7C2B5" w14:textId="77777777" w:rsidR="00D4737C" w:rsidRDefault="00D4737C" w:rsidP="006C6A07">
            <w:pPr>
              <w:spacing w:after="0" w:line="240" w:lineRule="auto"/>
              <w:rPr>
                <w:b/>
              </w:rPr>
            </w:pPr>
            <w:r>
              <w:rPr>
                <w:b/>
              </w:rPr>
              <w:t xml:space="preserve">2. Стратегічна і операційна цілі, до яких має відношення даний проєкт  </w:t>
            </w:r>
          </w:p>
        </w:tc>
        <w:tc>
          <w:tcPr>
            <w:tcW w:w="7229" w:type="dxa"/>
          </w:tcPr>
          <w:p w14:paraId="7D2588DF" w14:textId="683C6370" w:rsidR="00D4737C" w:rsidRPr="00973502" w:rsidRDefault="00D4737C" w:rsidP="006C6A07">
            <w:pPr>
              <w:spacing w:after="0" w:line="240" w:lineRule="auto"/>
              <w:jc w:val="both"/>
            </w:pPr>
            <w:r>
              <w:t xml:space="preserve">Стратегічна ціль  </w:t>
            </w:r>
            <w:r w:rsidRPr="00973502">
              <w:t xml:space="preserve">1. </w:t>
            </w:r>
            <w:r w:rsidRPr="00D37BE8">
              <w:t>2. Розвиток туристичного потенціалу громади</w:t>
            </w:r>
          </w:p>
          <w:p w14:paraId="2400BB2A" w14:textId="1DEF51FE" w:rsidR="00D4737C" w:rsidRDefault="00CF7799" w:rsidP="006C6A07">
            <w:pPr>
              <w:spacing w:after="0" w:line="240" w:lineRule="auto"/>
              <w:jc w:val="both"/>
            </w:pPr>
            <w:r>
              <w:t xml:space="preserve">Операційна ціль </w:t>
            </w:r>
            <w:r w:rsidRPr="00CF7799">
              <w:t>2.3. Створення умов інформаційного середовища для розвитку туризму</w:t>
            </w:r>
          </w:p>
        </w:tc>
      </w:tr>
      <w:tr w:rsidR="00D4737C" w14:paraId="43741F60" w14:textId="77777777" w:rsidTr="006C6A07">
        <w:tc>
          <w:tcPr>
            <w:tcW w:w="2835" w:type="dxa"/>
          </w:tcPr>
          <w:p w14:paraId="192DF6E6" w14:textId="77777777" w:rsidR="00D4737C" w:rsidRDefault="00D4737C" w:rsidP="006C6A07">
            <w:pPr>
              <w:spacing w:after="0" w:line="240" w:lineRule="auto"/>
              <w:rPr>
                <w:b/>
              </w:rPr>
            </w:pPr>
            <w:r>
              <w:rPr>
                <w:b/>
              </w:rPr>
              <w:t>3. Мета та завдання/цілі проєкту</w:t>
            </w:r>
          </w:p>
          <w:p w14:paraId="1365965F" w14:textId="77777777" w:rsidR="00D4737C" w:rsidRDefault="008A7341" w:rsidP="006C6A07">
            <w:pPr>
              <w:spacing w:after="0" w:line="240" w:lineRule="auto"/>
              <w:rPr>
                <w:b/>
                <w:sz w:val="16"/>
                <w:szCs w:val="16"/>
              </w:rPr>
            </w:pPr>
            <w:sdt>
              <w:sdtPr>
                <w:tag w:val="goog_rdk_12"/>
                <w:id w:val="367493516"/>
              </w:sdtPr>
              <w:sdtEndPr/>
              <w:sdtContent/>
            </w:sdt>
            <w:r w:rsidR="00D4737C">
              <w:rPr>
                <w:b/>
                <w:sz w:val="16"/>
                <w:szCs w:val="16"/>
              </w:rPr>
              <w:t xml:space="preserve">(підтримка діючого бізнесу, заохочення до підприємництва, залучення та робота з інвесторами, розвиток люського капіталу та трудових ресурсів)  </w:t>
            </w:r>
          </w:p>
        </w:tc>
        <w:tc>
          <w:tcPr>
            <w:tcW w:w="7229" w:type="dxa"/>
          </w:tcPr>
          <w:p w14:paraId="3B46728F" w14:textId="77777777" w:rsidR="00D4737C" w:rsidRDefault="00D4737C" w:rsidP="006C6A07">
            <w:pPr>
              <w:spacing w:after="0" w:line="240" w:lineRule="auto"/>
              <w:jc w:val="both"/>
            </w:pPr>
            <w:r>
              <w:t>Мета проєкту – створення умов для розвитку туризму на території Ніжинської територіальної громад.</w:t>
            </w:r>
          </w:p>
          <w:p w14:paraId="18A5ACB2" w14:textId="77777777" w:rsidR="00D4737C" w:rsidRDefault="00D4737C" w:rsidP="006C6A07">
            <w:pPr>
              <w:spacing w:after="0" w:line="240" w:lineRule="auto"/>
              <w:jc w:val="both"/>
            </w:pPr>
            <w:r>
              <w:t xml:space="preserve">Завдання проєкту: </w:t>
            </w:r>
          </w:p>
          <w:p w14:paraId="26DEECDA" w14:textId="77777777" w:rsidR="00D4737C" w:rsidRDefault="00D4737C" w:rsidP="00D4737C">
            <w:pPr>
              <w:numPr>
                <w:ilvl w:val="0"/>
                <w:numId w:val="14"/>
              </w:numPr>
              <w:pBdr>
                <w:top w:val="nil"/>
                <w:left w:val="nil"/>
                <w:bottom w:val="nil"/>
                <w:right w:val="nil"/>
                <w:between w:val="nil"/>
              </w:pBdr>
              <w:spacing w:after="0" w:line="240" w:lineRule="auto"/>
              <w:ind w:left="0" w:firstLine="0"/>
              <w:jc w:val="both"/>
              <w:rPr>
                <w:color w:val="000000"/>
              </w:rPr>
            </w:pPr>
            <w:r>
              <w:rPr>
                <w:color w:val="000000"/>
              </w:rPr>
              <w:t xml:space="preserve">підтримка малого та середнього бізнесу, які проводять діяльність у туристичній галузі (готелярство, ресторація, друк сувенірної продукції) </w:t>
            </w:r>
          </w:p>
          <w:p w14:paraId="513125E9" w14:textId="77777777" w:rsidR="00D4737C" w:rsidRDefault="00D4737C" w:rsidP="00D4737C">
            <w:pPr>
              <w:numPr>
                <w:ilvl w:val="0"/>
                <w:numId w:val="14"/>
              </w:numPr>
              <w:pBdr>
                <w:top w:val="nil"/>
                <w:left w:val="nil"/>
                <w:bottom w:val="nil"/>
                <w:right w:val="nil"/>
                <w:between w:val="nil"/>
              </w:pBdr>
              <w:spacing w:after="0" w:line="240" w:lineRule="auto"/>
              <w:ind w:left="0" w:firstLine="0"/>
              <w:jc w:val="both"/>
              <w:rPr>
                <w:color w:val="000000"/>
              </w:rPr>
            </w:pPr>
            <w:r>
              <w:rPr>
                <w:color w:val="000000"/>
              </w:rPr>
              <w:t>розвиток туристичного потенціалу Ніжинської громади</w:t>
            </w:r>
          </w:p>
          <w:p w14:paraId="658836C1" w14:textId="77777777" w:rsidR="00D4737C" w:rsidRPr="00821B12" w:rsidRDefault="00D4737C" w:rsidP="00D4737C">
            <w:pPr>
              <w:numPr>
                <w:ilvl w:val="0"/>
                <w:numId w:val="14"/>
              </w:numPr>
              <w:pBdr>
                <w:top w:val="nil"/>
                <w:left w:val="nil"/>
                <w:bottom w:val="nil"/>
                <w:right w:val="nil"/>
                <w:between w:val="nil"/>
              </w:pBdr>
              <w:spacing w:after="0" w:line="240" w:lineRule="auto"/>
              <w:ind w:left="0" w:firstLine="0"/>
              <w:jc w:val="both"/>
              <w:rPr>
                <w:color w:val="000000"/>
              </w:rPr>
            </w:pPr>
            <w:r>
              <w:rPr>
                <w:color w:val="000000"/>
              </w:rPr>
              <w:t>промоція туристичних продуктів громади</w:t>
            </w:r>
          </w:p>
          <w:p w14:paraId="35A98585" w14:textId="77777777" w:rsidR="00D4737C" w:rsidRDefault="00D4737C" w:rsidP="00D4737C">
            <w:pPr>
              <w:numPr>
                <w:ilvl w:val="0"/>
                <w:numId w:val="14"/>
              </w:numPr>
              <w:pBdr>
                <w:top w:val="nil"/>
                <w:left w:val="nil"/>
                <w:bottom w:val="nil"/>
                <w:right w:val="nil"/>
                <w:between w:val="nil"/>
              </w:pBdr>
              <w:spacing w:after="0" w:line="240" w:lineRule="auto"/>
              <w:ind w:left="0" w:firstLine="0"/>
              <w:jc w:val="both"/>
              <w:rPr>
                <w:color w:val="000000"/>
              </w:rPr>
            </w:pPr>
            <w:r>
              <w:rPr>
                <w:color w:val="000000"/>
              </w:rPr>
              <w:t>створення центру для координації комунальних та приватних установ у сфері туризму для розвитку відповідної галузі на території громади</w:t>
            </w:r>
          </w:p>
        </w:tc>
      </w:tr>
      <w:tr w:rsidR="00D4737C" w14:paraId="08CEFA37" w14:textId="77777777" w:rsidTr="006C6A07">
        <w:tc>
          <w:tcPr>
            <w:tcW w:w="2835" w:type="dxa"/>
          </w:tcPr>
          <w:p w14:paraId="58E47A78" w14:textId="77777777" w:rsidR="00D4737C" w:rsidRDefault="00D4737C" w:rsidP="006C6A07">
            <w:pPr>
              <w:spacing w:after="0" w:line="240" w:lineRule="auto"/>
              <w:rPr>
                <w:b/>
              </w:rPr>
            </w:pPr>
            <w:r>
              <w:rPr>
                <w:b/>
              </w:rPr>
              <w:t>4. Територія, на яку проєкт матиме вплив</w:t>
            </w:r>
          </w:p>
        </w:tc>
        <w:tc>
          <w:tcPr>
            <w:tcW w:w="7229" w:type="dxa"/>
          </w:tcPr>
          <w:p w14:paraId="503B2A34" w14:textId="77777777" w:rsidR="00D4737C" w:rsidRDefault="00D4737C" w:rsidP="006C6A07">
            <w:pPr>
              <w:spacing w:after="0" w:line="240" w:lineRule="auto"/>
              <w:jc w:val="both"/>
            </w:pPr>
            <w:r>
              <w:t>Територія Ніжинської ТГ</w:t>
            </w:r>
          </w:p>
        </w:tc>
      </w:tr>
      <w:tr w:rsidR="00D4737C" w14:paraId="49FA1AE5" w14:textId="77777777" w:rsidTr="006C6A07">
        <w:tc>
          <w:tcPr>
            <w:tcW w:w="2835" w:type="dxa"/>
          </w:tcPr>
          <w:p w14:paraId="0761C3FC" w14:textId="77777777" w:rsidR="00D4737C" w:rsidRDefault="00D4737C" w:rsidP="006C6A07">
            <w:pPr>
              <w:spacing w:after="0" w:line="240" w:lineRule="auto"/>
              <w:rPr>
                <w:b/>
              </w:rPr>
            </w:pPr>
            <w:r>
              <w:rPr>
                <w:b/>
              </w:rPr>
              <w:t xml:space="preserve">5. Кількість мешканців, які використовуватимуть результати проєкту </w:t>
            </w:r>
          </w:p>
          <w:p w14:paraId="4CA85045" w14:textId="77777777" w:rsidR="00D4737C" w:rsidRDefault="00D4737C" w:rsidP="006C6A07">
            <w:pPr>
              <w:spacing w:after="0" w:line="240" w:lineRule="auto"/>
              <w:rPr>
                <w:b/>
              </w:rPr>
            </w:pPr>
          </w:p>
          <w:p w14:paraId="701C49F8" w14:textId="77777777" w:rsidR="00D4737C" w:rsidRDefault="00D4737C" w:rsidP="006C6A07">
            <w:pPr>
              <w:spacing w:after="0" w:line="240" w:lineRule="auto"/>
              <w:rPr>
                <w:b/>
              </w:rPr>
            </w:pPr>
          </w:p>
          <w:p w14:paraId="084EA64F" w14:textId="77777777" w:rsidR="00D4737C" w:rsidRDefault="00D4737C" w:rsidP="006C6A07">
            <w:pPr>
              <w:spacing w:after="0" w:line="240" w:lineRule="auto"/>
              <w:rPr>
                <w:b/>
              </w:rPr>
            </w:pPr>
          </w:p>
          <w:p w14:paraId="4C4ED7E0" w14:textId="77777777" w:rsidR="00D4737C" w:rsidRDefault="00D4737C" w:rsidP="006C6A07">
            <w:pPr>
              <w:spacing w:after="0" w:line="240" w:lineRule="auto"/>
              <w:rPr>
                <w:b/>
              </w:rPr>
            </w:pPr>
            <w:r>
              <w:rPr>
                <w:b/>
              </w:rPr>
              <w:t>Кількісні та якісні результати проєкту</w:t>
            </w:r>
          </w:p>
          <w:p w14:paraId="07BC888A" w14:textId="77777777" w:rsidR="00D4737C" w:rsidRDefault="00D4737C" w:rsidP="006C6A07">
            <w:pPr>
              <w:spacing w:after="0" w:line="240" w:lineRule="auto"/>
              <w:rPr>
                <w:b/>
              </w:rPr>
            </w:pPr>
          </w:p>
          <w:p w14:paraId="66CED9A4" w14:textId="77777777" w:rsidR="00D4737C" w:rsidRDefault="00D4737C" w:rsidP="006C6A07">
            <w:pPr>
              <w:spacing w:after="0" w:line="240" w:lineRule="auto"/>
              <w:rPr>
                <w:b/>
              </w:rPr>
            </w:pPr>
          </w:p>
          <w:p w14:paraId="28805BAB" w14:textId="77777777" w:rsidR="00D4737C" w:rsidRDefault="00D4737C" w:rsidP="006C6A07">
            <w:pPr>
              <w:spacing w:after="0" w:line="240" w:lineRule="auto"/>
              <w:rPr>
                <w:b/>
              </w:rPr>
            </w:pPr>
          </w:p>
        </w:tc>
        <w:tc>
          <w:tcPr>
            <w:tcW w:w="7229" w:type="dxa"/>
          </w:tcPr>
          <w:p w14:paraId="5F4988F5" w14:textId="77777777" w:rsidR="00D4737C" w:rsidRPr="00B62ACF" w:rsidRDefault="00D4737C" w:rsidP="00D4737C">
            <w:pPr>
              <w:pStyle w:val="aa"/>
              <w:numPr>
                <w:ilvl w:val="0"/>
                <w:numId w:val="1"/>
              </w:numPr>
              <w:pBdr>
                <w:top w:val="nil"/>
                <w:left w:val="nil"/>
                <w:bottom w:val="nil"/>
                <w:right w:val="nil"/>
                <w:between w:val="nil"/>
              </w:pBdr>
              <w:spacing w:after="0" w:line="240" w:lineRule="auto"/>
              <w:jc w:val="both"/>
              <w:rPr>
                <w:color w:val="000000" w:themeColor="text1"/>
              </w:rPr>
            </w:pPr>
            <w:r w:rsidRPr="00B62ACF">
              <w:rPr>
                <w:color w:val="000000" w:themeColor="text1"/>
              </w:rPr>
              <w:t>підприємці, які працюють у сфері готелярства,</w:t>
            </w:r>
            <w:r w:rsidRPr="00B62ACF">
              <w:rPr>
                <w:color w:val="000000"/>
              </w:rPr>
              <w:t xml:space="preserve"> ресторація, друк сувенірної продукції</w:t>
            </w:r>
            <w:r>
              <w:rPr>
                <w:color w:val="000000"/>
              </w:rPr>
              <w:t xml:space="preserve"> - 72</w:t>
            </w:r>
          </w:p>
          <w:p w14:paraId="2318170B" w14:textId="77777777" w:rsidR="00D4737C" w:rsidRDefault="00D4737C" w:rsidP="00D4737C">
            <w:pPr>
              <w:pStyle w:val="aa"/>
              <w:numPr>
                <w:ilvl w:val="0"/>
                <w:numId w:val="1"/>
              </w:numPr>
              <w:pBdr>
                <w:top w:val="nil"/>
                <w:left w:val="nil"/>
                <w:bottom w:val="nil"/>
                <w:right w:val="nil"/>
                <w:between w:val="nil"/>
              </w:pBdr>
              <w:spacing w:after="0" w:line="240" w:lineRule="auto"/>
              <w:jc w:val="both"/>
              <w:rPr>
                <w:color w:val="000000" w:themeColor="text1"/>
              </w:rPr>
            </w:pPr>
            <w:r w:rsidRPr="00B62ACF">
              <w:rPr>
                <w:color w:val="000000" w:themeColor="text1"/>
              </w:rPr>
              <w:t>мешканці Ніжинської ТГ – 67709</w:t>
            </w:r>
            <w:r>
              <w:rPr>
                <w:color w:val="000000" w:themeColor="text1"/>
              </w:rPr>
              <w:t>, в т.ч.:</w:t>
            </w:r>
          </w:p>
          <w:p w14:paraId="6E38B405" w14:textId="77777777" w:rsidR="00D4737C" w:rsidRPr="00B62ACF" w:rsidRDefault="00D4737C" w:rsidP="006C6A07">
            <w:pPr>
              <w:pStyle w:val="aa"/>
              <w:pBdr>
                <w:top w:val="nil"/>
                <w:left w:val="nil"/>
                <w:bottom w:val="nil"/>
                <w:right w:val="nil"/>
                <w:between w:val="nil"/>
              </w:pBdr>
              <w:spacing w:after="0" w:line="240" w:lineRule="auto"/>
              <w:jc w:val="both"/>
              <w:rPr>
                <w:color w:val="000000" w:themeColor="text1"/>
              </w:rPr>
            </w:pPr>
            <w:r>
              <w:rPr>
                <w:color w:val="000000" w:themeColor="text1"/>
              </w:rPr>
              <w:t xml:space="preserve">- </w:t>
            </w:r>
            <w:r w:rsidRPr="00B62ACF">
              <w:rPr>
                <w:color w:val="000000" w:themeColor="text1"/>
              </w:rPr>
              <w:t>жінки - 36685</w:t>
            </w:r>
          </w:p>
          <w:p w14:paraId="105F1868" w14:textId="77777777" w:rsidR="00D4737C" w:rsidRPr="00C0179D" w:rsidRDefault="00D4737C" w:rsidP="006C6A07">
            <w:pPr>
              <w:pStyle w:val="aa"/>
              <w:pBdr>
                <w:top w:val="nil"/>
                <w:left w:val="nil"/>
                <w:bottom w:val="nil"/>
                <w:right w:val="nil"/>
                <w:between w:val="nil"/>
              </w:pBdr>
              <w:spacing w:after="0" w:line="240" w:lineRule="auto"/>
              <w:jc w:val="both"/>
              <w:rPr>
                <w:color w:val="000000" w:themeColor="text1"/>
              </w:rPr>
            </w:pPr>
            <w:r>
              <w:rPr>
                <w:color w:val="000000" w:themeColor="text1"/>
              </w:rPr>
              <w:t xml:space="preserve">- </w:t>
            </w:r>
            <w:r w:rsidRPr="00C0179D">
              <w:rPr>
                <w:color w:val="000000" w:themeColor="text1"/>
              </w:rPr>
              <w:t>чоловіки - 31024</w:t>
            </w:r>
          </w:p>
          <w:p w14:paraId="2B381989" w14:textId="77777777" w:rsidR="00D4737C" w:rsidRDefault="00D4737C" w:rsidP="006C6A07">
            <w:pPr>
              <w:pStyle w:val="aa"/>
              <w:pBdr>
                <w:top w:val="nil"/>
                <w:left w:val="nil"/>
                <w:bottom w:val="nil"/>
                <w:right w:val="nil"/>
                <w:between w:val="nil"/>
              </w:pBdr>
              <w:spacing w:after="0" w:line="240" w:lineRule="auto"/>
              <w:jc w:val="both"/>
              <w:rPr>
                <w:color w:val="000000" w:themeColor="text1"/>
              </w:rPr>
            </w:pPr>
            <w:r>
              <w:rPr>
                <w:color w:val="000000" w:themeColor="text1"/>
              </w:rPr>
              <w:t xml:space="preserve">- </w:t>
            </w:r>
            <w:r w:rsidRPr="00C0179D">
              <w:rPr>
                <w:color w:val="000000" w:themeColor="text1"/>
              </w:rPr>
              <w:t>молодь – 25409</w:t>
            </w:r>
          </w:p>
          <w:p w14:paraId="223868C0" w14:textId="77777777" w:rsidR="00D4737C" w:rsidRPr="00B62ACF" w:rsidRDefault="00D4737C" w:rsidP="00D4737C">
            <w:pPr>
              <w:pStyle w:val="aa"/>
              <w:numPr>
                <w:ilvl w:val="0"/>
                <w:numId w:val="15"/>
              </w:numPr>
              <w:pBdr>
                <w:top w:val="nil"/>
                <w:left w:val="nil"/>
                <w:bottom w:val="nil"/>
                <w:right w:val="nil"/>
                <w:between w:val="nil"/>
              </w:pBdr>
              <w:spacing w:after="0" w:line="240" w:lineRule="auto"/>
              <w:jc w:val="both"/>
              <w:rPr>
                <w:color w:val="000000" w:themeColor="text1"/>
              </w:rPr>
            </w:pPr>
            <w:r>
              <w:rPr>
                <w:color w:val="000000" w:themeColor="text1"/>
              </w:rPr>
              <w:t>туристи, які відвідують місто – 15 000 - 20 000</w:t>
            </w:r>
          </w:p>
          <w:p w14:paraId="69174844" w14:textId="77777777" w:rsidR="00D4737C" w:rsidRDefault="00D4737C" w:rsidP="006C6A07">
            <w:pPr>
              <w:pBdr>
                <w:top w:val="nil"/>
                <w:left w:val="nil"/>
                <w:bottom w:val="nil"/>
                <w:right w:val="nil"/>
                <w:between w:val="nil"/>
              </w:pBdr>
              <w:spacing w:after="0" w:line="240" w:lineRule="auto"/>
              <w:jc w:val="both"/>
              <w:rPr>
                <w:b/>
                <w:color w:val="000000" w:themeColor="text1"/>
              </w:rPr>
            </w:pPr>
            <w:r w:rsidRPr="00C0179D">
              <w:rPr>
                <w:b/>
                <w:color w:val="000000" w:themeColor="text1"/>
              </w:rPr>
              <w:t>Кількісні результати проєкту:</w:t>
            </w:r>
          </w:p>
          <w:p w14:paraId="3D3C5396" w14:textId="77777777" w:rsidR="00D4737C" w:rsidRPr="00AA721B" w:rsidRDefault="00D4737C" w:rsidP="00D4737C">
            <w:pPr>
              <w:pStyle w:val="aa"/>
              <w:numPr>
                <w:ilvl w:val="0"/>
                <w:numId w:val="15"/>
              </w:numPr>
              <w:pBdr>
                <w:top w:val="nil"/>
                <w:left w:val="nil"/>
                <w:bottom w:val="nil"/>
                <w:right w:val="nil"/>
                <w:between w:val="nil"/>
              </w:pBdr>
              <w:spacing w:after="0" w:line="240" w:lineRule="auto"/>
              <w:jc w:val="both"/>
              <w:rPr>
                <w:color w:val="000000" w:themeColor="text1"/>
              </w:rPr>
            </w:pPr>
            <w:r>
              <w:rPr>
                <w:color w:val="000000" w:themeColor="text1"/>
              </w:rPr>
              <w:t>створено 1 візит-цент</w:t>
            </w:r>
          </w:p>
          <w:p w14:paraId="4E5F7722" w14:textId="77777777" w:rsidR="00D4737C" w:rsidRDefault="00D4737C" w:rsidP="00D4737C">
            <w:pPr>
              <w:pStyle w:val="aa"/>
              <w:numPr>
                <w:ilvl w:val="0"/>
                <w:numId w:val="15"/>
              </w:numPr>
              <w:pBdr>
                <w:top w:val="nil"/>
                <w:left w:val="nil"/>
                <w:bottom w:val="nil"/>
                <w:right w:val="nil"/>
                <w:between w:val="nil"/>
              </w:pBdr>
              <w:spacing w:after="0" w:line="240" w:lineRule="auto"/>
              <w:jc w:val="both"/>
              <w:rPr>
                <w:color w:val="000000" w:themeColor="text1"/>
              </w:rPr>
            </w:pPr>
            <w:r>
              <w:rPr>
                <w:color w:val="000000" w:themeColor="text1"/>
              </w:rPr>
              <w:t>маркування та просування 36 туристичних маршрутів</w:t>
            </w:r>
          </w:p>
          <w:p w14:paraId="3F6A44CB" w14:textId="77777777" w:rsidR="00D4737C" w:rsidRPr="00C0179D" w:rsidRDefault="00D4737C" w:rsidP="00D4737C">
            <w:pPr>
              <w:pStyle w:val="aa"/>
              <w:numPr>
                <w:ilvl w:val="0"/>
                <w:numId w:val="15"/>
              </w:numPr>
              <w:pBdr>
                <w:top w:val="nil"/>
                <w:left w:val="nil"/>
                <w:bottom w:val="nil"/>
                <w:right w:val="nil"/>
                <w:between w:val="nil"/>
              </w:pBdr>
              <w:spacing w:after="0" w:line="240" w:lineRule="auto"/>
              <w:jc w:val="both"/>
              <w:rPr>
                <w:color w:val="000000" w:themeColor="text1"/>
              </w:rPr>
            </w:pPr>
            <w:r>
              <w:rPr>
                <w:color w:val="000000" w:themeColor="text1"/>
              </w:rPr>
              <w:t xml:space="preserve">об’єднано 72 </w:t>
            </w:r>
            <w:r w:rsidRPr="00B62ACF">
              <w:rPr>
                <w:color w:val="000000" w:themeColor="text1"/>
              </w:rPr>
              <w:t>які працюють у сфері готелярства,</w:t>
            </w:r>
            <w:r w:rsidRPr="00B62ACF">
              <w:rPr>
                <w:color w:val="000000"/>
              </w:rPr>
              <w:t xml:space="preserve"> ресторація, друк сувенірної продукції</w:t>
            </w:r>
          </w:p>
          <w:p w14:paraId="6ADDF9BC" w14:textId="77777777" w:rsidR="00D4737C" w:rsidRDefault="00D4737C" w:rsidP="00D4737C">
            <w:pPr>
              <w:pStyle w:val="aa"/>
              <w:numPr>
                <w:ilvl w:val="0"/>
                <w:numId w:val="15"/>
              </w:numPr>
              <w:pBdr>
                <w:top w:val="nil"/>
                <w:left w:val="nil"/>
                <w:bottom w:val="nil"/>
                <w:right w:val="nil"/>
                <w:between w:val="nil"/>
              </w:pBdr>
              <w:spacing w:after="0" w:line="240" w:lineRule="auto"/>
              <w:jc w:val="both"/>
              <w:rPr>
                <w:color w:val="000000" w:themeColor="text1"/>
              </w:rPr>
            </w:pPr>
            <w:r w:rsidRPr="00C0179D">
              <w:rPr>
                <w:color w:val="000000" w:themeColor="text1"/>
              </w:rPr>
              <w:t xml:space="preserve">збільшено кількість </w:t>
            </w:r>
            <w:r>
              <w:rPr>
                <w:color w:val="000000" w:themeColor="text1"/>
              </w:rPr>
              <w:t>туристів, які відвідують місто на 5 000 в рік</w:t>
            </w:r>
          </w:p>
          <w:p w14:paraId="60C280E7" w14:textId="77777777" w:rsidR="00D4737C" w:rsidRPr="00630803" w:rsidRDefault="00D4737C" w:rsidP="006C6A07">
            <w:pPr>
              <w:pBdr>
                <w:top w:val="nil"/>
                <w:left w:val="nil"/>
                <w:bottom w:val="nil"/>
                <w:right w:val="nil"/>
                <w:between w:val="nil"/>
              </w:pBdr>
              <w:spacing w:after="0" w:line="240" w:lineRule="auto"/>
              <w:jc w:val="both"/>
              <w:rPr>
                <w:color w:val="000000" w:themeColor="text1"/>
              </w:rPr>
            </w:pPr>
            <w:r w:rsidRPr="00630803">
              <w:rPr>
                <w:color w:val="000000" w:themeColor="text1"/>
              </w:rPr>
              <w:t xml:space="preserve"> </w:t>
            </w:r>
            <w:r w:rsidRPr="00C0179D">
              <w:rPr>
                <w:b/>
                <w:color w:val="000000" w:themeColor="text1"/>
              </w:rPr>
              <w:t>Якісні результати проєкту:</w:t>
            </w:r>
          </w:p>
          <w:p w14:paraId="20D8156E" w14:textId="77777777" w:rsidR="00D4737C" w:rsidRDefault="00D4737C" w:rsidP="00D4737C">
            <w:pPr>
              <w:pStyle w:val="aa"/>
              <w:numPr>
                <w:ilvl w:val="0"/>
                <w:numId w:val="15"/>
              </w:numPr>
              <w:pBdr>
                <w:top w:val="nil"/>
                <w:left w:val="nil"/>
                <w:bottom w:val="nil"/>
                <w:right w:val="nil"/>
                <w:between w:val="nil"/>
              </w:pBdr>
              <w:spacing w:after="0" w:line="240" w:lineRule="auto"/>
              <w:jc w:val="both"/>
              <w:rPr>
                <w:color w:val="000000" w:themeColor="text1"/>
              </w:rPr>
            </w:pPr>
            <w:r w:rsidRPr="00C0179D">
              <w:rPr>
                <w:color w:val="000000" w:themeColor="text1"/>
              </w:rPr>
              <w:t xml:space="preserve">покращення </w:t>
            </w:r>
            <w:r>
              <w:rPr>
                <w:color w:val="000000" w:themeColor="text1"/>
              </w:rPr>
              <w:t>якості надання туристичних послуг</w:t>
            </w:r>
          </w:p>
          <w:p w14:paraId="1CBAEBF0" w14:textId="77777777" w:rsidR="00D4737C" w:rsidRPr="00C0179D" w:rsidRDefault="00D4737C" w:rsidP="00D4737C">
            <w:pPr>
              <w:pStyle w:val="aa"/>
              <w:numPr>
                <w:ilvl w:val="0"/>
                <w:numId w:val="15"/>
              </w:numPr>
              <w:pBdr>
                <w:top w:val="nil"/>
                <w:left w:val="nil"/>
                <w:bottom w:val="nil"/>
                <w:right w:val="nil"/>
                <w:between w:val="nil"/>
              </w:pBdr>
              <w:spacing w:after="0" w:line="240" w:lineRule="auto"/>
              <w:jc w:val="both"/>
              <w:rPr>
                <w:color w:val="000000" w:themeColor="text1"/>
              </w:rPr>
            </w:pPr>
            <w:r>
              <w:rPr>
                <w:color w:val="000000" w:themeColor="text1"/>
              </w:rPr>
              <w:t xml:space="preserve">вирішення проблеми відсутності координації зусиль </w:t>
            </w:r>
            <w:r w:rsidRPr="00630803">
              <w:rPr>
                <w:color w:val="000000" w:themeColor="text1"/>
              </w:rPr>
              <w:t>комунальних та приватних установ у сфері туризму</w:t>
            </w:r>
          </w:p>
        </w:tc>
      </w:tr>
      <w:tr w:rsidR="00D4737C" w14:paraId="054A4A90" w14:textId="77777777" w:rsidTr="006C6A07">
        <w:tc>
          <w:tcPr>
            <w:tcW w:w="2835" w:type="dxa"/>
          </w:tcPr>
          <w:p w14:paraId="1AE6B2B0" w14:textId="77777777" w:rsidR="00D4737C" w:rsidRDefault="00D4737C" w:rsidP="006C6A07">
            <w:pPr>
              <w:spacing w:after="0" w:line="240" w:lineRule="auto"/>
              <w:rPr>
                <w:b/>
              </w:rPr>
            </w:pPr>
            <w:r>
              <w:rPr>
                <w:b/>
              </w:rPr>
              <w:t>6. Опис проблеми або потреби, на вирішення якої спрямований проєкт</w:t>
            </w:r>
          </w:p>
        </w:tc>
        <w:tc>
          <w:tcPr>
            <w:tcW w:w="7229" w:type="dxa"/>
          </w:tcPr>
          <w:p w14:paraId="1F61C835" w14:textId="77777777" w:rsidR="00D4737C" w:rsidRDefault="00D4737C" w:rsidP="006C6A07">
            <w:pPr>
              <w:spacing w:after="0" w:line="240" w:lineRule="auto"/>
              <w:jc w:val="both"/>
            </w:pPr>
            <w:r>
              <w:t xml:space="preserve">На території Ніжинської громади розташовано  більше ніж 60 унікальних пам’яток архітектури, які переважно зосереджені у центральній частині міста. Однак місто стало місцем одноденного перебування туристів. Через відсутність комунікації між органом місцевого самоврядування та підприємцями, туристи їдуть в місто на один день і місто не отримує вигоду, яку б могло отримувати від туристів та не реалізує власний туристичний потенціал.   </w:t>
            </w:r>
          </w:p>
        </w:tc>
      </w:tr>
      <w:tr w:rsidR="00D4737C" w14:paraId="1383CAAB" w14:textId="77777777" w:rsidTr="006C6A07">
        <w:tc>
          <w:tcPr>
            <w:tcW w:w="2835" w:type="dxa"/>
          </w:tcPr>
          <w:p w14:paraId="0E1B175C" w14:textId="77777777" w:rsidR="00D4737C" w:rsidRDefault="00D4737C" w:rsidP="006C6A07">
            <w:pPr>
              <w:spacing w:after="0" w:line="240" w:lineRule="auto"/>
              <w:rPr>
                <w:b/>
              </w:rPr>
            </w:pPr>
            <w:r>
              <w:rPr>
                <w:b/>
              </w:rPr>
              <w:t>7. Доцільність проєкту</w:t>
            </w:r>
          </w:p>
        </w:tc>
        <w:tc>
          <w:tcPr>
            <w:tcW w:w="7229" w:type="dxa"/>
          </w:tcPr>
          <w:p w14:paraId="405BDBDE" w14:textId="77777777" w:rsidR="00D4737C" w:rsidRPr="007557C2" w:rsidRDefault="00D4737C" w:rsidP="006C6A07">
            <w:pPr>
              <w:spacing w:after="0" w:line="240" w:lineRule="auto"/>
              <w:jc w:val="both"/>
              <w:rPr>
                <w:color w:val="000000" w:themeColor="text1"/>
              </w:rPr>
            </w:pPr>
            <w:r>
              <w:t>Проєкт доцільно реалізувати у Ніжинській ТГ тому, що в громада є туристичною перлиною регіону з розвинутою мережею туристичних маршрутів.</w:t>
            </w:r>
          </w:p>
          <w:p w14:paraId="1F0EBD60" w14:textId="77777777" w:rsidR="00D4737C" w:rsidRPr="007557C2" w:rsidRDefault="00D4737C" w:rsidP="006C6A07">
            <w:pPr>
              <w:spacing w:after="0" w:line="240" w:lineRule="auto"/>
              <w:jc w:val="both"/>
              <w:rPr>
                <w:color w:val="000000" w:themeColor="text1"/>
              </w:rPr>
            </w:pPr>
          </w:p>
        </w:tc>
      </w:tr>
      <w:tr w:rsidR="00D4737C" w14:paraId="066F96FB" w14:textId="77777777" w:rsidTr="006C6A07">
        <w:tc>
          <w:tcPr>
            <w:tcW w:w="2835" w:type="dxa"/>
          </w:tcPr>
          <w:p w14:paraId="4202BDD7" w14:textId="77777777" w:rsidR="00D4737C" w:rsidRDefault="00D4737C" w:rsidP="006C6A07">
            <w:pPr>
              <w:spacing w:after="0" w:line="240" w:lineRule="auto"/>
              <w:rPr>
                <w:b/>
              </w:rPr>
            </w:pPr>
            <w:r>
              <w:rPr>
                <w:b/>
              </w:rPr>
              <w:t>8. Опис проєкту</w:t>
            </w:r>
          </w:p>
        </w:tc>
        <w:tc>
          <w:tcPr>
            <w:tcW w:w="7229" w:type="dxa"/>
          </w:tcPr>
          <w:p w14:paraId="7E39B206" w14:textId="77777777" w:rsidR="00D4737C" w:rsidRDefault="00D4737C" w:rsidP="006C6A07">
            <w:pPr>
              <w:spacing w:after="0" w:line="240" w:lineRule="auto"/>
              <w:jc w:val="both"/>
              <w:rPr>
                <w:color w:val="FF0000"/>
              </w:rPr>
            </w:pPr>
            <w:r>
              <w:t xml:space="preserve">Проектом передбачається створення візит-центру, промоція туристичних маршрутів громади. </w:t>
            </w:r>
          </w:p>
        </w:tc>
      </w:tr>
      <w:tr w:rsidR="00D4737C" w14:paraId="6EA762D2" w14:textId="77777777" w:rsidTr="006C6A07">
        <w:tc>
          <w:tcPr>
            <w:tcW w:w="2835" w:type="dxa"/>
          </w:tcPr>
          <w:p w14:paraId="01FFC5F9" w14:textId="77777777" w:rsidR="00D4737C" w:rsidRDefault="00D4737C" w:rsidP="006C6A07">
            <w:pPr>
              <w:spacing w:after="0" w:line="240" w:lineRule="auto"/>
              <w:rPr>
                <w:b/>
              </w:rPr>
            </w:pPr>
            <w:r>
              <w:rPr>
                <w:b/>
              </w:rPr>
              <w:t>9. Ключові етапи реалізації проєкту</w:t>
            </w:r>
          </w:p>
        </w:tc>
        <w:tc>
          <w:tcPr>
            <w:tcW w:w="7229" w:type="dxa"/>
          </w:tcPr>
          <w:p w14:paraId="4C5A8A11" w14:textId="77777777" w:rsidR="00D4737C" w:rsidRDefault="00D4737C" w:rsidP="006C6A07">
            <w:pPr>
              <w:spacing w:after="0" w:line="240" w:lineRule="auto"/>
              <w:jc w:val="both"/>
            </w:pPr>
            <w:r>
              <w:t>Основними етапами реалізації проєкту є:</w:t>
            </w:r>
          </w:p>
          <w:p w14:paraId="486F9940" w14:textId="77777777" w:rsidR="00D4737C" w:rsidRDefault="00D4737C" w:rsidP="00D4737C">
            <w:pPr>
              <w:numPr>
                <w:ilvl w:val="0"/>
                <w:numId w:val="7"/>
              </w:numPr>
              <w:pBdr>
                <w:top w:val="nil"/>
                <w:left w:val="nil"/>
                <w:bottom w:val="nil"/>
                <w:right w:val="nil"/>
                <w:between w:val="nil"/>
              </w:pBdr>
              <w:spacing w:after="0" w:line="240" w:lineRule="auto"/>
              <w:ind w:left="0" w:firstLine="0"/>
              <w:jc w:val="both"/>
              <w:rPr>
                <w:color w:val="000000"/>
              </w:rPr>
            </w:pPr>
            <w:r>
              <w:rPr>
                <w:color w:val="000000"/>
              </w:rPr>
              <w:t>Підготовчий</w:t>
            </w:r>
          </w:p>
          <w:p w14:paraId="7C570C61" w14:textId="77777777" w:rsidR="00D4737C" w:rsidRDefault="00D4737C" w:rsidP="00D4737C">
            <w:pPr>
              <w:numPr>
                <w:ilvl w:val="0"/>
                <w:numId w:val="7"/>
              </w:numPr>
              <w:pBdr>
                <w:top w:val="nil"/>
                <w:left w:val="nil"/>
                <w:bottom w:val="nil"/>
                <w:right w:val="nil"/>
                <w:between w:val="nil"/>
              </w:pBdr>
              <w:spacing w:after="0" w:line="240" w:lineRule="auto"/>
              <w:ind w:left="0" w:firstLine="0"/>
              <w:jc w:val="both"/>
              <w:rPr>
                <w:color w:val="000000"/>
              </w:rPr>
            </w:pPr>
            <w:r>
              <w:rPr>
                <w:color w:val="000000"/>
              </w:rPr>
              <w:t>Організаційний</w:t>
            </w:r>
          </w:p>
          <w:p w14:paraId="3282E72A" w14:textId="77777777" w:rsidR="00D4737C" w:rsidRDefault="00D4737C" w:rsidP="00D4737C">
            <w:pPr>
              <w:numPr>
                <w:ilvl w:val="0"/>
                <w:numId w:val="7"/>
              </w:numPr>
              <w:pBdr>
                <w:top w:val="nil"/>
                <w:left w:val="nil"/>
                <w:bottom w:val="nil"/>
                <w:right w:val="nil"/>
                <w:between w:val="nil"/>
              </w:pBdr>
              <w:spacing w:after="0" w:line="240" w:lineRule="auto"/>
              <w:ind w:left="0" w:firstLine="0"/>
              <w:jc w:val="both"/>
              <w:rPr>
                <w:color w:val="000000"/>
              </w:rPr>
            </w:pPr>
            <w:r>
              <w:rPr>
                <w:color w:val="000000"/>
              </w:rPr>
              <w:t>Закупівля та монтаж обладнання</w:t>
            </w:r>
          </w:p>
          <w:p w14:paraId="62EB0EE5" w14:textId="77777777" w:rsidR="00D4737C" w:rsidRDefault="00D4737C" w:rsidP="00D4737C">
            <w:pPr>
              <w:numPr>
                <w:ilvl w:val="0"/>
                <w:numId w:val="7"/>
              </w:numPr>
              <w:pBdr>
                <w:top w:val="nil"/>
                <w:left w:val="nil"/>
                <w:bottom w:val="nil"/>
                <w:right w:val="nil"/>
                <w:between w:val="nil"/>
              </w:pBdr>
              <w:spacing w:after="0" w:line="240" w:lineRule="auto"/>
              <w:ind w:left="0" w:firstLine="0"/>
              <w:jc w:val="both"/>
              <w:rPr>
                <w:color w:val="000000"/>
              </w:rPr>
            </w:pPr>
            <w:r>
              <w:rPr>
                <w:color w:val="000000"/>
              </w:rPr>
              <w:t xml:space="preserve">Проведення відкриття </w:t>
            </w:r>
          </w:p>
        </w:tc>
      </w:tr>
      <w:tr w:rsidR="00D4737C" w14:paraId="2AFD5256" w14:textId="77777777" w:rsidTr="006C6A07">
        <w:tc>
          <w:tcPr>
            <w:tcW w:w="2835" w:type="dxa"/>
          </w:tcPr>
          <w:p w14:paraId="26870741" w14:textId="2EE580FC" w:rsidR="00D4737C" w:rsidRDefault="00D4737C" w:rsidP="006C6A07">
            <w:pPr>
              <w:spacing w:after="0" w:line="240" w:lineRule="auto"/>
              <w:rPr>
                <w:b/>
              </w:rPr>
            </w:pPr>
            <w:r>
              <w:rPr>
                <w:b/>
              </w:rPr>
              <w:t>10. Заходи проєкту</w:t>
            </w:r>
          </w:p>
        </w:tc>
        <w:tc>
          <w:tcPr>
            <w:tcW w:w="7229" w:type="dxa"/>
          </w:tcPr>
          <w:p w14:paraId="252E10EC" w14:textId="77777777" w:rsidR="00D4737C" w:rsidRDefault="00D4737C" w:rsidP="006C6A07">
            <w:pPr>
              <w:spacing w:after="0" w:line="240" w:lineRule="auto"/>
              <w:jc w:val="both"/>
              <w:rPr>
                <w:b/>
              </w:rPr>
            </w:pPr>
            <w:r>
              <w:rPr>
                <w:b/>
              </w:rPr>
              <w:t>Етап 1. Підготовчий</w:t>
            </w:r>
          </w:p>
          <w:p w14:paraId="734BEC12" w14:textId="30ABD9B8" w:rsidR="00D4737C" w:rsidRDefault="00D4737C" w:rsidP="006C6A07">
            <w:pPr>
              <w:pBdr>
                <w:top w:val="nil"/>
                <w:left w:val="nil"/>
                <w:bottom w:val="nil"/>
                <w:right w:val="nil"/>
                <w:between w:val="nil"/>
              </w:pBdr>
              <w:jc w:val="both"/>
              <w:rPr>
                <w:color w:val="000000"/>
              </w:rPr>
            </w:pPr>
            <w:r>
              <w:rPr>
                <w:color w:val="000000"/>
              </w:rPr>
              <w:lastRenderedPageBreak/>
              <w:t>1.1. В</w:t>
            </w:r>
            <w:r w:rsidRPr="007F30B9">
              <w:rPr>
                <w:color w:val="000000"/>
              </w:rPr>
              <w:t>исвітлення в ЗМІ</w:t>
            </w:r>
            <w:r>
              <w:rPr>
                <w:color w:val="000000"/>
              </w:rPr>
              <w:t xml:space="preserve"> інформації про початок реалізації проекту </w:t>
            </w:r>
            <w:r w:rsidRPr="007F30B9">
              <w:rPr>
                <w:color w:val="000000"/>
              </w:rPr>
              <w:t xml:space="preserve"> (місцеві ЗМІ – веб-портал «</w:t>
            </w:r>
            <w:r w:rsidRPr="007F30B9">
              <w:rPr>
                <w:color w:val="000000"/>
                <w:lang w:val="en-US"/>
              </w:rPr>
              <w:t>MyNizhyn</w:t>
            </w:r>
            <w:r w:rsidRPr="007F30B9">
              <w:rPr>
                <w:color w:val="000000"/>
              </w:rPr>
              <w:t>», «Вкорінь», «Нежатин», «</w:t>
            </w:r>
            <w:r w:rsidRPr="007F30B9">
              <w:rPr>
                <w:color w:val="000000"/>
                <w:lang w:val="en-US"/>
              </w:rPr>
              <w:t>NizhynCity</w:t>
            </w:r>
            <w:r w:rsidRPr="007F30B9">
              <w:rPr>
                <w:color w:val="000000"/>
              </w:rPr>
              <w:t xml:space="preserve">», газета «Вісті», офіційний сайт Ніжинської міської ради, офіційні сторінки структурних підрозділів виконавчого комітету Ніжинської міської ради у соціальні мережі </w:t>
            </w:r>
            <w:r w:rsidRPr="007F30B9">
              <w:rPr>
                <w:color w:val="000000"/>
                <w:lang w:val="en-US"/>
              </w:rPr>
              <w:t>Facebook</w:t>
            </w:r>
            <w:r w:rsidRPr="007F30B9">
              <w:rPr>
                <w:color w:val="000000"/>
              </w:rPr>
              <w:t>).</w:t>
            </w:r>
          </w:p>
          <w:p w14:paraId="42AC7389" w14:textId="77777777" w:rsidR="00D4737C" w:rsidRDefault="00D4737C" w:rsidP="006C6A07">
            <w:pPr>
              <w:pBdr>
                <w:top w:val="nil"/>
                <w:left w:val="nil"/>
                <w:bottom w:val="nil"/>
                <w:right w:val="nil"/>
                <w:between w:val="nil"/>
              </w:pBdr>
              <w:spacing w:after="0" w:line="240" w:lineRule="auto"/>
              <w:jc w:val="both"/>
              <w:rPr>
                <w:color w:val="000000"/>
              </w:rPr>
            </w:pPr>
            <w:r>
              <w:rPr>
                <w:color w:val="000000"/>
              </w:rPr>
              <w:t>1.2. Провести засідання Робочої групи з місцевого економічного розвитку, на якому:</w:t>
            </w:r>
          </w:p>
          <w:p w14:paraId="6CD9387E" w14:textId="77777777" w:rsidR="00D4737C" w:rsidRDefault="00D4737C" w:rsidP="00D4737C">
            <w:pPr>
              <w:numPr>
                <w:ilvl w:val="0"/>
                <w:numId w:val="8"/>
              </w:numPr>
              <w:pBdr>
                <w:top w:val="nil"/>
                <w:left w:val="nil"/>
                <w:bottom w:val="nil"/>
                <w:right w:val="nil"/>
                <w:between w:val="nil"/>
              </w:pBdr>
              <w:spacing w:after="0" w:line="240" w:lineRule="auto"/>
              <w:ind w:left="0" w:firstLine="0"/>
              <w:jc w:val="both"/>
              <w:rPr>
                <w:color w:val="000000"/>
              </w:rPr>
            </w:pPr>
            <w:r>
              <w:rPr>
                <w:color w:val="000000"/>
              </w:rPr>
              <w:t>Затвердити Програму місцевого економічного розвитку Ніжинської ТГ та План дій з її впровадження</w:t>
            </w:r>
          </w:p>
          <w:p w14:paraId="64591EED" w14:textId="77777777" w:rsidR="00D4737C" w:rsidRDefault="00D4737C" w:rsidP="006C6A07">
            <w:pPr>
              <w:pBdr>
                <w:top w:val="nil"/>
                <w:left w:val="nil"/>
                <w:bottom w:val="nil"/>
                <w:right w:val="nil"/>
                <w:between w:val="nil"/>
              </w:pBdr>
              <w:spacing w:after="0" w:line="240" w:lineRule="auto"/>
              <w:jc w:val="both"/>
              <w:rPr>
                <w:b/>
                <w:color w:val="000000"/>
              </w:rPr>
            </w:pPr>
            <w:r>
              <w:rPr>
                <w:b/>
                <w:color w:val="000000"/>
              </w:rPr>
              <w:t>Виконавці заходів: Робоча група з МЕР Ніжинської ТГ</w:t>
            </w:r>
          </w:p>
          <w:p w14:paraId="4A044C54" w14:textId="77777777" w:rsidR="00D4737C" w:rsidRDefault="00D4737C" w:rsidP="006C6A07">
            <w:pPr>
              <w:pBdr>
                <w:top w:val="nil"/>
                <w:left w:val="nil"/>
                <w:bottom w:val="nil"/>
                <w:right w:val="nil"/>
                <w:between w:val="nil"/>
              </w:pBdr>
              <w:spacing w:after="0" w:line="240" w:lineRule="auto"/>
              <w:jc w:val="both"/>
              <w:rPr>
                <w:b/>
                <w:color w:val="000000"/>
              </w:rPr>
            </w:pPr>
            <w:r>
              <w:rPr>
                <w:b/>
                <w:color w:val="000000"/>
              </w:rPr>
              <w:t>Етап 2. Організаційний</w:t>
            </w:r>
          </w:p>
          <w:p w14:paraId="21F11161" w14:textId="77777777" w:rsidR="00D4737C" w:rsidRDefault="00D4737C" w:rsidP="006C6A07">
            <w:pPr>
              <w:pBdr>
                <w:top w:val="nil"/>
                <w:left w:val="nil"/>
                <w:bottom w:val="nil"/>
                <w:right w:val="nil"/>
                <w:between w:val="nil"/>
              </w:pBdr>
              <w:spacing w:after="0" w:line="240" w:lineRule="auto"/>
              <w:jc w:val="both"/>
              <w:rPr>
                <w:color w:val="000000"/>
              </w:rPr>
            </w:pPr>
            <w:r>
              <w:rPr>
                <w:color w:val="000000"/>
              </w:rPr>
              <w:t>2.1. Вибір місця розташування візит-центру</w:t>
            </w:r>
          </w:p>
          <w:p w14:paraId="38346811" w14:textId="77777777" w:rsidR="00D4737C" w:rsidRDefault="00D4737C" w:rsidP="006C6A07">
            <w:pPr>
              <w:pBdr>
                <w:top w:val="nil"/>
                <w:left w:val="nil"/>
                <w:bottom w:val="nil"/>
                <w:right w:val="nil"/>
                <w:between w:val="nil"/>
              </w:pBdr>
              <w:spacing w:after="0" w:line="240" w:lineRule="auto"/>
              <w:jc w:val="both"/>
              <w:rPr>
                <w:color w:val="000000"/>
              </w:rPr>
            </w:pPr>
            <w:r>
              <w:rPr>
                <w:color w:val="000000"/>
              </w:rPr>
              <w:t xml:space="preserve">2.2. Проведення наради з представниками </w:t>
            </w:r>
            <w:r w:rsidRPr="007F30B9">
              <w:rPr>
                <w:color w:val="000000"/>
              </w:rPr>
              <w:t>мал</w:t>
            </w:r>
            <w:r>
              <w:rPr>
                <w:color w:val="000000"/>
              </w:rPr>
              <w:t xml:space="preserve">ого </w:t>
            </w:r>
            <w:r w:rsidRPr="007F30B9">
              <w:rPr>
                <w:color w:val="000000"/>
              </w:rPr>
              <w:t>та середнього бізнесу, які проводять діяльність у туристичній галузі</w:t>
            </w:r>
            <w:r>
              <w:rPr>
                <w:color w:val="000000"/>
              </w:rPr>
              <w:t xml:space="preserve"> з метою координації зусиль. </w:t>
            </w:r>
          </w:p>
          <w:p w14:paraId="4D8925FF" w14:textId="77777777" w:rsidR="00D4737C" w:rsidRPr="00AA721B" w:rsidRDefault="00D4737C" w:rsidP="006C6A07">
            <w:pPr>
              <w:pBdr>
                <w:top w:val="nil"/>
                <w:left w:val="nil"/>
                <w:bottom w:val="nil"/>
                <w:right w:val="nil"/>
                <w:between w:val="nil"/>
              </w:pBdr>
              <w:spacing w:after="0" w:line="240" w:lineRule="auto"/>
              <w:jc w:val="both"/>
              <w:rPr>
                <w:color w:val="000000"/>
              </w:rPr>
            </w:pPr>
            <w:r>
              <w:rPr>
                <w:color w:val="000000"/>
              </w:rPr>
              <w:t>2.3.</w:t>
            </w:r>
            <w:r w:rsidRPr="00AA721B">
              <w:rPr>
                <w:rFonts w:ascii="Times New Roman" w:hAnsi="Times New Roman"/>
              </w:rPr>
              <w:t xml:space="preserve"> Медійний супровід реалізації проєкту (місцеві ЗМІ – веб-портал «</w:t>
            </w:r>
            <w:r w:rsidRPr="00AA721B">
              <w:rPr>
                <w:rFonts w:ascii="Times New Roman" w:hAnsi="Times New Roman"/>
                <w:lang w:val="en-US"/>
              </w:rPr>
              <w:t>MyNizhyn</w:t>
            </w:r>
            <w:r w:rsidRPr="00AA721B">
              <w:rPr>
                <w:rFonts w:ascii="Times New Roman" w:hAnsi="Times New Roman"/>
              </w:rPr>
              <w:t>», «Вкорінь», «Нежатин», «</w:t>
            </w:r>
            <w:r w:rsidRPr="00AA721B">
              <w:rPr>
                <w:rFonts w:ascii="Times New Roman" w:hAnsi="Times New Roman"/>
                <w:lang w:val="en-US"/>
              </w:rPr>
              <w:t>NizhynCity</w:t>
            </w:r>
            <w:r w:rsidRPr="00AA721B">
              <w:rPr>
                <w:rFonts w:ascii="Times New Roman" w:hAnsi="Times New Roman"/>
              </w:rPr>
              <w:t xml:space="preserve">», газета «Вісті», офіційний сайт Ніжинської міської ради, офіційні сторінки структурних підрозділів виконавчого комітету Ніжинської міської ради у соціальні мережі </w:t>
            </w:r>
            <w:r w:rsidRPr="00AA721B">
              <w:rPr>
                <w:rFonts w:ascii="Times New Roman" w:hAnsi="Times New Roman"/>
                <w:lang w:val="en-US"/>
              </w:rPr>
              <w:t>Facebook</w:t>
            </w:r>
            <w:r w:rsidRPr="00AA721B">
              <w:rPr>
                <w:rFonts w:ascii="Times New Roman" w:hAnsi="Times New Roman"/>
              </w:rPr>
              <w:t>).</w:t>
            </w:r>
          </w:p>
          <w:p w14:paraId="21838EF7" w14:textId="77777777" w:rsidR="00D4737C" w:rsidRDefault="00D4737C" w:rsidP="006C6A07">
            <w:pPr>
              <w:spacing w:after="0" w:line="240" w:lineRule="auto"/>
              <w:jc w:val="both"/>
              <w:rPr>
                <w:b/>
              </w:rPr>
            </w:pPr>
            <w:r>
              <w:rPr>
                <w:b/>
              </w:rPr>
              <w:t>Етап 3. Закупівля та встановлення будівлі візит-центру</w:t>
            </w:r>
          </w:p>
          <w:p w14:paraId="4F105FB7" w14:textId="77777777" w:rsidR="00D4737C" w:rsidRPr="00AA721B" w:rsidRDefault="00D4737C" w:rsidP="006C6A07">
            <w:pPr>
              <w:pBdr>
                <w:top w:val="nil"/>
                <w:left w:val="nil"/>
                <w:bottom w:val="nil"/>
                <w:right w:val="nil"/>
                <w:between w:val="nil"/>
              </w:pBdr>
              <w:spacing w:after="0" w:line="240" w:lineRule="auto"/>
              <w:jc w:val="both"/>
              <w:rPr>
                <w:b/>
                <w:color w:val="000000"/>
              </w:rPr>
            </w:pPr>
            <w:r>
              <w:rPr>
                <w:b/>
                <w:color w:val="000000"/>
              </w:rPr>
              <w:t xml:space="preserve">Виконавці заходів: </w:t>
            </w:r>
            <w:r>
              <w:rPr>
                <w:b/>
              </w:rPr>
              <w:t>підрядна організація, визначені на тендері</w:t>
            </w:r>
          </w:p>
          <w:p w14:paraId="4234BBFC" w14:textId="77777777" w:rsidR="00D4737C" w:rsidRDefault="00D4737C" w:rsidP="006C6A07">
            <w:pPr>
              <w:spacing w:after="0" w:line="240" w:lineRule="auto"/>
              <w:jc w:val="both"/>
              <w:rPr>
                <w:b/>
              </w:rPr>
            </w:pPr>
            <w:r>
              <w:rPr>
                <w:b/>
              </w:rPr>
              <w:t xml:space="preserve">Етап 4. </w:t>
            </w:r>
            <w:r w:rsidRPr="00AA721B">
              <w:rPr>
                <w:b/>
              </w:rPr>
              <w:t xml:space="preserve">Проведення </w:t>
            </w:r>
            <w:r>
              <w:rPr>
                <w:b/>
              </w:rPr>
              <w:t>урочистого відкриття візит-центру.</w:t>
            </w:r>
          </w:p>
          <w:p w14:paraId="7C1C777A" w14:textId="77777777" w:rsidR="00D4737C" w:rsidRDefault="00D4737C" w:rsidP="00D4737C">
            <w:pPr>
              <w:pStyle w:val="aa"/>
              <w:numPr>
                <w:ilvl w:val="1"/>
                <w:numId w:val="7"/>
              </w:numPr>
              <w:spacing w:after="0" w:line="240" w:lineRule="auto"/>
              <w:jc w:val="both"/>
            </w:pPr>
            <w:r>
              <w:t xml:space="preserve">Проведення урочистого відкриття візтит-центру. </w:t>
            </w:r>
          </w:p>
          <w:p w14:paraId="6B2087B7" w14:textId="77777777" w:rsidR="00D4737C" w:rsidRDefault="00D4737C" w:rsidP="00D4737C">
            <w:pPr>
              <w:pStyle w:val="aa"/>
              <w:numPr>
                <w:ilvl w:val="1"/>
                <w:numId w:val="7"/>
              </w:numPr>
              <w:spacing w:after="0" w:line="240" w:lineRule="auto"/>
              <w:jc w:val="both"/>
            </w:pPr>
            <w:r>
              <w:t>Запуск нового міжмуніципального туристичного маршруту</w:t>
            </w:r>
          </w:p>
          <w:p w14:paraId="5A03762F" w14:textId="77777777" w:rsidR="00D4737C" w:rsidRPr="00AA721B" w:rsidRDefault="00D4737C" w:rsidP="00D4737C">
            <w:pPr>
              <w:pStyle w:val="aa"/>
              <w:numPr>
                <w:ilvl w:val="1"/>
                <w:numId w:val="7"/>
              </w:numPr>
              <w:spacing w:after="0" w:line="240" w:lineRule="auto"/>
              <w:jc w:val="both"/>
            </w:pPr>
            <w:r>
              <w:t xml:space="preserve">Висвітлення відкриття у місцевих ЗМІ </w:t>
            </w:r>
            <w:r w:rsidRPr="00AA721B">
              <w:t>– веб-портал «</w:t>
            </w:r>
            <w:r w:rsidRPr="00943262">
              <w:rPr>
                <w:lang w:val="en-US"/>
              </w:rPr>
              <w:t>MyNizhyn</w:t>
            </w:r>
            <w:r w:rsidRPr="00AA721B">
              <w:t>», «Вкорінь», «Нежатин», «</w:t>
            </w:r>
            <w:r w:rsidRPr="00943262">
              <w:rPr>
                <w:lang w:val="en-US"/>
              </w:rPr>
              <w:t>NizhynCity</w:t>
            </w:r>
            <w:r w:rsidRPr="00AA721B">
              <w:t xml:space="preserve">», газета «Вісті», офіційний сайт Ніжинської міської ради, офіційні сторінки структурних підрозділів виконавчого комітету Ніжинської міської ради у соціальні мережі </w:t>
            </w:r>
            <w:r w:rsidRPr="00943262">
              <w:rPr>
                <w:lang w:val="en-US"/>
              </w:rPr>
              <w:t>Facebook</w:t>
            </w:r>
            <w:r w:rsidRPr="00AA721B">
              <w:t>).</w:t>
            </w:r>
          </w:p>
          <w:p w14:paraId="51D9C8E8" w14:textId="77777777" w:rsidR="00D4737C" w:rsidRPr="00AA721B" w:rsidRDefault="00D4737C" w:rsidP="006C6A07">
            <w:pPr>
              <w:spacing w:after="0" w:line="240" w:lineRule="auto"/>
              <w:jc w:val="both"/>
            </w:pPr>
          </w:p>
        </w:tc>
      </w:tr>
      <w:tr w:rsidR="00D4737C" w14:paraId="27D96A74" w14:textId="77777777" w:rsidTr="006C6A07">
        <w:tc>
          <w:tcPr>
            <w:tcW w:w="2835" w:type="dxa"/>
          </w:tcPr>
          <w:p w14:paraId="534C6FDA" w14:textId="77777777" w:rsidR="00D4737C" w:rsidRDefault="00D4737C" w:rsidP="006C6A07">
            <w:pPr>
              <w:spacing w:after="0" w:line="240" w:lineRule="auto"/>
              <w:rPr>
                <w:b/>
              </w:rPr>
            </w:pPr>
            <w:r>
              <w:rPr>
                <w:b/>
              </w:rPr>
              <w:lastRenderedPageBreak/>
              <w:t>11. Очікувані результати від реалізації проєкту</w:t>
            </w:r>
          </w:p>
        </w:tc>
        <w:tc>
          <w:tcPr>
            <w:tcW w:w="7229" w:type="dxa"/>
          </w:tcPr>
          <w:p w14:paraId="366BEA65" w14:textId="77777777" w:rsidR="00D4737C" w:rsidRDefault="00D4737C" w:rsidP="006C6A07">
            <w:pPr>
              <w:spacing w:after="0" w:line="240" w:lineRule="auto"/>
              <w:jc w:val="both"/>
            </w:pPr>
            <w:r>
              <w:t xml:space="preserve">1. Встановлено 1 візит-центр  </w:t>
            </w:r>
          </w:p>
          <w:p w14:paraId="650BE341" w14:textId="77777777" w:rsidR="00D4737C" w:rsidRDefault="00D4737C" w:rsidP="006C6A07">
            <w:pPr>
              <w:spacing w:after="0" w:line="240" w:lineRule="auto"/>
              <w:jc w:val="both"/>
            </w:pPr>
            <w:r>
              <w:t>2.  Маркування та просування туристичних маршрутів.</w:t>
            </w:r>
          </w:p>
          <w:p w14:paraId="141A2828" w14:textId="77777777" w:rsidR="00D4737C" w:rsidRPr="00943262" w:rsidRDefault="00D4737C" w:rsidP="006C6A07">
            <w:pPr>
              <w:pBdr>
                <w:top w:val="nil"/>
                <w:left w:val="nil"/>
                <w:bottom w:val="nil"/>
                <w:right w:val="nil"/>
                <w:between w:val="nil"/>
              </w:pBdr>
              <w:spacing w:after="0" w:line="240" w:lineRule="auto"/>
              <w:jc w:val="both"/>
              <w:rPr>
                <w:color w:val="000000" w:themeColor="text1"/>
              </w:rPr>
            </w:pPr>
            <w:r>
              <w:t xml:space="preserve">3. </w:t>
            </w:r>
            <w:r>
              <w:rPr>
                <w:color w:val="000000" w:themeColor="text1"/>
              </w:rPr>
              <w:t>П</w:t>
            </w:r>
            <w:r w:rsidRPr="00943262">
              <w:rPr>
                <w:color w:val="000000" w:themeColor="text1"/>
              </w:rPr>
              <w:t>окращення якості надання туристичних послуг</w:t>
            </w:r>
          </w:p>
          <w:p w14:paraId="4A833D74" w14:textId="77777777" w:rsidR="00D4737C" w:rsidRDefault="00D4737C" w:rsidP="006C6A07">
            <w:pPr>
              <w:spacing w:after="0" w:line="240" w:lineRule="auto"/>
              <w:jc w:val="both"/>
              <w:rPr>
                <w:color w:val="FF0000"/>
              </w:rPr>
            </w:pPr>
            <w:r>
              <w:rPr>
                <w:color w:val="000000" w:themeColor="text1"/>
              </w:rPr>
              <w:t xml:space="preserve">4. Вирішення проблеми відсутності координації зусиль </w:t>
            </w:r>
            <w:r w:rsidRPr="00630803">
              <w:rPr>
                <w:color w:val="000000" w:themeColor="text1"/>
              </w:rPr>
              <w:t>комунальних та приватних установ у сфері туризму</w:t>
            </w:r>
          </w:p>
        </w:tc>
      </w:tr>
      <w:tr w:rsidR="00D4737C" w14:paraId="63F42B4D" w14:textId="77777777" w:rsidTr="006C6A07">
        <w:tc>
          <w:tcPr>
            <w:tcW w:w="2835" w:type="dxa"/>
          </w:tcPr>
          <w:p w14:paraId="5AD5996A" w14:textId="77777777" w:rsidR="00D4737C" w:rsidRDefault="00D4737C" w:rsidP="006C6A07">
            <w:pPr>
              <w:spacing w:after="0" w:line="240" w:lineRule="auto"/>
              <w:rPr>
                <w:b/>
              </w:rPr>
            </w:pPr>
            <w:r>
              <w:rPr>
                <w:b/>
              </w:rPr>
              <w:t>12. Графік реалізації проєкту і його тривалість</w:t>
            </w:r>
          </w:p>
        </w:tc>
        <w:tc>
          <w:tcPr>
            <w:tcW w:w="7229" w:type="dxa"/>
          </w:tcPr>
          <w:p w14:paraId="4F6B56F7" w14:textId="77777777" w:rsidR="00D4737C" w:rsidRDefault="00D4737C" w:rsidP="006C6A07">
            <w:pPr>
              <w:spacing w:after="0" w:line="240" w:lineRule="auto"/>
              <w:jc w:val="both"/>
              <w:rPr>
                <w:color w:val="FF0000"/>
              </w:rPr>
            </w:pPr>
            <w:r>
              <w:t xml:space="preserve">Тривалість проєкту – 6 місяців. </w:t>
            </w:r>
          </w:p>
        </w:tc>
      </w:tr>
      <w:tr w:rsidR="00D4737C" w14:paraId="35C236CD" w14:textId="77777777" w:rsidTr="006C6A07">
        <w:tc>
          <w:tcPr>
            <w:tcW w:w="2835" w:type="dxa"/>
          </w:tcPr>
          <w:p w14:paraId="292E268E" w14:textId="77777777" w:rsidR="00D4737C" w:rsidRDefault="00D4737C" w:rsidP="006C6A07">
            <w:pPr>
              <w:spacing w:after="0" w:line="240" w:lineRule="auto"/>
              <w:rPr>
                <w:b/>
              </w:rPr>
            </w:pPr>
            <w:r>
              <w:rPr>
                <w:b/>
              </w:rPr>
              <w:t>13. Необхідні фінансові ресурси, тис. грн.</w:t>
            </w:r>
          </w:p>
        </w:tc>
        <w:tc>
          <w:tcPr>
            <w:tcW w:w="7229" w:type="dxa"/>
          </w:tcPr>
          <w:p w14:paraId="6A89D98B" w14:textId="77777777" w:rsidR="00D4737C" w:rsidRDefault="00D4737C" w:rsidP="006C6A07">
            <w:pPr>
              <w:spacing w:after="0" w:line="240" w:lineRule="auto"/>
              <w:jc w:val="both"/>
            </w:pPr>
            <w:r>
              <w:t>Загальний бюджет проєкту – 315 тис. грн., в т.ч.:</w:t>
            </w:r>
          </w:p>
          <w:p w14:paraId="456BA008" w14:textId="77777777" w:rsidR="00D4737C" w:rsidRPr="00376CA0" w:rsidRDefault="00D4737C" w:rsidP="00D4737C">
            <w:pPr>
              <w:numPr>
                <w:ilvl w:val="0"/>
                <w:numId w:val="11"/>
              </w:numPr>
              <w:pBdr>
                <w:top w:val="nil"/>
                <w:left w:val="nil"/>
                <w:bottom w:val="nil"/>
                <w:right w:val="nil"/>
                <w:between w:val="nil"/>
              </w:pBdr>
              <w:spacing w:after="0" w:line="240" w:lineRule="auto"/>
              <w:ind w:left="0" w:firstLine="0"/>
              <w:jc w:val="both"/>
              <w:rPr>
                <w:color w:val="000000"/>
              </w:rPr>
            </w:pPr>
            <w:r>
              <w:rPr>
                <w:color w:val="000000"/>
              </w:rPr>
              <w:t xml:space="preserve">будівля візит-центру – 150 тис. грн. </w:t>
            </w:r>
            <w:r w:rsidRPr="00376CA0">
              <w:rPr>
                <w:color w:val="000000"/>
              </w:rPr>
              <w:t xml:space="preserve"> – грантове фінансування</w:t>
            </w:r>
            <w:r>
              <w:rPr>
                <w:color w:val="000000"/>
              </w:rPr>
              <w:t>/місцевий бюджет</w:t>
            </w:r>
            <w:r w:rsidRPr="00376CA0">
              <w:rPr>
                <w:color w:val="000000"/>
              </w:rPr>
              <w:t xml:space="preserve"> </w:t>
            </w:r>
          </w:p>
          <w:p w14:paraId="4CE73A62" w14:textId="77777777" w:rsidR="00D4737C" w:rsidRDefault="00D4737C" w:rsidP="00D4737C">
            <w:pPr>
              <w:numPr>
                <w:ilvl w:val="0"/>
                <w:numId w:val="11"/>
              </w:numPr>
              <w:pBdr>
                <w:top w:val="nil"/>
                <w:left w:val="nil"/>
                <w:bottom w:val="nil"/>
                <w:right w:val="nil"/>
                <w:between w:val="nil"/>
              </w:pBdr>
              <w:spacing w:after="0" w:line="240" w:lineRule="auto"/>
              <w:ind w:left="0" w:firstLine="0"/>
              <w:jc w:val="both"/>
            </w:pPr>
            <w:r>
              <w:rPr>
                <w:color w:val="000000"/>
              </w:rPr>
              <w:t>фірмовий одяг працівника візит-центру – 5 тис.грн.</w:t>
            </w:r>
            <w:r>
              <w:t xml:space="preserve"> </w:t>
            </w:r>
            <w:r w:rsidRPr="00943262">
              <w:rPr>
                <w:color w:val="000000"/>
              </w:rPr>
              <w:t>– місцевий бюджет</w:t>
            </w:r>
          </w:p>
          <w:p w14:paraId="5DB79585" w14:textId="77777777" w:rsidR="00D4737C" w:rsidRPr="001F23DF" w:rsidRDefault="00D4737C" w:rsidP="00D4737C">
            <w:pPr>
              <w:numPr>
                <w:ilvl w:val="0"/>
                <w:numId w:val="11"/>
              </w:numPr>
              <w:pBdr>
                <w:top w:val="nil"/>
                <w:left w:val="nil"/>
                <w:bottom w:val="nil"/>
                <w:right w:val="nil"/>
                <w:between w:val="nil"/>
              </w:pBdr>
              <w:spacing w:after="0" w:line="240" w:lineRule="auto"/>
              <w:ind w:left="0" w:firstLine="0"/>
              <w:jc w:val="both"/>
            </w:pPr>
            <w:r>
              <w:rPr>
                <w:color w:val="000000"/>
              </w:rPr>
              <w:t xml:space="preserve">комп’ютерне обладнання – 30 тис. грн. </w:t>
            </w:r>
            <w:r w:rsidRPr="00943262">
              <w:rPr>
                <w:color w:val="000000"/>
              </w:rPr>
              <w:t>– місцевий бюджет</w:t>
            </w:r>
            <w:r w:rsidRPr="001F23DF">
              <w:rPr>
                <w:color w:val="000000"/>
              </w:rPr>
              <w:t xml:space="preserve"> </w:t>
            </w:r>
          </w:p>
          <w:p w14:paraId="66EFF9F0" w14:textId="77777777" w:rsidR="00D4737C" w:rsidRPr="001F23DF" w:rsidRDefault="00D4737C" w:rsidP="00D4737C">
            <w:pPr>
              <w:numPr>
                <w:ilvl w:val="0"/>
                <w:numId w:val="11"/>
              </w:numPr>
              <w:pBdr>
                <w:top w:val="nil"/>
                <w:left w:val="nil"/>
                <w:bottom w:val="nil"/>
                <w:right w:val="nil"/>
                <w:between w:val="nil"/>
              </w:pBdr>
              <w:spacing w:after="0" w:line="240" w:lineRule="auto"/>
              <w:ind w:left="0" w:firstLine="0"/>
              <w:jc w:val="both"/>
            </w:pPr>
            <w:r>
              <w:rPr>
                <w:color w:val="000000"/>
              </w:rPr>
              <w:t>столи/стільці  - 12 тис.грн.</w:t>
            </w:r>
            <w:r w:rsidRPr="00943262">
              <w:rPr>
                <w:color w:val="000000"/>
              </w:rPr>
              <w:t xml:space="preserve"> – місцевий бюджет</w:t>
            </w:r>
          </w:p>
          <w:p w14:paraId="1F54583D" w14:textId="77777777" w:rsidR="00D4737C" w:rsidRPr="001F23DF" w:rsidRDefault="00D4737C" w:rsidP="00D4737C">
            <w:pPr>
              <w:numPr>
                <w:ilvl w:val="0"/>
                <w:numId w:val="11"/>
              </w:numPr>
              <w:pBdr>
                <w:top w:val="nil"/>
                <w:left w:val="nil"/>
                <w:bottom w:val="nil"/>
                <w:right w:val="nil"/>
                <w:between w:val="nil"/>
              </w:pBdr>
              <w:spacing w:after="0" w:line="240" w:lineRule="auto"/>
              <w:ind w:left="0" w:firstLine="0"/>
              <w:jc w:val="both"/>
            </w:pPr>
            <w:r>
              <w:rPr>
                <w:color w:val="000000"/>
              </w:rPr>
              <w:t xml:space="preserve">сувенірна продукція – 100 тис. грн. </w:t>
            </w:r>
            <w:r w:rsidRPr="00943262">
              <w:rPr>
                <w:color w:val="000000"/>
              </w:rPr>
              <w:t>– місцевий бюджет</w:t>
            </w:r>
          </w:p>
          <w:p w14:paraId="01C9CCCB" w14:textId="77777777" w:rsidR="00D4737C" w:rsidRPr="001F23DF" w:rsidRDefault="00D4737C" w:rsidP="00D4737C">
            <w:pPr>
              <w:numPr>
                <w:ilvl w:val="0"/>
                <w:numId w:val="11"/>
              </w:numPr>
              <w:pBdr>
                <w:top w:val="nil"/>
                <w:left w:val="nil"/>
                <w:bottom w:val="nil"/>
                <w:right w:val="nil"/>
                <w:between w:val="nil"/>
              </w:pBdr>
              <w:spacing w:after="0" w:line="240" w:lineRule="auto"/>
              <w:ind w:left="0" w:firstLine="0"/>
              <w:jc w:val="both"/>
            </w:pPr>
            <w:r>
              <w:rPr>
                <w:color w:val="000000"/>
              </w:rPr>
              <w:t xml:space="preserve">обігрівач – 18 тис.грн. – місцевий бюджет </w:t>
            </w:r>
          </w:p>
        </w:tc>
      </w:tr>
      <w:tr w:rsidR="00D4737C" w14:paraId="3CBCD0C4" w14:textId="77777777" w:rsidTr="006C6A07">
        <w:tc>
          <w:tcPr>
            <w:tcW w:w="2835" w:type="dxa"/>
          </w:tcPr>
          <w:p w14:paraId="76BD3302" w14:textId="77777777" w:rsidR="00D4737C" w:rsidRDefault="00D4737C" w:rsidP="006C6A07">
            <w:pPr>
              <w:spacing w:after="0" w:line="240" w:lineRule="auto"/>
              <w:rPr>
                <w:b/>
              </w:rPr>
            </w:pPr>
            <w:r>
              <w:rPr>
                <w:b/>
              </w:rPr>
              <w:t>14. Можливі джерела співфінансування проєкту</w:t>
            </w:r>
          </w:p>
        </w:tc>
        <w:tc>
          <w:tcPr>
            <w:tcW w:w="7229" w:type="dxa"/>
          </w:tcPr>
          <w:p w14:paraId="535AD115" w14:textId="77777777" w:rsidR="00D4737C" w:rsidRDefault="00D4737C" w:rsidP="00D4737C">
            <w:pPr>
              <w:numPr>
                <w:ilvl w:val="0"/>
                <w:numId w:val="13"/>
              </w:numPr>
              <w:pBdr>
                <w:top w:val="nil"/>
                <w:left w:val="nil"/>
                <w:bottom w:val="nil"/>
                <w:right w:val="nil"/>
                <w:between w:val="nil"/>
              </w:pBdr>
              <w:spacing w:after="0" w:line="240" w:lineRule="auto"/>
              <w:ind w:left="0" w:firstLine="0"/>
              <w:jc w:val="both"/>
              <w:rPr>
                <w:color w:val="000000"/>
              </w:rPr>
            </w:pPr>
            <w:r>
              <w:rPr>
                <w:color w:val="000000"/>
              </w:rPr>
              <w:t>Кошти місцевого бюджету – 165 тис. грн.</w:t>
            </w:r>
          </w:p>
          <w:p w14:paraId="5E13E81F" w14:textId="77777777" w:rsidR="00D4737C" w:rsidRDefault="00D4737C" w:rsidP="00D4737C">
            <w:pPr>
              <w:numPr>
                <w:ilvl w:val="0"/>
                <w:numId w:val="13"/>
              </w:numPr>
              <w:pBdr>
                <w:top w:val="nil"/>
                <w:left w:val="nil"/>
                <w:bottom w:val="nil"/>
                <w:right w:val="nil"/>
                <w:between w:val="nil"/>
              </w:pBdr>
              <w:spacing w:after="0" w:line="240" w:lineRule="auto"/>
              <w:ind w:left="0" w:firstLine="0"/>
              <w:jc w:val="both"/>
              <w:rPr>
                <w:color w:val="000000"/>
              </w:rPr>
            </w:pPr>
            <w:r>
              <w:rPr>
                <w:color w:val="000000"/>
              </w:rPr>
              <w:t>Грантові кошти  – 150 тис. грн.</w:t>
            </w:r>
          </w:p>
        </w:tc>
      </w:tr>
      <w:tr w:rsidR="00D4737C" w14:paraId="61DAD786" w14:textId="77777777" w:rsidTr="006C6A07">
        <w:tc>
          <w:tcPr>
            <w:tcW w:w="2835" w:type="dxa"/>
          </w:tcPr>
          <w:p w14:paraId="32A1D16F" w14:textId="77777777" w:rsidR="00D4737C" w:rsidRDefault="00D4737C" w:rsidP="006C6A07">
            <w:pPr>
              <w:spacing w:after="0" w:line="240" w:lineRule="auto"/>
              <w:rPr>
                <w:b/>
              </w:rPr>
            </w:pPr>
            <w:r>
              <w:rPr>
                <w:b/>
              </w:rPr>
              <w:t>15. Нефінансові ресурси, необхідні для реалізації проєкту</w:t>
            </w:r>
          </w:p>
          <w:p w14:paraId="04EC6E30" w14:textId="4EB5525E" w:rsidR="00D4737C" w:rsidRDefault="00E73C6D" w:rsidP="006C6A07">
            <w:pPr>
              <w:spacing w:after="0" w:line="240" w:lineRule="auto"/>
              <w:rPr>
                <w:b/>
                <w:sz w:val="16"/>
                <w:szCs w:val="16"/>
              </w:rPr>
            </w:pPr>
            <w:r>
              <w:rPr>
                <w:b/>
                <w:noProof/>
                <w:color w:val="333333"/>
                <w:sz w:val="24"/>
                <w:szCs w:val="24"/>
              </w:rPr>
              <mc:AlternateContent>
                <mc:Choice Requires="wps">
                  <w:drawing>
                    <wp:anchor distT="0" distB="0" distL="114300" distR="114300" simplePos="0" relativeHeight="251725824" behindDoc="0" locked="0" layoutInCell="1" allowOverlap="1" wp14:anchorId="56DB4DFA" wp14:editId="25BBDB27">
                      <wp:simplePos x="0" y="0"/>
                      <wp:positionH relativeFrom="page">
                        <wp:posOffset>-1036955</wp:posOffset>
                      </wp:positionH>
                      <wp:positionV relativeFrom="paragraph">
                        <wp:posOffset>665642</wp:posOffset>
                      </wp:positionV>
                      <wp:extent cx="7543800" cy="1047750"/>
                      <wp:effectExtent l="0" t="0" r="19050" b="19050"/>
                      <wp:wrapNone/>
                      <wp:docPr id="197" name="Прямоугольник 197"/>
                      <wp:cNvGraphicFramePr/>
                      <a:graphic xmlns:a="http://schemas.openxmlformats.org/drawingml/2006/main">
                        <a:graphicData uri="http://schemas.microsoft.com/office/word/2010/wordprocessingShape">
                          <wps:wsp>
                            <wps:cNvSpPr/>
                            <wps:spPr>
                              <a:xfrm>
                                <a:off x="0" y="0"/>
                                <a:ext cx="7543800" cy="104775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1C44073" id="Прямоугольник 197" o:spid="_x0000_s1026" style="position:absolute;margin-left:-81.65pt;margin-top:52.4pt;width:594pt;height:82.5pt;z-index:251725824;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47lugIAAMoFAAAOAAAAZHJzL2Uyb0RvYy54bWysVM1u2zAMvg/YOwi6r7azZGmDOkXQosOA&#10;oi3WDj2rslQbkCVNUuJkpwG7Ftgj7CF2GfbTZ3DeaJT8kywrdiiWgyKa5EfyE8nDo2Up0IIZWyiZ&#10;4mQvxohJqrJC3qX43fXpi32MrCMyI0JJluIVs/ho+vzZYaUnbKByJTJmEIBIO6l0inPn9CSKLM1Z&#10;Seye0kyCkitTEgeiuYsyQypAL0U0iONXUaVMpo2izFr4etIo8TTgc86ou+DcModEiiE3F04Tzlt/&#10;RtNDMrkzROcFbdMgT8iiJIWEoD3UCXEEzU3xF1RZUKOs4m6PqjJSnBeUhRqgmiTeqeYqJ5qFWoAc&#10;q3ua7P+DpeeLS4OKDN7uYIyRJCU8Uv1l/XH9uf5ZP6w/1V/rh/rH+r7+VX+rvyNvBZxV2k7A9Upf&#10;mlaycPUELLkp/T+UhpaB51XPM1s6ROHjeDR8uR/Dc1DQJfFwPB6Fl4g27tpY95qpEvlLig08ZOCX&#10;LM6sg5Bg2pn4aFaJIjsthAiCbx52LAxaEHh2QimTbuDTBq8/LIV8sjNAee/IM9HUHm5uJZjHFPIt&#10;48ArVDsIiYeO3k0qaVQ5yViT6yiGX5dpV0bIOwB6ZA5V9tgtQGe5XXDSwrT23pWFgeid438l1rDV&#10;e4TISrreuSykMo8BCNdHbuw7khpqPEu3KltB1xnVjKPV9LSAZz4j1l0SA/MHrQE7xV3AwYWqUqza&#10;G0a5Mh8e++7tYSxAi1EF85xi+35ODMNIvJEwMAfJcOgXQBCGo/EABLOtud3WyHl5rKB3Ethemoar&#10;t3eiu3KjyhtYPTMfFVREUoidYupMJxy7Zs/A8qJsNgtmMPSauDN5pakH96z6Nr5e3hCj2153MCbn&#10;qpt9Mtlp+cbWe0o1mzvFizAPG15bvmFhhMZpl5vfSNtysNqs4OlvAAAA//8DAFBLAwQUAAYACAAA&#10;ACEA2TpXJeIAAAANAQAADwAAAGRycy9kb3ducmV2LnhtbEyPwU7DMBBE70j8g7VI3Fq7aRTaNE5V&#10;kDhwgVJQz25s7IjYjmI3Mf16tic4ruZp9k21TbYjoxpC6x2HxZwBUa7xsnWaw+fH82wFJEThpOi8&#10;Uxx+VIBtfXtTiVL6yb2r8RA1wRIXSsHBxNiXlIbGKCvC3PfKYfblBysinoOmchATltuOZowV1IrW&#10;4QcjevVkVPN9OFsOj3rUzIz7afeaRPvyli7HdX7h/P4u7TZAokrxD4arPqpDjU4nf3YykI7DbFEs&#10;l8hiwnIccUVYlj8AOXHIivUKaF3R/yvqXwAAAP//AwBQSwECLQAUAAYACAAAACEAtoM4kv4AAADh&#10;AQAAEwAAAAAAAAAAAAAAAAAAAAAAW0NvbnRlbnRfVHlwZXNdLnhtbFBLAQItABQABgAIAAAAIQA4&#10;/SH/1gAAAJQBAAALAAAAAAAAAAAAAAAAAC8BAABfcmVscy8ucmVsc1BLAQItABQABgAIAAAAIQCV&#10;A47lugIAAMoFAAAOAAAAAAAAAAAAAAAAAC4CAABkcnMvZTJvRG9jLnhtbFBLAQItABQABgAIAAAA&#10;IQDZOlcl4gAAAA0BAAAPAAAAAAAAAAAAAAAAABQFAABkcnMvZG93bnJldi54bWxQSwUGAAAAAAQA&#10;BADzAAAAIwYAAAAA&#10;" fillcolor="#ed7d31 [3205]" strokecolor="#ed7d31 [3205]" strokeweight="1pt">
                      <w10:wrap anchorx="page"/>
                    </v:rect>
                  </w:pict>
                </mc:Fallback>
              </mc:AlternateContent>
            </w:r>
            <w:r w:rsidR="00D4737C">
              <w:rPr>
                <w:b/>
                <w:sz w:val="16"/>
                <w:szCs w:val="16"/>
              </w:rPr>
              <w:t>(документація, дозволи, інфраструктура, природні ресурси тощо)</w:t>
            </w:r>
          </w:p>
        </w:tc>
        <w:tc>
          <w:tcPr>
            <w:tcW w:w="7229" w:type="dxa"/>
          </w:tcPr>
          <w:p w14:paraId="7D4BD943" w14:textId="5F965892" w:rsidR="00D4737C" w:rsidRPr="001018EC" w:rsidRDefault="00F60208" w:rsidP="00D4737C">
            <w:pPr>
              <w:pStyle w:val="aa"/>
              <w:numPr>
                <w:ilvl w:val="1"/>
                <w:numId w:val="10"/>
              </w:numPr>
              <w:pBdr>
                <w:top w:val="nil"/>
                <w:left w:val="nil"/>
                <w:bottom w:val="nil"/>
                <w:right w:val="nil"/>
                <w:between w:val="nil"/>
              </w:pBdr>
              <w:spacing w:after="0" w:line="240" w:lineRule="auto"/>
              <w:jc w:val="both"/>
              <w:rPr>
                <w:color w:val="FF0000"/>
              </w:rPr>
            </w:pPr>
            <w:r w:rsidRPr="00E73C6D">
              <w:rPr>
                <w:b/>
                <w:noProof/>
                <w:color w:val="333333"/>
                <w:sz w:val="28"/>
                <w:szCs w:val="28"/>
              </w:rPr>
              <mc:AlternateContent>
                <mc:Choice Requires="wps">
                  <w:drawing>
                    <wp:anchor distT="45720" distB="45720" distL="114300" distR="114300" simplePos="0" relativeHeight="251756544" behindDoc="0" locked="0" layoutInCell="1" allowOverlap="1" wp14:anchorId="7E55A1BA" wp14:editId="43AC5271">
                      <wp:simplePos x="0" y="0"/>
                      <wp:positionH relativeFrom="margin">
                        <wp:posOffset>4060028</wp:posOffset>
                      </wp:positionH>
                      <wp:positionV relativeFrom="paragraph">
                        <wp:posOffset>1267460</wp:posOffset>
                      </wp:positionV>
                      <wp:extent cx="403122" cy="339725"/>
                      <wp:effectExtent l="0" t="0" r="0" b="3175"/>
                      <wp:wrapNone/>
                      <wp:docPr id="21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122" cy="339725"/>
                              </a:xfrm>
                              <a:prstGeom prst="rect">
                                <a:avLst/>
                              </a:prstGeom>
                              <a:noFill/>
                              <a:ln w="9525">
                                <a:noFill/>
                                <a:miter lim="800000"/>
                                <a:headEnd/>
                                <a:tailEnd/>
                              </a:ln>
                            </wps:spPr>
                            <wps:txbx>
                              <w:txbxContent>
                                <w:p w14:paraId="5076BB9A" w14:textId="6802F7F5" w:rsidR="00F60208" w:rsidRDefault="00F60208" w:rsidP="00F60208">
                                  <w:r>
                                    <w:rPr>
                                      <w:color w:val="FFFFFF" w:themeColor="background1"/>
                                      <w:sz w:val="28"/>
                                      <w:szCs w:val="28"/>
                                    </w:rPr>
                                    <w:t>16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E55A1BA" id="_x0000_s1046" type="#_x0000_t202" style="position:absolute;left:0;text-align:left;margin-left:319.7pt;margin-top:99.8pt;width:31.75pt;height:26.75pt;z-index:2517565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dX+JAIAAAEEAAAOAAAAZHJzL2Uyb0RvYy54bWysU81uEzEQviPxDpbvZLObhDarbKrSUoRU&#10;fqTCAzheb9bC9hjbyW65cecVeAcOHLjxCukbMfamaVRuiD1Ynh3PN/N9/rw467UiW+G8BFPRfDSm&#10;RBgOtTTrin78cPXslBIfmKmZAiMqeis8PVs+fbLobCkKaEHVwhEEMb7sbEXbEGyZZZ63QjM/AisM&#10;JhtwmgUM3TqrHesQXausGI+fZx242jrgwnv8ezkk6TLhN43g4V3TeBGIqijOFtLq0rqKa7ZcsHLt&#10;mG0l34/B/mEKzaTBpgeoSxYY2Tj5F5SW3IGHJow46AyaRnKROCCbfPyIzU3LrEhcUBxvDzL5/wfL&#10;327fOyLrihZ5TolhGi9p9333Y/dz93v36+7r3TdSRJU660s8fGPxeOhfQI+3nRh7ew38kycGLlpm&#10;1uLcOehawWqcMo+V2VHpgOMjyKp7AzU2Y5sACahvnI4SoigE0fG2bg83JPpAOP6cjid5UVDCMTWZ&#10;zE+KWerAyvti63x4JUCTuKmoQwMkcLa99iEOw8r7I7GXgSupVDKBMqSr6HyGkI8yWgb0qJK6oqfj&#10;+A2uiRxfmjoVBybVsMcGyuxJR54D49Cv+kHlVBwVWUF9izI4GDyJbwg3LbgvlHTox4r6zxvmBCXq&#10;tUEp5/l0Gg2cgunspMDAHWdWxxlmOEJVNFAybC9CMv3A7Bwlb2SS42GS/czos6TS/k1EIx/H6dTD&#10;y13+AQAA//8DAFBLAwQUAAYACAAAACEAYPkS0d8AAAALAQAADwAAAGRycy9kb3ducmV2LnhtbEyP&#10;y07DMBBF90j8gzVI7KjdtA04xKkQiC2I8pDYufE0iYjHUew24e8ZVrAc3aN7z5Tb2ffihGPsAhlY&#10;LhQIpDq4jhoDb6+PVzcgYrLkbB8IDXxjhG11flbawoWJXvC0S43gEoqFNdCmNBRSxrpFb+MiDEic&#10;HcLobeJzbKQb7cTlvpeZUrn0tiNeaO2A9y3WX7ujN/D+dPj8WKvn5sFvhinMSpLX0pjLi/nuFkTC&#10;Of3B8KvP6lCx0z4cyUXRG8hXes0oB1rnIJi4VpkGsTeQbVZLkFUp//9Q/QAAAP//AwBQSwECLQAU&#10;AAYACAAAACEAtoM4kv4AAADhAQAAEwAAAAAAAAAAAAAAAAAAAAAAW0NvbnRlbnRfVHlwZXNdLnht&#10;bFBLAQItABQABgAIAAAAIQA4/SH/1gAAAJQBAAALAAAAAAAAAAAAAAAAAC8BAABfcmVscy8ucmVs&#10;c1BLAQItABQABgAIAAAAIQChhdX+JAIAAAEEAAAOAAAAAAAAAAAAAAAAAC4CAABkcnMvZTJvRG9j&#10;LnhtbFBLAQItABQABgAIAAAAIQBg+RLR3wAAAAsBAAAPAAAAAAAAAAAAAAAAAH4EAABkcnMvZG93&#10;bnJldi54bWxQSwUGAAAAAAQABADzAAAAigUAAAAA&#10;" filled="f" stroked="f">
                      <v:textbox>
                        <w:txbxContent>
                          <w:p w14:paraId="5076BB9A" w14:textId="6802F7F5" w:rsidR="00F60208" w:rsidRDefault="00F60208" w:rsidP="00F60208">
                            <w:r>
                              <w:rPr>
                                <w:color w:val="FFFFFF" w:themeColor="background1"/>
                                <w:sz w:val="28"/>
                                <w:szCs w:val="28"/>
                              </w:rPr>
                              <w:t>16</w:t>
                            </w:r>
                          </w:p>
                        </w:txbxContent>
                      </v:textbox>
                      <w10:wrap anchorx="margin"/>
                    </v:shape>
                  </w:pict>
                </mc:Fallback>
              </mc:AlternateContent>
            </w:r>
          </w:p>
        </w:tc>
      </w:tr>
      <w:tr w:rsidR="00D4737C" w14:paraId="34C61D7F" w14:textId="77777777" w:rsidTr="006C6A07">
        <w:tc>
          <w:tcPr>
            <w:tcW w:w="2835" w:type="dxa"/>
          </w:tcPr>
          <w:p w14:paraId="238B1702" w14:textId="13C6CEB8" w:rsidR="00D4737C" w:rsidRDefault="00D4737C" w:rsidP="006C6A07">
            <w:pPr>
              <w:spacing w:after="0" w:line="240" w:lineRule="auto"/>
              <w:rPr>
                <w:b/>
              </w:rPr>
            </w:pPr>
            <w:r>
              <w:rPr>
                <w:b/>
              </w:rPr>
              <w:lastRenderedPageBreak/>
              <w:t xml:space="preserve">16. Виконавці проєкту </w:t>
            </w:r>
            <w:r>
              <w:rPr>
                <w:b/>
                <w:sz w:val="16"/>
                <w:szCs w:val="16"/>
              </w:rPr>
              <w:t>(Основні, підтримка, імена осіб)</w:t>
            </w:r>
          </w:p>
        </w:tc>
        <w:tc>
          <w:tcPr>
            <w:tcW w:w="7229" w:type="dxa"/>
          </w:tcPr>
          <w:p w14:paraId="29FE6DB6" w14:textId="30F778B2" w:rsidR="00D4737C" w:rsidRDefault="00D4737C" w:rsidP="006C6A07">
            <w:pPr>
              <w:spacing w:after="0" w:line="240" w:lineRule="auto"/>
              <w:jc w:val="both"/>
            </w:pPr>
            <w:r>
              <w:t>Загальна координація реалізації проєкту:</w:t>
            </w:r>
          </w:p>
          <w:p w14:paraId="20C3AB9F" w14:textId="77777777" w:rsidR="00D4737C" w:rsidRDefault="00D4737C" w:rsidP="00D4737C">
            <w:pPr>
              <w:numPr>
                <w:ilvl w:val="0"/>
                <w:numId w:val="12"/>
              </w:numPr>
              <w:pBdr>
                <w:top w:val="nil"/>
                <w:left w:val="nil"/>
                <w:bottom w:val="nil"/>
                <w:right w:val="nil"/>
                <w:between w:val="nil"/>
              </w:pBdr>
              <w:spacing w:after="0" w:line="240" w:lineRule="auto"/>
              <w:ind w:left="0" w:firstLine="0"/>
              <w:jc w:val="both"/>
              <w:rPr>
                <w:color w:val="000000"/>
              </w:rPr>
            </w:pPr>
            <w:r>
              <w:rPr>
                <w:color w:val="000000"/>
              </w:rPr>
              <w:t>Робоча група з місцевого економічного розвитку</w:t>
            </w:r>
          </w:p>
          <w:p w14:paraId="0D9BB7B3" w14:textId="77777777" w:rsidR="00D4737C" w:rsidRDefault="00D4737C" w:rsidP="006C6A07">
            <w:pPr>
              <w:spacing w:after="0" w:line="240" w:lineRule="auto"/>
              <w:jc w:val="both"/>
            </w:pPr>
            <w:r>
              <w:t>Основні виконавці:</w:t>
            </w:r>
          </w:p>
          <w:p w14:paraId="29E305B3" w14:textId="77777777" w:rsidR="00D4737C" w:rsidRDefault="00D4737C" w:rsidP="006C6A07">
            <w:pPr>
              <w:spacing w:after="0" w:line="240" w:lineRule="auto"/>
              <w:jc w:val="both"/>
            </w:pPr>
            <w:r>
              <w:t>Управління культури та туризму:</w:t>
            </w:r>
          </w:p>
          <w:p w14:paraId="055E7C4C" w14:textId="77777777" w:rsidR="00D4737C" w:rsidRDefault="00D4737C" w:rsidP="006C6A07">
            <w:pPr>
              <w:spacing w:after="0" w:line="240" w:lineRule="auto"/>
              <w:jc w:val="both"/>
            </w:pPr>
            <w:r>
              <w:t xml:space="preserve">Бассак Тетяна Федорівна – начальник </w:t>
            </w:r>
          </w:p>
          <w:p w14:paraId="14D3220A" w14:textId="78347CF6" w:rsidR="00D4737C" w:rsidRDefault="00D4737C" w:rsidP="006C6A07">
            <w:pPr>
              <w:spacing w:after="0" w:line="240" w:lineRule="auto"/>
              <w:jc w:val="both"/>
            </w:pPr>
            <w:r>
              <w:t>Желєзко Роман Анатолійович – головний спеціаліст</w:t>
            </w:r>
          </w:p>
          <w:p w14:paraId="02CD967B" w14:textId="77777777" w:rsidR="00D4737C" w:rsidRDefault="00D4737C" w:rsidP="006C6A07">
            <w:pPr>
              <w:spacing w:after="0" w:line="240" w:lineRule="auto"/>
              <w:jc w:val="both"/>
            </w:pPr>
            <w:r>
              <w:t>Сімкіна Олександра Вікторівна – головний спеціаліст</w:t>
            </w:r>
          </w:p>
          <w:p w14:paraId="24128CAE" w14:textId="77777777" w:rsidR="00D4737C" w:rsidRPr="001018EC" w:rsidRDefault="00D4737C" w:rsidP="006C6A07">
            <w:pPr>
              <w:pBdr>
                <w:top w:val="nil"/>
                <w:left w:val="nil"/>
                <w:bottom w:val="nil"/>
                <w:right w:val="nil"/>
                <w:between w:val="nil"/>
              </w:pBdr>
              <w:spacing w:after="0" w:line="240" w:lineRule="auto"/>
              <w:jc w:val="both"/>
              <w:rPr>
                <w:color w:val="000000" w:themeColor="text1"/>
              </w:rPr>
            </w:pPr>
            <w:r w:rsidRPr="001018EC">
              <w:rPr>
                <w:color w:val="000000" w:themeColor="text1"/>
              </w:rPr>
              <w:t xml:space="preserve">Плетньова Тетяна Олександрівна – начальник сектору інвестиційної діяльності </w:t>
            </w:r>
          </w:p>
          <w:p w14:paraId="76ABB831" w14:textId="77777777" w:rsidR="00D4737C" w:rsidRPr="001018EC" w:rsidRDefault="00D4737C" w:rsidP="006C6A07">
            <w:pPr>
              <w:pBdr>
                <w:top w:val="nil"/>
                <w:left w:val="nil"/>
                <w:bottom w:val="nil"/>
                <w:right w:val="nil"/>
                <w:between w:val="nil"/>
              </w:pBdr>
              <w:spacing w:after="0" w:line="240" w:lineRule="auto"/>
              <w:jc w:val="both"/>
              <w:rPr>
                <w:color w:val="000000" w:themeColor="text1"/>
              </w:rPr>
            </w:pPr>
            <w:r w:rsidRPr="001018EC">
              <w:rPr>
                <w:color w:val="000000" w:themeColor="text1"/>
              </w:rPr>
              <w:t xml:space="preserve">Лях Владиславі Михайлович – головний спеціаліст сектору інвестиційної діяльності </w:t>
            </w:r>
          </w:p>
        </w:tc>
      </w:tr>
      <w:tr w:rsidR="00D4737C" w14:paraId="4B1A940A" w14:textId="77777777" w:rsidTr="006C6A07">
        <w:tc>
          <w:tcPr>
            <w:tcW w:w="2835" w:type="dxa"/>
          </w:tcPr>
          <w:p w14:paraId="2F6667FB" w14:textId="39A2869F" w:rsidR="00D4737C" w:rsidRDefault="00D4737C" w:rsidP="006C6A07">
            <w:pPr>
              <w:spacing w:after="0" w:line="240" w:lineRule="auto"/>
              <w:rPr>
                <w:b/>
              </w:rPr>
            </w:pPr>
            <w:r>
              <w:rPr>
                <w:b/>
              </w:rPr>
              <w:t>17. Заінтересовані сторони в реалізації проєкту</w:t>
            </w:r>
          </w:p>
        </w:tc>
        <w:tc>
          <w:tcPr>
            <w:tcW w:w="7229" w:type="dxa"/>
          </w:tcPr>
          <w:p w14:paraId="06AFCFAB" w14:textId="77777777" w:rsidR="00D4737C" w:rsidRPr="00B62ACF" w:rsidRDefault="00D4737C" w:rsidP="00D4737C">
            <w:pPr>
              <w:pStyle w:val="aa"/>
              <w:numPr>
                <w:ilvl w:val="0"/>
                <w:numId w:val="9"/>
              </w:numPr>
              <w:pBdr>
                <w:top w:val="nil"/>
                <w:left w:val="nil"/>
                <w:bottom w:val="nil"/>
                <w:right w:val="nil"/>
                <w:between w:val="nil"/>
              </w:pBdr>
              <w:spacing w:after="0" w:line="240" w:lineRule="auto"/>
              <w:jc w:val="both"/>
              <w:rPr>
                <w:color w:val="000000" w:themeColor="text1"/>
              </w:rPr>
            </w:pPr>
            <w:r w:rsidRPr="00B62ACF">
              <w:rPr>
                <w:color w:val="000000" w:themeColor="text1"/>
              </w:rPr>
              <w:t>підприємці, які працюють у сфері готелярства,</w:t>
            </w:r>
            <w:r w:rsidRPr="00B62ACF">
              <w:rPr>
                <w:color w:val="000000"/>
              </w:rPr>
              <w:t xml:space="preserve"> ресторація, друк сувенірної продукції</w:t>
            </w:r>
            <w:r>
              <w:rPr>
                <w:color w:val="000000"/>
              </w:rPr>
              <w:t xml:space="preserve"> </w:t>
            </w:r>
          </w:p>
          <w:p w14:paraId="21BE918A" w14:textId="77777777" w:rsidR="00D4737C" w:rsidRDefault="00D4737C" w:rsidP="00D4737C">
            <w:pPr>
              <w:pStyle w:val="aa"/>
              <w:numPr>
                <w:ilvl w:val="0"/>
                <w:numId w:val="9"/>
              </w:numPr>
              <w:pBdr>
                <w:top w:val="nil"/>
                <w:left w:val="nil"/>
                <w:bottom w:val="nil"/>
                <w:right w:val="nil"/>
                <w:between w:val="nil"/>
              </w:pBdr>
              <w:spacing w:after="0" w:line="240" w:lineRule="auto"/>
              <w:jc w:val="both"/>
              <w:rPr>
                <w:color w:val="000000" w:themeColor="text1"/>
              </w:rPr>
            </w:pPr>
            <w:r w:rsidRPr="00B62ACF">
              <w:rPr>
                <w:color w:val="000000" w:themeColor="text1"/>
              </w:rPr>
              <w:t xml:space="preserve">мешканці Ніжинської ТГ </w:t>
            </w:r>
          </w:p>
          <w:p w14:paraId="26E21A60" w14:textId="77777777" w:rsidR="00D4737C" w:rsidRDefault="00D4737C" w:rsidP="00D4737C">
            <w:pPr>
              <w:numPr>
                <w:ilvl w:val="0"/>
                <w:numId w:val="9"/>
              </w:numPr>
              <w:pBdr>
                <w:top w:val="nil"/>
                <w:left w:val="nil"/>
                <w:bottom w:val="nil"/>
                <w:right w:val="nil"/>
                <w:between w:val="nil"/>
              </w:pBdr>
              <w:spacing w:after="0" w:line="240" w:lineRule="auto"/>
              <w:jc w:val="both"/>
              <w:rPr>
                <w:color w:val="FF0000"/>
              </w:rPr>
            </w:pPr>
            <w:r>
              <w:rPr>
                <w:color w:val="000000" w:themeColor="text1"/>
              </w:rPr>
              <w:t>туристи, які відвідують місто</w:t>
            </w:r>
          </w:p>
        </w:tc>
      </w:tr>
      <w:tr w:rsidR="00D4737C" w14:paraId="24E714FE" w14:textId="77777777" w:rsidTr="006C6A07">
        <w:tc>
          <w:tcPr>
            <w:tcW w:w="2835" w:type="dxa"/>
          </w:tcPr>
          <w:p w14:paraId="55AE2231" w14:textId="2CC5E2D8" w:rsidR="00D4737C" w:rsidRDefault="00D4737C" w:rsidP="006C6A07">
            <w:pPr>
              <w:spacing w:after="0" w:line="240" w:lineRule="auto"/>
              <w:rPr>
                <w:b/>
              </w:rPr>
            </w:pPr>
            <w:r>
              <w:rPr>
                <w:b/>
              </w:rPr>
              <w:t>18. Джерела додаткової інформації</w:t>
            </w:r>
          </w:p>
        </w:tc>
        <w:tc>
          <w:tcPr>
            <w:tcW w:w="7229" w:type="dxa"/>
          </w:tcPr>
          <w:p w14:paraId="1462947C" w14:textId="77777777" w:rsidR="00D4737C" w:rsidRDefault="00D4737C" w:rsidP="006C6A07">
            <w:pPr>
              <w:pBdr>
                <w:top w:val="nil"/>
                <w:left w:val="nil"/>
                <w:bottom w:val="nil"/>
                <w:right w:val="nil"/>
                <w:between w:val="nil"/>
              </w:pBdr>
              <w:spacing w:after="0" w:line="240" w:lineRule="auto"/>
              <w:jc w:val="both"/>
              <w:rPr>
                <w:color w:val="000000"/>
              </w:rPr>
            </w:pPr>
            <w:r>
              <w:rPr>
                <w:color w:val="000000"/>
              </w:rPr>
              <w:t xml:space="preserve">- </w:t>
            </w:r>
          </w:p>
        </w:tc>
      </w:tr>
      <w:tr w:rsidR="00D4737C" w14:paraId="1F9A9122" w14:textId="77777777" w:rsidTr="006C6A07">
        <w:tc>
          <w:tcPr>
            <w:tcW w:w="2835" w:type="dxa"/>
          </w:tcPr>
          <w:p w14:paraId="501D13BD" w14:textId="77777777" w:rsidR="00D4737C" w:rsidRDefault="00D4737C" w:rsidP="006C6A07">
            <w:pPr>
              <w:spacing w:after="0" w:line="240" w:lineRule="auto"/>
              <w:rPr>
                <w:b/>
              </w:rPr>
            </w:pPr>
            <w:r>
              <w:rPr>
                <w:b/>
              </w:rPr>
              <w:t>19. Інше</w:t>
            </w:r>
          </w:p>
        </w:tc>
        <w:tc>
          <w:tcPr>
            <w:tcW w:w="7229" w:type="dxa"/>
          </w:tcPr>
          <w:p w14:paraId="068B0DBC" w14:textId="77777777" w:rsidR="00D4737C" w:rsidRDefault="00D4737C" w:rsidP="006C6A07">
            <w:pPr>
              <w:spacing w:after="0" w:line="240" w:lineRule="auto"/>
              <w:jc w:val="both"/>
              <w:rPr>
                <w:color w:val="FF0000"/>
              </w:rPr>
            </w:pPr>
          </w:p>
        </w:tc>
      </w:tr>
    </w:tbl>
    <w:p w14:paraId="07BE82CC" w14:textId="6922BD09" w:rsidR="00D4737C" w:rsidRDefault="00D4737C" w:rsidP="00D4737C">
      <w:pPr>
        <w:rPr>
          <w:sz w:val="28"/>
          <w:szCs w:val="28"/>
        </w:rPr>
      </w:pPr>
    </w:p>
    <w:p w14:paraId="4E54271D" w14:textId="3BC88220" w:rsidR="00D4737C" w:rsidRDefault="00D4737C" w:rsidP="00D4737C">
      <w:pPr>
        <w:rPr>
          <w:sz w:val="28"/>
          <w:szCs w:val="28"/>
        </w:rPr>
      </w:pPr>
    </w:p>
    <w:p w14:paraId="0D6D6492" w14:textId="2C91963A" w:rsidR="00D4737C" w:rsidRDefault="00D4737C" w:rsidP="00D4737C">
      <w:pPr>
        <w:rPr>
          <w:sz w:val="28"/>
          <w:szCs w:val="28"/>
        </w:rPr>
      </w:pPr>
    </w:p>
    <w:p w14:paraId="38B7F122" w14:textId="77777777" w:rsidR="00D4737C" w:rsidRDefault="00D4737C" w:rsidP="00D4737C">
      <w:pPr>
        <w:rPr>
          <w:sz w:val="28"/>
          <w:szCs w:val="28"/>
        </w:rPr>
      </w:pPr>
    </w:p>
    <w:p w14:paraId="03AA72C2" w14:textId="199A9F55" w:rsidR="00D4737C" w:rsidRDefault="00D4737C" w:rsidP="00D4737C">
      <w:pPr>
        <w:rPr>
          <w:sz w:val="28"/>
          <w:szCs w:val="28"/>
        </w:rPr>
      </w:pPr>
    </w:p>
    <w:p w14:paraId="3D0121F1" w14:textId="42F22C32" w:rsidR="00D4737C" w:rsidRDefault="00D4737C" w:rsidP="00D4737C">
      <w:pPr>
        <w:rPr>
          <w:sz w:val="28"/>
          <w:szCs w:val="28"/>
        </w:rPr>
      </w:pPr>
    </w:p>
    <w:p w14:paraId="6F7FED7E" w14:textId="77777777" w:rsidR="00D4737C" w:rsidRDefault="00D4737C" w:rsidP="00D4737C">
      <w:pPr>
        <w:rPr>
          <w:sz w:val="28"/>
          <w:szCs w:val="28"/>
        </w:rPr>
      </w:pPr>
    </w:p>
    <w:p w14:paraId="19C6FDE7" w14:textId="77777777" w:rsidR="00D4737C" w:rsidRDefault="00D4737C" w:rsidP="00D4737C">
      <w:pPr>
        <w:rPr>
          <w:sz w:val="28"/>
          <w:szCs w:val="28"/>
        </w:rPr>
      </w:pPr>
    </w:p>
    <w:p w14:paraId="0207359A" w14:textId="77777777" w:rsidR="00D4737C" w:rsidRDefault="00D4737C" w:rsidP="00D4737C">
      <w:pPr>
        <w:rPr>
          <w:sz w:val="28"/>
          <w:szCs w:val="28"/>
        </w:rPr>
      </w:pPr>
    </w:p>
    <w:p w14:paraId="69A00EA3" w14:textId="77777777" w:rsidR="00D4737C" w:rsidRDefault="00D4737C" w:rsidP="00D4737C">
      <w:pPr>
        <w:rPr>
          <w:sz w:val="28"/>
          <w:szCs w:val="28"/>
        </w:rPr>
      </w:pPr>
    </w:p>
    <w:p w14:paraId="3C5E7E2D" w14:textId="77777777" w:rsidR="00D4737C" w:rsidRDefault="00D4737C" w:rsidP="00D4737C">
      <w:pPr>
        <w:rPr>
          <w:sz w:val="28"/>
          <w:szCs w:val="28"/>
        </w:rPr>
      </w:pPr>
    </w:p>
    <w:p w14:paraId="101B519A" w14:textId="77777777" w:rsidR="00D4737C" w:rsidRDefault="00D4737C" w:rsidP="00D4737C">
      <w:pPr>
        <w:rPr>
          <w:sz w:val="28"/>
          <w:szCs w:val="28"/>
        </w:rPr>
      </w:pPr>
    </w:p>
    <w:p w14:paraId="03163ED7" w14:textId="28355260" w:rsidR="00D4737C" w:rsidRDefault="00D4737C" w:rsidP="00D4737C">
      <w:pPr>
        <w:rPr>
          <w:sz w:val="28"/>
          <w:szCs w:val="28"/>
        </w:rPr>
      </w:pPr>
    </w:p>
    <w:p w14:paraId="077572EF" w14:textId="6BD6A92F" w:rsidR="00D4737C" w:rsidRDefault="00D4737C" w:rsidP="00D4737C">
      <w:pPr>
        <w:rPr>
          <w:sz w:val="28"/>
          <w:szCs w:val="28"/>
        </w:rPr>
      </w:pPr>
    </w:p>
    <w:p w14:paraId="3FC6F07A" w14:textId="6C9D53A5" w:rsidR="00D4737C" w:rsidRDefault="00D4737C" w:rsidP="00D4737C">
      <w:pPr>
        <w:rPr>
          <w:sz w:val="28"/>
          <w:szCs w:val="28"/>
        </w:rPr>
      </w:pPr>
    </w:p>
    <w:p w14:paraId="4E0444E3" w14:textId="6F7C9DCE" w:rsidR="00D4737C" w:rsidRDefault="00D4737C" w:rsidP="00D4737C">
      <w:pPr>
        <w:rPr>
          <w:sz w:val="28"/>
          <w:szCs w:val="28"/>
        </w:rPr>
      </w:pPr>
    </w:p>
    <w:p w14:paraId="1EB678C7" w14:textId="38615651" w:rsidR="00D4737C" w:rsidRPr="00973502" w:rsidRDefault="00F60208" w:rsidP="00D4737C">
      <w:pPr>
        <w:rPr>
          <w:sz w:val="28"/>
          <w:szCs w:val="28"/>
        </w:rPr>
      </w:pPr>
      <w:r w:rsidRPr="00E73C6D">
        <w:rPr>
          <w:b/>
          <w:noProof/>
          <w:color w:val="333333"/>
          <w:sz w:val="28"/>
          <w:szCs w:val="28"/>
        </w:rPr>
        <mc:AlternateContent>
          <mc:Choice Requires="wps">
            <w:drawing>
              <wp:anchor distT="45720" distB="45720" distL="114300" distR="114300" simplePos="0" relativeHeight="251758592" behindDoc="0" locked="0" layoutInCell="1" allowOverlap="1" wp14:anchorId="50F519B6" wp14:editId="09393BCB">
                <wp:simplePos x="0" y="0"/>
                <wp:positionH relativeFrom="rightMargin">
                  <wp:align>left</wp:align>
                </wp:positionH>
                <wp:positionV relativeFrom="paragraph">
                  <wp:posOffset>665377</wp:posOffset>
                </wp:positionV>
                <wp:extent cx="403122" cy="339725"/>
                <wp:effectExtent l="0" t="0" r="0" b="3175"/>
                <wp:wrapNone/>
                <wp:docPr id="21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122" cy="339725"/>
                        </a:xfrm>
                        <a:prstGeom prst="rect">
                          <a:avLst/>
                        </a:prstGeom>
                        <a:noFill/>
                        <a:ln w="9525">
                          <a:noFill/>
                          <a:miter lim="800000"/>
                          <a:headEnd/>
                          <a:tailEnd/>
                        </a:ln>
                      </wps:spPr>
                      <wps:txbx>
                        <w:txbxContent>
                          <w:p w14:paraId="54EF5EA6" w14:textId="642E2E7F" w:rsidR="00F60208" w:rsidRDefault="00F60208" w:rsidP="00F60208">
                            <w:r>
                              <w:rPr>
                                <w:color w:val="FFFFFF" w:themeColor="background1"/>
                                <w:sz w:val="28"/>
                                <w:szCs w:val="28"/>
                              </w:rPr>
                              <w:t>17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F519B6" id="_x0000_s1047" type="#_x0000_t202" style="position:absolute;margin-left:0;margin-top:52.4pt;width:31.75pt;height:26.75pt;z-index:251758592;visibility:visible;mso-wrap-style:square;mso-width-percent:0;mso-height-percent:0;mso-wrap-distance-left:9pt;mso-wrap-distance-top:3.6pt;mso-wrap-distance-right:9pt;mso-wrap-distance-bottom:3.6pt;mso-position-horizontal:left;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s0JAIAAAEEAAAOAAAAZHJzL2Uyb0RvYy54bWysU0uOEzEQ3SNxB8t70p8kzKSVzmiYYRDS&#10;8JEGDuC43WkL29XYTrrDbvZcgTuwYMGOK2RuRNmdhGjYIXphubrsV/VePc8veq3IRlgnwZQ0G6WU&#10;CMOhkmZV0o8fbp6dU+I8MxVTYERJt8LRi8XTJ/OuLUQODahKWIIgxhVdW9LG+7ZIEscboZkbQSsM&#10;JmuwmnkM7SqpLOsQXaskT9PnSQe2ai1w4Rz+vR6SdBHx61pw/66unfBElRR783G1cV2GNVnMWbGy&#10;rG0k37fB/qELzaTBokeoa+YZWVv5F5SW3IKD2o846ATqWnIROSCbLH3E5q5hrYhcUBzXHmVy/w+W&#10;v928t0RWJc2znBLDNA5p9233ffdj92v38+H+4SvJg0pd6wo8fNficd+/gB6nHRm79hb4J0cMXDXM&#10;rMSltdA1glXYZRZuJidXBxwXQJbdG6iwGFt7iEB9bXWQEEUhiI7T2h4nJHpPOP6cpOMsxz45psbj&#10;2Vk+jRVYcbjcWudfCdAkbEpq0QARnG1unQ/NsOJwJNQycCOViiZQhnQlnU0R8lFGS48eVVKX9DwN&#10;3+CawPGlqeJlz6Qa9lhAmT3pwHNg7Ptlv1f5IOYSqi3KYGHwJL4h3DRgv1DSoR9L6j6vmRWUqNcG&#10;pZxlk0kwcAwm07McA3uaWZ5mmOEIVVJPybC98tH0A7NLlLyWUY4wm6GTfc/os6jS/k0EI5/G8dSf&#10;l7v4DQAA//8DAFBLAwQUAAYACAAAACEAmgI/0tsAAAAHAQAADwAAAGRycy9kb3ducmV2LnhtbEyP&#10;zU7DMBCE70i8g7VI3KgNbao2xKkQiCuI8iP1to23SUS8jmK3CW/PcqLHnRnNflNsJt+pEw2xDWzh&#10;dmZAEVfBtVxb+Hh/vlmBignZYReYLPxQhE15eVFg7sLIb3TaplpJCcccLTQp9bnWsWrIY5yFnli8&#10;Qxg8JjmHWrsBRyn3nb4zZqk9tiwfGuzpsaHqe3v0Fj5fDruvhXmtn3zWj2Eymv1aW3t9NT3cg0o0&#10;pf8w/OELOpTCtA9HdlF1FmRIEtUsZIDYy3kGai9CtpqDLgt9zl/+AgAA//8DAFBLAQItABQABgAI&#10;AAAAIQC2gziS/gAAAOEBAAATAAAAAAAAAAAAAAAAAAAAAABbQ29udGVudF9UeXBlc10ueG1sUEsB&#10;Ai0AFAAGAAgAAAAhADj9If/WAAAAlAEAAAsAAAAAAAAAAAAAAAAALwEAAF9yZWxzLy5yZWxzUEsB&#10;Ai0AFAAGAAgAAAAhAI9z+zQkAgAAAQQAAA4AAAAAAAAAAAAAAAAALgIAAGRycy9lMm9Eb2MueG1s&#10;UEsBAi0AFAAGAAgAAAAhAJoCP9LbAAAABwEAAA8AAAAAAAAAAAAAAAAAfgQAAGRycy9kb3ducmV2&#10;LnhtbFBLBQYAAAAABAAEAPMAAACGBQAAAAA=&#10;" filled="f" stroked="f">
                <v:textbox>
                  <w:txbxContent>
                    <w:p w14:paraId="54EF5EA6" w14:textId="642E2E7F" w:rsidR="00F60208" w:rsidRDefault="00F60208" w:rsidP="00F60208">
                      <w:r>
                        <w:rPr>
                          <w:color w:val="FFFFFF" w:themeColor="background1"/>
                          <w:sz w:val="28"/>
                          <w:szCs w:val="28"/>
                        </w:rPr>
                        <w:t>17</w:t>
                      </w:r>
                    </w:p>
                  </w:txbxContent>
                </v:textbox>
                <w10:wrap anchorx="margin"/>
              </v:shape>
            </w:pict>
          </mc:Fallback>
        </mc:AlternateContent>
      </w:r>
      <w:r w:rsidR="00E73C6D">
        <w:rPr>
          <w:b/>
          <w:noProof/>
          <w:color w:val="333333"/>
          <w:sz w:val="24"/>
          <w:szCs w:val="24"/>
        </w:rPr>
        <mc:AlternateContent>
          <mc:Choice Requires="wps">
            <w:drawing>
              <wp:anchor distT="0" distB="0" distL="114300" distR="114300" simplePos="0" relativeHeight="251727872" behindDoc="0" locked="0" layoutInCell="1" allowOverlap="1" wp14:anchorId="69A3473D" wp14:editId="39CE84B3">
                <wp:simplePos x="0" y="0"/>
                <wp:positionH relativeFrom="page">
                  <wp:align>right</wp:align>
                </wp:positionH>
                <wp:positionV relativeFrom="paragraph">
                  <wp:posOffset>579740</wp:posOffset>
                </wp:positionV>
                <wp:extent cx="7543800" cy="1047750"/>
                <wp:effectExtent l="0" t="0" r="19050" b="19050"/>
                <wp:wrapNone/>
                <wp:docPr id="198" name="Прямоугольник 198"/>
                <wp:cNvGraphicFramePr/>
                <a:graphic xmlns:a="http://schemas.openxmlformats.org/drawingml/2006/main">
                  <a:graphicData uri="http://schemas.microsoft.com/office/word/2010/wordprocessingShape">
                    <wps:wsp>
                      <wps:cNvSpPr/>
                      <wps:spPr>
                        <a:xfrm>
                          <a:off x="0" y="0"/>
                          <a:ext cx="7543800" cy="104775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528A612" id="Прямоугольник 198" o:spid="_x0000_s1026" style="position:absolute;margin-left:542.8pt;margin-top:45.65pt;width:594pt;height:82.5pt;z-index:251727872;visibility:visible;mso-wrap-style:square;mso-wrap-distance-left:9pt;mso-wrap-distance-top:0;mso-wrap-distance-right:9pt;mso-wrap-distance-bottom:0;mso-position-horizontal:right;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2Z4zuQIAAMoFAAAOAAAAZHJzL2Uyb0RvYy54bWysVM1uEzEQviPxDpbvdHdDQtqomypqVYRU&#10;tRUt6tn12t2VvLaxnWzCCYlrJR6Bh+CC+OkzbN6IsfcnIVQcKnJw7J2Zb2a++Tk8WpYCLZixhZIp&#10;TvZijJikKivkXYrfXZ++2MfIOiIzIpRkKV4xi4+mz58dVnrCBipXImMGAYi0k0qnOHdOT6LI0pyV&#10;xO4pzSQIuTIlcfA0d1FmSAXopYgGcfwqqpTJtFGUWQtfTxohngZ8zhl1F5xb5pBIMcTmwmnCeevP&#10;aHpIJneG6LygbRjkCVGUpJDgtIc6IY6guSn+gioLapRV3O1RVUaK84KykANkk8Q72VzlRLOQC5Bj&#10;dU+T/X+w9HxxaVCRQe0OoFSSlFCk+sv64/pz/bN+WH+qv9YP9Y/1ff2r/lZ/R14LOKu0nYDplb40&#10;7cvC1ROw5Kb0/5AaWgaeVz3PbOkQhY/j0fDlfgzloCBL4uF4PAqViDbm2lj3mqkS+UuKDRQy8EsW&#10;Z9aBS1DtVLw3q0SRnRZChIdvHnYsDFoQKDuhlEk38GGD1R+aQj7ZGKC8deSZaHIPN7cSzGMK+ZZx&#10;4BWyHYTAQ0fvBpU0opxkrIl1FMOvi7RLI8QdAD0yhyx77Bag09xOOGlhWn1vysJA9MbxvwJr2Oot&#10;gmclXW9cFlKZxwCE6z03+h1JDTWepVuVraDrjGrG0Wp6WkCZz4h1l8TA/EFrwE5xF3BwoaoUq/aG&#10;Ua7Mh8e+e30YC5BiVME8p9i+nxPDMBJvJAzMQTIc+gUQHsPReAAPsy253ZbIeXmsoHcS2F6ahqvX&#10;d6K7cqPKG1g9M+8VRERS8J1i6kz3OHbNnoHlRdlsFtRg6DVxZ/JKUw/uWfVtfL28IUa3ve5gTM5V&#10;N/tkstPyja63lGo2d4oXYR42vLZ8w8IIjdMuN7+Rtt9Ba7OCp78BAAD//wMAUEsDBBQABgAIAAAA&#10;IQAzx+Au3gAAAAgBAAAPAAAAZHJzL2Rvd25yZXYueG1sTI/BTsMwEETvSPyDtUjcqJMWqjTNpipI&#10;HLhAKahnNzZ2RLyOYjcx/XrcExxnZzXzptpE27FRDb51hJDPMmCKGidb0gifH893BTAfBEnROVII&#10;P8rDpr6+qkQp3UTvatwHzVII+VIgmBD6knPfGGWFn7leUfK+3GBFSHLQXA5iSuG24/MsW3IrWkoN&#10;RvTqyajme3+yCI961JkZd9P2NYr25S2eD6v7M+LtTdyugQUVw98zXPATOtSJ6ehOJD3rENKQgLDK&#10;F8Aubl4U6XJEmD8sF8Driv8fUP8CAAD//wMAUEsBAi0AFAAGAAgAAAAhALaDOJL+AAAA4QEAABMA&#10;AAAAAAAAAAAAAAAAAAAAAFtDb250ZW50X1R5cGVzXS54bWxQSwECLQAUAAYACAAAACEAOP0h/9YA&#10;AACUAQAACwAAAAAAAAAAAAAAAAAvAQAAX3JlbHMvLnJlbHNQSwECLQAUAAYACAAAACEAcNmeM7kC&#10;AADKBQAADgAAAAAAAAAAAAAAAAAuAgAAZHJzL2Uyb0RvYy54bWxQSwECLQAUAAYACAAAACEAM8fg&#10;Lt4AAAAIAQAADwAAAAAAAAAAAAAAAAATBQAAZHJzL2Rvd25yZXYueG1sUEsFBgAAAAAEAAQA8wAA&#10;AB4GAAAAAA==&#10;" fillcolor="#ed7d31 [3205]" strokecolor="#ed7d31 [3205]" strokeweight="1pt">
                <w10:wrap anchorx="page"/>
              </v:rect>
            </w:pict>
          </mc:Fallback>
        </mc:AlternateContent>
      </w:r>
    </w:p>
    <w:p w14:paraId="7329C478" w14:textId="41258DB8" w:rsidR="00D4737C" w:rsidRDefault="00D4737C" w:rsidP="00D4737C">
      <w:pPr>
        <w:spacing w:after="0" w:line="240" w:lineRule="auto"/>
        <w:jc w:val="center"/>
        <w:rPr>
          <w:b/>
          <w:sz w:val="24"/>
          <w:szCs w:val="24"/>
        </w:rPr>
      </w:pPr>
      <w:r>
        <w:rPr>
          <w:b/>
          <w:sz w:val="24"/>
          <w:szCs w:val="24"/>
        </w:rPr>
        <w:lastRenderedPageBreak/>
        <w:t>ПРОЄКТ МІСЦЕВОГО ЕКОНОМІЧНОГО РОЗВИТКУ №3</w:t>
      </w:r>
    </w:p>
    <w:p w14:paraId="24633199" w14:textId="20A5FF86" w:rsidR="00D4737C" w:rsidRDefault="00F60208" w:rsidP="00D4737C">
      <w:pPr>
        <w:spacing w:after="0" w:line="240" w:lineRule="auto"/>
        <w:jc w:val="center"/>
        <w:rPr>
          <w:b/>
          <w:sz w:val="24"/>
          <w:szCs w:val="24"/>
        </w:rPr>
      </w:pPr>
      <w:r w:rsidRPr="00E73C6D">
        <w:rPr>
          <w:b/>
          <w:noProof/>
          <w:color w:val="333333"/>
          <w:sz w:val="28"/>
          <w:szCs w:val="28"/>
        </w:rPr>
        <mc:AlternateContent>
          <mc:Choice Requires="wps">
            <w:drawing>
              <wp:anchor distT="45720" distB="45720" distL="114300" distR="114300" simplePos="0" relativeHeight="251760640" behindDoc="0" locked="0" layoutInCell="1" allowOverlap="1" wp14:anchorId="6A7652F7" wp14:editId="09F733DF">
                <wp:simplePos x="0" y="0"/>
                <wp:positionH relativeFrom="margin">
                  <wp:posOffset>6103088</wp:posOffset>
                </wp:positionH>
                <wp:positionV relativeFrom="paragraph">
                  <wp:posOffset>9553014</wp:posOffset>
                </wp:positionV>
                <wp:extent cx="403122" cy="339725"/>
                <wp:effectExtent l="0" t="0" r="0" b="3175"/>
                <wp:wrapNone/>
                <wp:docPr id="213"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122" cy="339725"/>
                        </a:xfrm>
                        <a:prstGeom prst="rect">
                          <a:avLst/>
                        </a:prstGeom>
                        <a:noFill/>
                        <a:ln w="9525">
                          <a:noFill/>
                          <a:miter lim="800000"/>
                          <a:headEnd/>
                          <a:tailEnd/>
                        </a:ln>
                      </wps:spPr>
                      <wps:txbx>
                        <w:txbxContent>
                          <w:p w14:paraId="5ABAB559" w14:textId="4646380E" w:rsidR="00F60208" w:rsidRDefault="00F60208" w:rsidP="00F60208">
                            <w:r>
                              <w:rPr>
                                <w:color w:val="FFFFFF" w:themeColor="background1"/>
                                <w:sz w:val="28"/>
                                <w:szCs w:val="28"/>
                              </w:rPr>
                              <w:t>18</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A7652F7" id="_x0000_s1048" type="#_x0000_t202" style="position:absolute;left:0;text-align:left;margin-left:480.55pt;margin-top:752.2pt;width:31.75pt;height:26.75pt;z-index:2517606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NZXJQIAAAEEAAAOAAAAZHJzL2Uyb0RvYy54bWysU81uEzEQviPxDpbvZLObhDarbKrSUoRU&#10;fqTCAzheb9bC9hjbyW659c4r8A4cOHDjFdI3YuxNQ1RuiD1Ynh37m/m++bw467UiW+G8BFPRfDSm&#10;RBgOtTTrin78cPXslBIfmKmZAiMqeis8PVs+fbLobCkKaEHVwhEEMb7sbEXbEGyZZZ63QjM/AisM&#10;JhtwmgUM3TqrHesQXausGI+fZx242jrgwnv8ezkk6TLhN43g4V3TeBGIqij2FtLq0rqKa7ZcsHLt&#10;mG0l37fB/qELzaTBogeoSxYY2Tj5F5SW3IGHJow46AyaRnKROCCbfPyIzU3LrEhcUBxvDzL5/wfL&#10;327fOyLrihb5hBLDNA5p9233ffdj92v38/7u/ispokqd9SUevrF4PPQvoMdpJ8beXgP/5ImBi5aZ&#10;tTh3DrpWsBq7zOPN7OjqgOMjyKp7AzUWY5sACahvnI4SoigE0XFat4cJiT4Qjj+n40leFJRwTE0m&#10;85Niliqw8uGydT68EqBJ3FTUoQESONte+xCbYeXDkVjLwJVUKplAGdJVdD5DyEcZLQN6VEld0dNx&#10;/AbXRI4vTZ0uBybVsMcCyuxJR54D49Cv+kHlg5grqG9RBgeDJ/EN4aYF94WSDv1YUf95w5ygRL02&#10;KOU8n06jgVMwnZ0UGLjjzOo4wwxHqIoGSobtRUimH5ido+SNTHLE2Qyd7HtGnyWV9m8iGvk4Tqf+&#10;vNzlbwAAAP//AwBQSwMEFAAGAAgAAAAhAPxwLK/gAAAADgEAAA8AAABkcnMvZG93bnJldi54bWxM&#10;j8FOwzAMhu9Ie4fISNxY0qnt1tJ0mkBcQWwwiVvWeG1F41RNtpa3Jz2xo/1/+v252E6mY1ccXGtJ&#10;QrQUwJAqq1uqJXweXh83wJxXpFVnCSX8ooNtubgrVK7tSB943fuahRJyuZLQeN/nnLuqQaPc0vZI&#10;ITvbwSgfxqHmelBjKDcdXwmRcqNaChca1eNzg9XP/mIkfL2dv4+xeK9fTNKPdhKcTMalfLifdk/A&#10;PE7+H4ZZP6hDGZxO9kLasU5ClkZRQEOQiDgGNiNiFafATvMuWWfAy4LfvlH+AQAA//8DAFBLAQIt&#10;ABQABgAIAAAAIQC2gziS/gAAAOEBAAATAAAAAAAAAAAAAAAAAAAAAABbQ29udGVudF9UeXBlc10u&#10;eG1sUEsBAi0AFAAGAAgAAAAhADj9If/WAAAAlAEAAAsAAAAAAAAAAAAAAAAALwEAAF9yZWxzLy5y&#10;ZWxzUEsBAi0AFAAGAAgAAAAhANOQ1lclAgAAAQQAAA4AAAAAAAAAAAAAAAAALgIAAGRycy9lMm9E&#10;b2MueG1sUEsBAi0AFAAGAAgAAAAhAPxwLK/gAAAADgEAAA8AAAAAAAAAAAAAAAAAfwQAAGRycy9k&#10;b3ducmV2LnhtbFBLBQYAAAAABAAEAPMAAACMBQAAAAA=&#10;" filled="f" stroked="f">
                <v:textbox>
                  <w:txbxContent>
                    <w:p w14:paraId="5ABAB559" w14:textId="4646380E" w:rsidR="00F60208" w:rsidRDefault="00F60208" w:rsidP="00F60208">
                      <w:r>
                        <w:rPr>
                          <w:color w:val="FFFFFF" w:themeColor="background1"/>
                          <w:sz w:val="28"/>
                          <w:szCs w:val="28"/>
                        </w:rPr>
                        <w:t>18</w:t>
                      </w:r>
                    </w:p>
                  </w:txbxContent>
                </v:textbox>
                <w10:wrap anchorx="margin"/>
              </v:shape>
            </w:pict>
          </mc:Fallback>
        </mc:AlternateContent>
      </w:r>
      <w:r w:rsidR="00E73C6D">
        <w:rPr>
          <w:b/>
          <w:noProof/>
          <w:color w:val="333333"/>
          <w:sz w:val="24"/>
          <w:szCs w:val="24"/>
        </w:rPr>
        <mc:AlternateContent>
          <mc:Choice Requires="wps">
            <w:drawing>
              <wp:anchor distT="0" distB="0" distL="114300" distR="114300" simplePos="0" relativeHeight="251729920" behindDoc="0" locked="0" layoutInCell="1" allowOverlap="1" wp14:anchorId="3ECA79C3" wp14:editId="29558313">
                <wp:simplePos x="0" y="0"/>
                <wp:positionH relativeFrom="page">
                  <wp:align>right</wp:align>
                </wp:positionH>
                <wp:positionV relativeFrom="paragraph">
                  <wp:posOffset>9537907</wp:posOffset>
                </wp:positionV>
                <wp:extent cx="7543800" cy="1047750"/>
                <wp:effectExtent l="0" t="0" r="19050" b="19050"/>
                <wp:wrapNone/>
                <wp:docPr id="199" name="Прямоугольник 199"/>
                <wp:cNvGraphicFramePr/>
                <a:graphic xmlns:a="http://schemas.openxmlformats.org/drawingml/2006/main">
                  <a:graphicData uri="http://schemas.microsoft.com/office/word/2010/wordprocessingShape">
                    <wps:wsp>
                      <wps:cNvSpPr/>
                      <wps:spPr>
                        <a:xfrm>
                          <a:off x="0" y="0"/>
                          <a:ext cx="7543800" cy="104775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896B963" id="Прямоугольник 199" o:spid="_x0000_s1026" style="position:absolute;margin-left:542.8pt;margin-top:751pt;width:594pt;height:82.5pt;z-index:251729920;visibility:visible;mso-wrap-style:square;mso-wrap-distance-left:9pt;mso-wrap-distance-top:0;mso-wrap-distance-right:9pt;mso-wrap-distance-bottom:0;mso-position-horizontal:right;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ZeFIugIAAMoFAAAOAAAAZHJzL2Uyb0RvYy54bWysVM1u2zAMvg/YOwi6r7azZGmDOkXQosOA&#10;oi3WDj0rslQbkCVNUuJkpwG7Ftgj7CF2GfbTZ3DeaJT8k6wrdiiWgyKa5EfyE8nDo1Up0JIZWyiZ&#10;4mQvxohJqrJC3qb43fXpi32MrCMyI0JJluI1s/ho+vzZYaUnbKByJTJmEIBIO6l0inPn9CSKLM1Z&#10;Seye0kyCkitTEgeiuY0yQypAL0U0iONXUaVMpo2izFr4etIo8TTgc86ou+DcModEiiE3F04Tzrk/&#10;o+khmdwaovOCtmmQJ2RRkkJC0B7qhDiCFqb4C6osqFFWcbdHVRkpzgvKQg1QTRI/qOYqJ5qFWoAc&#10;q3ua7P+DpefLS4OKDN7u4AAjSUp4pPrL5uPmc/2zvt98qr/W9/WPzV39q/5Wf0feCjirtJ2A65W+&#10;NK1k4eoJWHFT+n8oDa0Cz+ueZ7ZyiMLH8Wj4cj+G56CgS+LheDwKLxFt3bWx7jVTJfKXFBt4yMAv&#10;WZ5ZByHBtDPx0awSRXZaCBEE3zzsWBi0JPDshFIm3cCnDV5/WAr5ZGeA8t6RZ6KpPdzcWjCPKeRb&#10;xoFXqHYQEg8d/TCppFHlJGNNrqMYfl2mXRkh7wDokTlU2WO3AJ3lbsFJC9Pae1cWBqJ3jv+VWMNW&#10;7xEiK+l657KQyjwGIFwfubHvSGqo8SzNVbaGrjOqGUer6WkBz3xGrLskBuYPWgN2iruAgwtVpVi1&#10;N4xyZT489t3bw1iAFqMK5jnF9v2CGIaReCNhYA6S4dAvgCAMR+MBCGZXM9/VyEV5rKB3Ethemoar&#10;t3eiu3KjyhtYPTMfFVREUoidYupMJxy7Zs/A8qJsNgtmMPSauDN5pakH96z6Nr5e3RCj2153MCbn&#10;qpt9MnnQ8o2t95RqtnCKF2Eetry2fMPCCI3TLje/kXblYLVdwdPfAAAA//8DAFBLAwQUAAYACAAA&#10;ACEA88saaN4AAAALAQAADwAAAGRycy9kb3ducmV2LnhtbEyPwU7DMBBE70j8g7VI3KjdCkIIcaqC&#10;xIELlII4u7GxI+J1FLuJ6dezPcFtdmc1+6ZeZ9+zyYyxCyhhuRDADLZBd2glfLw/XZXAYlKoVR/Q&#10;SPgxEdbN+VmtKh1mfDPTLllGIRgrJcGlNFScx9YZr+IiDAbJ+wqjV4nG0XI9qpnCfc9XQhTcqw7p&#10;g1ODeXSm/d4dvIQHO1nhpu28ecmqe37Nx8+766OUlxd5cw8smZz+juGET+jQENM+HFBH1kugIom2&#10;N2JF6uQvy5LUnlRR3ArgTc3/d2h+AQAA//8DAFBLAQItABQABgAIAAAAIQC2gziS/gAAAOEBAAAT&#10;AAAAAAAAAAAAAAAAAAAAAABbQ29udGVudF9UeXBlc10ueG1sUEsBAi0AFAAGAAgAAAAhADj9If/W&#10;AAAAlAEAAAsAAAAAAAAAAAAAAAAALwEAAF9yZWxzLy5yZWxzUEsBAi0AFAAGAAgAAAAhALpl4Ui6&#10;AgAAygUAAA4AAAAAAAAAAAAAAAAALgIAAGRycy9lMm9Eb2MueG1sUEsBAi0AFAAGAAgAAAAhAPPL&#10;GmjeAAAACwEAAA8AAAAAAAAAAAAAAAAAFAUAAGRycy9kb3ducmV2LnhtbFBLBQYAAAAABAAEAPMA&#10;AAAfBgAAAAA=&#10;" fillcolor="#ed7d31 [3205]" strokecolor="#ed7d31 [3205]" strokeweight="1pt">
                <w10:wrap anchorx="page"/>
              </v:rect>
            </w:pict>
          </mc:Fallback>
        </mc:AlternateContent>
      </w:r>
    </w:p>
    <w:tbl>
      <w:tblPr>
        <w:tblW w:w="10064" w:type="dxa"/>
        <w:tblInd w:w="2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835"/>
        <w:gridCol w:w="7229"/>
      </w:tblGrid>
      <w:tr w:rsidR="00D4737C" w14:paraId="3C067958" w14:textId="77777777" w:rsidTr="006C6A07">
        <w:tc>
          <w:tcPr>
            <w:tcW w:w="2835" w:type="dxa"/>
            <w:shd w:val="clear" w:color="auto" w:fill="auto"/>
          </w:tcPr>
          <w:p w14:paraId="0C7273C1" w14:textId="77777777" w:rsidR="00D4737C" w:rsidRDefault="00D4737C" w:rsidP="006C6A07">
            <w:pPr>
              <w:spacing w:after="0" w:line="240" w:lineRule="auto"/>
              <w:rPr>
                <w:b/>
              </w:rPr>
            </w:pPr>
            <w:r>
              <w:rPr>
                <w:b/>
              </w:rPr>
              <w:t xml:space="preserve">1.Назва проєкту </w:t>
            </w:r>
          </w:p>
        </w:tc>
        <w:tc>
          <w:tcPr>
            <w:tcW w:w="7229" w:type="dxa"/>
            <w:shd w:val="clear" w:color="auto" w:fill="auto"/>
          </w:tcPr>
          <w:p w14:paraId="1DCF7D4B" w14:textId="77777777" w:rsidR="00D4737C" w:rsidRDefault="00D4737C" w:rsidP="006C6A07">
            <w:pPr>
              <w:spacing w:after="0" w:line="240" w:lineRule="auto"/>
              <w:jc w:val="both"/>
            </w:pPr>
            <w:r>
              <w:t>Залучення інвестицій у сферу авіаційних вантажних перевезень</w:t>
            </w:r>
          </w:p>
        </w:tc>
      </w:tr>
      <w:tr w:rsidR="00D4737C" w14:paraId="0860039A" w14:textId="77777777" w:rsidTr="006C6A07">
        <w:tc>
          <w:tcPr>
            <w:tcW w:w="2835" w:type="dxa"/>
          </w:tcPr>
          <w:p w14:paraId="5F69E94D" w14:textId="77777777" w:rsidR="00D4737C" w:rsidRDefault="00D4737C" w:rsidP="006C6A07">
            <w:pPr>
              <w:spacing w:after="0" w:line="240" w:lineRule="auto"/>
              <w:rPr>
                <w:b/>
              </w:rPr>
            </w:pPr>
            <w:r>
              <w:rPr>
                <w:b/>
              </w:rPr>
              <w:t xml:space="preserve">2. Стратегічна і операційна цілі, до яких має відношення даний проєкт  </w:t>
            </w:r>
          </w:p>
        </w:tc>
        <w:tc>
          <w:tcPr>
            <w:tcW w:w="7229" w:type="dxa"/>
          </w:tcPr>
          <w:p w14:paraId="7D2821FC" w14:textId="35157E01" w:rsidR="00D4737C" w:rsidRPr="00973502" w:rsidRDefault="00D4737C" w:rsidP="006C6A07">
            <w:pPr>
              <w:spacing w:after="0" w:line="240" w:lineRule="auto"/>
              <w:jc w:val="both"/>
            </w:pPr>
            <w:r>
              <w:t xml:space="preserve">Стратегічна ціль  1. </w:t>
            </w:r>
            <w:r w:rsidRPr="000E4E4E">
              <w:t>Створення сприятливих умов для розвитку бізнесу, промисловості та залучення інвестицій</w:t>
            </w:r>
          </w:p>
          <w:p w14:paraId="07ACB9C9" w14:textId="4B8E666A" w:rsidR="00D4737C" w:rsidRDefault="00CF7799" w:rsidP="006C6A07">
            <w:pPr>
              <w:spacing w:after="0" w:line="240" w:lineRule="auto"/>
              <w:jc w:val="both"/>
            </w:pPr>
            <w:r>
              <w:t xml:space="preserve">Операційна ціль </w:t>
            </w:r>
            <w:r w:rsidRPr="00CF7799">
              <w:t>1.2. Залучення інвестицій в  розвиток пріоритетних галузей промисловості</w:t>
            </w:r>
          </w:p>
        </w:tc>
      </w:tr>
      <w:tr w:rsidR="00D4737C" w14:paraId="45574603" w14:textId="77777777" w:rsidTr="006C6A07">
        <w:tc>
          <w:tcPr>
            <w:tcW w:w="2835" w:type="dxa"/>
          </w:tcPr>
          <w:p w14:paraId="6676EB88" w14:textId="77777777" w:rsidR="00D4737C" w:rsidRDefault="00D4737C" w:rsidP="006C6A07">
            <w:pPr>
              <w:spacing w:after="0" w:line="240" w:lineRule="auto"/>
              <w:rPr>
                <w:b/>
              </w:rPr>
            </w:pPr>
            <w:r>
              <w:rPr>
                <w:b/>
              </w:rPr>
              <w:t>3. Мета та завдання/цілі проєкту</w:t>
            </w:r>
          </w:p>
          <w:p w14:paraId="7B36B045" w14:textId="7E87EBAA" w:rsidR="00D4737C" w:rsidRDefault="008A7341" w:rsidP="006C6A07">
            <w:pPr>
              <w:spacing w:after="0" w:line="240" w:lineRule="auto"/>
              <w:rPr>
                <w:b/>
                <w:sz w:val="16"/>
                <w:szCs w:val="16"/>
              </w:rPr>
            </w:pPr>
            <w:sdt>
              <w:sdtPr>
                <w:tag w:val="goog_rdk_12"/>
                <w:id w:val="492608204"/>
              </w:sdtPr>
              <w:sdtEndPr/>
              <w:sdtContent/>
            </w:sdt>
            <w:r w:rsidR="00D4737C">
              <w:rPr>
                <w:b/>
                <w:sz w:val="16"/>
                <w:szCs w:val="16"/>
              </w:rPr>
              <w:t xml:space="preserve">(підтримка діючого бізнесу, заохочення до підприємництва, залучення та робота з інвесторами, розвиток люського капіталу та трудових ресурсів)  </w:t>
            </w:r>
          </w:p>
        </w:tc>
        <w:tc>
          <w:tcPr>
            <w:tcW w:w="7229" w:type="dxa"/>
          </w:tcPr>
          <w:p w14:paraId="7C154E89" w14:textId="3E7FC7FB" w:rsidR="00D4737C" w:rsidRDefault="00D4737C" w:rsidP="006C6A07">
            <w:pPr>
              <w:spacing w:after="0" w:line="240" w:lineRule="auto"/>
              <w:jc w:val="both"/>
            </w:pPr>
            <w:r>
              <w:t>Мета проєкту – створення умов для розвитку мультимодальних перевезень на території Ніжинської ТГ.</w:t>
            </w:r>
          </w:p>
          <w:p w14:paraId="5872C731" w14:textId="77777777" w:rsidR="00D4737C" w:rsidRDefault="00D4737C" w:rsidP="006C6A07">
            <w:pPr>
              <w:spacing w:after="0" w:line="240" w:lineRule="auto"/>
              <w:jc w:val="both"/>
            </w:pPr>
            <w:r>
              <w:t xml:space="preserve">Завдання проєкту: </w:t>
            </w:r>
          </w:p>
          <w:p w14:paraId="46509285" w14:textId="77777777" w:rsidR="00D4737C" w:rsidRDefault="00D4737C" w:rsidP="00D4737C">
            <w:pPr>
              <w:numPr>
                <w:ilvl w:val="0"/>
                <w:numId w:val="14"/>
              </w:numPr>
              <w:pBdr>
                <w:top w:val="nil"/>
                <w:left w:val="nil"/>
                <w:bottom w:val="nil"/>
                <w:right w:val="nil"/>
                <w:between w:val="nil"/>
              </w:pBdr>
              <w:spacing w:after="0" w:line="240" w:lineRule="auto"/>
              <w:ind w:left="0" w:firstLine="0"/>
              <w:jc w:val="both"/>
              <w:rPr>
                <w:color w:val="000000"/>
              </w:rPr>
            </w:pPr>
            <w:r>
              <w:rPr>
                <w:color w:val="000000"/>
              </w:rPr>
              <w:t>розвиток людського капіталу (трудових ресурсів, які наявні у громаді)</w:t>
            </w:r>
          </w:p>
          <w:p w14:paraId="1C11CB7D" w14:textId="77777777" w:rsidR="00D4737C" w:rsidRDefault="00D4737C" w:rsidP="00D4737C">
            <w:pPr>
              <w:numPr>
                <w:ilvl w:val="0"/>
                <w:numId w:val="14"/>
              </w:numPr>
              <w:pBdr>
                <w:top w:val="nil"/>
                <w:left w:val="nil"/>
                <w:bottom w:val="nil"/>
                <w:right w:val="nil"/>
                <w:between w:val="nil"/>
              </w:pBdr>
              <w:spacing w:after="0" w:line="240" w:lineRule="auto"/>
              <w:ind w:left="0" w:firstLine="0"/>
              <w:jc w:val="both"/>
              <w:rPr>
                <w:color w:val="000000"/>
              </w:rPr>
            </w:pPr>
            <w:r>
              <w:rPr>
                <w:color w:val="000000"/>
              </w:rPr>
              <w:t xml:space="preserve">залучення інвесторів у сферу авіаційно-вантажних перевезень </w:t>
            </w:r>
          </w:p>
          <w:p w14:paraId="71B845B6" w14:textId="77777777" w:rsidR="00D4737C" w:rsidRDefault="00D4737C" w:rsidP="00D4737C">
            <w:pPr>
              <w:numPr>
                <w:ilvl w:val="0"/>
                <w:numId w:val="14"/>
              </w:numPr>
              <w:pBdr>
                <w:top w:val="nil"/>
                <w:left w:val="nil"/>
                <w:bottom w:val="nil"/>
                <w:right w:val="nil"/>
                <w:between w:val="nil"/>
              </w:pBdr>
              <w:spacing w:after="0" w:line="240" w:lineRule="auto"/>
              <w:ind w:left="0" w:firstLine="0"/>
              <w:jc w:val="both"/>
              <w:rPr>
                <w:color w:val="000000"/>
              </w:rPr>
            </w:pPr>
            <w:r>
              <w:rPr>
                <w:color w:val="000000"/>
              </w:rPr>
              <w:t xml:space="preserve">створення нових робочих місць </w:t>
            </w:r>
          </w:p>
        </w:tc>
      </w:tr>
      <w:tr w:rsidR="00D4737C" w14:paraId="43D3A15D" w14:textId="77777777" w:rsidTr="006C6A07">
        <w:tc>
          <w:tcPr>
            <w:tcW w:w="2835" w:type="dxa"/>
          </w:tcPr>
          <w:p w14:paraId="4025B456" w14:textId="77777777" w:rsidR="00D4737C" w:rsidRDefault="00D4737C" w:rsidP="006C6A07">
            <w:pPr>
              <w:spacing w:after="0" w:line="240" w:lineRule="auto"/>
              <w:rPr>
                <w:b/>
              </w:rPr>
            </w:pPr>
            <w:r>
              <w:rPr>
                <w:b/>
              </w:rPr>
              <w:t>4. Територія, на яку проєкт матиме вплив</w:t>
            </w:r>
          </w:p>
        </w:tc>
        <w:tc>
          <w:tcPr>
            <w:tcW w:w="7229" w:type="dxa"/>
          </w:tcPr>
          <w:p w14:paraId="01841985" w14:textId="77777777" w:rsidR="00D4737C" w:rsidRDefault="00D4737C" w:rsidP="006C6A07">
            <w:pPr>
              <w:spacing w:after="0" w:line="240" w:lineRule="auto"/>
              <w:jc w:val="both"/>
            </w:pPr>
            <w:r>
              <w:t>Ніжинська ТГ, Чернігівська область, Україна</w:t>
            </w:r>
          </w:p>
        </w:tc>
      </w:tr>
      <w:tr w:rsidR="00D4737C" w14:paraId="037EC8D0" w14:textId="77777777" w:rsidTr="006C6A07">
        <w:tc>
          <w:tcPr>
            <w:tcW w:w="2835" w:type="dxa"/>
          </w:tcPr>
          <w:p w14:paraId="28E24068" w14:textId="77777777" w:rsidR="00D4737C" w:rsidRDefault="00D4737C" w:rsidP="006C6A07">
            <w:pPr>
              <w:spacing w:after="0" w:line="240" w:lineRule="auto"/>
              <w:rPr>
                <w:b/>
              </w:rPr>
            </w:pPr>
            <w:r>
              <w:rPr>
                <w:b/>
              </w:rPr>
              <w:t xml:space="preserve">5. Кількість мешканців, які використовуватимуть результати проєкту </w:t>
            </w:r>
          </w:p>
          <w:p w14:paraId="0ACDB000" w14:textId="77777777" w:rsidR="00D4737C" w:rsidRDefault="00D4737C" w:rsidP="006C6A07">
            <w:pPr>
              <w:spacing w:after="0" w:line="240" w:lineRule="auto"/>
              <w:rPr>
                <w:b/>
              </w:rPr>
            </w:pPr>
          </w:p>
          <w:p w14:paraId="0FE597CA" w14:textId="77777777" w:rsidR="00D4737C" w:rsidRDefault="00D4737C" w:rsidP="006C6A07">
            <w:pPr>
              <w:spacing w:after="0" w:line="240" w:lineRule="auto"/>
              <w:rPr>
                <w:b/>
              </w:rPr>
            </w:pPr>
          </w:p>
          <w:p w14:paraId="75FCE52A" w14:textId="77777777" w:rsidR="00D4737C" w:rsidRDefault="00D4737C" w:rsidP="006C6A07">
            <w:pPr>
              <w:spacing w:after="0" w:line="240" w:lineRule="auto"/>
              <w:rPr>
                <w:b/>
              </w:rPr>
            </w:pPr>
          </w:p>
          <w:p w14:paraId="01F072B9" w14:textId="77777777" w:rsidR="00D4737C" w:rsidRDefault="00D4737C" w:rsidP="006C6A07">
            <w:pPr>
              <w:spacing w:after="0" w:line="240" w:lineRule="auto"/>
              <w:rPr>
                <w:b/>
              </w:rPr>
            </w:pPr>
            <w:r>
              <w:rPr>
                <w:b/>
              </w:rPr>
              <w:t>Кількісні та якісні результати проєкту</w:t>
            </w:r>
          </w:p>
          <w:p w14:paraId="006DDD6E" w14:textId="77777777" w:rsidR="00D4737C" w:rsidRDefault="00D4737C" w:rsidP="006C6A07">
            <w:pPr>
              <w:spacing w:after="0" w:line="240" w:lineRule="auto"/>
              <w:rPr>
                <w:b/>
              </w:rPr>
            </w:pPr>
          </w:p>
          <w:p w14:paraId="11D47D9D" w14:textId="77777777" w:rsidR="00D4737C" w:rsidRDefault="00D4737C" w:rsidP="006C6A07">
            <w:pPr>
              <w:spacing w:after="0" w:line="240" w:lineRule="auto"/>
              <w:rPr>
                <w:b/>
              </w:rPr>
            </w:pPr>
          </w:p>
          <w:p w14:paraId="1FE3A06F" w14:textId="77777777" w:rsidR="00D4737C" w:rsidRDefault="00D4737C" w:rsidP="006C6A07">
            <w:pPr>
              <w:spacing w:after="0" w:line="240" w:lineRule="auto"/>
              <w:rPr>
                <w:b/>
              </w:rPr>
            </w:pPr>
          </w:p>
        </w:tc>
        <w:tc>
          <w:tcPr>
            <w:tcW w:w="7229" w:type="dxa"/>
          </w:tcPr>
          <w:p w14:paraId="7A8E9612" w14:textId="77777777" w:rsidR="00D4737C" w:rsidRDefault="00D4737C" w:rsidP="006C6A07">
            <w:pPr>
              <w:pBdr>
                <w:top w:val="nil"/>
                <w:left w:val="nil"/>
                <w:bottom w:val="nil"/>
                <w:right w:val="nil"/>
                <w:between w:val="nil"/>
              </w:pBdr>
              <w:spacing w:after="0" w:line="240" w:lineRule="auto"/>
              <w:jc w:val="both"/>
              <w:rPr>
                <w:b/>
                <w:color w:val="000000" w:themeColor="text1"/>
              </w:rPr>
            </w:pPr>
            <w:r w:rsidRPr="00C0179D">
              <w:rPr>
                <w:b/>
                <w:color w:val="000000" w:themeColor="text1"/>
              </w:rPr>
              <w:t>Кількісні результати проєкту:</w:t>
            </w:r>
          </w:p>
          <w:p w14:paraId="4B203B75" w14:textId="77777777" w:rsidR="00D4737C" w:rsidRPr="00202703" w:rsidRDefault="00D4737C" w:rsidP="00D4737C">
            <w:pPr>
              <w:pStyle w:val="aa"/>
              <w:numPr>
                <w:ilvl w:val="0"/>
                <w:numId w:val="15"/>
              </w:numPr>
              <w:pBdr>
                <w:top w:val="nil"/>
                <w:left w:val="nil"/>
                <w:bottom w:val="nil"/>
                <w:right w:val="nil"/>
                <w:between w:val="nil"/>
              </w:pBdr>
              <w:spacing w:after="0" w:line="240" w:lineRule="auto"/>
              <w:jc w:val="both"/>
              <w:rPr>
                <w:bCs/>
                <w:color w:val="000000" w:themeColor="text1"/>
              </w:rPr>
            </w:pPr>
            <w:r w:rsidRPr="00202703">
              <w:rPr>
                <w:bCs/>
                <w:color w:val="000000" w:themeColor="text1"/>
              </w:rPr>
              <w:t>розроблено попереднє техніко-економічне обґрунтування, концепція генерального план проекту, презентаційні матеріали у розширеній та скороченій версії (тізер).</w:t>
            </w:r>
          </w:p>
          <w:p w14:paraId="2E95C85A" w14:textId="77777777" w:rsidR="00D4737C" w:rsidRDefault="00D4737C" w:rsidP="00D4737C">
            <w:pPr>
              <w:pStyle w:val="aa"/>
              <w:numPr>
                <w:ilvl w:val="0"/>
                <w:numId w:val="15"/>
              </w:numPr>
              <w:pBdr>
                <w:top w:val="nil"/>
                <w:left w:val="nil"/>
                <w:bottom w:val="nil"/>
                <w:right w:val="nil"/>
                <w:between w:val="nil"/>
              </w:pBdr>
              <w:spacing w:after="0" w:line="240" w:lineRule="auto"/>
              <w:jc w:val="both"/>
              <w:rPr>
                <w:color w:val="000000" w:themeColor="text1"/>
              </w:rPr>
            </w:pPr>
            <w:r>
              <w:rPr>
                <w:color w:val="000000" w:themeColor="text1"/>
              </w:rPr>
              <w:t>проведено інженерні комунікації:</w:t>
            </w:r>
          </w:p>
          <w:p w14:paraId="4333FE29" w14:textId="77777777" w:rsidR="00D4737C" w:rsidRDefault="00D4737C" w:rsidP="006C6A07">
            <w:pPr>
              <w:pStyle w:val="aa"/>
              <w:pBdr>
                <w:top w:val="nil"/>
                <w:left w:val="nil"/>
                <w:bottom w:val="nil"/>
                <w:right w:val="nil"/>
                <w:between w:val="nil"/>
              </w:pBdr>
              <w:spacing w:after="0" w:line="240" w:lineRule="auto"/>
              <w:jc w:val="both"/>
              <w:rPr>
                <w:color w:val="000000" w:themeColor="text1"/>
              </w:rPr>
            </w:pPr>
            <w:r>
              <w:rPr>
                <w:color w:val="000000" w:themeColor="text1"/>
              </w:rPr>
              <w:t>- газ – 500 м.</w:t>
            </w:r>
          </w:p>
          <w:p w14:paraId="3CAA4017" w14:textId="77777777" w:rsidR="00D4737C" w:rsidRDefault="00D4737C" w:rsidP="006C6A07">
            <w:pPr>
              <w:pStyle w:val="aa"/>
              <w:pBdr>
                <w:top w:val="nil"/>
                <w:left w:val="nil"/>
                <w:bottom w:val="nil"/>
                <w:right w:val="nil"/>
                <w:between w:val="nil"/>
              </w:pBdr>
              <w:spacing w:after="0" w:line="240" w:lineRule="auto"/>
              <w:jc w:val="both"/>
              <w:rPr>
                <w:color w:val="000000" w:themeColor="text1"/>
              </w:rPr>
            </w:pPr>
            <w:r>
              <w:rPr>
                <w:color w:val="000000" w:themeColor="text1"/>
              </w:rPr>
              <w:t xml:space="preserve">- електроенергія – </w:t>
            </w:r>
            <w:r>
              <w:rPr>
                <w:rFonts w:ascii="Times New Roman" w:eastAsia="Times New Roman" w:hAnsi="Times New Roman" w:cs="Times New Roman"/>
                <w:spacing w:val="-1"/>
                <w:sz w:val="24"/>
                <w:szCs w:val="24"/>
              </w:rPr>
              <w:t xml:space="preserve">800 м. </w:t>
            </w:r>
          </w:p>
          <w:p w14:paraId="6A6979FC" w14:textId="77777777" w:rsidR="00D4737C" w:rsidRPr="00202703" w:rsidRDefault="00D4737C" w:rsidP="006C6A07">
            <w:pPr>
              <w:pStyle w:val="aa"/>
              <w:pBdr>
                <w:top w:val="nil"/>
                <w:left w:val="nil"/>
                <w:bottom w:val="nil"/>
                <w:right w:val="nil"/>
                <w:between w:val="nil"/>
              </w:pBdr>
              <w:spacing w:after="0" w:line="240" w:lineRule="auto"/>
              <w:jc w:val="both"/>
              <w:rPr>
                <w:color w:val="000000" w:themeColor="text1"/>
              </w:rPr>
            </w:pPr>
            <w:r>
              <w:rPr>
                <w:color w:val="000000" w:themeColor="text1"/>
              </w:rPr>
              <w:t xml:space="preserve">- водопровід – 1000 м. </w:t>
            </w:r>
          </w:p>
          <w:p w14:paraId="6B79AB42" w14:textId="77777777" w:rsidR="00D4737C" w:rsidRPr="00C0179D" w:rsidRDefault="00D4737C" w:rsidP="006C6A07">
            <w:pPr>
              <w:spacing w:after="0" w:line="240" w:lineRule="auto"/>
              <w:rPr>
                <w:b/>
                <w:color w:val="000000" w:themeColor="text1"/>
              </w:rPr>
            </w:pPr>
            <w:r w:rsidRPr="00C0179D">
              <w:rPr>
                <w:b/>
                <w:color w:val="000000" w:themeColor="text1"/>
              </w:rPr>
              <w:t>Якісні результати проєкту:</w:t>
            </w:r>
          </w:p>
          <w:p w14:paraId="35AC06B4" w14:textId="77777777" w:rsidR="00D4737C" w:rsidRDefault="00D4737C" w:rsidP="00D4737C">
            <w:pPr>
              <w:pStyle w:val="aa"/>
              <w:numPr>
                <w:ilvl w:val="0"/>
                <w:numId w:val="15"/>
              </w:numPr>
              <w:pBdr>
                <w:top w:val="nil"/>
                <w:left w:val="nil"/>
                <w:bottom w:val="nil"/>
                <w:right w:val="nil"/>
                <w:between w:val="nil"/>
              </w:pBdr>
              <w:spacing w:after="0" w:line="240" w:lineRule="auto"/>
              <w:jc w:val="both"/>
              <w:rPr>
                <w:color w:val="000000" w:themeColor="text1"/>
              </w:rPr>
            </w:pPr>
            <w:r>
              <w:rPr>
                <w:color w:val="000000" w:themeColor="text1"/>
              </w:rPr>
              <w:t>розвиток місцевої та регіональної економік</w:t>
            </w:r>
          </w:p>
          <w:p w14:paraId="2389E775" w14:textId="77777777" w:rsidR="00D4737C" w:rsidRDefault="00D4737C" w:rsidP="00D4737C">
            <w:pPr>
              <w:pStyle w:val="aa"/>
              <w:numPr>
                <w:ilvl w:val="0"/>
                <w:numId w:val="15"/>
              </w:numPr>
              <w:pBdr>
                <w:top w:val="nil"/>
                <w:left w:val="nil"/>
                <w:bottom w:val="nil"/>
                <w:right w:val="nil"/>
                <w:between w:val="nil"/>
              </w:pBdr>
              <w:spacing w:after="0" w:line="240" w:lineRule="auto"/>
              <w:jc w:val="both"/>
              <w:rPr>
                <w:color w:val="000000" w:themeColor="text1"/>
              </w:rPr>
            </w:pPr>
            <w:r>
              <w:rPr>
                <w:color w:val="000000" w:themeColor="text1"/>
              </w:rPr>
              <w:t>покращення рівня життя мешканців громади та їх платоспроможності</w:t>
            </w:r>
          </w:p>
          <w:p w14:paraId="7C813297" w14:textId="77777777" w:rsidR="00D4737C" w:rsidRPr="00C0179D" w:rsidRDefault="00D4737C" w:rsidP="00D4737C">
            <w:pPr>
              <w:pStyle w:val="aa"/>
              <w:numPr>
                <w:ilvl w:val="0"/>
                <w:numId w:val="15"/>
              </w:numPr>
              <w:pBdr>
                <w:top w:val="nil"/>
                <w:left w:val="nil"/>
                <w:bottom w:val="nil"/>
                <w:right w:val="nil"/>
                <w:between w:val="nil"/>
              </w:pBdr>
              <w:spacing w:after="0" w:line="240" w:lineRule="auto"/>
              <w:jc w:val="both"/>
              <w:rPr>
                <w:color w:val="000000" w:themeColor="text1"/>
              </w:rPr>
            </w:pPr>
            <w:r>
              <w:rPr>
                <w:color w:val="000000" w:themeColor="text1"/>
              </w:rPr>
              <w:t>просторовий розвиток території аеродрому</w:t>
            </w:r>
          </w:p>
        </w:tc>
      </w:tr>
      <w:tr w:rsidR="00D4737C" w14:paraId="12FCEEB4" w14:textId="77777777" w:rsidTr="006C6A07">
        <w:tc>
          <w:tcPr>
            <w:tcW w:w="2835" w:type="dxa"/>
          </w:tcPr>
          <w:p w14:paraId="31EA9414" w14:textId="77777777" w:rsidR="00D4737C" w:rsidRDefault="00D4737C" w:rsidP="006C6A07">
            <w:pPr>
              <w:spacing w:after="0" w:line="240" w:lineRule="auto"/>
              <w:rPr>
                <w:b/>
              </w:rPr>
            </w:pPr>
            <w:r>
              <w:rPr>
                <w:b/>
              </w:rPr>
              <w:t>6. Опис проблеми або потреби, на вирішення якої спрямований проєкт</w:t>
            </w:r>
          </w:p>
        </w:tc>
        <w:tc>
          <w:tcPr>
            <w:tcW w:w="7229" w:type="dxa"/>
          </w:tcPr>
          <w:p w14:paraId="0F3F85CE" w14:textId="77777777" w:rsidR="00D4737C" w:rsidRDefault="00D4737C" w:rsidP="006C6A07">
            <w:pPr>
              <w:spacing w:after="0" w:line="240" w:lineRule="auto"/>
              <w:jc w:val="both"/>
            </w:pPr>
            <w:r>
              <w:t>Громада має логістичне розташування (</w:t>
            </w:r>
            <w:r w:rsidRPr="00F84373">
              <w:t>м. Ніжин  — залізничний вузол регіону</w:t>
            </w:r>
            <w:r>
              <w:t xml:space="preserve">, поруч з містом проходить </w:t>
            </w:r>
            <w:r w:rsidRPr="00F84373">
              <w:t>Е101 (Київ-Москва)</w:t>
            </w:r>
            <w:r>
              <w:t xml:space="preserve">, через місто проходять дороги регіонального значення </w:t>
            </w:r>
            <w:r w:rsidRPr="00F84373">
              <w:t>Р67 (Чернігів — Ніжин — Прилуки — Пирятин)</w:t>
            </w:r>
            <w:r>
              <w:t xml:space="preserve"> та </w:t>
            </w:r>
            <w:r w:rsidRPr="00F53785">
              <w:t>Т 2526 (Ніжин — Бобровиця — Нова Басань)</w:t>
            </w:r>
            <w:r>
              <w:t xml:space="preserve">. Також громада має найдовшу та найширшу злітно-посадкову смугу, розвинуту структуру обслуговування літаків, яка не використовується для потреб цивільної авіації. </w:t>
            </w:r>
          </w:p>
        </w:tc>
      </w:tr>
      <w:tr w:rsidR="00D4737C" w14:paraId="61BEF319" w14:textId="77777777" w:rsidTr="006C6A07">
        <w:trPr>
          <w:trHeight w:val="1534"/>
        </w:trPr>
        <w:tc>
          <w:tcPr>
            <w:tcW w:w="2835" w:type="dxa"/>
          </w:tcPr>
          <w:p w14:paraId="0C5E3215" w14:textId="77777777" w:rsidR="00D4737C" w:rsidRDefault="00D4737C" w:rsidP="006C6A07">
            <w:pPr>
              <w:spacing w:after="0" w:line="240" w:lineRule="auto"/>
              <w:rPr>
                <w:b/>
              </w:rPr>
            </w:pPr>
            <w:r>
              <w:rPr>
                <w:b/>
              </w:rPr>
              <w:t>7. Доцільність проєкту</w:t>
            </w:r>
          </w:p>
        </w:tc>
        <w:tc>
          <w:tcPr>
            <w:tcW w:w="7229" w:type="dxa"/>
          </w:tcPr>
          <w:p w14:paraId="14B3F612" w14:textId="77777777" w:rsidR="00D4737C" w:rsidRPr="00F37D7B" w:rsidRDefault="00D4737C" w:rsidP="006C6A07">
            <w:pPr>
              <w:spacing w:after="0" w:line="240" w:lineRule="auto"/>
              <w:jc w:val="both"/>
            </w:pPr>
            <w:r>
              <w:t>Доцільність реалізації обумовлена початковими умовами розташування громади та наявність аеродрому з високим кадровим потенціалом. На сьогодні у громаді вже працює сервісний центр з обслуговування гвинтокрилів «</w:t>
            </w:r>
            <w:r>
              <w:rPr>
                <w:lang w:val="en-US"/>
              </w:rPr>
              <w:t>Puma</w:t>
            </w:r>
            <w:r>
              <w:t xml:space="preserve">». </w:t>
            </w:r>
          </w:p>
          <w:p w14:paraId="56F3CAFB" w14:textId="77777777" w:rsidR="00D4737C" w:rsidRPr="007557C2" w:rsidRDefault="00D4737C" w:rsidP="006C6A07">
            <w:pPr>
              <w:spacing w:after="0" w:line="240" w:lineRule="auto"/>
              <w:jc w:val="both"/>
              <w:rPr>
                <w:color w:val="000000" w:themeColor="text1"/>
              </w:rPr>
            </w:pPr>
            <w:r>
              <w:t xml:space="preserve">Проєкт може стати точкою зростання місцевої та регіональної економіки. </w:t>
            </w:r>
          </w:p>
        </w:tc>
      </w:tr>
      <w:tr w:rsidR="00D4737C" w14:paraId="7C232F5A" w14:textId="77777777" w:rsidTr="006C6A07">
        <w:tc>
          <w:tcPr>
            <w:tcW w:w="2835" w:type="dxa"/>
          </w:tcPr>
          <w:p w14:paraId="7580DFD8" w14:textId="77777777" w:rsidR="00D4737C" w:rsidRDefault="00D4737C" w:rsidP="006C6A07">
            <w:pPr>
              <w:spacing w:after="0" w:line="240" w:lineRule="auto"/>
              <w:rPr>
                <w:b/>
              </w:rPr>
            </w:pPr>
            <w:r>
              <w:rPr>
                <w:b/>
              </w:rPr>
              <w:t>8. Опис проєкту</w:t>
            </w:r>
          </w:p>
        </w:tc>
        <w:tc>
          <w:tcPr>
            <w:tcW w:w="7229" w:type="dxa"/>
          </w:tcPr>
          <w:p w14:paraId="6C185288" w14:textId="77777777" w:rsidR="00D4737C" w:rsidRDefault="00D4737C" w:rsidP="006C6A07">
            <w:pPr>
              <w:spacing w:after="0" w:line="240" w:lineRule="auto"/>
              <w:jc w:val="both"/>
              <w:rPr>
                <w:color w:val="FF0000"/>
              </w:rPr>
            </w:pPr>
            <w:r>
              <w:t>В рамках проєкту пропонується створити умови для з</w:t>
            </w:r>
            <w:r w:rsidRPr="00997187">
              <w:t>алучення інвестицій у сферу авіаційних вантажних перевезень</w:t>
            </w:r>
            <w:r>
              <w:t xml:space="preserve"> шляхом розробки передпроектної документації, концепції просторового розвитку та підведення інженерних мереж. </w:t>
            </w:r>
          </w:p>
        </w:tc>
      </w:tr>
      <w:tr w:rsidR="00D4737C" w14:paraId="331DFCAF" w14:textId="77777777" w:rsidTr="006C6A07">
        <w:tc>
          <w:tcPr>
            <w:tcW w:w="2835" w:type="dxa"/>
          </w:tcPr>
          <w:p w14:paraId="6CDC8AF3" w14:textId="77777777" w:rsidR="00D4737C" w:rsidRDefault="00D4737C" w:rsidP="006C6A07">
            <w:pPr>
              <w:spacing w:after="0" w:line="240" w:lineRule="auto"/>
              <w:rPr>
                <w:b/>
              </w:rPr>
            </w:pPr>
            <w:r>
              <w:rPr>
                <w:b/>
              </w:rPr>
              <w:t>9. Ключові етапи реалізації проєкту</w:t>
            </w:r>
          </w:p>
        </w:tc>
        <w:tc>
          <w:tcPr>
            <w:tcW w:w="7229" w:type="dxa"/>
          </w:tcPr>
          <w:p w14:paraId="63CB84D6" w14:textId="77777777" w:rsidR="00D4737C" w:rsidRDefault="00D4737C" w:rsidP="006C6A07">
            <w:pPr>
              <w:spacing w:after="0" w:line="240" w:lineRule="auto"/>
              <w:jc w:val="both"/>
            </w:pPr>
            <w:r>
              <w:t>Основними етапами реалізації проєкту є:</w:t>
            </w:r>
          </w:p>
          <w:p w14:paraId="11B3E9A0" w14:textId="77777777" w:rsidR="00D4737C" w:rsidRDefault="00D4737C" w:rsidP="00D4737C">
            <w:pPr>
              <w:numPr>
                <w:ilvl w:val="0"/>
                <w:numId w:val="7"/>
              </w:numPr>
              <w:pBdr>
                <w:top w:val="nil"/>
                <w:left w:val="nil"/>
                <w:bottom w:val="nil"/>
                <w:right w:val="nil"/>
                <w:between w:val="nil"/>
              </w:pBdr>
              <w:spacing w:after="0" w:line="240" w:lineRule="auto"/>
              <w:ind w:left="0" w:firstLine="0"/>
              <w:jc w:val="both"/>
              <w:rPr>
                <w:color w:val="000000"/>
              </w:rPr>
            </w:pPr>
            <w:r>
              <w:rPr>
                <w:color w:val="000000"/>
              </w:rPr>
              <w:t>Підготовчий</w:t>
            </w:r>
          </w:p>
          <w:p w14:paraId="3E165779" w14:textId="77777777" w:rsidR="00D4737C" w:rsidRDefault="00D4737C" w:rsidP="00D4737C">
            <w:pPr>
              <w:numPr>
                <w:ilvl w:val="0"/>
                <w:numId w:val="7"/>
              </w:numPr>
              <w:pBdr>
                <w:top w:val="nil"/>
                <w:left w:val="nil"/>
                <w:bottom w:val="nil"/>
                <w:right w:val="nil"/>
                <w:between w:val="nil"/>
              </w:pBdr>
              <w:spacing w:after="0" w:line="240" w:lineRule="auto"/>
              <w:ind w:left="0" w:firstLine="0"/>
              <w:jc w:val="both"/>
              <w:rPr>
                <w:color w:val="000000"/>
              </w:rPr>
            </w:pPr>
            <w:r>
              <w:rPr>
                <w:color w:val="000000"/>
              </w:rPr>
              <w:t>Організаційний</w:t>
            </w:r>
          </w:p>
          <w:p w14:paraId="7A268735" w14:textId="77777777" w:rsidR="00D4737C" w:rsidRDefault="00D4737C" w:rsidP="00D4737C">
            <w:pPr>
              <w:numPr>
                <w:ilvl w:val="0"/>
                <w:numId w:val="7"/>
              </w:numPr>
              <w:pBdr>
                <w:top w:val="nil"/>
                <w:left w:val="nil"/>
                <w:bottom w:val="nil"/>
                <w:right w:val="nil"/>
                <w:between w:val="nil"/>
              </w:pBdr>
              <w:spacing w:after="0" w:line="240" w:lineRule="auto"/>
              <w:ind w:left="0" w:firstLine="0"/>
              <w:jc w:val="both"/>
              <w:rPr>
                <w:color w:val="000000"/>
              </w:rPr>
            </w:pPr>
            <w:r>
              <w:rPr>
                <w:color w:val="000000"/>
              </w:rPr>
              <w:t xml:space="preserve">Завершальний </w:t>
            </w:r>
          </w:p>
        </w:tc>
      </w:tr>
      <w:tr w:rsidR="00D4737C" w14:paraId="7C8E10F5" w14:textId="77777777" w:rsidTr="006C6A07">
        <w:tc>
          <w:tcPr>
            <w:tcW w:w="2835" w:type="dxa"/>
          </w:tcPr>
          <w:p w14:paraId="207385F1" w14:textId="77777777" w:rsidR="00D4737C" w:rsidRDefault="00D4737C" w:rsidP="006C6A07">
            <w:pPr>
              <w:spacing w:after="0" w:line="240" w:lineRule="auto"/>
              <w:rPr>
                <w:b/>
              </w:rPr>
            </w:pPr>
            <w:r>
              <w:rPr>
                <w:b/>
              </w:rPr>
              <w:t>10. Заходи проєкту</w:t>
            </w:r>
          </w:p>
        </w:tc>
        <w:tc>
          <w:tcPr>
            <w:tcW w:w="7229" w:type="dxa"/>
          </w:tcPr>
          <w:p w14:paraId="0AE62327" w14:textId="77777777" w:rsidR="00D4737C" w:rsidRDefault="00D4737C" w:rsidP="006C6A07">
            <w:pPr>
              <w:spacing w:after="0" w:line="240" w:lineRule="auto"/>
              <w:jc w:val="both"/>
              <w:rPr>
                <w:b/>
              </w:rPr>
            </w:pPr>
            <w:r>
              <w:rPr>
                <w:b/>
              </w:rPr>
              <w:t>Етап 1. Підготовчий</w:t>
            </w:r>
          </w:p>
          <w:p w14:paraId="39DF5647" w14:textId="77777777" w:rsidR="00D4737C" w:rsidRPr="00D15B5B" w:rsidRDefault="00D4737C" w:rsidP="006C6A07">
            <w:pPr>
              <w:pStyle w:val="aa"/>
              <w:numPr>
                <w:ilvl w:val="1"/>
                <w:numId w:val="16"/>
              </w:numPr>
              <w:pBdr>
                <w:top w:val="nil"/>
                <w:left w:val="nil"/>
                <w:bottom w:val="nil"/>
                <w:right w:val="nil"/>
                <w:between w:val="nil"/>
              </w:pBdr>
              <w:spacing w:after="0" w:line="240" w:lineRule="auto"/>
              <w:jc w:val="both"/>
              <w:rPr>
                <w:bCs/>
                <w:color w:val="000000"/>
              </w:rPr>
            </w:pPr>
            <w:r w:rsidRPr="00D15B5B">
              <w:rPr>
                <w:color w:val="000000"/>
              </w:rPr>
              <w:t xml:space="preserve">Затвердження технічного завдання розробки </w:t>
            </w:r>
            <w:r w:rsidRPr="00D15B5B">
              <w:rPr>
                <w:bCs/>
                <w:color w:val="000000"/>
              </w:rPr>
              <w:t>попереднього техніко-економічного обґрунтування, концепції генерального план проекту, презентаційних матеріалів.</w:t>
            </w:r>
          </w:p>
          <w:p w14:paraId="47FDA3BB" w14:textId="77777777" w:rsidR="00D4737C" w:rsidRPr="00D15B5B" w:rsidRDefault="00D4737C" w:rsidP="006C6A07">
            <w:pPr>
              <w:pStyle w:val="aa"/>
              <w:numPr>
                <w:ilvl w:val="1"/>
                <w:numId w:val="16"/>
              </w:numPr>
              <w:pBdr>
                <w:top w:val="nil"/>
                <w:left w:val="nil"/>
                <w:bottom w:val="nil"/>
                <w:right w:val="nil"/>
                <w:between w:val="nil"/>
              </w:pBdr>
              <w:spacing w:after="0" w:line="240" w:lineRule="auto"/>
              <w:jc w:val="both"/>
              <w:rPr>
                <w:color w:val="000000"/>
              </w:rPr>
            </w:pPr>
            <w:r>
              <w:rPr>
                <w:color w:val="000000"/>
              </w:rPr>
              <w:t>Проведення тендеру на надання послуг з розробки передпроектної документації.</w:t>
            </w:r>
          </w:p>
          <w:p w14:paraId="687F10C7" w14:textId="77777777" w:rsidR="00D4737C" w:rsidRPr="00AA721B" w:rsidRDefault="00D4737C" w:rsidP="006C6A07">
            <w:pPr>
              <w:pBdr>
                <w:top w:val="nil"/>
                <w:left w:val="nil"/>
                <w:bottom w:val="nil"/>
                <w:right w:val="nil"/>
                <w:between w:val="nil"/>
              </w:pBdr>
              <w:jc w:val="both"/>
              <w:rPr>
                <w:color w:val="000000"/>
              </w:rPr>
            </w:pPr>
            <w:r>
              <w:rPr>
                <w:color w:val="000000"/>
              </w:rPr>
              <w:lastRenderedPageBreak/>
              <w:t>1.3. М</w:t>
            </w:r>
            <w:r w:rsidRPr="00AA721B">
              <w:rPr>
                <w:color w:val="000000"/>
              </w:rPr>
              <w:t>едійний супровід реалізації проєкту (місцеві ЗМІ – веб-портал «</w:t>
            </w:r>
            <w:r w:rsidRPr="00AA721B">
              <w:rPr>
                <w:color w:val="000000"/>
                <w:lang w:val="en-US"/>
              </w:rPr>
              <w:t>MyNizhyn</w:t>
            </w:r>
            <w:r w:rsidRPr="00AA721B">
              <w:rPr>
                <w:color w:val="000000"/>
              </w:rPr>
              <w:t>», «Вкорінь», «Нежатин», «</w:t>
            </w:r>
            <w:r w:rsidRPr="00AA721B">
              <w:rPr>
                <w:color w:val="000000"/>
                <w:lang w:val="en-US"/>
              </w:rPr>
              <w:t>NizhynCity</w:t>
            </w:r>
            <w:r w:rsidRPr="00AA721B">
              <w:rPr>
                <w:color w:val="000000"/>
              </w:rPr>
              <w:t xml:space="preserve">», газета «Вісті», офіційний сайт Ніжинської міської ради, офіційні сторінки структурних підрозділів виконавчого комітету Ніжинської міської ради у соціальні мережі </w:t>
            </w:r>
            <w:r w:rsidRPr="00AA721B">
              <w:rPr>
                <w:color w:val="000000"/>
                <w:lang w:val="en-US"/>
              </w:rPr>
              <w:t>Facebook</w:t>
            </w:r>
            <w:r w:rsidRPr="00AA721B">
              <w:rPr>
                <w:color w:val="000000"/>
              </w:rPr>
              <w:t>)</w:t>
            </w:r>
            <w:r>
              <w:rPr>
                <w:color w:val="000000"/>
              </w:rPr>
              <w:t>.</w:t>
            </w:r>
          </w:p>
          <w:p w14:paraId="6DB385F2" w14:textId="77777777" w:rsidR="00D4737C" w:rsidRDefault="00D4737C" w:rsidP="006C6A07">
            <w:pPr>
              <w:pBdr>
                <w:top w:val="nil"/>
                <w:left w:val="nil"/>
                <w:bottom w:val="nil"/>
                <w:right w:val="nil"/>
                <w:between w:val="nil"/>
              </w:pBdr>
              <w:spacing w:after="0" w:line="240" w:lineRule="auto"/>
              <w:jc w:val="both"/>
              <w:rPr>
                <w:b/>
                <w:color w:val="000000"/>
              </w:rPr>
            </w:pPr>
            <w:r>
              <w:rPr>
                <w:b/>
                <w:color w:val="000000"/>
              </w:rPr>
              <w:t xml:space="preserve">Виконавці заходів: сектор інвестиційної діяльності </w:t>
            </w:r>
          </w:p>
          <w:p w14:paraId="1B268516" w14:textId="77777777" w:rsidR="00D4737C" w:rsidRDefault="00D4737C" w:rsidP="006C6A07">
            <w:pPr>
              <w:pBdr>
                <w:top w:val="nil"/>
                <w:left w:val="nil"/>
                <w:bottom w:val="nil"/>
                <w:right w:val="nil"/>
                <w:between w:val="nil"/>
              </w:pBdr>
              <w:spacing w:after="0" w:line="240" w:lineRule="auto"/>
              <w:jc w:val="both"/>
              <w:rPr>
                <w:b/>
                <w:color w:val="000000"/>
              </w:rPr>
            </w:pPr>
            <w:r>
              <w:rPr>
                <w:b/>
                <w:color w:val="000000"/>
              </w:rPr>
              <w:t>Етап 2. Організаційний</w:t>
            </w:r>
          </w:p>
          <w:p w14:paraId="2FCC4D52" w14:textId="77777777" w:rsidR="00D4737C" w:rsidRDefault="00D4737C" w:rsidP="006C6A07">
            <w:pPr>
              <w:pBdr>
                <w:top w:val="nil"/>
                <w:left w:val="nil"/>
                <w:bottom w:val="nil"/>
                <w:right w:val="nil"/>
                <w:between w:val="nil"/>
              </w:pBdr>
              <w:spacing w:after="0" w:line="240" w:lineRule="auto"/>
              <w:jc w:val="both"/>
              <w:rPr>
                <w:color w:val="000000"/>
              </w:rPr>
            </w:pPr>
            <w:r>
              <w:rPr>
                <w:color w:val="000000"/>
              </w:rPr>
              <w:t xml:space="preserve">2.1. Проведення зустрічей із керівництвом спеціального авіаційного загону, Міністерством внутрішніх справ, адміністрацією Ніжинської міської ради та організацією, яка здійснюватиме розробку передпроектної документації з метою координації та вироблення спільної концепції реалізації проєкту. </w:t>
            </w:r>
          </w:p>
          <w:p w14:paraId="4BBF22B2" w14:textId="77777777" w:rsidR="00D4737C" w:rsidRPr="00AA721B" w:rsidRDefault="00D4737C" w:rsidP="006C6A07">
            <w:pPr>
              <w:pBdr>
                <w:top w:val="nil"/>
                <w:left w:val="nil"/>
                <w:bottom w:val="nil"/>
                <w:right w:val="nil"/>
                <w:between w:val="nil"/>
              </w:pBdr>
              <w:spacing w:after="0" w:line="240" w:lineRule="auto"/>
              <w:jc w:val="both"/>
              <w:rPr>
                <w:color w:val="000000"/>
              </w:rPr>
            </w:pPr>
            <w:r>
              <w:rPr>
                <w:color w:val="000000"/>
              </w:rPr>
              <w:t>2.2.</w:t>
            </w:r>
            <w:r w:rsidRPr="00AA721B">
              <w:rPr>
                <w:rFonts w:ascii="Times New Roman" w:hAnsi="Times New Roman"/>
              </w:rPr>
              <w:t xml:space="preserve"> Медійний супровід реалізації проєкту (місцеві ЗМІ – веб-портал «</w:t>
            </w:r>
            <w:r w:rsidRPr="00AA721B">
              <w:rPr>
                <w:rFonts w:ascii="Times New Roman" w:hAnsi="Times New Roman"/>
                <w:lang w:val="en-US"/>
              </w:rPr>
              <w:t>MyNizhyn</w:t>
            </w:r>
            <w:r w:rsidRPr="00AA721B">
              <w:rPr>
                <w:rFonts w:ascii="Times New Roman" w:hAnsi="Times New Roman"/>
              </w:rPr>
              <w:t>», «Вкорінь», «Нежатин», «</w:t>
            </w:r>
            <w:r w:rsidRPr="00AA721B">
              <w:rPr>
                <w:rFonts w:ascii="Times New Roman" w:hAnsi="Times New Roman"/>
                <w:lang w:val="en-US"/>
              </w:rPr>
              <w:t>NizhynCity</w:t>
            </w:r>
            <w:r w:rsidRPr="00AA721B">
              <w:rPr>
                <w:rFonts w:ascii="Times New Roman" w:hAnsi="Times New Roman"/>
              </w:rPr>
              <w:t xml:space="preserve">», газета «Вісті», офіційний сайт Ніжинської міської ради, офіційні сторінки структурних підрозділів виконавчого комітету Ніжинської міської ради у соціальні мережі </w:t>
            </w:r>
            <w:r w:rsidRPr="00AA721B">
              <w:rPr>
                <w:rFonts w:ascii="Times New Roman" w:hAnsi="Times New Roman"/>
                <w:lang w:val="en-US"/>
              </w:rPr>
              <w:t>Facebook</w:t>
            </w:r>
            <w:r w:rsidRPr="00AA721B">
              <w:rPr>
                <w:rFonts w:ascii="Times New Roman" w:hAnsi="Times New Roman"/>
              </w:rPr>
              <w:t>).</w:t>
            </w:r>
          </w:p>
          <w:p w14:paraId="7EA2F3AE" w14:textId="77777777" w:rsidR="00D4737C" w:rsidRDefault="00D4737C" w:rsidP="006C6A07">
            <w:pPr>
              <w:pBdr>
                <w:top w:val="nil"/>
                <w:left w:val="nil"/>
                <w:bottom w:val="nil"/>
                <w:right w:val="nil"/>
                <w:between w:val="nil"/>
              </w:pBdr>
              <w:spacing w:after="0" w:line="240" w:lineRule="auto"/>
              <w:jc w:val="both"/>
              <w:rPr>
                <w:b/>
                <w:color w:val="000000"/>
              </w:rPr>
            </w:pPr>
            <w:r>
              <w:rPr>
                <w:b/>
                <w:color w:val="000000"/>
              </w:rPr>
              <w:t xml:space="preserve">Виконавці заходів: сектор інвестиційної діяльності </w:t>
            </w:r>
          </w:p>
          <w:p w14:paraId="4C6B656D" w14:textId="77777777" w:rsidR="00D4737C" w:rsidRDefault="00D4737C" w:rsidP="006C6A07">
            <w:pPr>
              <w:spacing w:after="0" w:line="240" w:lineRule="auto"/>
              <w:jc w:val="both"/>
              <w:rPr>
                <w:b/>
              </w:rPr>
            </w:pPr>
            <w:r>
              <w:rPr>
                <w:b/>
              </w:rPr>
              <w:t xml:space="preserve">Етап 3. </w:t>
            </w:r>
            <w:r w:rsidRPr="00D15B5B">
              <w:rPr>
                <w:b/>
              </w:rPr>
              <w:t>3.</w:t>
            </w:r>
            <w:r w:rsidRPr="00D15B5B">
              <w:rPr>
                <w:b/>
              </w:rPr>
              <w:tab/>
              <w:t>Завершальний</w:t>
            </w:r>
          </w:p>
          <w:p w14:paraId="4F1EF351" w14:textId="77777777" w:rsidR="00D4737C" w:rsidRDefault="00D4737C" w:rsidP="006C6A07">
            <w:pPr>
              <w:spacing w:after="0" w:line="240" w:lineRule="auto"/>
              <w:jc w:val="both"/>
            </w:pPr>
            <w:r>
              <w:t xml:space="preserve">3.1. Підведення інженерних мереж. </w:t>
            </w:r>
          </w:p>
          <w:p w14:paraId="716959C4" w14:textId="77777777" w:rsidR="00D4737C" w:rsidRPr="00AA721B" w:rsidRDefault="00D4737C" w:rsidP="006C6A07">
            <w:pPr>
              <w:spacing w:after="0" w:line="240" w:lineRule="auto"/>
              <w:jc w:val="both"/>
            </w:pPr>
            <w:r>
              <w:t xml:space="preserve">3.2. Постійна робота над залученням інвесторів/участь у роботі виставок.  </w:t>
            </w:r>
          </w:p>
          <w:p w14:paraId="71A5B141" w14:textId="77777777" w:rsidR="00D4737C" w:rsidRPr="00AA721B" w:rsidRDefault="00D4737C" w:rsidP="006C6A07">
            <w:pPr>
              <w:spacing w:after="0" w:line="240" w:lineRule="auto"/>
              <w:jc w:val="both"/>
            </w:pPr>
          </w:p>
        </w:tc>
      </w:tr>
      <w:tr w:rsidR="00D4737C" w14:paraId="625FD09F" w14:textId="77777777" w:rsidTr="006C6A07">
        <w:tc>
          <w:tcPr>
            <w:tcW w:w="2835" w:type="dxa"/>
          </w:tcPr>
          <w:p w14:paraId="712D7B11" w14:textId="77777777" w:rsidR="00D4737C" w:rsidRDefault="00D4737C" w:rsidP="006C6A07">
            <w:pPr>
              <w:spacing w:after="0" w:line="240" w:lineRule="auto"/>
              <w:rPr>
                <w:b/>
              </w:rPr>
            </w:pPr>
            <w:r>
              <w:rPr>
                <w:b/>
              </w:rPr>
              <w:lastRenderedPageBreak/>
              <w:t>11. Очікувані результати від реалізації проєкту</w:t>
            </w:r>
          </w:p>
        </w:tc>
        <w:tc>
          <w:tcPr>
            <w:tcW w:w="7229" w:type="dxa"/>
          </w:tcPr>
          <w:p w14:paraId="78D722F3" w14:textId="77777777" w:rsidR="00D4737C" w:rsidRDefault="00D4737C" w:rsidP="006C6A07">
            <w:pPr>
              <w:spacing w:after="0" w:line="240" w:lineRule="auto"/>
              <w:jc w:val="both"/>
            </w:pPr>
            <w:r>
              <w:t>-</w:t>
            </w:r>
            <w:r>
              <w:tab/>
              <w:t>розроблено попереднє техніко-економічне обґрунтування, концепція генерального план проекту, презентаційні матеріали у розширеній та скороченій версії (тізер).</w:t>
            </w:r>
          </w:p>
          <w:p w14:paraId="7064B425" w14:textId="77777777" w:rsidR="00D4737C" w:rsidRPr="003C6984" w:rsidRDefault="00D4737C" w:rsidP="006C6A07">
            <w:pPr>
              <w:spacing w:after="0" w:line="240" w:lineRule="auto"/>
              <w:jc w:val="both"/>
              <w:rPr>
                <w:color w:val="FF0000"/>
                <w:lang w:val="en-US"/>
              </w:rPr>
            </w:pPr>
            <w:r>
              <w:t>-</w:t>
            </w:r>
            <w:r>
              <w:tab/>
              <w:t>проведено інженерні комунікації</w:t>
            </w:r>
            <w:r>
              <w:rPr>
                <w:lang w:val="en-US"/>
              </w:rPr>
              <w:t xml:space="preserve">/ </w:t>
            </w:r>
          </w:p>
        </w:tc>
      </w:tr>
      <w:tr w:rsidR="00D4737C" w14:paraId="0F2187C5" w14:textId="77777777" w:rsidTr="006C6A07">
        <w:tc>
          <w:tcPr>
            <w:tcW w:w="2835" w:type="dxa"/>
          </w:tcPr>
          <w:p w14:paraId="10D3543B" w14:textId="77777777" w:rsidR="00D4737C" w:rsidRDefault="00D4737C" w:rsidP="006C6A07">
            <w:pPr>
              <w:spacing w:after="0" w:line="240" w:lineRule="auto"/>
              <w:rPr>
                <w:b/>
              </w:rPr>
            </w:pPr>
            <w:r>
              <w:rPr>
                <w:b/>
              </w:rPr>
              <w:t>12. Графік реалізації проєкту і його тривалість</w:t>
            </w:r>
          </w:p>
        </w:tc>
        <w:tc>
          <w:tcPr>
            <w:tcW w:w="7229" w:type="dxa"/>
          </w:tcPr>
          <w:p w14:paraId="16532790" w14:textId="77777777" w:rsidR="00D4737C" w:rsidRDefault="00D4737C" w:rsidP="006C6A07">
            <w:pPr>
              <w:spacing w:after="0" w:line="240" w:lineRule="auto"/>
              <w:jc w:val="both"/>
              <w:rPr>
                <w:color w:val="FF0000"/>
              </w:rPr>
            </w:pPr>
            <w:r>
              <w:t xml:space="preserve">Тривалість проєкту – </w:t>
            </w:r>
            <w:r>
              <w:rPr>
                <w:lang w:val="en-US"/>
              </w:rPr>
              <w:t>2</w:t>
            </w:r>
            <w:r>
              <w:t xml:space="preserve"> роки. </w:t>
            </w:r>
          </w:p>
        </w:tc>
      </w:tr>
      <w:tr w:rsidR="00D4737C" w14:paraId="6EC4BFE3" w14:textId="77777777" w:rsidTr="006C6A07">
        <w:tc>
          <w:tcPr>
            <w:tcW w:w="2835" w:type="dxa"/>
          </w:tcPr>
          <w:p w14:paraId="14625CD9" w14:textId="77777777" w:rsidR="00D4737C" w:rsidRDefault="00D4737C" w:rsidP="006C6A07">
            <w:pPr>
              <w:spacing w:after="0" w:line="240" w:lineRule="auto"/>
              <w:rPr>
                <w:b/>
              </w:rPr>
            </w:pPr>
            <w:r>
              <w:rPr>
                <w:b/>
              </w:rPr>
              <w:t>13. Необхідні фінансові ресурси, тис. грн.</w:t>
            </w:r>
          </w:p>
        </w:tc>
        <w:tc>
          <w:tcPr>
            <w:tcW w:w="7229" w:type="dxa"/>
          </w:tcPr>
          <w:p w14:paraId="1C90A0DD" w14:textId="77777777" w:rsidR="00D4737C" w:rsidRDefault="00D4737C" w:rsidP="006C6A07">
            <w:pPr>
              <w:spacing w:after="0" w:line="240" w:lineRule="auto"/>
              <w:jc w:val="both"/>
            </w:pPr>
            <w:r>
              <w:t>Загальний бюджет проєкту – 1 млн. грн., в т.ч.:</w:t>
            </w:r>
          </w:p>
          <w:p w14:paraId="73780251" w14:textId="77777777" w:rsidR="00D4737C" w:rsidRDefault="00D4737C" w:rsidP="00D4737C">
            <w:pPr>
              <w:pStyle w:val="aa"/>
              <w:numPr>
                <w:ilvl w:val="0"/>
                <w:numId w:val="11"/>
              </w:numPr>
              <w:rPr>
                <w:color w:val="000000"/>
              </w:rPr>
            </w:pPr>
            <w:r>
              <w:rPr>
                <w:color w:val="000000"/>
              </w:rPr>
              <w:t xml:space="preserve">розробка передпроектної </w:t>
            </w:r>
            <w:r w:rsidRPr="00445F92">
              <w:rPr>
                <w:color w:val="000000"/>
              </w:rPr>
              <w:t>документації</w:t>
            </w:r>
            <w:r>
              <w:rPr>
                <w:color w:val="000000"/>
              </w:rPr>
              <w:t xml:space="preserve"> – 400 тис. грн. </w:t>
            </w:r>
          </w:p>
          <w:p w14:paraId="5DFDDAEE" w14:textId="77777777" w:rsidR="00D4737C" w:rsidRPr="00445F92" w:rsidRDefault="00D4737C" w:rsidP="00D4737C">
            <w:pPr>
              <w:pStyle w:val="aa"/>
              <w:numPr>
                <w:ilvl w:val="0"/>
                <w:numId w:val="11"/>
              </w:numPr>
              <w:rPr>
                <w:color w:val="000000"/>
              </w:rPr>
            </w:pPr>
            <w:r>
              <w:rPr>
                <w:color w:val="000000"/>
              </w:rPr>
              <w:t xml:space="preserve">підведення інженерних мереж </w:t>
            </w:r>
            <w:r w:rsidRPr="00445F92">
              <w:rPr>
                <w:color w:val="000000"/>
              </w:rPr>
              <w:t xml:space="preserve"> </w:t>
            </w:r>
            <w:r>
              <w:rPr>
                <w:color w:val="000000"/>
              </w:rPr>
              <w:t xml:space="preserve">- 600 тис. грн. </w:t>
            </w:r>
          </w:p>
        </w:tc>
      </w:tr>
      <w:tr w:rsidR="00D4737C" w14:paraId="3215CCCD" w14:textId="77777777" w:rsidTr="006C6A07">
        <w:tc>
          <w:tcPr>
            <w:tcW w:w="2835" w:type="dxa"/>
          </w:tcPr>
          <w:p w14:paraId="0D026918" w14:textId="77777777" w:rsidR="00D4737C" w:rsidRDefault="00D4737C" w:rsidP="006C6A07">
            <w:pPr>
              <w:spacing w:after="0" w:line="240" w:lineRule="auto"/>
              <w:rPr>
                <w:b/>
              </w:rPr>
            </w:pPr>
            <w:r>
              <w:rPr>
                <w:b/>
              </w:rPr>
              <w:t>14. Можливі джерела співфінансування проєкту</w:t>
            </w:r>
          </w:p>
        </w:tc>
        <w:tc>
          <w:tcPr>
            <w:tcW w:w="7229" w:type="dxa"/>
          </w:tcPr>
          <w:p w14:paraId="30867A7D" w14:textId="77777777" w:rsidR="00D4737C" w:rsidRDefault="00D4737C" w:rsidP="00D4737C">
            <w:pPr>
              <w:numPr>
                <w:ilvl w:val="0"/>
                <w:numId w:val="13"/>
              </w:numPr>
              <w:pBdr>
                <w:top w:val="nil"/>
                <w:left w:val="nil"/>
                <w:bottom w:val="nil"/>
                <w:right w:val="nil"/>
                <w:between w:val="nil"/>
              </w:pBdr>
              <w:spacing w:after="0" w:line="240" w:lineRule="auto"/>
              <w:ind w:left="0" w:firstLine="0"/>
              <w:jc w:val="both"/>
              <w:rPr>
                <w:color w:val="000000"/>
              </w:rPr>
            </w:pPr>
            <w:r>
              <w:rPr>
                <w:color w:val="000000"/>
              </w:rPr>
              <w:t>Кошти місцевого бюджету – 1 млн.грн.</w:t>
            </w:r>
          </w:p>
        </w:tc>
      </w:tr>
      <w:tr w:rsidR="00D4737C" w14:paraId="3877E0B1" w14:textId="77777777" w:rsidTr="006C6A07">
        <w:tc>
          <w:tcPr>
            <w:tcW w:w="2835" w:type="dxa"/>
          </w:tcPr>
          <w:p w14:paraId="095EA194" w14:textId="77777777" w:rsidR="00D4737C" w:rsidRDefault="00D4737C" w:rsidP="006C6A07">
            <w:pPr>
              <w:spacing w:after="0" w:line="240" w:lineRule="auto"/>
              <w:rPr>
                <w:b/>
              </w:rPr>
            </w:pPr>
            <w:r>
              <w:rPr>
                <w:b/>
              </w:rPr>
              <w:t>15. Нефінансові ресурси, необхідні для реалізації проєкту</w:t>
            </w:r>
          </w:p>
          <w:p w14:paraId="0E695AB9" w14:textId="77777777" w:rsidR="00D4737C" w:rsidRDefault="00D4737C" w:rsidP="006C6A07">
            <w:pPr>
              <w:spacing w:after="0" w:line="240" w:lineRule="auto"/>
              <w:rPr>
                <w:b/>
                <w:sz w:val="16"/>
                <w:szCs w:val="16"/>
              </w:rPr>
            </w:pPr>
            <w:r>
              <w:rPr>
                <w:b/>
                <w:sz w:val="16"/>
                <w:szCs w:val="16"/>
              </w:rPr>
              <w:t>(документація, дозволи, інфраструктура, природні ресурси тощо)</w:t>
            </w:r>
          </w:p>
        </w:tc>
        <w:tc>
          <w:tcPr>
            <w:tcW w:w="7229" w:type="dxa"/>
          </w:tcPr>
          <w:p w14:paraId="7ACA2845" w14:textId="77777777" w:rsidR="00D4737C" w:rsidRPr="00445F92" w:rsidRDefault="00D4737C" w:rsidP="006C6A07">
            <w:pPr>
              <w:pBdr>
                <w:top w:val="nil"/>
                <w:left w:val="nil"/>
                <w:bottom w:val="nil"/>
                <w:right w:val="nil"/>
                <w:between w:val="nil"/>
              </w:pBdr>
              <w:spacing w:after="0" w:line="240" w:lineRule="auto"/>
              <w:jc w:val="both"/>
              <w:rPr>
                <w:color w:val="000000" w:themeColor="text1"/>
              </w:rPr>
            </w:pPr>
            <w:r w:rsidRPr="00445F92">
              <w:rPr>
                <w:color w:val="000000" w:themeColor="text1"/>
              </w:rPr>
              <w:t xml:space="preserve">Дозволи МВС та ДСНС </w:t>
            </w:r>
          </w:p>
        </w:tc>
      </w:tr>
      <w:tr w:rsidR="00D4737C" w14:paraId="5F0AF9D8" w14:textId="77777777" w:rsidTr="006C6A07">
        <w:tc>
          <w:tcPr>
            <w:tcW w:w="2835" w:type="dxa"/>
          </w:tcPr>
          <w:p w14:paraId="69F3C96E" w14:textId="77777777" w:rsidR="00D4737C" w:rsidRDefault="00D4737C" w:rsidP="006C6A07">
            <w:pPr>
              <w:spacing w:after="0" w:line="240" w:lineRule="auto"/>
              <w:rPr>
                <w:b/>
              </w:rPr>
            </w:pPr>
            <w:r>
              <w:rPr>
                <w:b/>
              </w:rPr>
              <w:t xml:space="preserve">16. Виконавці проєкту </w:t>
            </w:r>
            <w:r>
              <w:rPr>
                <w:b/>
                <w:sz w:val="16"/>
                <w:szCs w:val="16"/>
              </w:rPr>
              <w:t>(Основні, підтримка, імена осіб)</w:t>
            </w:r>
          </w:p>
        </w:tc>
        <w:tc>
          <w:tcPr>
            <w:tcW w:w="7229" w:type="dxa"/>
          </w:tcPr>
          <w:p w14:paraId="488366B7" w14:textId="77777777" w:rsidR="00D4737C" w:rsidRDefault="00D4737C" w:rsidP="006C6A07">
            <w:pPr>
              <w:spacing w:after="0" w:line="240" w:lineRule="auto"/>
              <w:jc w:val="both"/>
            </w:pPr>
            <w:r>
              <w:t>Загальна координація реалізації проєктуі:</w:t>
            </w:r>
          </w:p>
          <w:p w14:paraId="74084794" w14:textId="77777777" w:rsidR="00D4737C" w:rsidRPr="001018EC" w:rsidRDefault="00D4737C" w:rsidP="006C6A07">
            <w:pPr>
              <w:pBdr>
                <w:top w:val="nil"/>
                <w:left w:val="nil"/>
                <w:bottom w:val="nil"/>
                <w:right w:val="nil"/>
                <w:between w:val="nil"/>
              </w:pBdr>
              <w:spacing w:after="0" w:line="240" w:lineRule="auto"/>
              <w:jc w:val="both"/>
              <w:rPr>
                <w:color w:val="000000" w:themeColor="text1"/>
              </w:rPr>
            </w:pPr>
            <w:r w:rsidRPr="001018EC">
              <w:rPr>
                <w:color w:val="000000" w:themeColor="text1"/>
              </w:rPr>
              <w:t xml:space="preserve">Плетньова Тетяна Олександрівна – начальник сектору інвестиційної діяльності </w:t>
            </w:r>
          </w:p>
          <w:p w14:paraId="7CAEF571" w14:textId="77777777" w:rsidR="00D4737C" w:rsidRPr="001018EC" w:rsidRDefault="00D4737C" w:rsidP="006C6A07">
            <w:pPr>
              <w:pBdr>
                <w:top w:val="nil"/>
                <w:left w:val="nil"/>
                <w:bottom w:val="nil"/>
                <w:right w:val="nil"/>
                <w:between w:val="nil"/>
              </w:pBdr>
              <w:spacing w:after="0" w:line="240" w:lineRule="auto"/>
              <w:jc w:val="both"/>
              <w:rPr>
                <w:color w:val="000000" w:themeColor="text1"/>
              </w:rPr>
            </w:pPr>
            <w:r w:rsidRPr="001018EC">
              <w:rPr>
                <w:color w:val="000000" w:themeColor="text1"/>
              </w:rPr>
              <w:t xml:space="preserve">Лях Владиславі Михайлович – головний спеціаліст сектору інвестиційної діяльності </w:t>
            </w:r>
          </w:p>
        </w:tc>
      </w:tr>
      <w:tr w:rsidR="00D4737C" w14:paraId="33449A33" w14:textId="77777777" w:rsidTr="006C6A07">
        <w:tc>
          <w:tcPr>
            <w:tcW w:w="2835" w:type="dxa"/>
          </w:tcPr>
          <w:p w14:paraId="431FAECE" w14:textId="77777777" w:rsidR="00D4737C" w:rsidRDefault="00D4737C" w:rsidP="006C6A07">
            <w:pPr>
              <w:spacing w:after="0" w:line="240" w:lineRule="auto"/>
              <w:rPr>
                <w:b/>
              </w:rPr>
            </w:pPr>
            <w:r>
              <w:rPr>
                <w:b/>
              </w:rPr>
              <w:t>17. Заінтересовані сторони в реалізації проєкту</w:t>
            </w:r>
          </w:p>
        </w:tc>
        <w:tc>
          <w:tcPr>
            <w:tcW w:w="7229" w:type="dxa"/>
          </w:tcPr>
          <w:p w14:paraId="3181FEC9" w14:textId="77777777" w:rsidR="00D4737C" w:rsidRPr="00445F92" w:rsidRDefault="00D4737C" w:rsidP="00D4737C">
            <w:pPr>
              <w:numPr>
                <w:ilvl w:val="0"/>
                <w:numId w:val="9"/>
              </w:numPr>
              <w:pBdr>
                <w:top w:val="nil"/>
                <w:left w:val="nil"/>
                <w:bottom w:val="nil"/>
                <w:right w:val="nil"/>
                <w:between w:val="nil"/>
              </w:pBdr>
              <w:spacing w:after="0" w:line="240" w:lineRule="auto"/>
              <w:jc w:val="both"/>
              <w:rPr>
                <w:color w:val="FF0000"/>
              </w:rPr>
            </w:pPr>
            <w:r w:rsidRPr="00C0179D">
              <w:rPr>
                <w:color w:val="000000" w:themeColor="text1"/>
              </w:rPr>
              <w:t>мешканці Ніжинської</w:t>
            </w:r>
            <w:r>
              <w:rPr>
                <w:color w:val="000000" w:themeColor="text1"/>
              </w:rPr>
              <w:t xml:space="preserve"> ТГ</w:t>
            </w:r>
          </w:p>
          <w:p w14:paraId="631838B6" w14:textId="77777777" w:rsidR="00D4737C" w:rsidRDefault="00D4737C" w:rsidP="00D4737C">
            <w:pPr>
              <w:numPr>
                <w:ilvl w:val="0"/>
                <w:numId w:val="9"/>
              </w:numPr>
              <w:pBdr>
                <w:top w:val="nil"/>
                <w:left w:val="nil"/>
                <w:bottom w:val="nil"/>
                <w:right w:val="nil"/>
                <w:between w:val="nil"/>
              </w:pBdr>
              <w:spacing w:after="0" w:line="240" w:lineRule="auto"/>
              <w:jc w:val="both"/>
              <w:rPr>
                <w:color w:val="FF0000"/>
              </w:rPr>
            </w:pPr>
            <w:r>
              <w:rPr>
                <w:color w:val="000000" w:themeColor="text1"/>
              </w:rPr>
              <w:t xml:space="preserve">міжнародні компанії у сфері </w:t>
            </w:r>
            <w:r w:rsidRPr="00445F92">
              <w:rPr>
                <w:color w:val="000000" w:themeColor="text1"/>
              </w:rPr>
              <w:t>мультимодальних перевезень</w:t>
            </w:r>
          </w:p>
        </w:tc>
      </w:tr>
      <w:tr w:rsidR="00D4737C" w14:paraId="1265280D" w14:textId="77777777" w:rsidTr="006C6A07">
        <w:tc>
          <w:tcPr>
            <w:tcW w:w="2835" w:type="dxa"/>
          </w:tcPr>
          <w:p w14:paraId="69DC6892" w14:textId="77777777" w:rsidR="00D4737C" w:rsidRDefault="00D4737C" w:rsidP="006C6A07">
            <w:pPr>
              <w:spacing w:after="0" w:line="240" w:lineRule="auto"/>
              <w:rPr>
                <w:b/>
              </w:rPr>
            </w:pPr>
            <w:r>
              <w:rPr>
                <w:b/>
              </w:rPr>
              <w:t>18. Джерела додаткової інформації</w:t>
            </w:r>
          </w:p>
        </w:tc>
        <w:tc>
          <w:tcPr>
            <w:tcW w:w="7229" w:type="dxa"/>
          </w:tcPr>
          <w:p w14:paraId="47A4A545" w14:textId="77777777" w:rsidR="00D4737C" w:rsidRDefault="00D4737C" w:rsidP="006C6A07">
            <w:pPr>
              <w:pBdr>
                <w:top w:val="nil"/>
                <w:left w:val="nil"/>
                <w:bottom w:val="nil"/>
                <w:right w:val="nil"/>
                <w:between w:val="nil"/>
              </w:pBdr>
              <w:spacing w:after="0" w:line="240" w:lineRule="auto"/>
              <w:jc w:val="both"/>
              <w:rPr>
                <w:color w:val="000000"/>
              </w:rPr>
            </w:pPr>
            <w:r>
              <w:rPr>
                <w:color w:val="000000"/>
              </w:rPr>
              <w:t xml:space="preserve">- </w:t>
            </w:r>
          </w:p>
        </w:tc>
      </w:tr>
      <w:tr w:rsidR="00D4737C" w14:paraId="154DD5C3" w14:textId="77777777" w:rsidTr="006C6A07">
        <w:tc>
          <w:tcPr>
            <w:tcW w:w="2835" w:type="dxa"/>
          </w:tcPr>
          <w:p w14:paraId="4DBE4859" w14:textId="77777777" w:rsidR="00D4737C" w:rsidRDefault="00D4737C" w:rsidP="006C6A07">
            <w:pPr>
              <w:spacing w:after="0" w:line="240" w:lineRule="auto"/>
              <w:rPr>
                <w:b/>
              </w:rPr>
            </w:pPr>
            <w:r>
              <w:rPr>
                <w:b/>
              </w:rPr>
              <w:t>19. Інше</w:t>
            </w:r>
          </w:p>
        </w:tc>
        <w:tc>
          <w:tcPr>
            <w:tcW w:w="7229" w:type="dxa"/>
          </w:tcPr>
          <w:p w14:paraId="17EA5F11" w14:textId="77777777" w:rsidR="00D4737C" w:rsidRDefault="00D4737C" w:rsidP="006C6A07">
            <w:pPr>
              <w:spacing w:after="0" w:line="240" w:lineRule="auto"/>
              <w:jc w:val="both"/>
              <w:rPr>
                <w:color w:val="FF0000"/>
              </w:rPr>
            </w:pPr>
          </w:p>
        </w:tc>
      </w:tr>
    </w:tbl>
    <w:p w14:paraId="660E515C" w14:textId="1DD7C09B" w:rsidR="00D4737C" w:rsidRDefault="00D4737C" w:rsidP="00D4737C">
      <w:pPr>
        <w:rPr>
          <w:sz w:val="28"/>
          <w:szCs w:val="28"/>
        </w:rPr>
      </w:pPr>
    </w:p>
    <w:p w14:paraId="294CFDD4" w14:textId="267B654B" w:rsidR="00CF7799" w:rsidRDefault="00F60208" w:rsidP="00D4737C">
      <w:pPr>
        <w:rPr>
          <w:sz w:val="28"/>
          <w:szCs w:val="28"/>
        </w:rPr>
      </w:pPr>
      <w:r w:rsidRPr="00E73C6D">
        <w:rPr>
          <w:b/>
          <w:noProof/>
          <w:color w:val="333333"/>
          <w:sz w:val="28"/>
          <w:szCs w:val="28"/>
        </w:rPr>
        <mc:AlternateContent>
          <mc:Choice Requires="wps">
            <w:drawing>
              <wp:anchor distT="45720" distB="45720" distL="114300" distR="114300" simplePos="0" relativeHeight="251762688" behindDoc="0" locked="0" layoutInCell="1" allowOverlap="1" wp14:anchorId="6AC95170" wp14:editId="790B99E0">
                <wp:simplePos x="0" y="0"/>
                <wp:positionH relativeFrom="margin">
                  <wp:posOffset>6092455</wp:posOffset>
                </wp:positionH>
                <wp:positionV relativeFrom="paragraph">
                  <wp:posOffset>683673</wp:posOffset>
                </wp:positionV>
                <wp:extent cx="403122" cy="339725"/>
                <wp:effectExtent l="0" t="0" r="0" b="3175"/>
                <wp:wrapNone/>
                <wp:docPr id="214"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122" cy="339725"/>
                        </a:xfrm>
                        <a:prstGeom prst="rect">
                          <a:avLst/>
                        </a:prstGeom>
                        <a:noFill/>
                        <a:ln w="9525">
                          <a:noFill/>
                          <a:miter lim="800000"/>
                          <a:headEnd/>
                          <a:tailEnd/>
                        </a:ln>
                      </wps:spPr>
                      <wps:txbx>
                        <w:txbxContent>
                          <w:p w14:paraId="0EE141B6" w14:textId="6BF21470" w:rsidR="00F60208" w:rsidRDefault="00F60208" w:rsidP="00F60208">
                            <w:r>
                              <w:rPr>
                                <w:color w:val="FFFFFF" w:themeColor="background1"/>
                                <w:sz w:val="28"/>
                                <w:szCs w:val="28"/>
                              </w:rPr>
                              <w:t>19</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AC95170" id="_x0000_s1049" type="#_x0000_t202" style="position:absolute;margin-left:479.7pt;margin-top:53.85pt;width:31.75pt;height:26.75pt;z-index:2517626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dd7JQIAAAEEAAAOAAAAZHJzL2Uyb0RvYy54bWysU0uOEzEQ3SNxB8t70p8kzKSVzmiYYRDS&#10;8JEGDuC43WkL29XYTrrDbvZcgTuwYMGOK2RuRNmdhGjYIXphubrsV/VePc8veq3IRlgnwZQ0G6WU&#10;CMOhkmZV0o8fbp6dU+I8MxVTYERJt8LRi8XTJ/OuLUQODahKWIIgxhVdW9LG+7ZIEscboZkbQSsM&#10;JmuwmnkM7SqpLOsQXaskT9PnSQe2ai1w4Rz+vR6SdBHx61pw/66unfBElRR783G1cV2GNVnMWbGy&#10;rG0k37fB/qELzaTBokeoa+YZWVv5F5SW3IKD2o846ATqWnIROSCbLH3E5q5hrYhcUBzXHmVy/w+W&#10;v928t0RWJc2zCSWGaRzS7tvu++7H7tfu58P9w1eSB5W61hV4+K7F475/AT1OOzJ27S3wT44YuGqY&#10;WYlLa6FrBKuwyyzcTE6uDjgugCy7N1BhMbb2EIH62uogIYpCEB2ntT1OSPSecPw5ScdZnlPCMTUe&#10;z87yaazAisPl1jr/SoAmYVNSiwaI4Gxz63xohhWHI6GWgRupVDSBMqQr6WyKkI8yWnr0qJK6pOdp&#10;+AbXBI4vTRUveybVsMcCyuxJB54DY98v+0Hl8UHMJVRblMHC4El8Q7hpwH6hpEM/ltR9XjMrKFGv&#10;DUo5yyaTYOAYTKZnOQb2NLM8zTDDEaqknpJhe+Wj6Qdmlyh5LaMcYTZDJ/ue0WdRpf2bCEY+jeOp&#10;Py938RsAAP//AwBQSwMEFAAGAAgAAAAhADLckE7fAAAADAEAAA8AAABkcnMvZG93bnJldi54bWxM&#10;j01PwzAMhu9I/IfIk7ixZNW+WppOCMQVxNgmccsar63WOFWTreXf453gZut99PpxvhldK67Yh8aT&#10;htlUgUAqvW2o0rD7entcgwjRkDWtJ9TwgwE2xf1dbjLrB/rE6zZWgksoZEZDHWOXSRnKGp0JU98h&#10;cXbyvTOR176StjcDl7tWJkotpTMN8YXadPhSY3neXpyG/fvp+zBXH9WrW3SDH5Ukl0qtHybj8xOI&#10;iGP8g+Gmz+pQsNPRX8gG0WpIF+mcUQ7UagXiRqgkSUEceVrOEpBFLv8/UfwCAAD//wMAUEsBAi0A&#10;FAAGAAgAAAAhALaDOJL+AAAA4QEAABMAAAAAAAAAAAAAAAAAAAAAAFtDb250ZW50X1R5cGVzXS54&#10;bWxQSwECLQAUAAYACAAAACEAOP0h/9YAAACUAQAACwAAAAAAAAAAAAAAAAAvAQAAX3JlbHMvLnJl&#10;bHNQSwECLQAUAAYACAAAACEAkpnXeyUCAAABBAAADgAAAAAAAAAAAAAAAAAuAgAAZHJzL2Uyb0Rv&#10;Yy54bWxQSwECLQAUAAYACAAAACEAMtyQTt8AAAAMAQAADwAAAAAAAAAAAAAAAAB/BAAAZHJzL2Rv&#10;d25yZXYueG1sUEsFBgAAAAAEAAQA8wAAAIsFAAAAAA==&#10;" filled="f" stroked="f">
                <v:textbox>
                  <w:txbxContent>
                    <w:p w14:paraId="0EE141B6" w14:textId="6BF21470" w:rsidR="00F60208" w:rsidRDefault="00F60208" w:rsidP="00F60208">
                      <w:r>
                        <w:rPr>
                          <w:color w:val="FFFFFF" w:themeColor="background1"/>
                          <w:sz w:val="28"/>
                          <w:szCs w:val="28"/>
                        </w:rPr>
                        <w:t>19</w:t>
                      </w:r>
                    </w:p>
                  </w:txbxContent>
                </v:textbox>
                <w10:wrap anchorx="margin"/>
              </v:shape>
            </w:pict>
          </mc:Fallback>
        </mc:AlternateContent>
      </w:r>
      <w:r w:rsidR="00E73C6D">
        <w:rPr>
          <w:b/>
          <w:noProof/>
          <w:color w:val="333333"/>
          <w:sz w:val="24"/>
          <w:szCs w:val="24"/>
        </w:rPr>
        <mc:AlternateContent>
          <mc:Choice Requires="wps">
            <w:drawing>
              <wp:anchor distT="0" distB="0" distL="114300" distR="114300" simplePos="0" relativeHeight="251731968" behindDoc="0" locked="0" layoutInCell="1" allowOverlap="1" wp14:anchorId="73C64E58" wp14:editId="03401987">
                <wp:simplePos x="0" y="0"/>
                <wp:positionH relativeFrom="page">
                  <wp:posOffset>-2540</wp:posOffset>
                </wp:positionH>
                <wp:positionV relativeFrom="paragraph">
                  <wp:posOffset>562448</wp:posOffset>
                </wp:positionV>
                <wp:extent cx="7543800" cy="1047750"/>
                <wp:effectExtent l="0" t="0" r="19050" b="19050"/>
                <wp:wrapNone/>
                <wp:docPr id="200" name="Прямоугольник 200"/>
                <wp:cNvGraphicFramePr/>
                <a:graphic xmlns:a="http://schemas.openxmlformats.org/drawingml/2006/main">
                  <a:graphicData uri="http://schemas.microsoft.com/office/word/2010/wordprocessingShape">
                    <wps:wsp>
                      <wps:cNvSpPr/>
                      <wps:spPr>
                        <a:xfrm>
                          <a:off x="0" y="0"/>
                          <a:ext cx="7543800" cy="104775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C9FB2B2" id="Прямоугольник 200" o:spid="_x0000_s1026" style="position:absolute;margin-left:-.2pt;margin-top:44.3pt;width:594pt;height:82.5pt;z-index:251731968;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M2CtwIAAMoFAAAOAAAAZHJzL2Uyb0RvYy54bWysVM1uEzEQviPxDpbvdHdDQkrUTRW1KkKq&#10;2ogW9ex47e5KXtvYTjbhhMQViUfgIbggfvoMmzdi7P1JKBWHihwcz87MNzOfZ+boeF0KtGLGFkqm&#10;ODmIMWKSqqyQtyl+e3327BAj64jMiFCSpXjDLD6ePn1yVOkJG6hciYwZBCDSTiqd4tw5PYkiS3NW&#10;EnugNJOg5MqUxIFobqPMkArQSxEN4vhFVCmTaaMosxa+njZKPA34nDPqLjm3zCGRYsjNhdOEc+HP&#10;aHpEJreG6LygbRrkEVmUpJAQtIc6JY6gpSn+gioLapRV3B1QVUaK84KyUANUk8T3qrnKiWahFiDH&#10;6p4m+/9g6cVqblCRpRjYxEiSEh6p/rL9sP1c/6zvth/rr/Vd/WP7qf5Vf6u/I28FnFXaTsD1Ss9N&#10;K1m4egLW3JT+H0pD68DzpueZrR2i8HE8Gj4/9OEo6JJ4OB6PAmq0c9fGuldMlchfUmzgIQO/ZHVu&#10;HYQE087ER7NKFNlZIUQQfPOwE2HQisCzE0qZdAOfNnj9YSnko50ByntHnomm9nBzG8E8ppBvGAde&#10;odpBSDx09P2kkkaVk4w1uY5i+HWZdmWEvAOgR+ZQZY/dAnSW+wUnLUxr711ZGIjeOf5XYg1bvUeI&#10;rKTrnctCKvMQgHB95Ma+I6mhxrO0UNkGus6oZhytpmcFPPM5sW5ODMwftAbsFHcJBxeqSrFqbxjl&#10;yrx/6Lu3h7EALUYVzHOK7bslMQwj8VrCwLxMhkO/AIIwHI0HIJh9zWJfI5fliYLeSWB7aRqu3t6J&#10;7sqNKm9g9cx8VFARSSF2iqkznXDimj0Dy4uy2SyYwdBr4s7llaYe3LPq2/h6fUOMbnvdwZhcqG72&#10;yeReyze23lOq2dIpXoR52PHa8g0LIzROu9z8RtqXg9VuBU9/AwAA//8DAFBLAwQUAAYACAAAACEA&#10;nVNU2N8AAAAJAQAADwAAAGRycy9kb3ducmV2LnhtbEyPzU7DMBCE70i8g7VI3FqnpaQhZFMVJA5c&#10;+GkRZzc2dkS8jmI3MX163BPcZjWjmW+rTbQdG9XgW0cIi3kGTFHjZEsa4WP/NCuA+SBIis6RQvhR&#10;Hjb15UUlSukmelfjLmiWSsiXAsGE0Jec+8YoK/zc9YqS9+UGK0I6B83lIKZUbju+zLKcW9FSWjCi&#10;V49GNd+7o0V40KPOzPg2bV+iaJ9f4+nzbnVCvL6K23tgQcXwF4YzfkKHOjEd3JGkZx3CbJWCCEWR&#10;Azvbi2Kd1AFheXuTA68r/v+D+hcAAP//AwBQSwECLQAUAAYACAAAACEAtoM4kv4AAADhAQAAEwAA&#10;AAAAAAAAAAAAAAAAAAAAW0NvbnRlbnRfVHlwZXNdLnhtbFBLAQItABQABgAIAAAAIQA4/SH/1gAA&#10;AJQBAAALAAAAAAAAAAAAAAAAAC8BAABfcmVscy8ucmVsc1BLAQItABQABgAIAAAAIQDHAM2CtwIA&#10;AMoFAAAOAAAAAAAAAAAAAAAAAC4CAABkcnMvZTJvRG9jLnhtbFBLAQItABQABgAIAAAAIQCdU1TY&#10;3wAAAAkBAAAPAAAAAAAAAAAAAAAAABEFAABkcnMvZG93bnJldi54bWxQSwUGAAAAAAQABADzAAAA&#10;HQYAAAAA&#10;" fillcolor="#ed7d31 [3205]" strokecolor="#ed7d31 [3205]" strokeweight="1pt">
                <w10:wrap anchorx="page"/>
              </v:rect>
            </w:pict>
          </mc:Fallback>
        </mc:AlternateContent>
      </w:r>
    </w:p>
    <w:p w14:paraId="3A8830CB" w14:textId="5FB3AA15" w:rsidR="00CF7799" w:rsidRDefault="00CF7799" w:rsidP="00CF7799">
      <w:pPr>
        <w:spacing w:after="0" w:line="240" w:lineRule="auto"/>
        <w:jc w:val="center"/>
        <w:rPr>
          <w:b/>
          <w:sz w:val="24"/>
          <w:szCs w:val="24"/>
        </w:rPr>
      </w:pPr>
      <w:r>
        <w:rPr>
          <w:b/>
          <w:sz w:val="24"/>
          <w:szCs w:val="24"/>
        </w:rPr>
        <w:lastRenderedPageBreak/>
        <w:t>ПРОЄКТ МІСЦЕВОГО ЕКОНОМІЧНОГО РОЗВИТКУ №4</w:t>
      </w:r>
    </w:p>
    <w:p w14:paraId="15C4BFEE" w14:textId="66E9A34B" w:rsidR="00CF7799" w:rsidRDefault="00F60208" w:rsidP="00CF7799">
      <w:pPr>
        <w:spacing w:after="0" w:line="240" w:lineRule="auto"/>
        <w:jc w:val="center"/>
        <w:rPr>
          <w:b/>
          <w:sz w:val="24"/>
          <w:szCs w:val="24"/>
        </w:rPr>
      </w:pPr>
      <w:r w:rsidRPr="00E73C6D">
        <w:rPr>
          <w:b/>
          <w:noProof/>
          <w:color w:val="333333"/>
          <w:sz w:val="28"/>
          <w:szCs w:val="28"/>
        </w:rPr>
        <mc:AlternateContent>
          <mc:Choice Requires="wps">
            <w:drawing>
              <wp:anchor distT="45720" distB="45720" distL="114300" distR="114300" simplePos="0" relativeHeight="251764736" behindDoc="0" locked="0" layoutInCell="1" allowOverlap="1" wp14:anchorId="52504D3E" wp14:editId="15C637C6">
                <wp:simplePos x="0" y="0"/>
                <wp:positionH relativeFrom="margin">
                  <wp:posOffset>6070600</wp:posOffset>
                </wp:positionH>
                <wp:positionV relativeFrom="paragraph">
                  <wp:posOffset>9552467</wp:posOffset>
                </wp:positionV>
                <wp:extent cx="403122" cy="339725"/>
                <wp:effectExtent l="0" t="0" r="0" b="3175"/>
                <wp:wrapNone/>
                <wp:docPr id="215"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122" cy="339725"/>
                        </a:xfrm>
                        <a:prstGeom prst="rect">
                          <a:avLst/>
                        </a:prstGeom>
                        <a:noFill/>
                        <a:ln w="9525">
                          <a:noFill/>
                          <a:miter lim="800000"/>
                          <a:headEnd/>
                          <a:tailEnd/>
                        </a:ln>
                      </wps:spPr>
                      <wps:txbx>
                        <w:txbxContent>
                          <w:p w14:paraId="41070F96" w14:textId="41EC4E30" w:rsidR="00F60208" w:rsidRDefault="00F60208" w:rsidP="00F60208">
                            <w:r>
                              <w:rPr>
                                <w:color w:val="FFFFFF" w:themeColor="background1"/>
                                <w:sz w:val="28"/>
                                <w:szCs w:val="28"/>
                              </w:rPr>
                              <w:t>20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2504D3E" id="_x0000_s1050" type="#_x0000_t202" style="position:absolute;left:0;text-align:left;margin-left:478pt;margin-top:752.15pt;width:31.75pt;height:26.75pt;z-index:2517647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aJ3JQIAAAEEAAAOAAAAZHJzL2Uyb0RvYy54bWysU0uOEzEQ3SNxB8t70p8kzKSVzmiYYRDS&#10;8JEGDuC43WkL29XYTrrDbvZcgTuwYMGOK2RuRNmdhGjYIXphubrsV/VePc8veq3IRlgnwZQ0G6WU&#10;CMOhkmZV0o8fbp6dU+I8MxVTYERJt8LRi8XTJ/OuLUQODahKWIIgxhVdW9LG+7ZIEscboZkbQSsM&#10;JmuwmnkM7SqpLOsQXaskT9PnSQe2ai1w4Rz+vR6SdBHx61pw/66unfBElRR783G1cV2GNVnMWbGy&#10;rG0k37fB/qELzaTBokeoa+YZWVv5F5SW3IKD2o846ATqWnIROSCbLH3E5q5hrYhcUBzXHmVy/w+W&#10;v928t0RWJc2zKSWGaRzS7tvu++7H7tfu58P9w1eSB5W61hV4+K7F475/AT1OOzJ27S3wT44YuGqY&#10;WYlLa6FrBKuwyyzcTE6uDjgugCy7N1BhMbb2EIH62uogIYpCEB2ntT1OSPSecPw5ScdZnlPCMTUe&#10;z87yaazAisPl1jr/SoAmYVNSiwaI4Gxz63xohhWHI6GWgRupVDSBMqQr6WyKkI8yWnr0qJK6pOdp&#10;+AbXBI4vTRUveybVsMcCyuxJB54DY98v+0HlyUHMJVRblMHC4El8Q7hpwH6hpEM/ltR9XjMrKFGv&#10;DUo5yyaTYOAYTKZnOQb2NLM8zTDDEaqknpJhe+Wj6Qdmlyh5LaMcYTZDJ/ue0WdRpf2bCEY+jeOp&#10;Py938RsAAP//AwBQSwMEFAAGAAgAAAAhAD6bqingAAAADgEAAA8AAABkcnMvZG93bnJldi54bWxM&#10;j81OwzAQhO9IvIO1SNyoXahLE+JUCMQVRPmRuG3jbRIRr6PYbcLb45zguDOj2W+K7eQ6caIhtJ4N&#10;LBcKBHHlbcu1gfe3p6sNiBCRLXaeycAPBdiW52cF5taP/EqnXaxFKuGQo4Emxj6XMlQNOQwL3xMn&#10;7+AHhzGdQy3tgGMqd528VmotHbacPjTY00ND1ffu6Ax8PB++PlfqpX50uh/9pCS7TBpzeTHd34GI&#10;NMW/MMz4CR3KxLT3R7ZBdAYyvU5bYjK0Wt2AmCNqmWkQ+1nTtxuQZSH/zyh/AQAA//8DAFBLAQIt&#10;ABQABgAIAAAAIQC2gziS/gAAAOEBAAATAAAAAAAAAAAAAAAAAAAAAABbQ29udGVudF9UeXBlc10u&#10;eG1sUEsBAi0AFAAGAAgAAAAhADj9If/WAAAAlAEAAAsAAAAAAAAAAAAAAAAALwEAAF9yZWxzLy5y&#10;ZWxzUEsBAi0AFAAGAAgAAAAhAASponclAgAAAQQAAA4AAAAAAAAAAAAAAAAALgIAAGRycy9lMm9E&#10;b2MueG1sUEsBAi0AFAAGAAgAAAAhAD6bqingAAAADgEAAA8AAAAAAAAAAAAAAAAAfwQAAGRycy9k&#10;b3ducmV2LnhtbFBLBQYAAAAABAAEAPMAAACMBQAAAAA=&#10;" filled="f" stroked="f">
                <v:textbox>
                  <w:txbxContent>
                    <w:p w14:paraId="41070F96" w14:textId="41EC4E30" w:rsidR="00F60208" w:rsidRDefault="00F60208" w:rsidP="00F60208">
                      <w:r>
                        <w:rPr>
                          <w:color w:val="FFFFFF" w:themeColor="background1"/>
                          <w:sz w:val="28"/>
                          <w:szCs w:val="28"/>
                        </w:rPr>
                        <w:t>20</w:t>
                      </w:r>
                    </w:p>
                  </w:txbxContent>
                </v:textbox>
                <w10:wrap anchorx="margin"/>
              </v:shape>
            </w:pict>
          </mc:Fallback>
        </mc:AlternateContent>
      </w:r>
      <w:r w:rsidR="00E73C6D">
        <w:rPr>
          <w:b/>
          <w:noProof/>
          <w:color w:val="333333"/>
          <w:sz w:val="24"/>
          <w:szCs w:val="24"/>
        </w:rPr>
        <mc:AlternateContent>
          <mc:Choice Requires="wps">
            <w:drawing>
              <wp:anchor distT="0" distB="0" distL="114300" distR="114300" simplePos="0" relativeHeight="251734016" behindDoc="0" locked="0" layoutInCell="1" allowOverlap="1" wp14:anchorId="3516B79F" wp14:editId="2DBDC95C">
                <wp:simplePos x="0" y="0"/>
                <wp:positionH relativeFrom="page">
                  <wp:align>right</wp:align>
                </wp:positionH>
                <wp:positionV relativeFrom="paragraph">
                  <wp:posOffset>9452654</wp:posOffset>
                </wp:positionV>
                <wp:extent cx="7543800" cy="1047750"/>
                <wp:effectExtent l="0" t="0" r="19050" b="19050"/>
                <wp:wrapNone/>
                <wp:docPr id="201" name="Прямоугольник 201"/>
                <wp:cNvGraphicFramePr/>
                <a:graphic xmlns:a="http://schemas.openxmlformats.org/drawingml/2006/main">
                  <a:graphicData uri="http://schemas.microsoft.com/office/word/2010/wordprocessingShape">
                    <wps:wsp>
                      <wps:cNvSpPr/>
                      <wps:spPr>
                        <a:xfrm>
                          <a:off x="0" y="0"/>
                          <a:ext cx="7543800" cy="104775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31D0344" id="Прямоугольник 201" o:spid="_x0000_s1026" style="position:absolute;margin-left:542.8pt;margin-top:744.3pt;width:594pt;height:82.5pt;z-index:251734016;visibility:visible;mso-wrap-style:square;mso-wrap-distance-left:9pt;mso-wrap-distance-top:0;mso-wrap-distance-right:9pt;mso-wrap-distance-bottom:0;mso-position-horizontal:right;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LL5uQIAAMoFAAAOAAAAZHJzL2Uyb0RvYy54bWysVM1uEzEQviPxDpbvdDchISXqpopaFSFV&#10;bUSLena9dteS1za2k004IXFF4hF4CC6Inz7D5o0Ye38aSsWhIgfHszPzzcznmTk4XJcSrZh1QqsM&#10;D/ZSjJiiOhfqJsNvL0+e7WPkPFE5kVqxDG+Yw4ezp08OKjNlQ11omTOLAES5aWUyXHhvpkniaMFK&#10;4va0YQqUXNuSeBDtTZJbUgF6KZNhmr5IKm1zYzVlzsHX40aJZxGfc0b9OeeOeSQzDLn5eNp4Xocz&#10;mR2Q6Y0lphC0TYM8IouSCAVBe6hj4glaWvEXVCmo1U5zv0d1mWjOBWWxBqhmkN6r5qIghsVagBxn&#10;eprc/4OlZ6uFRSLPMMTHSJESHqn+sv2w/Vz/rG+3H+uv9W39Y/up/lV/q7+jYAWcVcZNwfXCLGwr&#10;ObgGAtbcluEfSkPryPOm55mtPaLwcTIePd9P4Tko6AbpaDIZx5dI7tyNdf4V0yUKlwxbeMjIL1md&#10;Og8hwbQzCdGcliI/EVJGITQPO5IWrQg8O6GUKT8MaYPXH5ZSPdoZoIJ3Ephoao83v5EsYEr1hnHg&#10;FaodxsRjR99PatCoCpKzJtdxCr8u066MmHcEDMgcquyxW4DOcrfg+E6QZWsfXFkciN45/VdiDVu9&#10;R4ysle+dS6G0fQhA+j5yY9+R1FATWLrW+Qa6zupmHJ2hJwKe+ZQ4vyAW5g9aA3aKP4eDS11lWLc3&#10;jApt3z/0PdjDWIAWowrmOcPu3ZJYhpF8rWBgXg5Go7AAojAaT4Yg2F3N9a5GLcsjDb0DIwHZxWuw&#10;97K7cqvLK1g98xAVVERRiJ1h6m0nHPlmz8Dyomw+j2Yw9Ib4U3VhaAAPrIY2vlxfEWvaXvcwJme6&#10;m30yvdfyjW3wVHq+9JqLOA93vLZ8w8KIjdMut7CRduVodbeCZ78BAAD//wMAUEsDBBQABgAIAAAA&#10;IQA/LbjP3wAAAAsBAAAPAAAAZHJzL2Rvd25yZXYueG1sTI/BTsMwEETvSPyDtUjcqFMokQlxqoLE&#10;gQuUgjhvY2NHxHYUu4np17M9wW13ZjX7pl5n17NJj7ELXsJyUQDTvg2q80bCx/vTlQAWE3qFffBa&#10;wo+OsG7Oz2qsVJj9m552yTAK8bFCCTaloeI8tlY7jIswaE/eVxgdJlpHw9WIM4W7nl8XRckddp4+&#10;WBz0o9Xt9+7gJDyYyRR22s6bl4zd82s+ft6tjlJeXuTNPbCkc/o7hhM+oUNDTPtw8CqyXgIVSaSu&#10;hCiBnfylEKTtaSpvb0rgTc3/d2h+AQAA//8DAFBLAQItABQABgAIAAAAIQC2gziS/gAAAOEBAAAT&#10;AAAAAAAAAAAAAAAAAAAAAABbQ29udGVudF9UeXBlc10ueG1sUEsBAi0AFAAGAAgAAAAhADj9If/W&#10;AAAAlAEAAAsAAAAAAAAAAAAAAAAALwEAAF9yZWxzLy5yZWxzUEsBAi0AFAAGAAgAAAAhAA28svm5&#10;AgAAygUAAA4AAAAAAAAAAAAAAAAALgIAAGRycy9lMm9Eb2MueG1sUEsBAi0AFAAGAAgAAAAhAD8t&#10;uM/fAAAACwEAAA8AAAAAAAAAAAAAAAAAEwUAAGRycy9kb3ducmV2LnhtbFBLBQYAAAAABAAEAPMA&#10;AAAfBgAAAAA=&#10;" fillcolor="#ed7d31 [3205]" strokecolor="#ed7d31 [3205]" strokeweight="1pt">
                <w10:wrap anchorx="page"/>
              </v:rect>
            </w:pict>
          </mc:Fallback>
        </mc:AlternateContent>
      </w:r>
    </w:p>
    <w:tbl>
      <w:tblPr>
        <w:tblW w:w="10064" w:type="dxa"/>
        <w:tblInd w:w="2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835"/>
        <w:gridCol w:w="7229"/>
      </w:tblGrid>
      <w:tr w:rsidR="00CF7799" w14:paraId="6AA73382" w14:textId="77777777" w:rsidTr="00FE5EB9">
        <w:tc>
          <w:tcPr>
            <w:tcW w:w="2835" w:type="dxa"/>
            <w:shd w:val="clear" w:color="auto" w:fill="auto"/>
          </w:tcPr>
          <w:p w14:paraId="3803BB51" w14:textId="77777777" w:rsidR="00CF7799" w:rsidRDefault="00CF7799" w:rsidP="00FE5EB9">
            <w:pPr>
              <w:spacing w:after="0" w:line="240" w:lineRule="auto"/>
              <w:rPr>
                <w:b/>
              </w:rPr>
            </w:pPr>
            <w:r>
              <w:rPr>
                <w:b/>
              </w:rPr>
              <w:t xml:space="preserve">1.Назва проєкту </w:t>
            </w:r>
          </w:p>
        </w:tc>
        <w:tc>
          <w:tcPr>
            <w:tcW w:w="7229" w:type="dxa"/>
            <w:shd w:val="clear" w:color="auto" w:fill="auto"/>
          </w:tcPr>
          <w:p w14:paraId="0235F290" w14:textId="77777777" w:rsidR="00CF7799" w:rsidRPr="006949FE" w:rsidRDefault="00CF7799" w:rsidP="00FE5EB9">
            <w:pPr>
              <w:spacing w:after="0" w:line="240" w:lineRule="auto"/>
              <w:jc w:val="both"/>
            </w:pPr>
            <w:r>
              <w:t xml:space="preserve">Підвищення мобільності надання туристичних послуг </w:t>
            </w:r>
          </w:p>
        </w:tc>
      </w:tr>
      <w:tr w:rsidR="00CF7799" w14:paraId="5D009089" w14:textId="77777777" w:rsidTr="00FE5EB9">
        <w:tc>
          <w:tcPr>
            <w:tcW w:w="2835" w:type="dxa"/>
          </w:tcPr>
          <w:p w14:paraId="2B700116" w14:textId="77777777" w:rsidR="00CF7799" w:rsidRDefault="00CF7799" w:rsidP="00FE5EB9">
            <w:pPr>
              <w:spacing w:after="0" w:line="240" w:lineRule="auto"/>
              <w:rPr>
                <w:b/>
              </w:rPr>
            </w:pPr>
            <w:r>
              <w:rPr>
                <w:b/>
              </w:rPr>
              <w:t xml:space="preserve">2. Стратегічна і операційна цілі, до яких має відношення даний проєкт  </w:t>
            </w:r>
          </w:p>
        </w:tc>
        <w:tc>
          <w:tcPr>
            <w:tcW w:w="7229" w:type="dxa"/>
          </w:tcPr>
          <w:p w14:paraId="02E660F8" w14:textId="77777777" w:rsidR="00CF7799" w:rsidRPr="00973502" w:rsidRDefault="00CF7799" w:rsidP="00FE5EB9">
            <w:pPr>
              <w:spacing w:after="0" w:line="240" w:lineRule="auto"/>
              <w:jc w:val="both"/>
            </w:pPr>
            <w:r>
              <w:t>Стратегічна ціль  2</w:t>
            </w:r>
            <w:r w:rsidRPr="00973502">
              <w:t xml:space="preserve">. </w:t>
            </w:r>
            <w:r w:rsidRPr="00E31602">
              <w:t>Розвиток туристичного потенціалу громади</w:t>
            </w:r>
          </w:p>
          <w:p w14:paraId="5B22B181" w14:textId="77777777" w:rsidR="00CF7799" w:rsidRDefault="00CF7799" w:rsidP="00FE5EB9">
            <w:pPr>
              <w:spacing w:after="0" w:line="240" w:lineRule="auto"/>
              <w:jc w:val="both"/>
            </w:pPr>
            <w:r>
              <w:t xml:space="preserve">Операційна ціль </w:t>
            </w:r>
            <w:r w:rsidRPr="00AD56F5">
              <w:t>2.3. Створення умов інформаційного середовища для розвитку туризму</w:t>
            </w:r>
          </w:p>
        </w:tc>
      </w:tr>
      <w:tr w:rsidR="00CF7799" w14:paraId="2AC6E1A2" w14:textId="77777777" w:rsidTr="00FE5EB9">
        <w:tc>
          <w:tcPr>
            <w:tcW w:w="2835" w:type="dxa"/>
          </w:tcPr>
          <w:p w14:paraId="79B5AD1C" w14:textId="77777777" w:rsidR="00CF7799" w:rsidRDefault="00CF7799" w:rsidP="00FE5EB9">
            <w:pPr>
              <w:spacing w:after="0" w:line="240" w:lineRule="auto"/>
              <w:rPr>
                <w:b/>
              </w:rPr>
            </w:pPr>
            <w:r>
              <w:rPr>
                <w:b/>
              </w:rPr>
              <w:t>3. Мета та завдання/цілі проєкту</w:t>
            </w:r>
          </w:p>
          <w:p w14:paraId="49BF071A" w14:textId="77777777" w:rsidR="00CF7799" w:rsidRDefault="008A7341" w:rsidP="00FE5EB9">
            <w:pPr>
              <w:spacing w:after="0" w:line="240" w:lineRule="auto"/>
              <w:rPr>
                <w:b/>
                <w:sz w:val="16"/>
                <w:szCs w:val="16"/>
              </w:rPr>
            </w:pPr>
            <w:sdt>
              <w:sdtPr>
                <w:tag w:val="goog_rdk_12"/>
                <w:id w:val="-1327440969"/>
              </w:sdtPr>
              <w:sdtEndPr/>
              <w:sdtContent/>
            </w:sdt>
            <w:r w:rsidR="00CF7799">
              <w:rPr>
                <w:b/>
                <w:sz w:val="16"/>
                <w:szCs w:val="16"/>
              </w:rPr>
              <w:t xml:space="preserve">(підтримка діючого бізнесу, заохочення до підприємництва, залучення та робота з інвесторами, розвиток люського капіталу та трудових ресурсів)  </w:t>
            </w:r>
          </w:p>
        </w:tc>
        <w:tc>
          <w:tcPr>
            <w:tcW w:w="7229" w:type="dxa"/>
          </w:tcPr>
          <w:p w14:paraId="40805B12" w14:textId="77777777" w:rsidR="00CF7799" w:rsidRDefault="00CF7799" w:rsidP="00FE5EB9">
            <w:pPr>
              <w:spacing w:after="0" w:line="240" w:lineRule="auto"/>
              <w:jc w:val="both"/>
            </w:pPr>
            <w:r>
              <w:t xml:space="preserve">Мета проєкту – покращення умов для розвитку туризму в громаді та як наслідок підтримка діючого бізнесу дотичного до туристичної галузі. </w:t>
            </w:r>
          </w:p>
          <w:p w14:paraId="1732873A" w14:textId="77777777" w:rsidR="00CF7799" w:rsidRDefault="00CF7799" w:rsidP="00FE5EB9">
            <w:pPr>
              <w:spacing w:after="0" w:line="240" w:lineRule="auto"/>
              <w:jc w:val="both"/>
            </w:pPr>
            <w:r>
              <w:t xml:space="preserve">Завдання проєкту: </w:t>
            </w:r>
          </w:p>
          <w:p w14:paraId="087A6CB4" w14:textId="77777777" w:rsidR="00CF7799" w:rsidRDefault="00CF7799" w:rsidP="00CF7799">
            <w:pPr>
              <w:numPr>
                <w:ilvl w:val="0"/>
                <w:numId w:val="14"/>
              </w:numPr>
              <w:pBdr>
                <w:top w:val="nil"/>
                <w:left w:val="nil"/>
                <w:bottom w:val="nil"/>
                <w:right w:val="nil"/>
                <w:between w:val="nil"/>
              </w:pBdr>
              <w:spacing w:after="0" w:line="240" w:lineRule="auto"/>
              <w:ind w:left="0" w:firstLine="0"/>
              <w:jc w:val="both"/>
              <w:rPr>
                <w:color w:val="000000"/>
              </w:rPr>
            </w:pPr>
            <w:r>
              <w:rPr>
                <w:color w:val="000000"/>
              </w:rPr>
              <w:t xml:space="preserve">підтримка діючого бізнесу </w:t>
            </w:r>
          </w:p>
          <w:p w14:paraId="5BA8E472" w14:textId="77777777" w:rsidR="00CF7799" w:rsidRDefault="00CF7799" w:rsidP="00CF7799">
            <w:pPr>
              <w:numPr>
                <w:ilvl w:val="0"/>
                <w:numId w:val="14"/>
              </w:numPr>
              <w:pBdr>
                <w:top w:val="nil"/>
                <w:left w:val="nil"/>
                <w:bottom w:val="nil"/>
                <w:right w:val="nil"/>
                <w:between w:val="nil"/>
              </w:pBdr>
              <w:spacing w:after="0" w:line="240" w:lineRule="auto"/>
              <w:ind w:left="0" w:firstLine="0"/>
              <w:jc w:val="both"/>
              <w:rPr>
                <w:color w:val="000000"/>
              </w:rPr>
            </w:pPr>
            <w:r>
              <w:rPr>
                <w:color w:val="000000"/>
              </w:rPr>
              <w:t>розвиток та промоція існуючих туристичних маршрутів</w:t>
            </w:r>
          </w:p>
          <w:p w14:paraId="7950C5F3" w14:textId="77777777" w:rsidR="00CF7799" w:rsidRDefault="00CF7799" w:rsidP="00CF7799">
            <w:pPr>
              <w:numPr>
                <w:ilvl w:val="0"/>
                <w:numId w:val="14"/>
              </w:numPr>
              <w:pBdr>
                <w:top w:val="nil"/>
                <w:left w:val="nil"/>
                <w:bottom w:val="nil"/>
                <w:right w:val="nil"/>
                <w:between w:val="nil"/>
              </w:pBdr>
              <w:spacing w:after="0" w:line="240" w:lineRule="auto"/>
              <w:ind w:left="0" w:firstLine="0"/>
              <w:jc w:val="both"/>
              <w:rPr>
                <w:color w:val="000000"/>
              </w:rPr>
            </w:pPr>
            <w:r>
              <w:rPr>
                <w:color w:val="000000"/>
              </w:rPr>
              <w:t xml:space="preserve">популяризація екологічночистих видів транспорту </w:t>
            </w:r>
          </w:p>
        </w:tc>
      </w:tr>
      <w:tr w:rsidR="00CF7799" w14:paraId="159DFAD5" w14:textId="77777777" w:rsidTr="00FE5EB9">
        <w:tc>
          <w:tcPr>
            <w:tcW w:w="2835" w:type="dxa"/>
          </w:tcPr>
          <w:p w14:paraId="2ACABC20" w14:textId="77777777" w:rsidR="00CF7799" w:rsidRDefault="00CF7799" w:rsidP="00FE5EB9">
            <w:pPr>
              <w:spacing w:after="0" w:line="240" w:lineRule="auto"/>
              <w:rPr>
                <w:b/>
              </w:rPr>
            </w:pPr>
            <w:r>
              <w:rPr>
                <w:b/>
              </w:rPr>
              <w:t>4. Територія, на яку проєкт матиме вплив</w:t>
            </w:r>
          </w:p>
        </w:tc>
        <w:tc>
          <w:tcPr>
            <w:tcW w:w="7229" w:type="dxa"/>
          </w:tcPr>
          <w:p w14:paraId="3E9FDAE9" w14:textId="77777777" w:rsidR="00CF7799" w:rsidRDefault="00CF7799" w:rsidP="00FE5EB9">
            <w:pPr>
              <w:spacing w:after="0" w:line="240" w:lineRule="auto"/>
              <w:jc w:val="both"/>
            </w:pPr>
            <w:r>
              <w:t>Територія Ніжинської ТГ</w:t>
            </w:r>
          </w:p>
        </w:tc>
      </w:tr>
      <w:tr w:rsidR="00CF7799" w14:paraId="18C307F1" w14:textId="77777777" w:rsidTr="00FE5EB9">
        <w:tc>
          <w:tcPr>
            <w:tcW w:w="2835" w:type="dxa"/>
          </w:tcPr>
          <w:p w14:paraId="68AC7D37" w14:textId="77777777" w:rsidR="00CF7799" w:rsidRDefault="00CF7799" w:rsidP="00FE5EB9">
            <w:pPr>
              <w:spacing w:after="0" w:line="240" w:lineRule="auto"/>
              <w:rPr>
                <w:b/>
              </w:rPr>
            </w:pPr>
            <w:r>
              <w:rPr>
                <w:b/>
              </w:rPr>
              <w:t xml:space="preserve">5. Кількість мешканців, які використовуватимуть результати проєкту </w:t>
            </w:r>
          </w:p>
          <w:p w14:paraId="3C4C9DE4" w14:textId="77777777" w:rsidR="00CF7799" w:rsidRDefault="00CF7799" w:rsidP="00FE5EB9">
            <w:pPr>
              <w:spacing w:after="0" w:line="240" w:lineRule="auto"/>
              <w:rPr>
                <w:b/>
              </w:rPr>
            </w:pPr>
          </w:p>
          <w:p w14:paraId="625217C8" w14:textId="77777777" w:rsidR="00CF7799" w:rsidRDefault="00CF7799" w:rsidP="00FE5EB9">
            <w:pPr>
              <w:spacing w:after="0" w:line="240" w:lineRule="auto"/>
              <w:rPr>
                <w:b/>
              </w:rPr>
            </w:pPr>
          </w:p>
          <w:p w14:paraId="02673957" w14:textId="77777777" w:rsidR="00CF7799" w:rsidRDefault="00CF7799" w:rsidP="00FE5EB9">
            <w:pPr>
              <w:spacing w:after="0" w:line="240" w:lineRule="auto"/>
              <w:rPr>
                <w:b/>
              </w:rPr>
            </w:pPr>
          </w:p>
          <w:p w14:paraId="4D0F5E60" w14:textId="77777777" w:rsidR="00CF7799" w:rsidRDefault="00CF7799" w:rsidP="00FE5EB9">
            <w:pPr>
              <w:spacing w:after="0" w:line="240" w:lineRule="auto"/>
              <w:rPr>
                <w:b/>
              </w:rPr>
            </w:pPr>
            <w:r>
              <w:rPr>
                <w:b/>
              </w:rPr>
              <w:t>Кількісні та якісні результати проєкту</w:t>
            </w:r>
          </w:p>
          <w:p w14:paraId="61A46350" w14:textId="77777777" w:rsidR="00CF7799" w:rsidRDefault="00CF7799" w:rsidP="00FE5EB9">
            <w:pPr>
              <w:spacing w:after="0" w:line="240" w:lineRule="auto"/>
              <w:rPr>
                <w:b/>
              </w:rPr>
            </w:pPr>
          </w:p>
          <w:p w14:paraId="7A82EE1E" w14:textId="77777777" w:rsidR="00CF7799" w:rsidRDefault="00CF7799" w:rsidP="00FE5EB9">
            <w:pPr>
              <w:spacing w:after="0" w:line="240" w:lineRule="auto"/>
              <w:rPr>
                <w:b/>
              </w:rPr>
            </w:pPr>
          </w:p>
          <w:p w14:paraId="0BF5F0FC" w14:textId="77777777" w:rsidR="00CF7799" w:rsidRDefault="00CF7799" w:rsidP="00FE5EB9">
            <w:pPr>
              <w:spacing w:after="0" w:line="240" w:lineRule="auto"/>
              <w:rPr>
                <w:b/>
              </w:rPr>
            </w:pPr>
          </w:p>
        </w:tc>
        <w:tc>
          <w:tcPr>
            <w:tcW w:w="7229" w:type="dxa"/>
          </w:tcPr>
          <w:p w14:paraId="752A9F3A" w14:textId="77777777" w:rsidR="00CF7799" w:rsidRPr="00C0179D" w:rsidRDefault="00CF7799" w:rsidP="00CF7799">
            <w:pPr>
              <w:numPr>
                <w:ilvl w:val="0"/>
                <w:numId w:val="1"/>
              </w:numPr>
              <w:pBdr>
                <w:top w:val="nil"/>
                <w:left w:val="nil"/>
                <w:bottom w:val="nil"/>
                <w:right w:val="nil"/>
                <w:between w:val="nil"/>
              </w:pBdr>
              <w:spacing w:after="0" w:line="240" w:lineRule="auto"/>
              <w:ind w:left="0" w:firstLine="0"/>
              <w:jc w:val="both"/>
              <w:rPr>
                <w:color w:val="000000" w:themeColor="text1"/>
              </w:rPr>
            </w:pPr>
            <w:r>
              <w:rPr>
                <w:color w:val="000000" w:themeColor="text1"/>
              </w:rPr>
              <w:t>туристи – 15 – 20 тисяч в рік</w:t>
            </w:r>
          </w:p>
          <w:p w14:paraId="7F2B704C" w14:textId="77777777" w:rsidR="00CF7799" w:rsidRPr="00C0179D" w:rsidRDefault="00CF7799" w:rsidP="00CF7799">
            <w:pPr>
              <w:numPr>
                <w:ilvl w:val="0"/>
                <w:numId w:val="1"/>
              </w:numPr>
              <w:pBdr>
                <w:top w:val="nil"/>
                <w:left w:val="nil"/>
                <w:bottom w:val="nil"/>
                <w:right w:val="nil"/>
                <w:between w:val="nil"/>
              </w:pBdr>
              <w:spacing w:after="0" w:line="240" w:lineRule="auto"/>
              <w:ind w:left="0" w:firstLine="0"/>
              <w:jc w:val="both"/>
              <w:rPr>
                <w:color w:val="000000" w:themeColor="text1"/>
              </w:rPr>
            </w:pPr>
            <w:r w:rsidRPr="00C0179D">
              <w:rPr>
                <w:color w:val="000000" w:themeColor="text1"/>
              </w:rPr>
              <w:t>мешканці Ніжинської ТГ – 67709</w:t>
            </w:r>
          </w:p>
          <w:p w14:paraId="40801A1B" w14:textId="77777777" w:rsidR="00CF7799" w:rsidRPr="00C0179D" w:rsidRDefault="00CF7799" w:rsidP="00CF7799">
            <w:pPr>
              <w:pStyle w:val="aa"/>
              <w:numPr>
                <w:ilvl w:val="0"/>
                <w:numId w:val="15"/>
              </w:numPr>
              <w:pBdr>
                <w:top w:val="nil"/>
                <w:left w:val="nil"/>
                <w:bottom w:val="nil"/>
                <w:right w:val="nil"/>
                <w:between w:val="nil"/>
              </w:pBdr>
              <w:spacing w:after="0" w:line="240" w:lineRule="auto"/>
              <w:jc w:val="both"/>
              <w:rPr>
                <w:color w:val="000000" w:themeColor="text1"/>
              </w:rPr>
            </w:pPr>
            <w:r w:rsidRPr="00C0179D">
              <w:rPr>
                <w:color w:val="000000" w:themeColor="text1"/>
              </w:rPr>
              <w:t>жінки - 36685</w:t>
            </w:r>
          </w:p>
          <w:p w14:paraId="0D765973" w14:textId="77777777" w:rsidR="00CF7799" w:rsidRPr="00C0179D" w:rsidRDefault="00CF7799" w:rsidP="00CF7799">
            <w:pPr>
              <w:pStyle w:val="aa"/>
              <w:numPr>
                <w:ilvl w:val="0"/>
                <w:numId w:val="15"/>
              </w:numPr>
              <w:pBdr>
                <w:top w:val="nil"/>
                <w:left w:val="nil"/>
                <w:bottom w:val="nil"/>
                <w:right w:val="nil"/>
                <w:between w:val="nil"/>
              </w:pBdr>
              <w:spacing w:after="0" w:line="240" w:lineRule="auto"/>
              <w:jc w:val="both"/>
              <w:rPr>
                <w:color w:val="000000" w:themeColor="text1"/>
              </w:rPr>
            </w:pPr>
            <w:r w:rsidRPr="00C0179D">
              <w:rPr>
                <w:color w:val="000000" w:themeColor="text1"/>
              </w:rPr>
              <w:t>чоловіки - 31024</w:t>
            </w:r>
          </w:p>
          <w:p w14:paraId="105249E0" w14:textId="77777777" w:rsidR="00CF7799" w:rsidRPr="00C0179D" w:rsidRDefault="00CF7799" w:rsidP="00CF7799">
            <w:pPr>
              <w:pStyle w:val="aa"/>
              <w:numPr>
                <w:ilvl w:val="0"/>
                <w:numId w:val="15"/>
              </w:numPr>
              <w:pBdr>
                <w:top w:val="nil"/>
                <w:left w:val="nil"/>
                <w:bottom w:val="nil"/>
                <w:right w:val="nil"/>
                <w:between w:val="nil"/>
              </w:pBdr>
              <w:spacing w:after="0" w:line="240" w:lineRule="auto"/>
              <w:jc w:val="both"/>
              <w:rPr>
                <w:color w:val="000000" w:themeColor="text1"/>
              </w:rPr>
            </w:pPr>
            <w:r w:rsidRPr="00C0179D">
              <w:rPr>
                <w:color w:val="000000" w:themeColor="text1"/>
              </w:rPr>
              <w:t>молодь – 25409</w:t>
            </w:r>
          </w:p>
          <w:p w14:paraId="3FE8D996" w14:textId="77777777" w:rsidR="00CF7799" w:rsidRDefault="00CF7799" w:rsidP="00FE5EB9">
            <w:pPr>
              <w:pBdr>
                <w:top w:val="nil"/>
                <w:left w:val="nil"/>
                <w:bottom w:val="nil"/>
                <w:right w:val="nil"/>
                <w:between w:val="nil"/>
              </w:pBdr>
              <w:spacing w:after="0" w:line="240" w:lineRule="auto"/>
              <w:jc w:val="both"/>
              <w:rPr>
                <w:b/>
                <w:color w:val="000000" w:themeColor="text1"/>
              </w:rPr>
            </w:pPr>
            <w:r w:rsidRPr="00C0179D">
              <w:rPr>
                <w:b/>
                <w:color w:val="000000" w:themeColor="text1"/>
              </w:rPr>
              <w:t>Кількісні результати проєкту:</w:t>
            </w:r>
          </w:p>
          <w:p w14:paraId="62F026B5" w14:textId="77777777" w:rsidR="00CF7799" w:rsidRPr="00AA721B" w:rsidRDefault="00CF7799" w:rsidP="00CF7799">
            <w:pPr>
              <w:pStyle w:val="aa"/>
              <w:numPr>
                <w:ilvl w:val="0"/>
                <w:numId w:val="15"/>
              </w:numPr>
              <w:pBdr>
                <w:top w:val="nil"/>
                <w:left w:val="nil"/>
                <w:bottom w:val="nil"/>
                <w:right w:val="nil"/>
                <w:between w:val="nil"/>
              </w:pBdr>
              <w:spacing w:after="0" w:line="240" w:lineRule="auto"/>
              <w:jc w:val="both"/>
              <w:rPr>
                <w:color w:val="000000" w:themeColor="text1"/>
              </w:rPr>
            </w:pPr>
            <w:r>
              <w:rPr>
                <w:color w:val="000000" w:themeColor="text1"/>
              </w:rPr>
              <w:t xml:space="preserve">придбано 10 електросамокатів </w:t>
            </w:r>
          </w:p>
          <w:p w14:paraId="3209D814" w14:textId="77777777" w:rsidR="00CF7799" w:rsidRPr="00062A14" w:rsidRDefault="00CF7799" w:rsidP="00CF7799">
            <w:pPr>
              <w:pStyle w:val="aa"/>
              <w:numPr>
                <w:ilvl w:val="0"/>
                <w:numId w:val="15"/>
              </w:numPr>
              <w:pBdr>
                <w:top w:val="nil"/>
                <w:left w:val="nil"/>
                <w:bottom w:val="nil"/>
                <w:right w:val="nil"/>
                <w:between w:val="nil"/>
              </w:pBdr>
              <w:spacing w:after="0" w:line="240" w:lineRule="auto"/>
              <w:jc w:val="both"/>
              <w:rPr>
                <w:color w:val="000000" w:themeColor="text1"/>
              </w:rPr>
            </w:pPr>
            <w:r w:rsidRPr="00C0179D">
              <w:rPr>
                <w:color w:val="000000" w:themeColor="text1"/>
              </w:rPr>
              <w:t xml:space="preserve">зростання кількості туристів </w:t>
            </w:r>
            <w:r>
              <w:rPr>
                <w:color w:val="000000" w:themeColor="text1"/>
              </w:rPr>
              <w:t>на 5 тисяч</w:t>
            </w:r>
          </w:p>
          <w:p w14:paraId="3EB34770" w14:textId="77777777" w:rsidR="00CF7799" w:rsidRPr="00C0179D" w:rsidRDefault="00CF7799" w:rsidP="00FE5EB9">
            <w:pPr>
              <w:spacing w:after="0" w:line="240" w:lineRule="auto"/>
              <w:rPr>
                <w:b/>
                <w:color w:val="000000" w:themeColor="text1"/>
              </w:rPr>
            </w:pPr>
            <w:r w:rsidRPr="00C0179D">
              <w:rPr>
                <w:b/>
                <w:color w:val="000000" w:themeColor="text1"/>
              </w:rPr>
              <w:t>Якісні результати проєкту:</w:t>
            </w:r>
          </w:p>
          <w:p w14:paraId="7EC87B29" w14:textId="77777777" w:rsidR="00CF7799" w:rsidRDefault="00CF7799" w:rsidP="00CF7799">
            <w:pPr>
              <w:pStyle w:val="aa"/>
              <w:numPr>
                <w:ilvl w:val="0"/>
                <w:numId w:val="15"/>
              </w:numPr>
              <w:pBdr>
                <w:top w:val="nil"/>
                <w:left w:val="nil"/>
                <w:bottom w:val="nil"/>
                <w:right w:val="nil"/>
                <w:between w:val="nil"/>
              </w:pBdr>
              <w:spacing w:after="0" w:line="240" w:lineRule="auto"/>
              <w:jc w:val="both"/>
              <w:rPr>
                <w:color w:val="000000" w:themeColor="text1"/>
              </w:rPr>
            </w:pPr>
            <w:r w:rsidRPr="00C0179D">
              <w:rPr>
                <w:color w:val="000000" w:themeColor="text1"/>
              </w:rPr>
              <w:t xml:space="preserve">покращення умов </w:t>
            </w:r>
            <w:r>
              <w:rPr>
                <w:color w:val="000000" w:themeColor="text1"/>
              </w:rPr>
              <w:t>надання туристичних послуг</w:t>
            </w:r>
          </w:p>
          <w:p w14:paraId="6C29CE2D" w14:textId="77777777" w:rsidR="00CF7799" w:rsidRDefault="00CF7799" w:rsidP="00CF7799">
            <w:pPr>
              <w:pStyle w:val="aa"/>
              <w:numPr>
                <w:ilvl w:val="0"/>
                <w:numId w:val="15"/>
              </w:numPr>
              <w:pBdr>
                <w:top w:val="nil"/>
                <w:left w:val="nil"/>
                <w:bottom w:val="nil"/>
                <w:right w:val="nil"/>
                <w:between w:val="nil"/>
              </w:pBdr>
              <w:spacing w:after="0" w:line="240" w:lineRule="auto"/>
              <w:jc w:val="both"/>
              <w:rPr>
                <w:color w:val="000000" w:themeColor="text1"/>
              </w:rPr>
            </w:pPr>
            <w:r>
              <w:rPr>
                <w:color w:val="000000" w:themeColor="text1"/>
              </w:rPr>
              <w:t>підвищення комфортності перебування туристів</w:t>
            </w:r>
          </w:p>
          <w:p w14:paraId="1AD77EF9" w14:textId="77777777" w:rsidR="00CF7799" w:rsidRDefault="00CF7799" w:rsidP="00CF7799">
            <w:pPr>
              <w:pStyle w:val="aa"/>
              <w:numPr>
                <w:ilvl w:val="0"/>
                <w:numId w:val="15"/>
              </w:numPr>
              <w:pBdr>
                <w:top w:val="nil"/>
                <w:left w:val="nil"/>
                <w:bottom w:val="nil"/>
                <w:right w:val="nil"/>
                <w:between w:val="nil"/>
              </w:pBdr>
              <w:spacing w:after="0" w:line="240" w:lineRule="auto"/>
              <w:jc w:val="both"/>
              <w:rPr>
                <w:color w:val="000000" w:themeColor="text1"/>
              </w:rPr>
            </w:pPr>
            <w:r>
              <w:rPr>
                <w:color w:val="000000" w:themeColor="text1"/>
              </w:rPr>
              <w:t xml:space="preserve">покращення міської транспортної інфраструктури </w:t>
            </w:r>
          </w:p>
          <w:p w14:paraId="582EDC37" w14:textId="77777777" w:rsidR="00CF7799" w:rsidRPr="00C0179D" w:rsidRDefault="00CF7799" w:rsidP="00CF7799">
            <w:pPr>
              <w:pStyle w:val="aa"/>
              <w:numPr>
                <w:ilvl w:val="0"/>
                <w:numId w:val="15"/>
              </w:numPr>
              <w:pBdr>
                <w:top w:val="nil"/>
                <w:left w:val="nil"/>
                <w:bottom w:val="nil"/>
                <w:right w:val="nil"/>
                <w:between w:val="nil"/>
              </w:pBdr>
              <w:spacing w:after="0" w:line="240" w:lineRule="auto"/>
              <w:jc w:val="both"/>
              <w:rPr>
                <w:color w:val="000000" w:themeColor="text1"/>
              </w:rPr>
            </w:pPr>
            <w:r>
              <w:rPr>
                <w:color w:val="000000" w:themeColor="text1"/>
              </w:rPr>
              <w:t>формування екологічної свідомості населення громади</w:t>
            </w:r>
          </w:p>
        </w:tc>
      </w:tr>
      <w:tr w:rsidR="00CF7799" w14:paraId="607399DA" w14:textId="77777777" w:rsidTr="00FE5EB9">
        <w:tc>
          <w:tcPr>
            <w:tcW w:w="2835" w:type="dxa"/>
          </w:tcPr>
          <w:p w14:paraId="0D1479DA" w14:textId="77777777" w:rsidR="00CF7799" w:rsidRDefault="00CF7799" w:rsidP="00FE5EB9">
            <w:pPr>
              <w:spacing w:after="0" w:line="240" w:lineRule="auto"/>
              <w:rPr>
                <w:b/>
              </w:rPr>
            </w:pPr>
            <w:r>
              <w:rPr>
                <w:b/>
              </w:rPr>
              <w:t>6. Опис проблеми або потреби, на вирішення якої спрямований проєкт</w:t>
            </w:r>
          </w:p>
        </w:tc>
        <w:tc>
          <w:tcPr>
            <w:tcW w:w="7229" w:type="dxa"/>
          </w:tcPr>
          <w:p w14:paraId="659356BE" w14:textId="77777777" w:rsidR="00CF7799" w:rsidRDefault="00CF7799" w:rsidP="00FE5EB9">
            <w:pPr>
              <w:spacing w:after="0" w:line="240" w:lineRule="auto"/>
              <w:jc w:val="both"/>
            </w:pPr>
            <w:r>
              <w:t xml:space="preserve">Щороку місто Ніжин відвідують близько 15 тисяч туристів, через місто проходять 36 туристичних маршрутів. У зв’язку із великою кількістю туристичних маршрутів та значною концентрацією пам’яток архітектури, туристи не мають змоги відвідати всі туристичні локації. Тому проєкт спрямований на підвищення мобільності та швидкості надання туристичних послуг громади.    </w:t>
            </w:r>
          </w:p>
        </w:tc>
      </w:tr>
      <w:tr w:rsidR="00CF7799" w14:paraId="3B7B7267" w14:textId="77777777" w:rsidTr="00FE5EB9">
        <w:tc>
          <w:tcPr>
            <w:tcW w:w="2835" w:type="dxa"/>
          </w:tcPr>
          <w:p w14:paraId="4DE23070" w14:textId="77777777" w:rsidR="00CF7799" w:rsidRDefault="00CF7799" w:rsidP="00FE5EB9">
            <w:pPr>
              <w:spacing w:after="0" w:line="240" w:lineRule="auto"/>
              <w:rPr>
                <w:b/>
              </w:rPr>
            </w:pPr>
            <w:r>
              <w:rPr>
                <w:b/>
              </w:rPr>
              <w:t>7. Доцільність проєкту</w:t>
            </w:r>
          </w:p>
        </w:tc>
        <w:tc>
          <w:tcPr>
            <w:tcW w:w="7229" w:type="dxa"/>
          </w:tcPr>
          <w:p w14:paraId="79691645" w14:textId="77777777" w:rsidR="00CF7799" w:rsidRDefault="00CF7799" w:rsidP="00FE5EB9">
            <w:pPr>
              <w:spacing w:after="0" w:line="240" w:lineRule="auto"/>
              <w:jc w:val="both"/>
            </w:pPr>
            <w:r>
              <w:t xml:space="preserve">Доцільність проєкт обумовлюється розвинутою туристичною інфраструктурою громади. Важливим також різке збільшення кількості автомобілів на дорогах міста, за останні 10 років кількість транспортних засобів у місті зросла з 4,5 тисяч до 14,8 тисяч. Поряд із стрімким зростанням транспортних засобів, частка екологічних видів транспорту залишається надзвичайно малою – на рівні 200 одиниць. </w:t>
            </w:r>
          </w:p>
          <w:p w14:paraId="4F88503F" w14:textId="77777777" w:rsidR="00CF7799" w:rsidRPr="007557C2" w:rsidRDefault="00CF7799" w:rsidP="00FE5EB9">
            <w:pPr>
              <w:spacing w:after="0" w:line="240" w:lineRule="auto"/>
              <w:jc w:val="both"/>
              <w:rPr>
                <w:color w:val="000000" w:themeColor="text1"/>
              </w:rPr>
            </w:pPr>
            <w:r>
              <w:t xml:space="preserve">Результати реалізації проєкту будуть матимуть комбінований характер. Проєкт сприятиме розвитку туризму, діючого бізнесу та збільшення еко-свідомості населення громади. </w:t>
            </w:r>
            <w:r>
              <w:rPr>
                <w:color w:val="000000" w:themeColor="text1"/>
              </w:rPr>
              <w:t xml:space="preserve"> </w:t>
            </w:r>
          </w:p>
        </w:tc>
      </w:tr>
      <w:tr w:rsidR="00CF7799" w14:paraId="6FF8514E" w14:textId="77777777" w:rsidTr="00FE5EB9">
        <w:tc>
          <w:tcPr>
            <w:tcW w:w="2835" w:type="dxa"/>
          </w:tcPr>
          <w:p w14:paraId="09E0BA61" w14:textId="77777777" w:rsidR="00CF7799" w:rsidRDefault="00CF7799" w:rsidP="00FE5EB9">
            <w:pPr>
              <w:spacing w:after="0" w:line="240" w:lineRule="auto"/>
              <w:rPr>
                <w:b/>
              </w:rPr>
            </w:pPr>
            <w:r>
              <w:rPr>
                <w:b/>
              </w:rPr>
              <w:t>8. Опис проєкту</w:t>
            </w:r>
          </w:p>
        </w:tc>
        <w:tc>
          <w:tcPr>
            <w:tcW w:w="7229" w:type="dxa"/>
          </w:tcPr>
          <w:p w14:paraId="0D5AD05E" w14:textId="77777777" w:rsidR="00CF7799" w:rsidRDefault="00CF7799" w:rsidP="00FE5EB9">
            <w:pPr>
              <w:spacing w:after="0" w:line="240" w:lineRule="auto"/>
              <w:jc w:val="both"/>
              <w:rPr>
                <w:color w:val="FF0000"/>
              </w:rPr>
            </w:pPr>
            <w:r>
              <w:t xml:space="preserve">В рамках проєкту передбачається закупівля електросамокатів з метою підвищення мобільності туристичних послуг.  </w:t>
            </w:r>
          </w:p>
        </w:tc>
      </w:tr>
      <w:tr w:rsidR="00CF7799" w14:paraId="1CAA2EF8" w14:textId="77777777" w:rsidTr="00FE5EB9">
        <w:tc>
          <w:tcPr>
            <w:tcW w:w="2835" w:type="dxa"/>
          </w:tcPr>
          <w:p w14:paraId="24540F27" w14:textId="77777777" w:rsidR="00CF7799" w:rsidRDefault="00CF7799" w:rsidP="00FE5EB9">
            <w:pPr>
              <w:spacing w:after="0" w:line="240" w:lineRule="auto"/>
              <w:rPr>
                <w:b/>
              </w:rPr>
            </w:pPr>
            <w:r>
              <w:rPr>
                <w:b/>
              </w:rPr>
              <w:t>9. Ключові етапи реалізації проєкту</w:t>
            </w:r>
          </w:p>
        </w:tc>
        <w:tc>
          <w:tcPr>
            <w:tcW w:w="7229" w:type="dxa"/>
          </w:tcPr>
          <w:p w14:paraId="47D621B6" w14:textId="77777777" w:rsidR="00CF7799" w:rsidRDefault="00CF7799" w:rsidP="00FE5EB9">
            <w:pPr>
              <w:spacing w:after="0" w:line="240" w:lineRule="auto"/>
              <w:jc w:val="both"/>
            </w:pPr>
            <w:r>
              <w:t>Основними етапами реалізації проєкту є:</w:t>
            </w:r>
          </w:p>
          <w:p w14:paraId="7CD81516" w14:textId="77777777" w:rsidR="00CF7799" w:rsidRDefault="00CF7799" w:rsidP="00CF7799">
            <w:pPr>
              <w:numPr>
                <w:ilvl w:val="0"/>
                <w:numId w:val="7"/>
              </w:numPr>
              <w:pBdr>
                <w:top w:val="nil"/>
                <w:left w:val="nil"/>
                <w:bottom w:val="nil"/>
                <w:right w:val="nil"/>
                <w:between w:val="nil"/>
              </w:pBdr>
              <w:spacing w:after="0" w:line="240" w:lineRule="auto"/>
              <w:ind w:left="0" w:firstLine="0"/>
              <w:jc w:val="both"/>
              <w:rPr>
                <w:color w:val="000000"/>
              </w:rPr>
            </w:pPr>
            <w:r>
              <w:rPr>
                <w:color w:val="000000"/>
              </w:rPr>
              <w:t>Підготовчий</w:t>
            </w:r>
          </w:p>
          <w:p w14:paraId="08ADE242" w14:textId="77777777" w:rsidR="00CF7799" w:rsidRDefault="00CF7799" w:rsidP="00CF7799">
            <w:pPr>
              <w:numPr>
                <w:ilvl w:val="0"/>
                <w:numId w:val="7"/>
              </w:numPr>
              <w:pBdr>
                <w:top w:val="nil"/>
                <w:left w:val="nil"/>
                <w:bottom w:val="nil"/>
                <w:right w:val="nil"/>
                <w:between w:val="nil"/>
              </w:pBdr>
              <w:spacing w:after="0" w:line="240" w:lineRule="auto"/>
              <w:ind w:left="0" w:firstLine="0"/>
              <w:jc w:val="both"/>
              <w:rPr>
                <w:color w:val="000000"/>
              </w:rPr>
            </w:pPr>
            <w:r>
              <w:rPr>
                <w:color w:val="000000"/>
              </w:rPr>
              <w:t>Організаційний</w:t>
            </w:r>
          </w:p>
          <w:p w14:paraId="11CDBBCC" w14:textId="77777777" w:rsidR="00CF7799" w:rsidRDefault="00CF7799" w:rsidP="00CF7799">
            <w:pPr>
              <w:numPr>
                <w:ilvl w:val="0"/>
                <w:numId w:val="7"/>
              </w:numPr>
              <w:pBdr>
                <w:top w:val="nil"/>
                <w:left w:val="nil"/>
                <w:bottom w:val="nil"/>
                <w:right w:val="nil"/>
                <w:between w:val="nil"/>
              </w:pBdr>
              <w:spacing w:after="0" w:line="240" w:lineRule="auto"/>
              <w:ind w:left="0" w:firstLine="0"/>
              <w:jc w:val="both"/>
              <w:rPr>
                <w:color w:val="000000"/>
              </w:rPr>
            </w:pPr>
            <w:r>
              <w:rPr>
                <w:color w:val="000000"/>
              </w:rPr>
              <w:t xml:space="preserve">Завершальний </w:t>
            </w:r>
          </w:p>
        </w:tc>
      </w:tr>
      <w:tr w:rsidR="00CF7799" w14:paraId="3B324DB7" w14:textId="77777777" w:rsidTr="00FE5EB9">
        <w:tc>
          <w:tcPr>
            <w:tcW w:w="2835" w:type="dxa"/>
          </w:tcPr>
          <w:p w14:paraId="47D899DD" w14:textId="77777777" w:rsidR="00CF7799" w:rsidRDefault="00CF7799" w:rsidP="00FE5EB9">
            <w:pPr>
              <w:spacing w:after="0" w:line="240" w:lineRule="auto"/>
              <w:rPr>
                <w:b/>
              </w:rPr>
            </w:pPr>
            <w:r>
              <w:rPr>
                <w:b/>
              </w:rPr>
              <w:t>10. Заходи проєкту</w:t>
            </w:r>
          </w:p>
        </w:tc>
        <w:tc>
          <w:tcPr>
            <w:tcW w:w="7229" w:type="dxa"/>
          </w:tcPr>
          <w:p w14:paraId="5B938ED9" w14:textId="77777777" w:rsidR="00CF7799" w:rsidRDefault="00CF7799" w:rsidP="00FE5EB9">
            <w:pPr>
              <w:spacing w:after="0" w:line="240" w:lineRule="auto"/>
              <w:jc w:val="both"/>
              <w:rPr>
                <w:b/>
              </w:rPr>
            </w:pPr>
            <w:r>
              <w:rPr>
                <w:b/>
              </w:rPr>
              <w:t>Етап 1. Підготовчий</w:t>
            </w:r>
          </w:p>
          <w:p w14:paraId="46DBF352" w14:textId="77777777" w:rsidR="00CF7799" w:rsidRPr="008C5DB0" w:rsidRDefault="00CF7799" w:rsidP="00CF7799">
            <w:pPr>
              <w:pStyle w:val="aa"/>
              <w:numPr>
                <w:ilvl w:val="1"/>
                <w:numId w:val="17"/>
              </w:numPr>
              <w:pBdr>
                <w:top w:val="nil"/>
                <w:left w:val="nil"/>
                <w:bottom w:val="nil"/>
                <w:right w:val="nil"/>
                <w:between w:val="nil"/>
              </w:pBdr>
              <w:spacing w:after="0" w:line="240" w:lineRule="auto"/>
              <w:jc w:val="both"/>
              <w:rPr>
                <w:color w:val="000000"/>
              </w:rPr>
            </w:pPr>
            <w:r w:rsidRPr="008C5DB0">
              <w:rPr>
                <w:color w:val="000000"/>
              </w:rPr>
              <w:t xml:space="preserve">Провести засідання Робочої групи з місцевого економічного розвитку, на якому </w:t>
            </w:r>
            <w:r>
              <w:rPr>
                <w:color w:val="000000"/>
              </w:rPr>
              <w:t xml:space="preserve">обговорити деталі реалізації проєкту. </w:t>
            </w:r>
          </w:p>
          <w:p w14:paraId="7F127E7B" w14:textId="77777777" w:rsidR="00CF7799" w:rsidRPr="008C5DB0" w:rsidRDefault="00CF7799" w:rsidP="00CF7799">
            <w:pPr>
              <w:pStyle w:val="aa"/>
              <w:numPr>
                <w:ilvl w:val="1"/>
                <w:numId w:val="17"/>
              </w:numPr>
              <w:pBdr>
                <w:top w:val="nil"/>
                <w:left w:val="nil"/>
                <w:bottom w:val="nil"/>
                <w:right w:val="nil"/>
                <w:between w:val="nil"/>
              </w:pBdr>
              <w:spacing w:after="0" w:line="240" w:lineRule="auto"/>
              <w:jc w:val="both"/>
              <w:rPr>
                <w:color w:val="000000"/>
              </w:rPr>
            </w:pPr>
            <w:r w:rsidRPr="008C5DB0">
              <w:rPr>
                <w:color w:val="000000"/>
              </w:rPr>
              <w:t>Сформувати Робочу групу з реалізації проєкту</w:t>
            </w:r>
          </w:p>
          <w:p w14:paraId="038B31E5" w14:textId="77777777" w:rsidR="00CF7799" w:rsidRDefault="00CF7799" w:rsidP="00CF7799">
            <w:pPr>
              <w:numPr>
                <w:ilvl w:val="0"/>
                <w:numId w:val="8"/>
              </w:numPr>
              <w:pBdr>
                <w:top w:val="nil"/>
                <w:left w:val="nil"/>
                <w:bottom w:val="nil"/>
                <w:right w:val="nil"/>
                <w:between w:val="nil"/>
              </w:pBdr>
              <w:spacing w:after="0" w:line="240" w:lineRule="auto"/>
              <w:ind w:left="0" w:firstLine="0"/>
              <w:jc w:val="both"/>
              <w:rPr>
                <w:color w:val="000000"/>
              </w:rPr>
            </w:pPr>
            <w:r>
              <w:rPr>
                <w:color w:val="000000"/>
              </w:rPr>
              <w:t>Визначити відповідальну особу за реалізацію проєкту</w:t>
            </w:r>
          </w:p>
          <w:p w14:paraId="0E05BF63" w14:textId="69138515" w:rsidR="00CF7799" w:rsidRPr="00AA721B" w:rsidRDefault="00CF7799" w:rsidP="00FE5EB9">
            <w:pPr>
              <w:pBdr>
                <w:top w:val="nil"/>
                <w:left w:val="nil"/>
                <w:bottom w:val="nil"/>
                <w:right w:val="nil"/>
                <w:between w:val="nil"/>
              </w:pBdr>
              <w:jc w:val="both"/>
              <w:rPr>
                <w:color w:val="000000"/>
              </w:rPr>
            </w:pPr>
            <w:r>
              <w:rPr>
                <w:color w:val="000000"/>
              </w:rPr>
              <w:t xml:space="preserve">1.2. </w:t>
            </w:r>
            <w:r w:rsidRPr="00AA721B">
              <w:rPr>
                <w:color w:val="000000"/>
              </w:rPr>
              <w:t>медійний супровід реалізації проєкту (місцеві ЗМІ – веб-портал «</w:t>
            </w:r>
            <w:r w:rsidRPr="00AA721B">
              <w:rPr>
                <w:color w:val="000000"/>
                <w:lang w:val="en-US"/>
              </w:rPr>
              <w:t>MyNizhyn</w:t>
            </w:r>
            <w:r w:rsidRPr="00AA721B">
              <w:rPr>
                <w:color w:val="000000"/>
              </w:rPr>
              <w:t>», «Вкорінь», «Нежатин», «</w:t>
            </w:r>
            <w:r w:rsidRPr="00AA721B">
              <w:rPr>
                <w:color w:val="000000"/>
                <w:lang w:val="en-US"/>
              </w:rPr>
              <w:t>NizhynCity</w:t>
            </w:r>
            <w:r w:rsidRPr="00AA721B">
              <w:rPr>
                <w:color w:val="000000"/>
              </w:rPr>
              <w:t xml:space="preserve">», газета «Вісті», офіційний </w:t>
            </w:r>
            <w:r w:rsidRPr="00AA721B">
              <w:rPr>
                <w:color w:val="000000"/>
              </w:rPr>
              <w:lastRenderedPageBreak/>
              <w:t xml:space="preserve">сайт Ніжинської міської ради, офіційні сторінки структурних підрозділів виконавчого комітету Ніжинської міської ради у соціальні мережі </w:t>
            </w:r>
            <w:r w:rsidRPr="00AA721B">
              <w:rPr>
                <w:color w:val="000000"/>
                <w:lang w:val="en-US"/>
              </w:rPr>
              <w:t>Facebook</w:t>
            </w:r>
            <w:r w:rsidRPr="00AA721B">
              <w:rPr>
                <w:color w:val="000000"/>
              </w:rPr>
              <w:t>)</w:t>
            </w:r>
            <w:r>
              <w:rPr>
                <w:color w:val="000000"/>
              </w:rPr>
              <w:t>.</w:t>
            </w:r>
          </w:p>
          <w:p w14:paraId="0D8BFE5A" w14:textId="77777777" w:rsidR="00CF7799" w:rsidRDefault="00CF7799" w:rsidP="00FE5EB9">
            <w:pPr>
              <w:pBdr>
                <w:top w:val="nil"/>
                <w:left w:val="nil"/>
                <w:bottom w:val="nil"/>
                <w:right w:val="nil"/>
                <w:between w:val="nil"/>
              </w:pBdr>
              <w:spacing w:after="0" w:line="240" w:lineRule="auto"/>
              <w:jc w:val="both"/>
              <w:rPr>
                <w:b/>
                <w:color w:val="000000"/>
              </w:rPr>
            </w:pPr>
            <w:r>
              <w:rPr>
                <w:b/>
                <w:color w:val="000000"/>
              </w:rPr>
              <w:t>Виконавці заходів: сектор інвестиційної діяльності, управління культури та туризму</w:t>
            </w:r>
          </w:p>
          <w:p w14:paraId="4EA97DD0" w14:textId="77777777" w:rsidR="00CF7799" w:rsidRDefault="00CF7799" w:rsidP="00FE5EB9">
            <w:pPr>
              <w:pBdr>
                <w:top w:val="nil"/>
                <w:left w:val="nil"/>
                <w:bottom w:val="nil"/>
                <w:right w:val="nil"/>
                <w:between w:val="nil"/>
              </w:pBdr>
              <w:spacing w:after="0" w:line="240" w:lineRule="auto"/>
              <w:jc w:val="both"/>
              <w:rPr>
                <w:b/>
                <w:color w:val="000000"/>
              </w:rPr>
            </w:pPr>
            <w:r>
              <w:rPr>
                <w:b/>
                <w:color w:val="000000"/>
              </w:rPr>
              <w:t>Етап 2. Організаційний</w:t>
            </w:r>
          </w:p>
          <w:p w14:paraId="574C7A77" w14:textId="77777777" w:rsidR="00CF7799" w:rsidRDefault="00CF7799" w:rsidP="00FE5EB9">
            <w:pPr>
              <w:pBdr>
                <w:top w:val="nil"/>
                <w:left w:val="nil"/>
                <w:bottom w:val="nil"/>
                <w:right w:val="nil"/>
                <w:between w:val="nil"/>
              </w:pBdr>
              <w:spacing w:after="0" w:line="240" w:lineRule="auto"/>
              <w:jc w:val="both"/>
              <w:rPr>
                <w:color w:val="000000"/>
              </w:rPr>
            </w:pPr>
            <w:r>
              <w:rPr>
                <w:color w:val="000000"/>
              </w:rPr>
              <w:t xml:space="preserve">2.1. Проведення зустрічі з місцевими краєзнавцями з метою розробки комплексних маршрутів на електросамокатах. </w:t>
            </w:r>
          </w:p>
          <w:p w14:paraId="2C030245" w14:textId="77777777" w:rsidR="00CF7799" w:rsidRDefault="00CF7799" w:rsidP="00FE5EB9">
            <w:pPr>
              <w:pBdr>
                <w:top w:val="nil"/>
                <w:left w:val="nil"/>
                <w:bottom w:val="nil"/>
                <w:right w:val="nil"/>
                <w:between w:val="nil"/>
              </w:pBdr>
              <w:spacing w:after="0" w:line="240" w:lineRule="auto"/>
              <w:jc w:val="both"/>
              <w:rPr>
                <w:color w:val="000000"/>
              </w:rPr>
            </w:pPr>
            <w:r>
              <w:rPr>
                <w:color w:val="000000"/>
              </w:rPr>
              <w:t xml:space="preserve">2.2. Популяризації матеріалів про наявні туристичні маршрути.  </w:t>
            </w:r>
          </w:p>
          <w:p w14:paraId="0A7ADF25" w14:textId="77777777" w:rsidR="00CF7799" w:rsidRDefault="00CF7799" w:rsidP="00FE5EB9">
            <w:pPr>
              <w:pBdr>
                <w:top w:val="nil"/>
                <w:left w:val="nil"/>
                <w:bottom w:val="nil"/>
                <w:right w:val="nil"/>
                <w:between w:val="nil"/>
              </w:pBdr>
              <w:spacing w:after="0" w:line="240" w:lineRule="auto"/>
              <w:jc w:val="both"/>
              <w:rPr>
                <w:color w:val="000000"/>
              </w:rPr>
            </w:pPr>
            <w:r>
              <w:rPr>
                <w:color w:val="000000"/>
              </w:rPr>
              <w:t>2.3.</w:t>
            </w:r>
            <w:r w:rsidRPr="00AA721B">
              <w:rPr>
                <w:rFonts w:ascii="Times New Roman" w:hAnsi="Times New Roman"/>
              </w:rPr>
              <w:t xml:space="preserve"> Медійний супровід реалізації проєкту (місцеві ЗМІ – веб-портал «</w:t>
            </w:r>
            <w:r w:rsidRPr="00AA721B">
              <w:rPr>
                <w:rFonts w:ascii="Times New Roman" w:hAnsi="Times New Roman"/>
                <w:lang w:val="en-US"/>
              </w:rPr>
              <w:t>MyNizhyn</w:t>
            </w:r>
            <w:r w:rsidRPr="00AA721B">
              <w:rPr>
                <w:rFonts w:ascii="Times New Roman" w:hAnsi="Times New Roman"/>
              </w:rPr>
              <w:t>», «Вкорінь», «Нежатин», «</w:t>
            </w:r>
            <w:r w:rsidRPr="00AA721B">
              <w:rPr>
                <w:rFonts w:ascii="Times New Roman" w:hAnsi="Times New Roman"/>
                <w:lang w:val="en-US"/>
              </w:rPr>
              <w:t>NizhynCity</w:t>
            </w:r>
            <w:r w:rsidRPr="00AA721B">
              <w:rPr>
                <w:rFonts w:ascii="Times New Roman" w:hAnsi="Times New Roman"/>
              </w:rPr>
              <w:t xml:space="preserve">», газета «Вісті», офіційний сайт Ніжинської міської ради, офіційні сторінки структурних підрозділів виконавчого комітету Ніжинської міської ради у соціальні мережі </w:t>
            </w:r>
            <w:r w:rsidRPr="00AA721B">
              <w:rPr>
                <w:rFonts w:ascii="Times New Roman" w:hAnsi="Times New Roman"/>
                <w:lang w:val="en-US"/>
              </w:rPr>
              <w:t>Facebook</w:t>
            </w:r>
            <w:r w:rsidRPr="00AA721B">
              <w:rPr>
                <w:rFonts w:ascii="Times New Roman" w:hAnsi="Times New Roman"/>
              </w:rPr>
              <w:t>).</w:t>
            </w:r>
          </w:p>
          <w:p w14:paraId="26CF4C42" w14:textId="77777777" w:rsidR="00CF7799" w:rsidRDefault="00CF7799" w:rsidP="00FE5EB9">
            <w:pPr>
              <w:pBdr>
                <w:top w:val="nil"/>
                <w:left w:val="nil"/>
                <w:bottom w:val="nil"/>
                <w:right w:val="nil"/>
                <w:between w:val="nil"/>
              </w:pBdr>
              <w:spacing w:after="0" w:line="240" w:lineRule="auto"/>
              <w:jc w:val="both"/>
              <w:rPr>
                <w:b/>
                <w:color w:val="000000"/>
              </w:rPr>
            </w:pPr>
            <w:r>
              <w:rPr>
                <w:b/>
                <w:color w:val="000000"/>
              </w:rPr>
              <w:t>Виконавці заходів: управління культури та туризму</w:t>
            </w:r>
          </w:p>
          <w:p w14:paraId="79AD5431" w14:textId="77777777" w:rsidR="00CF7799" w:rsidRDefault="00CF7799" w:rsidP="00FE5EB9">
            <w:pPr>
              <w:spacing w:after="0" w:line="240" w:lineRule="auto"/>
              <w:jc w:val="both"/>
              <w:rPr>
                <w:b/>
              </w:rPr>
            </w:pPr>
            <w:r>
              <w:rPr>
                <w:b/>
              </w:rPr>
              <w:t>Етап 3. Завершальний</w:t>
            </w:r>
          </w:p>
          <w:p w14:paraId="0983E24D" w14:textId="77777777" w:rsidR="00CF7799" w:rsidRDefault="00CF7799" w:rsidP="00FE5EB9">
            <w:pPr>
              <w:spacing w:after="0" w:line="240" w:lineRule="auto"/>
              <w:jc w:val="both"/>
            </w:pPr>
            <w:r>
              <w:t xml:space="preserve">3.1. Закупівля 10 електросамкотаів та необхідного епікерування.    </w:t>
            </w:r>
          </w:p>
          <w:p w14:paraId="238D5940" w14:textId="77777777" w:rsidR="00CF7799" w:rsidRDefault="00CF7799" w:rsidP="00FE5EB9">
            <w:pPr>
              <w:spacing w:after="0" w:line="240" w:lineRule="auto"/>
              <w:jc w:val="both"/>
            </w:pPr>
            <w:r>
              <w:t xml:space="preserve">3.2. Визначення осіб відповідальних за зберігання та  обслуговування електросамокатів. </w:t>
            </w:r>
          </w:p>
          <w:p w14:paraId="00A5A559" w14:textId="77777777" w:rsidR="00CF7799" w:rsidRPr="00AA721B" w:rsidRDefault="00CF7799" w:rsidP="00FE5EB9">
            <w:pPr>
              <w:spacing w:after="0" w:line="240" w:lineRule="auto"/>
              <w:jc w:val="both"/>
            </w:pPr>
            <w:r>
              <w:t xml:space="preserve">4.3. Висвітлення у місцевих ЗМІ </w:t>
            </w:r>
            <w:r w:rsidRPr="00AA721B">
              <w:t>– веб-портал «</w:t>
            </w:r>
            <w:r w:rsidRPr="00AA721B">
              <w:rPr>
                <w:lang w:val="en-US"/>
              </w:rPr>
              <w:t>MyNizhyn</w:t>
            </w:r>
            <w:r w:rsidRPr="00AA721B">
              <w:t>», «Вкорінь», «Нежатин», «</w:t>
            </w:r>
            <w:r w:rsidRPr="00AA721B">
              <w:rPr>
                <w:lang w:val="en-US"/>
              </w:rPr>
              <w:t>NizhynCity</w:t>
            </w:r>
            <w:r w:rsidRPr="00AA721B">
              <w:t xml:space="preserve">», газета «Вісті», офіційний сайт Ніжинської міської ради, офіційні сторінки структурних підрозділів виконавчого комітету Ніжинської міської ради у соціальні мережі </w:t>
            </w:r>
            <w:r w:rsidRPr="00AA721B">
              <w:rPr>
                <w:lang w:val="en-US"/>
              </w:rPr>
              <w:t>Facebook</w:t>
            </w:r>
            <w:r w:rsidRPr="00AA721B">
              <w:t>).</w:t>
            </w:r>
          </w:p>
          <w:p w14:paraId="6DC50A8A" w14:textId="77777777" w:rsidR="00CF7799" w:rsidRPr="00AA721B" w:rsidRDefault="00CF7799" w:rsidP="00FE5EB9">
            <w:pPr>
              <w:spacing w:after="0" w:line="240" w:lineRule="auto"/>
              <w:jc w:val="both"/>
            </w:pPr>
          </w:p>
        </w:tc>
      </w:tr>
      <w:tr w:rsidR="00CF7799" w14:paraId="56D412FF" w14:textId="77777777" w:rsidTr="00FE5EB9">
        <w:tc>
          <w:tcPr>
            <w:tcW w:w="2835" w:type="dxa"/>
          </w:tcPr>
          <w:p w14:paraId="13DC34FB" w14:textId="77777777" w:rsidR="00CF7799" w:rsidRDefault="00CF7799" w:rsidP="00FE5EB9">
            <w:pPr>
              <w:spacing w:after="0" w:line="240" w:lineRule="auto"/>
              <w:rPr>
                <w:b/>
              </w:rPr>
            </w:pPr>
            <w:r>
              <w:rPr>
                <w:b/>
              </w:rPr>
              <w:lastRenderedPageBreak/>
              <w:t>11. Очікувані результати від реалізації проєкту</w:t>
            </w:r>
          </w:p>
        </w:tc>
        <w:tc>
          <w:tcPr>
            <w:tcW w:w="7229" w:type="dxa"/>
          </w:tcPr>
          <w:p w14:paraId="01E95050" w14:textId="77777777" w:rsidR="00CF7799" w:rsidRDefault="00CF7799" w:rsidP="00FE5EB9">
            <w:pPr>
              <w:spacing w:after="0" w:line="240" w:lineRule="auto"/>
              <w:jc w:val="both"/>
            </w:pPr>
            <w:r>
              <w:t>1. Закуплено 10 електросамкатів.</w:t>
            </w:r>
          </w:p>
          <w:p w14:paraId="6EBAB958" w14:textId="77777777" w:rsidR="00CF7799" w:rsidRDefault="00CF7799" w:rsidP="00FE5EB9">
            <w:pPr>
              <w:spacing w:after="0" w:line="240" w:lineRule="auto"/>
              <w:jc w:val="both"/>
            </w:pPr>
            <w:r>
              <w:t xml:space="preserve">2. Розроблено комплексний туристичний маршрут для електросамокатів. </w:t>
            </w:r>
          </w:p>
          <w:p w14:paraId="0C654C3A" w14:textId="77777777" w:rsidR="00CF7799" w:rsidRDefault="00CF7799" w:rsidP="00FE5EB9">
            <w:pPr>
              <w:spacing w:after="0" w:line="240" w:lineRule="auto"/>
              <w:jc w:val="both"/>
            </w:pPr>
            <w:r>
              <w:t>3. Збільшення кількості туристів.</w:t>
            </w:r>
          </w:p>
          <w:p w14:paraId="2529FCCD" w14:textId="77777777" w:rsidR="00CF7799" w:rsidRDefault="00CF7799" w:rsidP="00FE5EB9">
            <w:pPr>
              <w:spacing w:after="0" w:line="240" w:lineRule="auto"/>
              <w:jc w:val="both"/>
              <w:rPr>
                <w:color w:val="FF0000"/>
              </w:rPr>
            </w:pPr>
            <w:r>
              <w:t xml:space="preserve">4. Формування екологічної свідомості мешканців громади  </w:t>
            </w:r>
          </w:p>
        </w:tc>
      </w:tr>
      <w:tr w:rsidR="00CF7799" w14:paraId="09ED048C" w14:textId="77777777" w:rsidTr="00FE5EB9">
        <w:tc>
          <w:tcPr>
            <w:tcW w:w="2835" w:type="dxa"/>
          </w:tcPr>
          <w:p w14:paraId="20E9A844" w14:textId="77777777" w:rsidR="00CF7799" w:rsidRDefault="00CF7799" w:rsidP="00FE5EB9">
            <w:pPr>
              <w:spacing w:after="0" w:line="240" w:lineRule="auto"/>
              <w:rPr>
                <w:b/>
              </w:rPr>
            </w:pPr>
            <w:r>
              <w:rPr>
                <w:b/>
              </w:rPr>
              <w:t>12. Графік реалізації проєкту і його тривалість</w:t>
            </w:r>
          </w:p>
        </w:tc>
        <w:tc>
          <w:tcPr>
            <w:tcW w:w="7229" w:type="dxa"/>
          </w:tcPr>
          <w:p w14:paraId="3EE8F432" w14:textId="77777777" w:rsidR="00CF7799" w:rsidRDefault="00CF7799" w:rsidP="00FE5EB9">
            <w:pPr>
              <w:spacing w:after="0" w:line="240" w:lineRule="auto"/>
              <w:jc w:val="both"/>
              <w:rPr>
                <w:color w:val="FF0000"/>
              </w:rPr>
            </w:pPr>
            <w:r>
              <w:t>Тривалість проєкту – 6 місяців.</w:t>
            </w:r>
          </w:p>
        </w:tc>
      </w:tr>
      <w:tr w:rsidR="00CF7799" w14:paraId="5E09C943" w14:textId="77777777" w:rsidTr="00FE5EB9">
        <w:tc>
          <w:tcPr>
            <w:tcW w:w="2835" w:type="dxa"/>
          </w:tcPr>
          <w:p w14:paraId="64D4354A" w14:textId="77777777" w:rsidR="00CF7799" w:rsidRDefault="00CF7799" w:rsidP="00FE5EB9">
            <w:pPr>
              <w:spacing w:after="0" w:line="240" w:lineRule="auto"/>
              <w:rPr>
                <w:b/>
              </w:rPr>
            </w:pPr>
            <w:r>
              <w:rPr>
                <w:b/>
              </w:rPr>
              <w:t>13. Необхідні фінансові ресурси, тис. грн.</w:t>
            </w:r>
          </w:p>
        </w:tc>
        <w:tc>
          <w:tcPr>
            <w:tcW w:w="7229" w:type="dxa"/>
          </w:tcPr>
          <w:p w14:paraId="3C0D4E32" w14:textId="77777777" w:rsidR="00CF7799" w:rsidRDefault="00CF7799" w:rsidP="00FE5EB9">
            <w:pPr>
              <w:spacing w:after="0" w:line="240" w:lineRule="auto"/>
              <w:jc w:val="both"/>
            </w:pPr>
            <w:r>
              <w:t>Загальний бюджет проєкту – 200 тис. грн., в т.ч.:</w:t>
            </w:r>
          </w:p>
          <w:p w14:paraId="657DA6BC" w14:textId="77777777" w:rsidR="00CF7799" w:rsidRPr="00376CA0" w:rsidRDefault="00CF7799" w:rsidP="00CF7799">
            <w:pPr>
              <w:numPr>
                <w:ilvl w:val="0"/>
                <w:numId w:val="11"/>
              </w:numPr>
              <w:pBdr>
                <w:top w:val="nil"/>
                <w:left w:val="nil"/>
                <w:bottom w:val="nil"/>
                <w:right w:val="nil"/>
                <w:between w:val="nil"/>
              </w:pBdr>
              <w:spacing w:after="0" w:line="240" w:lineRule="auto"/>
              <w:ind w:left="0" w:firstLine="0"/>
              <w:jc w:val="both"/>
              <w:rPr>
                <w:color w:val="000000"/>
              </w:rPr>
            </w:pPr>
            <w:r>
              <w:rPr>
                <w:color w:val="000000"/>
              </w:rPr>
              <w:t xml:space="preserve">електросамокати – 170 тис. грн. </w:t>
            </w:r>
            <w:r w:rsidRPr="00376CA0">
              <w:rPr>
                <w:color w:val="000000"/>
              </w:rPr>
              <w:t xml:space="preserve"> – грантове фінансування </w:t>
            </w:r>
          </w:p>
          <w:p w14:paraId="20725A95" w14:textId="77777777" w:rsidR="00CF7799" w:rsidRDefault="00CF7799" w:rsidP="00CF7799">
            <w:pPr>
              <w:numPr>
                <w:ilvl w:val="0"/>
                <w:numId w:val="10"/>
              </w:numPr>
              <w:pBdr>
                <w:top w:val="nil"/>
                <w:left w:val="nil"/>
                <w:bottom w:val="nil"/>
                <w:right w:val="nil"/>
                <w:between w:val="nil"/>
              </w:pBdr>
              <w:spacing w:after="0" w:line="240" w:lineRule="auto"/>
              <w:ind w:left="0" w:firstLine="0"/>
              <w:jc w:val="both"/>
              <w:rPr>
                <w:color w:val="000000"/>
              </w:rPr>
            </w:pPr>
            <w:r>
              <w:rPr>
                <w:color w:val="000000"/>
              </w:rPr>
              <w:t xml:space="preserve">промоційна діяльність – 30 тис.грн. – місцевий бюджет </w:t>
            </w:r>
          </w:p>
        </w:tc>
      </w:tr>
      <w:tr w:rsidR="00CF7799" w14:paraId="4222075C" w14:textId="77777777" w:rsidTr="00FE5EB9">
        <w:tc>
          <w:tcPr>
            <w:tcW w:w="2835" w:type="dxa"/>
          </w:tcPr>
          <w:p w14:paraId="387B05F4" w14:textId="77777777" w:rsidR="00CF7799" w:rsidRDefault="00CF7799" w:rsidP="00FE5EB9">
            <w:pPr>
              <w:spacing w:after="0" w:line="240" w:lineRule="auto"/>
              <w:rPr>
                <w:b/>
              </w:rPr>
            </w:pPr>
            <w:r>
              <w:rPr>
                <w:b/>
              </w:rPr>
              <w:t>14. Можливі джерела співфінансування проєкту</w:t>
            </w:r>
          </w:p>
        </w:tc>
        <w:tc>
          <w:tcPr>
            <w:tcW w:w="7229" w:type="dxa"/>
          </w:tcPr>
          <w:p w14:paraId="62A029B8" w14:textId="77777777" w:rsidR="00CF7799" w:rsidRDefault="00CF7799" w:rsidP="00CF7799">
            <w:pPr>
              <w:numPr>
                <w:ilvl w:val="0"/>
                <w:numId w:val="13"/>
              </w:numPr>
              <w:pBdr>
                <w:top w:val="nil"/>
                <w:left w:val="nil"/>
                <w:bottom w:val="nil"/>
                <w:right w:val="nil"/>
                <w:between w:val="nil"/>
              </w:pBdr>
              <w:spacing w:after="0" w:line="240" w:lineRule="auto"/>
              <w:ind w:left="0" w:firstLine="0"/>
              <w:jc w:val="both"/>
              <w:rPr>
                <w:color w:val="000000"/>
              </w:rPr>
            </w:pPr>
            <w:r>
              <w:rPr>
                <w:color w:val="000000"/>
              </w:rPr>
              <w:t>Кошти місцевого бюджету – 30 тис. грн.</w:t>
            </w:r>
          </w:p>
          <w:p w14:paraId="356D6E02" w14:textId="77777777" w:rsidR="00CF7799" w:rsidRDefault="00CF7799" w:rsidP="00CF7799">
            <w:pPr>
              <w:numPr>
                <w:ilvl w:val="0"/>
                <w:numId w:val="13"/>
              </w:numPr>
              <w:pBdr>
                <w:top w:val="nil"/>
                <w:left w:val="nil"/>
                <w:bottom w:val="nil"/>
                <w:right w:val="nil"/>
                <w:between w:val="nil"/>
              </w:pBdr>
              <w:spacing w:after="0" w:line="240" w:lineRule="auto"/>
              <w:ind w:left="0" w:firstLine="0"/>
              <w:jc w:val="both"/>
              <w:rPr>
                <w:color w:val="000000"/>
              </w:rPr>
            </w:pPr>
            <w:r>
              <w:rPr>
                <w:color w:val="000000"/>
              </w:rPr>
              <w:t>кошти Програми DOBRE – 170 тис. грн.</w:t>
            </w:r>
          </w:p>
        </w:tc>
      </w:tr>
      <w:tr w:rsidR="00CF7799" w14:paraId="767DE2A6" w14:textId="77777777" w:rsidTr="00FE5EB9">
        <w:tc>
          <w:tcPr>
            <w:tcW w:w="2835" w:type="dxa"/>
          </w:tcPr>
          <w:p w14:paraId="2E813CF3" w14:textId="77777777" w:rsidR="00CF7799" w:rsidRDefault="00CF7799" w:rsidP="00FE5EB9">
            <w:pPr>
              <w:spacing w:after="0" w:line="240" w:lineRule="auto"/>
              <w:rPr>
                <w:b/>
              </w:rPr>
            </w:pPr>
            <w:r>
              <w:rPr>
                <w:b/>
              </w:rPr>
              <w:t>15. Нефінансові ресурси, необхідні для реалізації проєкту</w:t>
            </w:r>
          </w:p>
          <w:p w14:paraId="2F0BF8AA" w14:textId="77777777" w:rsidR="00CF7799" w:rsidRDefault="00CF7799" w:rsidP="00FE5EB9">
            <w:pPr>
              <w:spacing w:after="0" w:line="240" w:lineRule="auto"/>
              <w:rPr>
                <w:b/>
                <w:sz w:val="16"/>
                <w:szCs w:val="16"/>
              </w:rPr>
            </w:pPr>
            <w:r>
              <w:rPr>
                <w:b/>
                <w:sz w:val="16"/>
                <w:szCs w:val="16"/>
              </w:rPr>
              <w:t>(документація, дозволи, інфраструктура, природні ресурси тощо)</w:t>
            </w:r>
          </w:p>
        </w:tc>
        <w:tc>
          <w:tcPr>
            <w:tcW w:w="7229" w:type="dxa"/>
          </w:tcPr>
          <w:p w14:paraId="794F690C" w14:textId="77777777" w:rsidR="00CF7799" w:rsidRPr="001018EC" w:rsidRDefault="00CF7799" w:rsidP="00CF7799">
            <w:pPr>
              <w:pStyle w:val="aa"/>
              <w:numPr>
                <w:ilvl w:val="1"/>
                <w:numId w:val="10"/>
              </w:numPr>
              <w:pBdr>
                <w:top w:val="nil"/>
                <w:left w:val="nil"/>
                <w:bottom w:val="nil"/>
                <w:right w:val="nil"/>
                <w:between w:val="nil"/>
              </w:pBdr>
              <w:spacing w:after="0" w:line="240" w:lineRule="auto"/>
              <w:jc w:val="both"/>
              <w:rPr>
                <w:color w:val="FF0000"/>
              </w:rPr>
            </w:pPr>
          </w:p>
        </w:tc>
      </w:tr>
      <w:tr w:rsidR="00CF7799" w14:paraId="2CFF4E60" w14:textId="77777777" w:rsidTr="00FE5EB9">
        <w:tc>
          <w:tcPr>
            <w:tcW w:w="2835" w:type="dxa"/>
          </w:tcPr>
          <w:p w14:paraId="566CECB8" w14:textId="77777777" w:rsidR="00CF7799" w:rsidRDefault="00CF7799" w:rsidP="00FE5EB9">
            <w:pPr>
              <w:spacing w:after="0" w:line="240" w:lineRule="auto"/>
              <w:rPr>
                <w:b/>
              </w:rPr>
            </w:pPr>
            <w:r>
              <w:rPr>
                <w:b/>
              </w:rPr>
              <w:t xml:space="preserve">16. Виконавці проєкту </w:t>
            </w:r>
            <w:r>
              <w:rPr>
                <w:b/>
                <w:sz w:val="16"/>
                <w:szCs w:val="16"/>
              </w:rPr>
              <w:t>(Основні, підтримка, імена осіб)</w:t>
            </w:r>
          </w:p>
        </w:tc>
        <w:tc>
          <w:tcPr>
            <w:tcW w:w="7229" w:type="dxa"/>
          </w:tcPr>
          <w:p w14:paraId="2BC236C5" w14:textId="77777777" w:rsidR="00CF7799" w:rsidRDefault="00CF7799" w:rsidP="00FE5EB9">
            <w:pPr>
              <w:spacing w:after="0" w:line="240" w:lineRule="auto"/>
              <w:jc w:val="both"/>
            </w:pPr>
            <w:r>
              <w:t>Основні виконавці:</w:t>
            </w:r>
          </w:p>
          <w:p w14:paraId="54BBFAEF" w14:textId="77777777" w:rsidR="00CF7799" w:rsidRDefault="00CF7799" w:rsidP="00FE5EB9">
            <w:pPr>
              <w:spacing w:after="0" w:line="240" w:lineRule="auto"/>
              <w:jc w:val="both"/>
            </w:pPr>
            <w:r>
              <w:t xml:space="preserve">Бассак Тетяна Федорівна – начальник </w:t>
            </w:r>
          </w:p>
          <w:p w14:paraId="4A9674B8" w14:textId="77777777" w:rsidR="00CF7799" w:rsidRDefault="00CF7799" w:rsidP="00FE5EB9">
            <w:pPr>
              <w:spacing w:after="0" w:line="240" w:lineRule="auto"/>
              <w:jc w:val="both"/>
            </w:pPr>
            <w:r>
              <w:t>Желєзко Роман Анатолійович – головний спеціаліст</w:t>
            </w:r>
          </w:p>
          <w:p w14:paraId="0908A524" w14:textId="77777777" w:rsidR="00CF7799" w:rsidRDefault="00CF7799" w:rsidP="00FE5EB9">
            <w:pPr>
              <w:spacing w:after="0" w:line="240" w:lineRule="auto"/>
              <w:jc w:val="both"/>
            </w:pPr>
            <w:r>
              <w:t>Сімкіна Олександра Вікторівна – головний спеціаліст</w:t>
            </w:r>
          </w:p>
          <w:p w14:paraId="2BB417F1" w14:textId="77777777" w:rsidR="00CF7799" w:rsidRPr="001018EC" w:rsidRDefault="00CF7799" w:rsidP="00FE5EB9">
            <w:pPr>
              <w:pBdr>
                <w:top w:val="nil"/>
                <w:left w:val="nil"/>
                <w:bottom w:val="nil"/>
                <w:right w:val="nil"/>
                <w:between w:val="nil"/>
              </w:pBdr>
              <w:spacing w:after="0" w:line="240" w:lineRule="auto"/>
              <w:jc w:val="both"/>
              <w:rPr>
                <w:color w:val="000000" w:themeColor="text1"/>
              </w:rPr>
            </w:pPr>
            <w:r w:rsidRPr="001018EC">
              <w:rPr>
                <w:color w:val="000000" w:themeColor="text1"/>
              </w:rPr>
              <w:t xml:space="preserve">Плетньова Тетяна Олександрівна – начальник сектору інвестиційної діяльності </w:t>
            </w:r>
          </w:p>
          <w:p w14:paraId="3707456E" w14:textId="77777777" w:rsidR="00CF7799" w:rsidRPr="001018EC" w:rsidRDefault="00CF7799" w:rsidP="00FE5EB9">
            <w:pPr>
              <w:pBdr>
                <w:top w:val="nil"/>
                <w:left w:val="nil"/>
                <w:bottom w:val="nil"/>
                <w:right w:val="nil"/>
                <w:between w:val="nil"/>
              </w:pBdr>
              <w:spacing w:after="0" w:line="240" w:lineRule="auto"/>
              <w:jc w:val="both"/>
              <w:rPr>
                <w:color w:val="000000" w:themeColor="text1"/>
              </w:rPr>
            </w:pPr>
            <w:r w:rsidRPr="001018EC">
              <w:rPr>
                <w:color w:val="000000" w:themeColor="text1"/>
              </w:rPr>
              <w:t>Лях Владиславі Михайлович – головний спеціаліст сектору інвестиційної діяльності</w:t>
            </w:r>
          </w:p>
        </w:tc>
      </w:tr>
      <w:tr w:rsidR="00CF7799" w14:paraId="4F6F3908" w14:textId="77777777" w:rsidTr="00FE5EB9">
        <w:tc>
          <w:tcPr>
            <w:tcW w:w="2835" w:type="dxa"/>
          </w:tcPr>
          <w:p w14:paraId="596E824E" w14:textId="77777777" w:rsidR="00CF7799" w:rsidRDefault="00CF7799" w:rsidP="00FE5EB9">
            <w:pPr>
              <w:spacing w:after="0" w:line="240" w:lineRule="auto"/>
              <w:rPr>
                <w:b/>
              </w:rPr>
            </w:pPr>
            <w:r>
              <w:rPr>
                <w:b/>
              </w:rPr>
              <w:t>17. Заінтересовані сторони в реалізації проєкту</w:t>
            </w:r>
          </w:p>
        </w:tc>
        <w:tc>
          <w:tcPr>
            <w:tcW w:w="7229" w:type="dxa"/>
          </w:tcPr>
          <w:p w14:paraId="7F89C479" w14:textId="77777777" w:rsidR="00CF7799" w:rsidRPr="00C0179D" w:rsidRDefault="00CF7799" w:rsidP="00CF7799">
            <w:pPr>
              <w:numPr>
                <w:ilvl w:val="0"/>
                <w:numId w:val="9"/>
              </w:numPr>
              <w:pBdr>
                <w:top w:val="nil"/>
                <w:left w:val="nil"/>
                <w:bottom w:val="nil"/>
                <w:right w:val="nil"/>
                <w:between w:val="nil"/>
              </w:pBdr>
              <w:spacing w:after="0" w:line="240" w:lineRule="auto"/>
              <w:jc w:val="both"/>
              <w:rPr>
                <w:color w:val="000000" w:themeColor="text1"/>
              </w:rPr>
            </w:pPr>
            <w:r w:rsidRPr="00C0179D">
              <w:rPr>
                <w:color w:val="000000" w:themeColor="text1"/>
              </w:rPr>
              <w:t xml:space="preserve">фізичні особи підприємці </w:t>
            </w:r>
          </w:p>
          <w:p w14:paraId="63434380" w14:textId="77777777" w:rsidR="00CF7799" w:rsidRPr="00C0179D" w:rsidRDefault="00CF7799" w:rsidP="00CF7799">
            <w:pPr>
              <w:numPr>
                <w:ilvl w:val="0"/>
                <w:numId w:val="9"/>
              </w:numPr>
              <w:pBdr>
                <w:top w:val="nil"/>
                <w:left w:val="nil"/>
                <w:bottom w:val="nil"/>
                <w:right w:val="nil"/>
                <w:between w:val="nil"/>
              </w:pBdr>
              <w:spacing w:after="0" w:line="240" w:lineRule="auto"/>
              <w:jc w:val="both"/>
              <w:rPr>
                <w:color w:val="000000" w:themeColor="text1"/>
              </w:rPr>
            </w:pPr>
            <w:r>
              <w:rPr>
                <w:color w:val="000000" w:themeColor="text1"/>
              </w:rPr>
              <w:t>туристи</w:t>
            </w:r>
          </w:p>
          <w:p w14:paraId="268174EC" w14:textId="77777777" w:rsidR="00CF7799" w:rsidRDefault="00CF7799" w:rsidP="00CF7799">
            <w:pPr>
              <w:numPr>
                <w:ilvl w:val="0"/>
                <w:numId w:val="9"/>
              </w:numPr>
              <w:pBdr>
                <w:top w:val="nil"/>
                <w:left w:val="nil"/>
                <w:bottom w:val="nil"/>
                <w:right w:val="nil"/>
                <w:between w:val="nil"/>
              </w:pBdr>
              <w:spacing w:after="0" w:line="240" w:lineRule="auto"/>
              <w:jc w:val="both"/>
              <w:rPr>
                <w:color w:val="FF0000"/>
              </w:rPr>
            </w:pPr>
            <w:r w:rsidRPr="00C0179D">
              <w:rPr>
                <w:color w:val="000000" w:themeColor="text1"/>
              </w:rPr>
              <w:t>мешканці Ніжинської</w:t>
            </w:r>
            <w:r>
              <w:rPr>
                <w:color w:val="000000" w:themeColor="text1"/>
              </w:rPr>
              <w:t xml:space="preserve"> ТГ</w:t>
            </w:r>
          </w:p>
        </w:tc>
      </w:tr>
      <w:tr w:rsidR="00CF7799" w14:paraId="50A16FFF" w14:textId="77777777" w:rsidTr="00FE5EB9">
        <w:tc>
          <w:tcPr>
            <w:tcW w:w="2835" w:type="dxa"/>
          </w:tcPr>
          <w:p w14:paraId="78EBC3B1" w14:textId="77777777" w:rsidR="00CF7799" w:rsidRDefault="00CF7799" w:rsidP="00FE5EB9">
            <w:pPr>
              <w:spacing w:after="0" w:line="240" w:lineRule="auto"/>
              <w:rPr>
                <w:b/>
              </w:rPr>
            </w:pPr>
            <w:r>
              <w:rPr>
                <w:b/>
              </w:rPr>
              <w:t>18. Джерела додаткової інформації</w:t>
            </w:r>
          </w:p>
        </w:tc>
        <w:tc>
          <w:tcPr>
            <w:tcW w:w="7229" w:type="dxa"/>
          </w:tcPr>
          <w:p w14:paraId="07BF4AB3" w14:textId="77777777" w:rsidR="00CF7799" w:rsidRDefault="00CF7799" w:rsidP="00FE5EB9">
            <w:pPr>
              <w:pBdr>
                <w:top w:val="nil"/>
                <w:left w:val="nil"/>
                <w:bottom w:val="nil"/>
                <w:right w:val="nil"/>
                <w:between w:val="nil"/>
              </w:pBdr>
              <w:spacing w:after="0" w:line="240" w:lineRule="auto"/>
              <w:jc w:val="both"/>
              <w:rPr>
                <w:color w:val="000000"/>
              </w:rPr>
            </w:pPr>
            <w:r>
              <w:rPr>
                <w:color w:val="000000"/>
              </w:rPr>
              <w:t xml:space="preserve">- </w:t>
            </w:r>
          </w:p>
        </w:tc>
      </w:tr>
      <w:tr w:rsidR="00CF7799" w14:paraId="7B1B6265" w14:textId="77777777" w:rsidTr="00FE5EB9">
        <w:tc>
          <w:tcPr>
            <w:tcW w:w="2835" w:type="dxa"/>
          </w:tcPr>
          <w:p w14:paraId="5C52619A" w14:textId="19DCB1AF" w:rsidR="00CF7799" w:rsidRDefault="00E73C6D" w:rsidP="00FE5EB9">
            <w:pPr>
              <w:spacing w:after="0" w:line="240" w:lineRule="auto"/>
              <w:rPr>
                <w:b/>
              </w:rPr>
            </w:pPr>
            <w:r>
              <w:rPr>
                <w:b/>
                <w:noProof/>
                <w:color w:val="333333"/>
                <w:sz w:val="24"/>
                <w:szCs w:val="24"/>
              </w:rPr>
              <mc:AlternateContent>
                <mc:Choice Requires="wps">
                  <w:drawing>
                    <wp:anchor distT="0" distB="0" distL="114300" distR="114300" simplePos="0" relativeHeight="251740160" behindDoc="0" locked="0" layoutInCell="1" allowOverlap="1" wp14:anchorId="63B119AC" wp14:editId="033CE9B5">
                      <wp:simplePos x="0" y="0"/>
                      <wp:positionH relativeFrom="page">
                        <wp:posOffset>-1036955</wp:posOffset>
                      </wp:positionH>
                      <wp:positionV relativeFrom="paragraph">
                        <wp:posOffset>320202</wp:posOffset>
                      </wp:positionV>
                      <wp:extent cx="7543800" cy="1047750"/>
                      <wp:effectExtent l="0" t="0" r="19050" b="19050"/>
                      <wp:wrapNone/>
                      <wp:docPr id="203" name="Прямоугольник 203"/>
                      <wp:cNvGraphicFramePr/>
                      <a:graphic xmlns:a="http://schemas.openxmlformats.org/drawingml/2006/main">
                        <a:graphicData uri="http://schemas.microsoft.com/office/word/2010/wordprocessingShape">
                          <wps:wsp>
                            <wps:cNvSpPr/>
                            <wps:spPr>
                              <a:xfrm>
                                <a:off x="0" y="0"/>
                                <a:ext cx="7543800" cy="104775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4432010" id="Прямоугольник 203" o:spid="_x0000_s1026" style="position:absolute;margin-left:-81.65pt;margin-top:25.2pt;width:594pt;height:82.5pt;z-index:251740160;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U0PugIAAMoFAAAOAAAAZHJzL2Uyb0RvYy54bWysVM1u2zAMvg/YOwi6r7bTZOmCOkXQosOA&#10;oi3WDj2rslQbkCVNUuJkpwG7Ftgj7CF2GfbTZ3DeaJT8kywrdiiWgyKa5EfyE8nDo2Up0IIZWyiZ&#10;4mQvxohJqrJC3qX43fXpiwOMrCMyI0JJluIVs/ho+vzZYaUnbKByJTJmEIBIO6l0inPn9CSKLM1Z&#10;Seye0kyCkitTEgeiuYsyQypAL0U0iOOXUaVMpo2izFr4etIo8TTgc86ou+DcModEiiE3F04Tzlt/&#10;RtNDMrkzROcFbdMgT8iiJIWEoD3UCXEEzU3xF1RZUKOs4m6PqjJSnBeUhRqgmiTeqeYqJ5qFWoAc&#10;q3ua7P+DpeeLS4OKLMWDeB8jSUp4pPrL+uP6c/2zflh/qr/WD/WP9X39q/5Wf0feCjirtJ2A65W+&#10;NK1k4eoJWHJT+n8oDS0Dz6ueZ7Z0iMLH8Wi4fxDDc1DQJfFwPB6Fl4g27tpY95qpEvlLig08ZOCX&#10;LM6sg5Bg2pn4aFaJIjsthAiCbx52LAxaEHh2QimTbuDTBq8/LIV8sjNAee/IM9HUHm5uJZjHFPIt&#10;48ArVDsIiYeO3k0qaVQ5yViT6yiGX5dpV0bIOwB6ZA5V9tgtQGe5XXDSwrT23pWFgeid438l1rDV&#10;e4TISrreuSykMo8BCNdHbuw7khpqPEu3KltB1xnVjKPV9LSAZz4j1l0SA/MHrQE7xV3AwYWqUqza&#10;G0a5Mh8e++7tYSxAi1EF85xi+35ODMNIvJEwMK+S4dAvgCAMR+MBCGZbc7utkfPyWEHvJLC9NA1X&#10;b+9Ed+VGlTewemY+KqiIpBA7xdSZTjh2zZ6B5UXZbBbMYOg1cWfySlMP7ln1bXy9vCFGt73uYEzO&#10;VTf7ZLLT8o2t95RqNneKF2EeNry2fMPCCI3TLje/kbblYLVZwdPfAAAA//8DAFBLAwQUAAYACAAA&#10;ACEAujciF+IAAAAMAQAADwAAAGRycy9kb3ducmV2LnhtbEyPwU7DMBBE70j8g7VI3Fo7aVogxKkK&#10;EgcuFNqKsxsvdkRsR7GbmH497gmOq3maeVuto+nIiINvneWQzRkQtI2TrVUcDvuX2T0QH4SVonMW&#10;Ofygh3V9fVWJUrrJfuC4C4qkEutLwUGH0JeU+kajEX7uerQp+3KDESGdg6JyEFMqNx3NGVtRI1qb&#10;FrTo8Vlj8707GQ5PalRMj+/T5i2K9nUbz58PxZnz25u4eQQSMIY/GC76SR3q5HR0Jys96TjMstVi&#10;kVgOS1YAuRAsL+6AHDnk2bIAWlf0/xP1LwAAAP//AwBQSwECLQAUAAYACAAAACEAtoM4kv4AAADh&#10;AQAAEwAAAAAAAAAAAAAAAAAAAAAAW0NvbnRlbnRfVHlwZXNdLnhtbFBLAQItABQABgAIAAAAIQA4&#10;/SH/1gAAAJQBAAALAAAAAAAAAAAAAAAAAC8BAABfcmVscy8ucmVsc1BLAQItABQABgAIAAAAIQCZ&#10;xU0PugIAAMoFAAAOAAAAAAAAAAAAAAAAAC4CAABkcnMvZTJvRG9jLnhtbFBLAQItABQABgAIAAAA&#10;IQC6NyIX4gAAAAwBAAAPAAAAAAAAAAAAAAAAABQFAABkcnMvZG93bnJldi54bWxQSwUGAAAAAAQA&#10;BADzAAAAIwYAAAAA&#10;" fillcolor="#ed7d31 [3205]" strokecolor="#ed7d31 [3205]" strokeweight="1pt">
                      <w10:wrap anchorx="page"/>
                    </v:rect>
                  </w:pict>
                </mc:Fallback>
              </mc:AlternateContent>
            </w:r>
            <w:r w:rsidR="00CF7799">
              <w:rPr>
                <w:b/>
              </w:rPr>
              <w:t>19. Інше</w:t>
            </w:r>
          </w:p>
        </w:tc>
        <w:tc>
          <w:tcPr>
            <w:tcW w:w="7229" w:type="dxa"/>
          </w:tcPr>
          <w:p w14:paraId="5F773439" w14:textId="38DA99C4" w:rsidR="00CF7799" w:rsidRDefault="00F60208" w:rsidP="00FE5EB9">
            <w:pPr>
              <w:spacing w:after="0" w:line="240" w:lineRule="auto"/>
              <w:jc w:val="both"/>
              <w:rPr>
                <w:color w:val="FF0000"/>
              </w:rPr>
            </w:pPr>
            <w:r w:rsidRPr="00E73C6D">
              <w:rPr>
                <w:b/>
                <w:noProof/>
                <w:color w:val="333333"/>
                <w:sz w:val="28"/>
                <w:szCs w:val="28"/>
              </w:rPr>
              <mc:AlternateContent>
                <mc:Choice Requires="wps">
                  <w:drawing>
                    <wp:anchor distT="45720" distB="45720" distL="114300" distR="114300" simplePos="0" relativeHeight="251766784" behindDoc="0" locked="0" layoutInCell="1" allowOverlap="1" wp14:anchorId="161CD1A0" wp14:editId="3FEFAA6A">
                      <wp:simplePos x="0" y="0"/>
                      <wp:positionH relativeFrom="margin">
                        <wp:posOffset>4190203</wp:posOffset>
                      </wp:positionH>
                      <wp:positionV relativeFrom="paragraph">
                        <wp:posOffset>424815</wp:posOffset>
                      </wp:positionV>
                      <wp:extent cx="403122" cy="339725"/>
                      <wp:effectExtent l="0" t="0" r="0" b="3175"/>
                      <wp:wrapNone/>
                      <wp:docPr id="216"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122" cy="339725"/>
                              </a:xfrm>
                              <a:prstGeom prst="rect">
                                <a:avLst/>
                              </a:prstGeom>
                              <a:noFill/>
                              <a:ln w="9525">
                                <a:noFill/>
                                <a:miter lim="800000"/>
                                <a:headEnd/>
                                <a:tailEnd/>
                              </a:ln>
                            </wps:spPr>
                            <wps:txbx>
                              <w:txbxContent>
                                <w:p w14:paraId="376A9B38" w14:textId="4AC4DFF8" w:rsidR="00F60208" w:rsidRDefault="00F60208" w:rsidP="00F60208">
                                  <w:r>
                                    <w:rPr>
                                      <w:color w:val="FFFFFF" w:themeColor="background1"/>
                                      <w:sz w:val="28"/>
                                      <w:szCs w:val="28"/>
                                    </w:rPr>
                                    <w:t>21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61CD1A0" id="_x0000_s1051" type="#_x0000_t202" style="position:absolute;left:0;text-align:left;margin-left:329.95pt;margin-top:33.45pt;width:31.75pt;height:26.75pt;z-index:2517667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4y9JQIAAAEEAAAOAAAAZHJzL2Uyb0RvYy54bWysU0tu2zAQ3RfoHQjua31sJ7FgOUiTpiiQ&#10;foC0B6ApyiJKcViStuTusu8VeocuuuiuV3Bu1CHlOEa6K6oFMdQM38x7fJyf960iG2GdBF3SbJRS&#10;IjSHSupVST99vH5xRonzTFdMgRYl3QpHzxfPn807U4gcGlCVsARBtCs6U9LGe1MkieONaJkbgREa&#10;kzXYlnnc2lVSWdYhequSPE1Pkg5sZSxw4Rz+vRqSdBHx61pw/76unfBElRRn83G1cV2GNVnMWbGy&#10;zDSS78dg/zBFy6TGpgeoK+YZWVv5F1QruQUHtR9xaBOoa8lF5IBssvQJm9uGGRG5oDjOHGRy/w+W&#10;v9t8sERWJc2zE0o0a/GSdt93P3Y/d793v+7v7r+RPKjUGVdg8a3Bct+/hB5vOzJ25gb4Z0c0XDZM&#10;r8SFtdA1glU4ZRZOJkdHBxwXQJbdW6iwGVt7iEB9bdsgIYpCEB1va3u4IdF7wvHnJB1neU4Jx9R4&#10;PDvNp7EDKx4OG+v8awEtCUFJLRoggrPNjfNhGFY8lIReGq6lUtEESpOupLMpQj7JtNKjR5VsS3qW&#10;hm9wTeD4SlfxsGdSDTE2UHpPOvAcGPt+2Q8qx4GDIkuotiiDhcGT+IYwaMB+paRDP5bUfVkzKyhR&#10;bzRKOcsmk2DguJlMT3Pc2OPM8jjDNEeoknpKhvDSR9MPzC5Q8lpGOR4n2c+MPosq7d9EMPLxPlY9&#10;vtzFHwAAAP//AwBQSwMEFAAGAAgAAAAhAIL8k0reAAAACgEAAA8AAABkcnMvZG93bnJldi54bWxM&#10;j01PwzAMhu9I/IfISNxYQukK7ZpOCMQVxPiQdssar61onKrJ1vLv553gZFt+9PpxuZ5dL444hs6T&#10;htuFAoFUe9tRo+Hz4+XmAUSIhqzpPaGGXwywri4vSlNYP9E7HjexERxCoTAa2hiHQspQt+hMWPgB&#10;iXd7PzoTeRwbaUczcbjrZaJUJp3piC+0ZsCnFuufzcFp+Hrdb79T9dY8u+Uw+VlJcrnU+vpqflyB&#10;iDjHPxjO+qwOFTvt/IFsEL2GbJnnjHKTcWXgPrlLQeyYTFQKsirl/xeqEwAAAP//AwBQSwECLQAU&#10;AAYACAAAACEAtoM4kv4AAADhAQAAEwAAAAAAAAAAAAAAAAAAAAAAW0NvbnRlbnRfVHlwZXNdLnht&#10;bFBLAQItABQABgAIAAAAIQA4/SH/1gAAAJQBAAALAAAAAAAAAAAAAAAAAC8BAABfcmVscy8ucmVs&#10;c1BLAQItABQABgAIAAAAIQAqX4y9JQIAAAEEAAAOAAAAAAAAAAAAAAAAAC4CAABkcnMvZTJvRG9j&#10;LnhtbFBLAQItABQABgAIAAAAIQCC/JNK3gAAAAoBAAAPAAAAAAAAAAAAAAAAAH8EAABkcnMvZG93&#10;bnJldi54bWxQSwUGAAAAAAQABADzAAAAigUAAAAA&#10;" filled="f" stroked="f">
                      <v:textbox>
                        <w:txbxContent>
                          <w:p w14:paraId="376A9B38" w14:textId="4AC4DFF8" w:rsidR="00F60208" w:rsidRDefault="00F60208" w:rsidP="00F60208">
                            <w:r>
                              <w:rPr>
                                <w:color w:val="FFFFFF" w:themeColor="background1"/>
                                <w:sz w:val="28"/>
                                <w:szCs w:val="28"/>
                              </w:rPr>
                              <w:t>21</w:t>
                            </w:r>
                          </w:p>
                        </w:txbxContent>
                      </v:textbox>
                      <w10:wrap anchorx="margin"/>
                    </v:shape>
                  </w:pict>
                </mc:Fallback>
              </mc:AlternateContent>
            </w:r>
          </w:p>
        </w:tc>
      </w:tr>
    </w:tbl>
    <w:p w14:paraId="23DBCFD2" w14:textId="77777777" w:rsidR="00CF7799" w:rsidRDefault="00CF7799" w:rsidP="00CF7799">
      <w:pPr>
        <w:spacing w:after="0" w:line="240" w:lineRule="auto"/>
        <w:jc w:val="center"/>
        <w:rPr>
          <w:b/>
          <w:sz w:val="24"/>
          <w:szCs w:val="24"/>
        </w:rPr>
      </w:pPr>
      <w:r>
        <w:rPr>
          <w:b/>
          <w:sz w:val="24"/>
          <w:szCs w:val="24"/>
        </w:rPr>
        <w:lastRenderedPageBreak/>
        <w:t>ПРОЄКТ МІСЦЕВОГО ЕКОНОМІЧНОГО РОЗВИТКУ №5</w:t>
      </w:r>
    </w:p>
    <w:p w14:paraId="42C0729F" w14:textId="0F4C70BD" w:rsidR="00CF7799" w:rsidRDefault="00F60208" w:rsidP="00CF7799">
      <w:pPr>
        <w:spacing w:after="0" w:line="240" w:lineRule="auto"/>
        <w:jc w:val="center"/>
        <w:rPr>
          <w:b/>
          <w:sz w:val="24"/>
          <w:szCs w:val="24"/>
        </w:rPr>
      </w:pPr>
      <w:r w:rsidRPr="00E73C6D">
        <w:rPr>
          <w:b/>
          <w:noProof/>
          <w:color w:val="333333"/>
          <w:sz w:val="28"/>
          <w:szCs w:val="28"/>
        </w:rPr>
        <mc:AlternateContent>
          <mc:Choice Requires="wps">
            <w:drawing>
              <wp:anchor distT="45720" distB="45720" distL="114300" distR="114300" simplePos="0" relativeHeight="251768832" behindDoc="0" locked="0" layoutInCell="1" allowOverlap="1" wp14:anchorId="623BE7E4" wp14:editId="0991B96F">
                <wp:simplePos x="0" y="0"/>
                <wp:positionH relativeFrom="rightMargin">
                  <wp:posOffset>-32223</wp:posOffset>
                </wp:positionH>
                <wp:positionV relativeFrom="paragraph">
                  <wp:posOffset>9547225</wp:posOffset>
                </wp:positionV>
                <wp:extent cx="403122" cy="339725"/>
                <wp:effectExtent l="0" t="0" r="0" b="3175"/>
                <wp:wrapNone/>
                <wp:docPr id="218"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122" cy="339725"/>
                        </a:xfrm>
                        <a:prstGeom prst="rect">
                          <a:avLst/>
                        </a:prstGeom>
                        <a:noFill/>
                        <a:ln w="9525">
                          <a:noFill/>
                          <a:miter lim="800000"/>
                          <a:headEnd/>
                          <a:tailEnd/>
                        </a:ln>
                      </wps:spPr>
                      <wps:txbx>
                        <w:txbxContent>
                          <w:p w14:paraId="68697D12" w14:textId="18B44CC1" w:rsidR="00F60208" w:rsidRDefault="00F60208" w:rsidP="00F60208">
                            <w:r>
                              <w:rPr>
                                <w:color w:val="FFFFFF" w:themeColor="background1"/>
                                <w:sz w:val="28"/>
                                <w:szCs w:val="28"/>
                              </w:rPr>
                              <w:t>22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23BE7E4" id="_x0000_s1052" type="#_x0000_t202" style="position:absolute;left:0;text-align:left;margin-left:-2.55pt;margin-top:751.75pt;width:31.75pt;height:26.75pt;z-index:251768832;visibility:visible;mso-wrap-style:square;mso-width-percent:0;mso-height-percent:0;mso-wrap-distance-left:9pt;mso-wrap-distance-top:3.6pt;mso-wrap-distance-right:9pt;mso-wrap-distance-bottom:3.6pt;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ATJQIAAAEEAAAOAAAAZHJzL2Uyb0RvYy54bWysU0uOEzEQ3SNxB8t70p8kM5NWOqNhhkFI&#10;w0caOIDjdqct2i5jO+kOO/ZcgTuwYMGOK2RuRNmdhGjYIXphubrsV/VePc8ve9WSjbBOgi5pNkop&#10;EZpDJfWqpB/e3z67oMR5pivWghYl3QpHLxdPn8w7U4gcGmgrYQmCaFd0pqSN96ZIEscboZgbgREa&#10;kzVYxTyGdpVUlnWIrtokT9OzpANbGQtcOId/b4YkXUT8uhbcv61rJzxpS4q9+bjauC7DmizmrFhZ&#10;ZhrJ922wf+hCMamx6BHqhnlG1lb+BaUkt+Cg9iMOKoG6llxEDsgmSx+xuW+YEZELiuPMUSb3/2D5&#10;m807S2RV0jzDUWmmcEi7b7vvux+7X7ufD18evpI8qNQZV+Dhe4PHff8cepx2ZOzMHfCPjmi4bphe&#10;iStroWsEq7DLLNxMTq4OOC6ALLvXUGExtvYQgfraqiAhikIQHae1PU5I9J5w/DlJx1meU8IxNR7P&#10;zvNprMCKw2VjnX8pQJGwKalFA0RwtrlzPjTDisORUEvDrWzbaIJWk66ksylCPsoo6dGjrVQlvUjD&#10;N7gmcHyhq3jZM9kOeyzQ6j3pwHNg7PtlP6h8dhBzCdUWZbAweBLfEG4asJ8p6dCPJXWf1swKStpX&#10;GqWcZZNJMHAMJtPzHAN7mlmeZpjmCFVST8mwvfbR9AOzK5S8llGOMJuhk33P6LOo0v5NBCOfxvHU&#10;n5e7+A0AAP//AwBQSwMEFAAGAAgAAAAhAA9BqFzeAAAACwEAAA8AAABkcnMvZG93bnJldi54bWxM&#10;j01PwzAMhu9I+w+RJ3HbksECW9d0QiCuoI0PiVvWeG1F41RNtpZ/j3eCo18/ev04346+FWfsYxPI&#10;wGKuQCCVwTVUGXh/e56tQMRkydk2EBr4wQjbYnKV28yFgXZ43qdKcAnFzBqoU+oyKWNZo7dxHjok&#10;3h1D723isa+k6+3A5b6VN0rdSW8b4gu17fCxxvJ7f/IGPl6OX59L9Vo9ed0NYVSS/Foacz0dHzYg&#10;Eo7pD4aLPqtDwU6HcCIXRWtgphdMcq7VrQbBhF4tQRwuib5XIItc/v+h+AUAAP//AwBQSwECLQAU&#10;AAYACAAAACEAtoM4kv4AAADhAQAAEwAAAAAAAAAAAAAAAAAAAAAAW0NvbnRlbnRfVHlwZXNdLnht&#10;bFBLAQItABQABgAIAAAAIQA4/SH/1gAAAJQBAAALAAAAAAAAAAAAAAAAAC8BAABfcmVscy8ucmVs&#10;c1BLAQItABQABgAIAAAAIQB6+uATJQIAAAEEAAAOAAAAAAAAAAAAAAAAAC4CAABkcnMvZTJvRG9j&#10;LnhtbFBLAQItABQABgAIAAAAIQAPQahc3gAAAAsBAAAPAAAAAAAAAAAAAAAAAH8EAABkcnMvZG93&#10;bnJldi54bWxQSwUGAAAAAAQABADzAAAAigUAAAAA&#10;" filled="f" stroked="f">
                <v:textbox>
                  <w:txbxContent>
                    <w:p w14:paraId="68697D12" w14:textId="18B44CC1" w:rsidR="00F60208" w:rsidRDefault="00F60208" w:rsidP="00F60208">
                      <w:r>
                        <w:rPr>
                          <w:color w:val="FFFFFF" w:themeColor="background1"/>
                          <w:sz w:val="28"/>
                          <w:szCs w:val="28"/>
                        </w:rPr>
                        <w:t>22</w:t>
                      </w:r>
                    </w:p>
                  </w:txbxContent>
                </v:textbox>
                <w10:wrap anchorx="margin"/>
              </v:shape>
            </w:pict>
          </mc:Fallback>
        </mc:AlternateContent>
      </w:r>
      <w:r w:rsidR="00E73C6D">
        <w:rPr>
          <w:b/>
          <w:noProof/>
          <w:color w:val="333333"/>
          <w:sz w:val="24"/>
          <w:szCs w:val="24"/>
        </w:rPr>
        <mc:AlternateContent>
          <mc:Choice Requires="wps">
            <w:drawing>
              <wp:anchor distT="0" distB="0" distL="114300" distR="114300" simplePos="0" relativeHeight="251738112" behindDoc="0" locked="0" layoutInCell="1" allowOverlap="1" wp14:anchorId="68434998" wp14:editId="02D3C4E7">
                <wp:simplePos x="0" y="0"/>
                <wp:positionH relativeFrom="page">
                  <wp:align>right</wp:align>
                </wp:positionH>
                <wp:positionV relativeFrom="paragraph">
                  <wp:posOffset>9409489</wp:posOffset>
                </wp:positionV>
                <wp:extent cx="7543800" cy="1047750"/>
                <wp:effectExtent l="0" t="0" r="19050" b="19050"/>
                <wp:wrapNone/>
                <wp:docPr id="202" name="Прямоугольник 202"/>
                <wp:cNvGraphicFramePr/>
                <a:graphic xmlns:a="http://schemas.openxmlformats.org/drawingml/2006/main">
                  <a:graphicData uri="http://schemas.microsoft.com/office/word/2010/wordprocessingShape">
                    <wps:wsp>
                      <wps:cNvSpPr/>
                      <wps:spPr>
                        <a:xfrm>
                          <a:off x="0" y="0"/>
                          <a:ext cx="7543800" cy="104775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CE41028" id="Прямоугольник 202" o:spid="_x0000_s1026" style="position:absolute;margin-left:542.8pt;margin-top:740.9pt;width:594pt;height:82.5pt;z-index:251738112;visibility:visible;mso-wrap-style:square;mso-wrap-distance-left:9pt;mso-wrap-distance-top:0;mso-wrap-distance-right:9pt;mso-wrap-distance-bottom:0;mso-position-horizontal:right;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TJ0ugIAAMoFAAAOAAAAZHJzL2Uyb0RvYy54bWysVM1uEzEQviPxDpbvdHdDQkrUTRW1KkKq&#10;2ogW9ex47e5KXtvYTjbhhMQViUfgIbggfvoMmzdi7P1JKBWHihwcz87MNzOfZ+boeF0KtGLGFkqm&#10;ODmIMWKSqqyQtyl+e3327BAj64jMiFCSpXjDLD6ePn1yVOkJG6hciYwZBCDSTiqd4tw5PYkiS3NW&#10;EnugNJOg5MqUxIFobqPMkArQSxEN4vhFVCmTaaMosxa+njZKPA34nDPqLjm3zCGRYsjNhdOEc+HP&#10;aHpEJreG6LygbRrkEVmUpJAQtIc6JY6gpSn+gioLapRV3B1QVUaK84KyUANUk8T3qrnKiWahFiDH&#10;6p4m+/9g6cVqblCRpXgQDzCSpIRHqr9sP2w/1z/ru+3H+mt9V//Yfqp/1d/q78hbAWeVthNwvdJz&#10;00oWrp6ANTel/4fS0DrwvOl5ZmuHKHwcj4bPD2N4Dgq6JB6Ox6PwEtHOXRvrXjFVIn9JsYGHDPyS&#10;1bl1EBJMOxMfzSpRZGeFEEHwzcNOhEErAs9OKGXShbTB6w9LIR/tDFDeO/JMNLWHm9sI5jGFfMM4&#10;8ArVDkLioaPvJ5U0qpxkrMl1FMPPE+wz7coIUgD0yByq7LFbgM5yv+CkhWntvSsLA9E7x/9KrMmh&#10;9wiRlXS9c1lIZR4CEK6P3Nh3JDXUeJYWKttA1xnVjKPV9KyAZz4n1s2JgfmD1oCd4i7h4EJVKVbt&#10;DaNcmfcPfff2MBagxaiCeU6xfbckhmEkXksYmJfJcOgXQBCGo/EABLOvWexr5LI8UdA7CWwvTcPV&#10;2zvRXblR5Q2snpmPCioiKcROMXWmE05cs2dgeVE2mwUzGHpN3Lm80tSDe1Z9G1+vb4jRba87GJML&#10;1c0+mdxr+cbWe0o1WzrFizAPO15bvmFhhMZpl5vfSPtysNqt4OlvAAAA//8DAFBLAwQUAAYACAAA&#10;ACEArBM+X98AAAALAQAADwAAAGRycy9kb3ducmV2LnhtbEyPzU7DMBCE70i8g7VI3KgTFEUhjVMV&#10;JA5c+CmIsxu7dkS8jmI3MX16tid6251ZzX7TbJIb2Kyn0HsUkK8yYBo7r3o0Ar4+n+8qYCFKVHLw&#10;qAX86gCb9vqqkbXyC37oeRcNoxAMtRRgYxxrzkNntZNh5UeN5B385GSkdTJcTXKhcDfw+ywruZM9&#10;0gcrR/1kdfezOzoBj2Y2mZ3fl+1rkv3LWzp9PxQnIW5v0nYNLOoU/4/hjE/o0BLT3h9RBTYIoCKR&#10;1KLKqcHZz6uKtD1NZVFWwNuGX3Zo/wAAAP//AwBQSwECLQAUAAYACAAAACEAtoM4kv4AAADhAQAA&#10;EwAAAAAAAAAAAAAAAAAAAAAAW0NvbnRlbnRfVHlwZXNdLnhtbFBLAQItABQABgAIAAAAIQA4/SH/&#10;1gAAAJQBAAALAAAAAAAAAAAAAAAAAC8BAABfcmVscy8ucmVsc1BLAQItABQABgAIAAAAIQBTeTJ0&#10;ugIAAMoFAAAOAAAAAAAAAAAAAAAAAC4CAABkcnMvZTJvRG9jLnhtbFBLAQItABQABgAIAAAAIQCs&#10;Ez5f3wAAAAsBAAAPAAAAAAAAAAAAAAAAABQFAABkcnMvZG93bnJldi54bWxQSwUGAAAAAAQABADz&#10;AAAAIAYAAAAA&#10;" fillcolor="#ed7d31 [3205]" strokecolor="#ed7d31 [3205]" strokeweight="1pt">
                <w10:wrap anchorx="page"/>
              </v:rect>
            </w:pict>
          </mc:Fallback>
        </mc:AlternateContent>
      </w:r>
    </w:p>
    <w:tbl>
      <w:tblPr>
        <w:tblW w:w="10064" w:type="dxa"/>
        <w:tblInd w:w="2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835"/>
        <w:gridCol w:w="7229"/>
      </w:tblGrid>
      <w:tr w:rsidR="00CF7799" w14:paraId="23833B50" w14:textId="77777777" w:rsidTr="00FE5EB9">
        <w:tc>
          <w:tcPr>
            <w:tcW w:w="2835" w:type="dxa"/>
            <w:shd w:val="clear" w:color="auto" w:fill="auto"/>
          </w:tcPr>
          <w:p w14:paraId="6BFA149A" w14:textId="77777777" w:rsidR="00CF7799" w:rsidRDefault="00CF7799" w:rsidP="00FE5EB9">
            <w:pPr>
              <w:spacing w:after="0" w:line="240" w:lineRule="auto"/>
              <w:rPr>
                <w:b/>
              </w:rPr>
            </w:pPr>
            <w:r>
              <w:rPr>
                <w:b/>
              </w:rPr>
              <w:t xml:space="preserve">1.Назва проєкту </w:t>
            </w:r>
          </w:p>
        </w:tc>
        <w:tc>
          <w:tcPr>
            <w:tcW w:w="7229" w:type="dxa"/>
            <w:shd w:val="clear" w:color="auto" w:fill="auto"/>
          </w:tcPr>
          <w:p w14:paraId="73F545CA" w14:textId="77777777" w:rsidR="00CF7799" w:rsidRPr="006949FE" w:rsidRDefault="00CF7799" w:rsidP="00FE5EB9">
            <w:pPr>
              <w:spacing w:after="0" w:line="240" w:lineRule="auto"/>
              <w:jc w:val="both"/>
            </w:pPr>
            <w:r>
              <w:t>Розробка передпроектної візуалізації реконструкції  та зонування території біля міської набережної</w:t>
            </w:r>
          </w:p>
        </w:tc>
      </w:tr>
      <w:tr w:rsidR="00CF7799" w14:paraId="3AC42ECA" w14:textId="77777777" w:rsidTr="00FE5EB9">
        <w:tc>
          <w:tcPr>
            <w:tcW w:w="2835" w:type="dxa"/>
          </w:tcPr>
          <w:p w14:paraId="7C87394F" w14:textId="77777777" w:rsidR="00CF7799" w:rsidRDefault="00CF7799" w:rsidP="00FE5EB9">
            <w:pPr>
              <w:spacing w:after="0" w:line="240" w:lineRule="auto"/>
              <w:rPr>
                <w:b/>
              </w:rPr>
            </w:pPr>
            <w:r>
              <w:rPr>
                <w:b/>
              </w:rPr>
              <w:t xml:space="preserve">2. Стратегічна і операційна цілі, до яких має відношення даний проєкт  </w:t>
            </w:r>
          </w:p>
        </w:tc>
        <w:tc>
          <w:tcPr>
            <w:tcW w:w="7229" w:type="dxa"/>
          </w:tcPr>
          <w:p w14:paraId="6AAE9650" w14:textId="77777777" w:rsidR="00CF7799" w:rsidRPr="00973502" w:rsidRDefault="00CF7799" w:rsidP="00FE5EB9">
            <w:pPr>
              <w:spacing w:after="0" w:line="240" w:lineRule="auto"/>
              <w:jc w:val="both"/>
            </w:pPr>
            <w:r>
              <w:t>Стратегічна ціль  2</w:t>
            </w:r>
            <w:r w:rsidRPr="00973502">
              <w:t xml:space="preserve">. </w:t>
            </w:r>
            <w:r w:rsidRPr="00E31602">
              <w:t>Розвиток туристичного потенціалу громади</w:t>
            </w:r>
          </w:p>
          <w:p w14:paraId="46C97CC3" w14:textId="77777777" w:rsidR="00CF7799" w:rsidRDefault="00CF7799" w:rsidP="00FE5EB9">
            <w:pPr>
              <w:spacing w:after="0" w:line="240" w:lineRule="auto"/>
              <w:jc w:val="both"/>
            </w:pPr>
            <w:r>
              <w:t xml:space="preserve">Операційна ціль </w:t>
            </w:r>
            <w:r w:rsidRPr="00D32AEF">
              <w:t>2.1. Ефективне використання наявних туристичних можливостей та створення нових якісних туристичних продуктів</w:t>
            </w:r>
          </w:p>
        </w:tc>
      </w:tr>
      <w:tr w:rsidR="00CF7799" w14:paraId="0FC7DE64" w14:textId="77777777" w:rsidTr="00FE5EB9">
        <w:tc>
          <w:tcPr>
            <w:tcW w:w="2835" w:type="dxa"/>
          </w:tcPr>
          <w:p w14:paraId="1343CF15" w14:textId="77777777" w:rsidR="00CF7799" w:rsidRDefault="00CF7799" w:rsidP="00FE5EB9">
            <w:pPr>
              <w:spacing w:after="0" w:line="240" w:lineRule="auto"/>
              <w:rPr>
                <w:b/>
              </w:rPr>
            </w:pPr>
            <w:r>
              <w:rPr>
                <w:b/>
              </w:rPr>
              <w:t>3. Мета та завдання/цілі проєкту</w:t>
            </w:r>
          </w:p>
          <w:p w14:paraId="2B6C07FC" w14:textId="77777777" w:rsidR="00CF7799" w:rsidRDefault="008A7341" w:rsidP="00FE5EB9">
            <w:pPr>
              <w:spacing w:after="0" w:line="240" w:lineRule="auto"/>
              <w:rPr>
                <w:b/>
                <w:sz w:val="16"/>
                <w:szCs w:val="16"/>
              </w:rPr>
            </w:pPr>
            <w:sdt>
              <w:sdtPr>
                <w:tag w:val="goog_rdk_12"/>
                <w:id w:val="1944415444"/>
              </w:sdtPr>
              <w:sdtEndPr/>
              <w:sdtContent/>
            </w:sdt>
            <w:r w:rsidR="00CF7799">
              <w:rPr>
                <w:b/>
                <w:sz w:val="16"/>
                <w:szCs w:val="16"/>
              </w:rPr>
              <w:t xml:space="preserve">(підтримка діючого бізнесу, заохочення до підприємництва, залучення та робота з інвесторами, розвиток люського капіталу та трудових ресурсів)  </w:t>
            </w:r>
          </w:p>
        </w:tc>
        <w:tc>
          <w:tcPr>
            <w:tcW w:w="7229" w:type="dxa"/>
          </w:tcPr>
          <w:p w14:paraId="6A7B2097" w14:textId="77777777" w:rsidR="00CF7799" w:rsidRDefault="00CF7799" w:rsidP="00FE5EB9">
            <w:pPr>
              <w:spacing w:after="0" w:line="240" w:lineRule="auto"/>
              <w:jc w:val="both"/>
            </w:pPr>
            <w:r>
              <w:t xml:space="preserve">Мета проєкту – покращення умов для розвитку водного туризму на території громади та розвиток МПС через відведення місць для підприємців на території біля набережної. </w:t>
            </w:r>
          </w:p>
          <w:p w14:paraId="109E3D17" w14:textId="77777777" w:rsidR="00CF7799" w:rsidRDefault="00CF7799" w:rsidP="00FE5EB9">
            <w:pPr>
              <w:spacing w:after="0" w:line="240" w:lineRule="auto"/>
              <w:jc w:val="both"/>
            </w:pPr>
            <w:r>
              <w:t xml:space="preserve">Завдання проєкту: </w:t>
            </w:r>
          </w:p>
          <w:p w14:paraId="219A54FA" w14:textId="77777777" w:rsidR="00CF7799" w:rsidRDefault="00CF7799" w:rsidP="00CF7799">
            <w:pPr>
              <w:numPr>
                <w:ilvl w:val="0"/>
                <w:numId w:val="14"/>
              </w:numPr>
              <w:pBdr>
                <w:top w:val="nil"/>
                <w:left w:val="nil"/>
                <w:bottom w:val="nil"/>
                <w:right w:val="nil"/>
                <w:between w:val="nil"/>
              </w:pBdr>
              <w:spacing w:after="0" w:line="240" w:lineRule="auto"/>
              <w:ind w:left="0" w:firstLine="0"/>
              <w:jc w:val="both"/>
              <w:rPr>
                <w:color w:val="000000"/>
              </w:rPr>
            </w:pPr>
            <w:r>
              <w:rPr>
                <w:color w:val="000000"/>
              </w:rPr>
              <w:t xml:space="preserve">підтримка діючого бізнесу </w:t>
            </w:r>
          </w:p>
          <w:p w14:paraId="38BAC872" w14:textId="77777777" w:rsidR="00CF7799" w:rsidRDefault="00CF7799" w:rsidP="00CF7799">
            <w:pPr>
              <w:numPr>
                <w:ilvl w:val="0"/>
                <w:numId w:val="14"/>
              </w:numPr>
              <w:pBdr>
                <w:top w:val="nil"/>
                <w:left w:val="nil"/>
                <w:bottom w:val="nil"/>
                <w:right w:val="nil"/>
                <w:between w:val="nil"/>
              </w:pBdr>
              <w:spacing w:after="0" w:line="240" w:lineRule="auto"/>
              <w:ind w:left="0" w:firstLine="0"/>
              <w:jc w:val="both"/>
              <w:rPr>
                <w:color w:val="000000"/>
              </w:rPr>
            </w:pPr>
            <w:r>
              <w:rPr>
                <w:color w:val="000000"/>
              </w:rPr>
              <w:t>розвиток водного туризму</w:t>
            </w:r>
          </w:p>
          <w:p w14:paraId="70A89E25" w14:textId="77777777" w:rsidR="00CF7799" w:rsidRDefault="00CF7799" w:rsidP="00CF7799">
            <w:pPr>
              <w:numPr>
                <w:ilvl w:val="0"/>
                <w:numId w:val="14"/>
              </w:numPr>
              <w:pBdr>
                <w:top w:val="nil"/>
                <w:left w:val="nil"/>
                <w:bottom w:val="nil"/>
                <w:right w:val="nil"/>
                <w:between w:val="nil"/>
              </w:pBdr>
              <w:spacing w:after="0" w:line="240" w:lineRule="auto"/>
              <w:ind w:left="0" w:firstLine="0"/>
              <w:jc w:val="both"/>
              <w:rPr>
                <w:color w:val="000000"/>
              </w:rPr>
            </w:pPr>
            <w:r>
              <w:rPr>
                <w:color w:val="000000"/>
              </w:rPr>
              <w:t xml:space="preserve">створення публічного простору для відпочинку та дозвілля  </w:t>
            </w:r>
          </w:p>
        </w:tc>
      </w:tr>
      <w:tr w:rsidR="00CF7799" w14:paraId="4DCD2B7F" w14:textId="77777777" w:rsidTr="00FE5EB9">
        <w:tc>
          <w:tcPr>
            <w:tcW w:w="2835" w:type="dxa"/>
          </w:tcPr>
          <w:p w14:paraId="01AB5A01" w14:textId="77777777" w:rsidR="00CF7799" w:rsidRDefault="00CF7799" w:rsidP="00FE5EB9">
            <w:pPr>
              <w:spacing w:after="0" w:line="240" w:lineRule="auto"/>
              <w:rPr>
                <w:b/>
              </w:rPr>
            </w:pPr>
            <w:r>
              <w:rPr>
                <w:b/>
              </w:rPr>
              <w:t>4. Територія, на яку проєкт матиме вплив</w:t>
            </w:r>
          </w:p>
        </w:tc>
        <w:tc>
          <w:tcPr>
            <w:tcW w:w="7229" w:type="dxa"/>
          </w:tcPr>
          <w:p w14:paraId="25A88A44" w14:textId="77777777" w:rsidR="00CF7799" w:rsidRDefault="00CF7799" w:rsidP="00FE5EB9">
            <w:pPr>
              <w:spacing w:after="0" w:line="240" w:lineRule="auto"/>
              <w:jc w:val="both"/>
            </w:pPr>
            <w:r>
              <w:t>Територія Ніжинської ТГ</w:t>
            </w:r>
          </w:p>
        </w:tc>
      </w:tr>
      <w:tr w:rsidR="00CF7799" w14:paraId="10F2FA1F" w14:textId="77777777" w:rsidTr="00FE5EB9">
        <w:tc>
          <w:tcPr>
            <w:tcW w:w="2835" w:type="dxa"/>
          </w:tcPr>
          <w:p w14:paraId="530A7AFB" w14:textId="77777777" w:rsidR="00CF7799" w:rsidRDefault="00CF7799" w:rsidP="00FE5EB9">
            <w:pPr>
              <w:spacing w:after="0" w:line="240" w:lineRule="auto"/>
              <w:rPr>
                <w:b/>
              </w:rPr>
            </w:pPr>
            <w:r>
              <w:rPr>
                <w:b/>
              </w:rPr>
              <w:t xml:space="preserve">5. Кількість мешканців, які використовуватимуть результати проєкту </w:t>
            </w:r>
          </w:p>
          <w:p w14:paraId="541CD2D6" w14:textId="77777777" w:rsidR="00CF7799" w:rsidRDefault="00CF7799" w:rsidP="00FE5EB9">
            <w:pPr>
              <w:spacing w:after="0" w:line="240" w:lineRule="auto"/>
              <w:rPr>
                <w:b/>
              </w:rPr>
            </w:pPr>
          </w:p>
          <w:p w14:paraId="70D14BE8" w14:textId="77777777" w:rsidR="00CF7799" w:rsidRDefault="00CF7799" w:rsidP="00FE5EB9">
            <w:pPr>
              <w:spacing w:after="0" w:line="240" w:lineRule="auto"/>
              <w:rPr>
                <w:b/>
              </w:rPr>
            </w:pPr>
          </w:p>
          <w:p w14:paraId="285A0043" w14:textId="77777777" w:rsidR="00CF7799" w:rsidRDefault="00CF7799" w:rsidP="00FE5EB9">
            <w:pPr>
              <w:spacing w:after="0" w:line="240" w:lineRule="auto"/>
              <w:rPr>
                <w:b/>
              </w:rPr>
            </w:pPr>
          </w:p>
          <w:p w14:paraId="1FC8E348" w14:textId="77777777" w:rsidR="00CF7799" w:rsidRDefault="00CF7799" w:rsidP="00FE5EB9">
            <w:pPr>
              <w:spacing w:after="0" w:line="240" w:lineRule="auto"/>
              <w:rPr>
                <w:b/>
              </w:rPr>
            </w:pPr>
            <w:r>
              <w:rPr>
                <w:b/>
              </w:rPr>
              <w:t>Кількісні та якісні результати проєкту</w:t>
            </w:r>
          </w:p>
          <w:p w14:paraId="78C40BEE" w14:textId="77777777" w:rsidR="00CF7799" w:rsidRDefault="00CF7799" w:rsidP="00FE5EB9">
            <w:pPr>
              <w:spacing w:after="0" w:line="240" w:lineRule="auto"/>
              <w:rPr>
                <w:b/>
              </w:rPr>
            </w:pPr>
          </w:p>
          <w:p w14:paraId="140AB44E" w14:textId="77777777" w:rsidR="00CF7799" w:rsidRDefault="00CF7799" w:rsidP="00FE5EB9">
            <w:pPr>
              <w:spacing w:after="0" w:line="240" w:lineRule="auto"/>
              <w:rPr>
                <w:b/>
              </w:rPr>
            </w:pPr>
          </w:p>
          <w:p w14:paraId="79B3DE23" w14:textId="77777777" w:rsidR="00CF7799" w:rsidRDefault="00CF7799" w:rsidP="00FE5EB9">
            <w:pPr>
              <w:spacing w:after="0" w:line="240" w:lineRule="auto"/>
              <w:rPr>
                <w:b/>
              </w:rPr>
            </w:pPr>
          </w:p>
        </w:tc>
        <w:tc>
          <w:tcPr>
            <w:tcW w:w="7229" w:type="dxa"/>
          </w:tcPr>
          <w:p w14:paraId="045DE1B3" w14:textId="77777777" w:rsidR="00CF7799" w:rsidRDefault="00CF7799" w:rsidP="00CF7799">
            <w:pPr>
              <w:numPr>
                <w:ilvl w:val="0"/>
                <w:numId w:val="1"/>
              </w:numPr>
              <w:pBdr>
                <w:top w:val="nil"/>
                <w:left w:val="nil"/>
                <w:bottom w:val="nil"/>
                <w:right w:val="nil"/>
                <w:between w:val="nil"/>
              </w:pBdr>
              <w:spacing w:after="0" w:line="240" w:lineRule="auto"/>
              <w:ind w:left="0" w:firstLine="0"/>
              <w:jc w:val="both"/>
              <w:rPr>
                <w:color w:val="000000" w:themeColor="text1"/>
              </w:rPr>
            </w:pPr>
            <w:r>
              <w:rPr>
                <w:color w:val="000000" w:themeColor="text1"/>
              </w:rPr>
              <w:t>туристи – 15 – 20 тисяч в рік</w:t>
            </w:r>
          </w:p>
          <w:p w14:paraId="20A8429B" w14:textId="77777777" w:rsidR="00CF7799" w:rsidRPr="00C0179D" w:rsidRDefault="00CF7799" w:rsidP="00CF7799">
            <w:pPr>
              <w:numPr>
                <w:ilvl w:val="0"/>
                <w:numId w:val="1"/>
              </w:numPr>
              <w:pBdr>
                <w:top w:val="nil"/>
                <w:left w:val="nil"/>
                <w:bottom w:val="nil"/>
                <w:right w:val="nil"/>
                <w:between w:val="nil"/>
              </w:pBdr>
              <w:spacing w:after="0" w:line="240" w:lineRule="auto"/>
              <w:ind w:left="0" w:firstLine="0"/>
              <w:jc w:val="both"/>
              <w:rPr>
                <w:color w:val="000000" w:themeColor="text1"/>
              </w:rPr>
            </w:pPr>
            <w:r>
              <w:rPr>
                <w:color w:val="000000" w:themeColor="text1"/>
              </w:rPr>
              <w:t>малі та середні піддприємці – близько 3000</w:t>
            </w:r>
          </w:p>
          <w:p w14:paraId="720FFF16" w14:textId="77777777" w:rsidR="00CF7799" w:rsidRPr="00C0179D" w:rsidRDefault="00CF7799" w:rsidP="00CF7799">
            <w:pPr>
              <w:numPr>
                <w:ilvl w:val="0"/>
                <w:numId w:val="1"/>
              </w:numPr>
              <w:pBdr>
                <w:top w:val="nil"/>
                <w:left w:val="nil"/>
                <w:bottom w:val="nil"/>
                <w:right w:val="nil"/>
                <w:between w:val="nil"/>
              </w:pBdr>
              <w:spacing w:after="0" w:line="240" w:lineRule="auto"/>
              <w:ind w:left="0" w:firstLine="0"/>
              <w:jc w:val="both"/>
              <w:rPr>
                <w:color w:val="000000" w:themeColor="text1"/>
              </w:rPr>
            </w:pPr>
            <w:r w:rsidRPr="00C0179D">
              <w:rPr>
                <w:color w:val="000000" w:themeColor="text1"/>
              </w:rPr>
              <w:t>мешканці Ніжинської ТГ – 67709</w:t>
            </w:r>
          </w:p>
          <w:p w14:paraId="6AB9D378" w14:textId="77777777" w:rsidR="00CF7799" w:rsidRPr="00C0179D" w:rsidRDefault="00CF7799" w:rsidP="00CF7799">
            <w:pPr>
              <w:pStyle w:val="aa"/>
              <w:numPr>
                <w:ilvl w:val="0"/>
                <w:numId w:val="15"/>
              </w:numPr>
              <w:pBdr>
                <w:top w:val="nil"/>
                <w:left w:val="nil"/>
                <w:bottom w:val="nil"/>
                <w:right w:val="nil"/>
                <w:between w:val="nil"/>
              </w:pBdr>
              <w:spacing w:after="0" w:line="240" w:lineRule="auto"/>
              <w:jc w:val="both"/>
              <w:rPr>
                <w:color w:val="000000" w:themeColor="text1"/>
              </w:rPr>
            </w:pPr>
            <w:r w:rsidRPr="00C0179D">
              <w:rPr>
                <w:color w:val="000000" w:themeColor="text1"/>
              </w:rPr>
              <w:t>жінки - 36685</w:t>
            </w:r>
          </w:p>
          <w:p w14:paraId="75F292C2" w14:textId="77777777" w:rsidR="00CF7799" w:rsidRPr="00C0179D" w:rsidRDefault="00CF7799" w:rsidP="00CF7799">
            <w:pPr>
              <w:pStyle w:val="aa"/>
              <w:numPr>
                <w:ilvl w:val="0"/>
                <w:numId w:val="15"/>
              </w:numPr>
              <w:pBdr>
                <w:top w:val="nil"/>
                <w:left w:val="nil"/>
                <w:bottom w:val="nil"/>
                <w:right w:val="nil"/>
                <w:between w:val="nil"/>
              </w:pBdr>
              <w:spacing w:after="0" w:line="240" w:lineRule="auto"/>
              <w:jc w:val="both"/>
              <w:rPr>
                <w:color w:val="000000" w:themeColor="text1"/>
              </w:rPr>
            </w:pPr>
            <w:r w:rsidRPr="00C0179D">
              <w:rPr>
                <w:color w:val="000000" w:themeColor="text1"/>
              </w:rPr>
              <w:t>чоловіки - 31024</w:t>
            </w:r>
          </w:p>
          <w:p w14:paraId="75F51974" w14:textId="77777777" w:rsidR="00CF7799" w:rsidRPr="00C0179D" w:rsidRDefault="00CF7799" w:rsidP="00CF7799">
            <w:pPr>
              <w:pStyle w:val="aa"/>
              <w:numPr>
                <w:ilvl w:val="0"/>
                <w:numId w:val="15"/>
              </w:numPr>
              <w:pBdr>
                <w:top w:val="nil"/>
                <w:left w:val="nil"/>
                <w:bottom w:val="nil"/>
                <w:right w:val="nil"/>
                <w:between w:val="nil"/>
              </w:pBdr>
              <w:spacing w:after="0" w:line="240" w:lineRule="auto"/>
              <w:jc w:val="both"/>
              <w:rPr>
                <w:color w:val="000000" w:themeColor="text1"/>
              </w:rPr>
            </w:pPr>
            <w:r w:rsidRPr="00C0179D">
              <w:rPr>
                <w:color w:val="000000" w:themeColor="text1"/>
              </w:rPr>
              <w:t>молодь – 25409</w:t>
            </w:r>
          </w:p>
          <w:p w14:paraId="56DE7671" w14:textId="77777777" w:rsidR="00CF7799" w:rsidRDefault="00CF7799" w:rsidP="00FE5EB9">
            <w:pPr>
              <w:pBdr>
                <w:top w:val="nil"/>
                <w:left w:val="nil"/>
                <w:bottom w:val="nil"/>
                <w:right w:val="nil"/>
                <w:between w:val="nil"/>
              </w:pBdr>
              <w:spacing w:after="0" w:line="240" w:lineRule="auto"/>
              <w:jc w:val="both"/>
              <w:rPr>
                <w:b/>
                <w:color w:val="000000" w:themeColor="text1"/>
              </w:rPr>
            </w:pPr>
            <w:r w:rsidRPr="00C0179D">
              <w:rPr>
                <w:b/>
                <w:color w:val="000000" w:themeColor="text1"/>
              </w:rPr>
              <w:t>Кількісні результати проєкту:</w:t>
            </w:r>
          </w:p>
          <w:p w14:paraId="2F72BE45" w14:textId="77777777" w:rsidR="00CF7799" w:rsidRPr="00EB6943" w:rsidRDefault="00CF7799" w:rsidP="00CF7799">
            <w:pPr>
              <w:pStyle w:val="aa"/>
              <w:numPr>
                <w:ilvl w:val="0"/>
                <w:numId w:val="15"/>
              </w:numPr>
              <w:pBdr>
                <w:top w:val="nil"/>
                <w:left w:val="nil"/>
                <w:bottom w:val="nil"/>
                <w:right w:val="nil"/>
                <w:between w:val="nil"/>
              </w:pBdr>
              <w:spacing w:after="0" w:line="240" w:lineRule="auto"/>
              <w:jc w:val="both"/>
              <w:rPr>
                <w:b/>
                <w:color w:val="000000" w:themeColor="text1"/>
              </w:rPr>
            </w:pPr>
            <w:r>
              <w:rPr>
                <w:bCs/>
                <w:color w:val="000000" w:themeColor="text1"/>
              </w:rPr>
              <w:t>створено 1 візуалізаційний проєкт із функціональним зонуванням території</w:t>
            </w:r>
          </w:p>
          <w:p w14:paraId="5FFA2226" w14:textId="77777777" w:rsidR="00CF7799" w:rsidRPr="00EB6943" w:rsidRDefault="00CF7799" w:rsidP="00CF7799">
            <w:pPr>
              <w:pStyle w:val="aa"/>
              <w:numPr>
                <w:ilvl w:val="0"/>
                <w:numId w:val="15"/>
              </w:numPr>
              <w:pBdr>
                <w:top w:val="nil"/>
                <w:left w:val="nil"/>
                <w:bottom w:val="nil"/>
                <w:right w:val="nil"/>
                <w:between w:val="nil"/>
              </w:pBdr>
              <w:spacing w:after="0" w:line="240" w:lineRule="auto"/>
              <w:jc w:val="both"/>
              <w:rPr>
                <w:b/>
                <w:color w:val="000000" w:themeColor="text1"/>
              </w:rPr>
            </w:pPr>
            <w:r>
              <w:t xml:space="preserve">збільшення кількості малих та середніх підприємців на 10 шт. </w:t>
            </w:r>
          </w:p>
          <w:p w14:paraId="19FCF7C7" w14:textId="77777777" w:rsidR="00CF7799" w:rsidRPr="00C0179D" w:rsidRDefault="00CF7799" w:rsidP="00FE5EB9">
            <w:pPr>
              <w:spacing w:after="0" w:line="240" w:lineRule="auto"/>
              <w:rPr>
                <w:b/>
                <w:color w:val="000000" w:themeColor="text1"/>
              </w:rPr>
            </w:pPr>
            <w:r w:rsidRPr="00C0179D">
              <w:rPr>
                <w:b/>
                <w:color w:val="000000" w:themeColor="text1"/>
              </w:rPr>
              <w:t>Якісні результати проєкту:</w:t>
            </w:r>
          </w:p>
          <w:p w14:paraId="18BA5D52" w14:textId="77777777" w:rsidR="00CF7799" w:rsidRDefault="00CF7799" w:rsidP="00CF7799">
            <w:pPr>
              <w:pStyle w:val="aa"/>
              <w:numPr>
                <w:ilvl w:val="0"/>
                <w:numId w:val="15"/>
              </w:numPr>
              <w:pBdr>
                <w:top w:val="nil"/>
                <w:left w:val="nil"/>
                <w:bottom w:val="nil"/>
                <w:right w:val="nil"/>
                <w:between w:val="nil"/>
              </w:pBdr>
              <w:spacing w:after="0" w:line="240" w:lineRule="auto"/>
              <w:jc w:val="both"/>
              <w:rPr>
                <w:color w:val="000000" w:themeColor="text1"/>
              </w:rPr>
            </w:pPr>
            <w:r w:rsidRPr="00C0179D">
              <w:rPr>
                <w:color w:val="000000" w:themeColor="text1"/>
              </w:rPr>
              <w:t xml:space="preserve">покращення умов </w:t>
            </w:r>
            <w:r>
              <w:rPr>
                <w:color w:val="000000" w:themeColor="text1"/>
              </w:rPr>
              <w:t>надання туристичних послуг</w:t>
            </w:r>
          </w:p>
          <w:p w14:paraId="409AC5F7" w14:textId="77777777" w:rsidR="00CF7799" w:rsidRDefault="00CF7799" w:rsidP="00CF7799">
            <w:pPr>
              <w:pStyle w:val="aa"/>
              <w:numPr>
                <w:ilvl w:val="0"/>
                <w:numId w:val="15"/>
              </w:numPr>
              <w:pBdr>
                <w:top w:val="nil"/>
                <w:left w:val="nil"/>
                <w:bottom w:val="nil"/>
                <w:right w:val="nil"/>
                <w:between w:val="nil"/>
              </w:pBdr>
              <w:spacing w:after="0" w:line="240" w:lineRule="auto"/>
              <w:jc w:val="both"/>
              <w:rPr>
                <w:color w:val="000000" w:themeColor="text1"/>
              </w:rPr>
            </w:pPr>
            <w:r>
              <w:rPr>
                <w:color w:val="000000" w:themeColor="text1"/>
              </w:rPr>
              <w:t>підвищення комфортності перебування туристів</w:t>
            </w:r>
          </w:p>
          <w:p w14:paraId="0CA970E5" w14:textId="77777777" w:rsidR="00CF7799" w:rsidRDefault="00CF7799" w:rsidP="00CF7799">
            <w:pPr>
              <w:pStyle w:val="aa"/>
              <w:numPr>
                <w:ilvl w:val="0"/>
                <w:numId w:val="15"/>
              </w:numPr>
              <w:pBdr>
                <w:top w:val="nil"/>
                <w:left w:val="nil"/>
                <w:bottom w:val="nil"/>
                <w:right w:val="nil"/>
                <w:between w:val="nil"/>
              </w:pBdr>
              <w:spacing w:after="0" w:line="240" w:lineRule="auto"/>
              <w:jc w:val="both"/>
              <w:rPr>
                <w:color w:val="000000" w:themeColor="text1"/>
              </w:rPr>
            </w:pPr>
            <w:r>
              <w:rPr>
                <w:color w:val="000000" w:themeColor="text1"/>
              </w:rPr>
              <w:t>розвиток міських громадських просторів</w:t>
            </w:r>
          </w:p>
          <w:p w14:paraId="5B5CC4B3" w14:textId="77777777" w:rsidR="00CF7799" w:rsidRPr="006C24FC" w:rsidRDefault="00CF7799" w:rsidP="00CF7799">
            <w:pPr>
              <w:pStyle w:val="aa"/>
              <w:numPr>
                <w:ilvl w:val="0"/>
                <w:numId w:val="15"/>
              </w:numPr>
              <w:pBdr>
                <w:top w:val="nil"/>
                <w:left w:val="nil"/>
                <w:bottom w:val="nil"/>
                <w:right w:val="nil"/>
                <w:between w:val="nil"/>
              </w:pBdr>
              <w:spacing w:after="0" w:line="240" w:lineRule="auto"/>
              <w:jc w:val="both"/>
              <w:rPr>
                <w:color w:val="000000" w:themeColor="text1"/>
              </w:rPr>
            </w:pPr>
            <w:r>
              <w:rPr>
                <w:color w:val="000000" w:themeColor="text1"/>
              </w:rPr>
              <w:t>покращення умов ведення бізнесу</w:t>
            </w:r>
          </w:p>
        </w:tc>
      </w:tr>
      <w:tr w:rsidR="00CF7799" w14:paraId="4392B94B" w14:textId="77777777" w:rsidTr="00FE5EB9">
        <w:tc>
          <w:tcPr>
            <w:tcW w:w="2835" w:type="dxa"/>
          </w:tcPr>
          <w:p w14:paraId="54722ABD" w14:textId="77777777" w:rsidR="00CF7799" w:rsidRDefault="00CF7799" w:rsidP="00FE5EB9">
            <w:pPr>
              <w:spacing w:after="0" w:line="240" w:lineRule="auto"/>
              <w:rPr>
                <w:b/>
              </w:rPr>
            </w:pPr>
            <w:r>
              <w:rPr>
                <w:b/>
              </w:rPr>
              <w:t>6. Опис проблеми або потреби, на вирішення якої спрямований проєкт</w:t>
            </w:r>
          </w:p>
        </w:tc>
        <w:tc>
          <w:tcPr>
            <w:tcW w:w="7229" w:type="dxa"/>
          </w:tcPr>
          <w:p w14:paraId="3ADE6655" w14:textId="77777777" w:rsidR="00CF7799" w:rsidRDefault="00CF7799" w:rsidP="00FE5EB9">
            <w:pPr>
              <w:spacing w:after="0" w:line="240" w:lineRule="auto"/>
              <w:jc w:val="both"/>
            </w:pPr>
            <w:r>
              <w:t xml:space="preserve">Через місто Ніжин проходить річка Остер, яка ділить місто на дві частини, а поруч з річкою розташоване Газове озеро. Однак територія біля водних ресурсів абсолютно не підлаштована для дозвілля та відпочинку.  Оновлення, які впроваджувалися упродовж минулих років мали фрагментарними та не набували комплексного характеру.  Зараз попри наявність водних ресурсів у місті немає жодного місця для водного відпочинку. </w:t>
            </w:r>
          </w:p>
          <w:p w14:paraId="0108A446" w14:textId="77777777" w:rsidR="00CF7799" w:rsidRDefault="00CF7799" w:rsidP="00FE5EB9">
            <w:pPr>
              <w:spacing w:after="0" w:line="240" w:lineRule="auto"/>
              <w:jc w:val="both"/>
            </w:pPr>
            <w:r>
              <w:t xml:space="preserve">Проєкт матиме комбінований характер та окрім створення місця для літнього відпочинку сприятиме розвитку бізнесу на прилеглій до набережної території.  </w:t>
            </w:r>
            <w:r>
              <w:rPr>
                <w:color w:val="000000" w:themeColor="text1"/>
              </w:rPr>
              <w:t xml:space="preserve"> </w:t>
            </w:r>
          </w:p>
        </w:tc>
      </w:tr>
      <w:tr w:rsidR="00CF7799" w14:paraId="0E162B21" w14:textId="77777777" w:rsidTr="00FE5EB9">
        <w:tc>
          <w:tcPr>
            <w:tcW w:w="2835" w:type="dxa"/>
          </w:tcPr>
          <w:p w14:paraId="6EDB3DFF" w14:textId="77777777" w:rsidR="00CF7799" w:rsidRDefault="00CF7799" w:rsidP="00FE5EB9">
            <w:pPr>
              <w:spacing w:after="0" w:line="240" w:lineRule="auto"/>
              <w:rPr>
                <w:b/>
              </w:rPr>
            </w:pPr>
            <w:r>
              <w:rPr>
                <w:b/>
              </w:rPr>
              <w:t>7. Доцільність проєкту</w:t>
            </w:r>
          </w:p>
        </w:tc>
        <w:tc>
          <w:tcPr>
            <w:tcW w:w="7229" w:type="dxa"/>
          </w:tcPr>
          <w:p w14:paraId="6BE65D70" w14:textId="77777777" w:rsidR="00CF7799" w:rsidRPr="007557C2" w:rsidRDefault="00CF7799" w:rsidP="00FE5EB9">
            <w:pPr>
              <w:spacing w:after="0" w:line="240" w:lineRule="auto"/>
              <w:jc w:val="both"/>
              <w:rPr>
                <w:color w:val="000000" w:themeColor="text1"/>
              </w:rPr>
            </w:pPr>
            <w:r>
              <w:t xml:space="preserve">Проєкт потрібно реалізувати на території Ніжинської ТГ, оскільки громада потребує створення громадського простору з можливістю водного відпочинку.  Також необхідністю є впровадження комплексного підходу до реконструкції громадських просторів у громаді із застосуванням елементів брендбуку. Робота у даному напрямку вже розпочата, у червні 2021 року завершений конкурс проєктів із передпроектної візуалізації парку імені Тарсаса Шевченка. Тому створення візуалізації та функціонального зонування міської набережної стане продовженням застосування нових методі реконструкції публічних просторів.  </w:t>
            </w:r>
          </w:p>
          <w:p w14:paraId="7F9B90FD" w14:textId="77777777" w:rsidR="00CF7799" w:rsidRPr="007557C2" w:rsidRDefault="00CF7799" w:rsidP="00FE5EB9">
            <w:pPr>
              <w:spacing w:after="0" w:line="240" w:lineRule="auto"/>
              <w:jc w:val="both"/>
              <w:rPr>
                <w:color w:val="000000" w:themeColor="text1"/>
              </w:rPr>
            </w:pPr>
          </w:p>
        </w:tc>
      </w:tr>
      <w:tr w:rsidR="00CF7799" w14:paraId="1691C782" w14:textId="77777777" w:rsidTr="00FE5EB9">
        <w:tc>
          <w:tcPr>
            <w:tcW w:w="2835" w:type="dxa"/>
          </w:tcPr>
          <w:p w14:paraId="03815627" w14:textId="77777777" w:rsidR="00CF7799" w:rsidRDefault="00CF7799" w:rsidP="00FE5EB9">
            <w:pPr>
              <w:spacing w:after="0" w:line="240" w:lineRule="auto"/>
              <w:rPr>
                <w:b/>
              </w:rPr>
            </w:pPr>
            <w:r>
              <w:rPr>
                <w:b/>
              </w:rPr>
              <w:t>8. Опис проєкту</w:t>
            </w:r>
          </w:p>
        </w:tc>
        <w:tc>
          <w:tcPr>
            <w:tcW w:w="7229" w:type="dxa"/>
          </w:tcPr>
          <w:p w14:paraId="13D2BC62" w14:textId="77777777" w:rsidR="00CF7799" w:rsidRDefault="00CF7799" w:rsidP="00FE5EB9">
            <w:pPr>
              <w:spacing w:after="0" w:line="240" w:lineRule="auto"/>
              <w:jc w:val="both"/>
              <w:rPr>
                <w:color w:val="FF0000"/>
              </w:rPr>
            </w:pPr>
            <w:r>
              <w:t xml:space="preserve">В рамках проєкту передбачається розробка візуалізації реконструкції та плану функціонального зонування території міської набережної.   </w:t>
            </w:r>
          </w:p>
        </w:tc>
      </w:tr>
      <w:tr w:rsidR="00CF7799" w14:paraId="636A63C1" w14:textId="77777777" w:rsidTr="00FE5EB9">
        <w:tc>
          <w:tcPr>
            <w:tcW w:w="2835" w:type="dxa"/>
          </w:tcPr>
          <w:p w14:paraId="719F79C6" w14:textId="77777777" w:rsidR="00CF7799" w:rsidRDefault="00CF7799" w:rsidP="00FE5EB9">
            <w:pPr>
              <w:spacing w:after="0" w:line="240" w:lineRule="auto"/>
              <w:rPr>
                <w:b/>
              </w:rPr>
            </w:pPr>
            <w:r>
              <w:rPr>
                <w:b/>
              </w:rPr>
              <w:t>9. Ключові етапи реалізації проєкту</w:t>
            </w:r>
          </w:p>
        </w:tc>
        <w:tc>
          <w:tcPr>
            <w:tcW w:w="7229" w:type="dxa"/>
          </w:tcPr>
          <w:p w14:paraId="0E0F9FF0" w14:textId="77777777" w:rsidR="00CF7799" w:rsidRDefault="00CF7799" w:rsidP="00FE5EB9">
            <w:pPr>
              <w:spacing w:after="0" w:line="240" w:lineRule="auto"/>
              <w:jc w:val="both"/>
            </w:pPr>
            <w:r>
              <w:t>Основними етапами реалізації проєкту є:</w:t>
            </w:r>
          </w:p>
          <w:p w14:paraId="0877692C" w14:textId="77777777" w:rsidR="00CF7799" w:rsidRDefault="00CF7799" w:rsidP="00CF7799">
            <w:pPr>
              <w:numPr>
                <w:ilvl w:val="0"/>
                <w:numId w:val="7"/>
              </w:numPr>
              <w:pBdr>
                <w:top w:val="nil"/>
                <w:left w:val="nil"/>
                <w:bottom w:val="nil"/>
                <w:right w:val="nil"/>
                <w:between w:val="nil"/>
              </w:pBdr>
              <w:spacing w:after="0" w:line="240" w:lineRule="auto"/>
              <w:ind w:left="0" w:firstLine="0"/>
              <w:jc w:val="both"/>
              <w:rPr>
                <w:color w:val="000000"/>
              </w:rPr>
            </w:pPr>
            <w:r>
              <w:rPr>
                <w:color w:val="000000"/>
              </w:rPr>
              <w:t>Підготовчий</w:t>
            </w:r>
          </w:p>
          <w:p w14:paraId="680A6C30" w14:textId="77777777" w:rsidR="00CF7799" w:rsidRDefault="00CF7799" w:rsidP="00CF7799">
            <w:pPr>
              <w:numPr>
                <w:ilvl w:val="0"/>
                <w:numId w:val="7"/>
              </w:numPr>
              <w:pBdr>
                <w:top w:val="nil"/>
                <w:left w:val="nil"/>
                <w:bottom w:val="nil"/>
                <w:right w:val="nil"/>
                <w:between w:val="nil"/>
              </w:pBdr>
              <w:spacing w:after="0" w:line="240" w:lineRule="auto"/>
              <w:ind w:left="0" w:firstLine="0"/>
              <w:jc w:val="both"/>
              <w:rPr>
                <w:color w:val="000000"/>
              </w:rPr>
            </w:pPr>
            <w:r>
              <w:rPr>
                <w:color w:val="000000"/>
              </w:rPr>
              <w:lastRenderedPageBreak/>
              <w:t>Організаційний</w:t>
            </w:r>
          </w:p>
          <w:p w14:paraId="72E557E8" w14:textId="77777777" w:rsidR="00CF7799" w:rsidRDefault="00CF7799" w:rsidP="00CF7799">
            <w:pPr>
              <w:numPr>
                <w:ilvl w:val="0"/>
                <w:numId w:val="7"/>
              </w:numPr>
              <w:pBdr>
                <w:top w:val="nil"/>
                <w:left w:val="nil"/>
                <w:bottom w:val="nil"/>
                <w:right w:val="nil"/>
                <w:between w:val="nil"/>
              </w:pBdr>
              <w:spacing w:after="0" w:line="240" w:lineRule="auto"/>
              <w:ind w:left="0" w:firstLine="0"/>
              <w:jc w:val="both"/>
              <w:rPr>
                <w:color w:val="000000"/>
              </w:rPr>
            </w:pPr>
            <w:r>
              <w:rPr>
                <w:color w:val="000000"/>
              </w:rPr>
              <w:t xml:space="preserve">Завершальний </w:t>
            </w:r>
          </w:p>
        </w:tc>
      </w:tr>
      <w:tr w:rsidR="00CF7799" w14:paraId="7B8CA2FF" w14:textId="77777777" w:rsidTr="00FE5EB9">
        <w:tc>
          <w:tcPr>
            <w:tcW w:w="2835" w:type="dxa"/>
          </w:tcPr>
          <w:p w14:paraId="0381C25A" w14:textId="0D518230" w:rsidR="00CF7799" w:rsidRDefault="00CF7799" w:rsidP="00FE5EB9">
            <w:pPr>
              <w:spacing w:after="0" w:line="240" w:lineRule="auto"/>
              <w:rPr>
                <w:b/>
              </w:rPr>
            </w:pPr>
            <w:r>
              <w:rPr>
                <w:b/>
              </w:rPr>
              <w:lastRenderedPageBreak/>
              <w:t>10. Заходи проєкту</w:t>
            </w:r>
          </w:p>
        </w:tc>
        <w:tc>
          <w:tcPr>
            <w:tcW w:w="7229" w:type="dxa"/>
          </w:tcPr>
          <w:p w14:paraId="2409A501" w14:textId="77777777" w:rsidR="00CF7799" w:rsidRDefault="00CF7799" w:rsidP="00FE5EB9">
            <w:pPr>
              <w:spacing w:after="0" w:line="240" w:lineRule="auto"/>
              <w:jc w:val="both"/>
              <w:rPr>
                <w:b/>
              </w:rPr>
            </w:pPr>
            <w:r>
              <w:rPr>
                <w:b/>
              </w:rPr>
              <w:t>Етап 1. Підготовчий</w:t>
            </w:r>
          </w:p>
          <w:p w14:paraId="210BD495" w14:textId="77777777" w:rsidR="00CF7799" w:rsidRPr="008C5DB0" w:rsidRDefault="00CF7799" w:rsidP="00CF7799">
            <w:pPr>
              <w:pStyle w:val="aa"/>
              <w:numPr>
                <w:ilvl w:val="1"/>
                <w:numId w:val="17"/>
              </w:numPr>
              <w:pBdr>
                <w:top w:val="nil"/>
                <w:left w:val="nil"/>
                <w:bottom w:val="nil"/>
                <w:right w:val="nil"/>
                <w:between w:val="nil"/>
              </w:pBdr>
              <w:spacing w:after="0" w:line="240" w:lineRule="auto"/>
              <w:jc w:val="both"/>
              <w:rPr>
                <w:color w:val="000000"/>
              </w:rPr>
            </w:pPr>
            <w:r w:rsidRPr="008C5DB0">
              <w:rPr>
                <w:color w:val="000000"/>
              </w:rPr>
              <w:t xml:space="preserve">Провести засідання Робочої групи з місцевого економічного розвитку, на якому </w:t>
            </w:r>
            <w:r>
              <w:rPr>
                <w:color w:val="000000"/>
              </w:rPr>
              <w:t xml:space="preserve">обговорити деталі реалізації проєкту. </w:t>
            </w:r>
          </w:p>
          <w:p w14:paraId="5DE71AF7" w14:textId="77777777" w:rsidR="00CF7799" w:rsidRPr="008C5DB0" w:rsidRDefault="00CF7799" w:rsidP="00CF7799">
            <w:pPr>
              <w:pStyle w:val="aa"/>
              <w:numPr>
                <w:ilvl w:val="1"/>
                <w:numId w:val="17"/>
              </w:numPr>
              <w:pBdr>
                <w:top w:val="nil"/>
                <w:left w:val="nil"/>
                <w:bottom w:val="nil"/>
                <w:right w:val="nil"/>
                <w:between w:val="nil"/>
              </w:pBdr>
              <w:spacing w:after="0" w:line="240" w:lineRule="auto"/>
              <w:jc w:val="both"/>
              <w:rPr>
                <w:color w:val="000000"/>
              </w:rPr>
            </w:pPr>
            <w:r w:rsidRPr="008C5DB0">
              <w:rPr>
                <w:color w:val="000000"/>
              </w:rPr>
              <w:t xml:space="preserve">Сформувати Робочу групу </w:t>
            </w:r>
            <w:r>
              <w:rPr>
                <w:color w:val="000000"/>
              </w:rPr>
              <w:t xml:space="preserve">із створення передпроектної візуалізації реконструкції міської набережної.  </w:t>
            </w:r>
          </w:p>
          <w:p w14:paraId="06025079" w14:textId="77777777" w:rsidR="00CF7799" w:rsidRDefault="00CF7799" w:rsidP="00CF7799">
            <w:pPr>
              <w:numPr>
                <w:ilvl w:val="0"/>
                <w:numId w:val="8"/>
              </w:numPr>
              <w:pBdr>
                <w:top w:val="nil"/>
                <w:left w:val="nil"/>
                <w:bottom w:val="nil"/>
                <w:right w:val="nil"/>
                <w:between w:val="nil"/>
              </w:pBdr>
              <w:spacing w:after="0" w:line="240" w:lineRule="auto"/>
              <w:ind w:left="0" w:firstLine="0"/>
              <w:jc w:val="both"/>
              <w:rPr>
                <w:color w:val="000000"/>
              </w:rPr>
            </w:pPr>
            <w:r>
              <w:rPr>
                <w:color w:val="000000"/>
              </w:rPr>
              <w:t>Визначити відповідальну особу за реалізацію проєкту</w:t>
            </w:r>
          </w:p>
          <w:p w14:paraId="21D5E429" w14:textId="77777777" w:rsidR="00CF7799" w:rsidRPr="00AA721B" w:rsidRDefault="00CF7799" w:rsidP="00FE5EB9">
            <w:pPr>
              <w:pBdr>
                <w:top w:val="nil"/>
                <w:left w:val="nil"/>
                <w:bottom w:val="nil"/>
                <w:right w:val="nil"/>
                <w:between w:val="nil"/>
              </w:pBdr>
              <w:jc w:val="both"/>
              <w:rPr>
                <w:color w:val="000000"/>
              </w:rPr>
            </w:pPr>
            <w:r>
              <w:rPr>
                <w:color w:val="000000"/>
              </w:rPr>
              <w:t xml:space="preserve">1.2. </w:t>
            </w:r>
            <w:r w:rsidRPr="00AA721B">
              <w:rPr>
                <w:color w:val="000000"/>
              </w:rPr>
              <w:t>медійний супровід реалізації проєкту (місцеві ЗМІ – веб-портал «</w:t>
            </w:r>
            <w:r w:rsidRPr="00AA721B">
              <w:rPr>
                <w:color w:val="000000"/>
                <w:lang w:val="en-US"/>
              </w:rPr>
              <w:t>MyNizhyn</w:t>
            </w:r>
            <w:r w:rsidRPr="00AA721B">
              <w:rPr>
                <w:color w:val="000000"/>
              </w:rPr>
              <w:t>», «Вкорінь», «Нежатин», «</w:t>
            </w:r>
            <w:r w:rsidRPr="00AA721B">
              <w:rPr>
                <w:color w:val="000000"/>
                <w:lang w:val="en-US"/>
              </w:rPr>
              <w:t>NizhynCity</w:t>
            </w:r>
            <w:r w:rsidRPr="00AA721B">
              <w:rPr>
                <w:color w:val="000000"/>
              </w:rPr>
              <w:t xml:space="preserve">», газета «Вісті», офіційний сайт Ніжинської міської ради, офіційні сторінки структурних підрозділів виконавчого комітету Ніжинської міської ради у соціальні мережі </w:t>
            </w:r>
            <w:r w:rsidRPr="00AA721B">
              <w:rPr>
                <w:color w:val="000000"/>
                <w:lang w:val="en-US"/>
              </w:rPr>
              <w:t>Facebook</w:t>
            </w:r>
            <w:r w:rsidRPr="00AA721B">
              <w:rPr>
                <w:color w:val="000000"/>
              </w:rPr>
              <w:t>)</w:t>
            </w:r>
            <w:r>
              <w:rPr>
                <w:color w:val="000000"/>
              </w:rPr>
              <w:t>.</w:t>
            </w:r>
          </w:p>
          <w:p w14:paraId="259EC732" w14:textId="77777777" w:rsidR="00CF7799" w:rsidRDefault="00CF7799" w:rsidP="00FE5EB9">
            <w:pPr>
              <w:pBdr>
                <w:top w:val="nil"/>
                <w:left w:val="nil"/>
                <w:bottom w:val="nil"/>
                <w:right w:val="nil"/>
                <w:between w:val="nil"/>
              </w:pBdr>
              <w:spacing w:after="0" w:line="240" w:lineRule="auto"/>
              <w:jc w:val="both"/>
              <w:rPr>
                <w:b/>
                <w:color w:val="000000"/>
              </w:rPr>
            </w:pPr>
            <w:r>
              <w:rPr>
                <w:b/>
                <w:color w:val="000000"/>
              </w:rPr>
              <w:t>Виконавці заходів: сектор інвестиційної діяльності</w:t>
            </w:r>
          </w:p>
          <w:p w14:paraId="574C9BE2" w14:textId="77777777" w:rsidR="00CF7799" w:rsidRDefault="00CF7799" w:rsidP="00FE5EB9">
            <w:pPr>
              <w:pBdr>
                <w:top w:val="nil"/>
                <w:left w:val="nil"/>
                <w:bottom w:val="nil"/>
                <w:right w:val="nil"/>
                <w:between w:val="nil"/>
              </w:pBdr>
              <w:spacing w:after="0" w:line="240" w:lineRule="auto"/>
              <w:jc w:val="both"/>
              <w:rPr>
                <w:b/>
                <w:color w:val="000000"/>
              </w:rPr>
            </w:pPr>
            <w:r>
              <w:rPr>
                <w:b/>
                <w:color w:val="000000"/>
              </w:rPr>
              <w:t>Етап 2. Організаційний</w:t>
            </w:r>
          </w:p>
          <w:p w14:paraId="31051B53" w14:textId="77777777" w:rsidR="00CF7799" w:rsidRDefault="00CF7799" w:rsidP="00FE5EB9">
            <w:pPr>
              <w:pBdr>
                <w:top w:val="nil"/>
                <w:left w:val="nil"/>
                <w:bottom w:val="nil"/>
                <w:right w:val="nil"/>
                <w:between w:val="nil"/>
              </w:pBdr>
              <w:spacing w:after="0" w:line="240" w:lineRule="auto"/>
              <w:jc w:val="both"/>
              <w:rPr>
                <w:color w:val="000000"/>
              </w:rPr>
            </w:pPr>
            <w:r>
              <w:rPr>
                <w:color w:val="000000"/>
              </w:rPr>
              <w:t xml:space="preserve">2.1. Проведення засідання робочої групи із фахівцем  з ландшафтного дизайну Програми </w:t>
            </w:r>
            <w:r>
              <w:rPr>
                <w:color w:val="000000"/>
                <w:lang w:val="en-US"/>
              </w:rPr>
              <w:t>DOBRE</w:t>
            </w:r>
            <w:r>
              <w:rPr>
                <w:color w:val="000000"/>
              </w:rPr>
              <w:t xml:space="preserve">. </w:t>
            </w:r>
          </w:p>
          <w:p w14:paraId="2BF5FA0C" w14:textId="77777777" w:rsidR="00CF7799" w:rsidRDefault="00CF7799" w:rsidP="00FE5EB9">
            <w:pPr>
              <w:pBdr>
                <w:top w:val="nil"/>
                <w:left w:val="nil"/>
                <w:bottom w:val="nil"/>
                <w:right w:val="nil"/>
                <w:between w:val="nil"/>
              </w:pBdr>
              <w:spacing w:after="0" w:line="240" w:lineRule="auto"/>
              <w:jc w:val="both"/>
              <w:rPr>
                <w:color w:val="000000"/>
              </w:rPr>
            </w:pPr>
            <w:r>
              <w:rPr>
                <w:color w:val="000000"/>
              </w:rPr>
              <w:t xml:space="preserve">2.2. Формування дорожньої карти із реалізації проєкту.   </w:t>
            </w:r>
          </w:p>
          <w:p w14:paraId="16866F5C" w14:textId="77777777" w:rsidR="00CF7799" w:rsidRDefault="00CF7799" w:rsidP="00FE5EB9">
            <w:pPr>
              <w:pBdr>
                <w:top w:val="nil"/>
                <w:left w:val="nil"/>
                <w:bottom w:val="nil"/>
                <w:right w:val="nil"/>
                <w:between w:val="nil"/>
              </w:pBdr>
              <w:spacing w:after="0" w:line="240" w:lineRule="auto"/>
              <w:jc w:val="both"/>
              <w:rPr>
                <w:color w:val="000000"/>
              </w:rPr>
            </w:pPr>
            <w:r>
              <w:rPr>
                <w:color w:val="000000"/>
              </w:rPr>
              <w:t>2.3.</w:t>
            </w:r>
            <w:r w:rsidRPr="00AA721B">
              <w:rPr>
                <w:rFonts w:ascii="Times New Roman" w:hAnsi="Times New Roman"/>
              </w:rPr>
              <w:t xml:space="preserve"> Медійний супровід реалізації проєкту (місцеві ЗМІ – веб-портал «</w:t>
            </w:r>
            <w:r w:rsidRPr="00AA721B">
              <w:rPr>
                <w:rFonts w:ascii="Times New Roman" w:hAnsi="Times New Roman"/>
                <w:lang w:val="en-US"/>
              </w:rPr>
              <w:t>MyNizhyn</w:t>
            </w:r>
            <w:r w:rsidRPr="00AA721B">
              <w:rPr>
                <w:rFonts w:ascii="Times New Roman" w:hAnsi="Times New Roman"/>
              </w:rPr>
              <w:t>», «Вкорінь», «Нежатин», «</w:t>
            </w:r>
            <w:r w:rsidRPr="00AA721B">
              <w:rPr>
                <w:rFonts w:ascii="Times New Roman" w:hAnsi="Times New Roman"/>
                <w:lang w:val="en-US"/>
              </w:rPr>
              <w:t>NizhynCity</w:t>
            </w:r>
            <w:r w:rsidRPr="00AA721B">
              <w:rPr>
                <w:rFonts w:ascii="Times New Roman" w:hAnsi="Times New Roman"/>
              </w:rPr>
              <w:t xml:space="preserve">», газета «Вісті», офіційний сайт Ніжинської міської ради, офіційні сторінки структурних підрозділів виконавчого комітету Ніжинської міської ради у соціальні мережі </w:t>
            </w:r>
            <w:r w:rsidRPr="00AA721B">
              <w:rPr>
                <w:rFonts w:ascii="Times New Roman" w:hAnsi="Times New Roman"/>
                <w:lang w:val="en-US"/>
              </w:rPr>
              <w:t>Facebook</w:t>
            </w:r>
            <w:r w:rsidRPr="00AA721B">
              <w:rPr>
                <w:rFonts w:ascii="Times New Roman" w:hAnsi="Times New Roman"/>
              </w:rPr>
              <w:t>).</w:t>
            </w:r>
          </w:p>
          <w:p w14:paraId="3E6ADD76" w14:textId="77777777" w:rsidR="00CF7799" w:rsidRDefault="00CF7799" w:rsidP="00FE5EB9">
            <w:pPr>
              <w:pBdr>
                <w:top w:val="nil"/>
                <w:left w:val="nil"/>
                <w:bottom w:val="nil"/>
                <w:right w:val="nil"/>
                <w:between w:val="nil"/>
              </w:pBdr>
              <w:spacing w:after="0" w:line="240" w:lineRule="auto"/>
              <w:jc w:val="both"/>
              <w:rPr>
                <w:b/>
                <w:color w:val="000000"/>
              </w:rPr>
            </w:pPr>
            <w:r>
              <w:rPr>
                <w:b/>
                <w:color w:val="000000"/>
              </w:rPr>
              <w:t>Виконавці заходів: управління культури та туризму</w:t>
            </w:r>
          </w:p>
          <w:p w14:paraId="24BEC4D2" w14:textId="77777777" w:rsidR="00CF7799" w:rsidRDefault="00CF7799" w:rsidP="00FE5EB9">
            <w:pPr>
              <w:spacing w:after="0" w:line="240" w:lineRule="auto"/>
              <w:jc w:val="both"/>
              <w:rPr>
                <w:b/>
              </w:rPr>
            </w:pPr>
            <w:r>
              <w:rPr>
                <w:b/>
              </w:rPr>
              <w:t>Етап 3. Завершальний</w:t>
            </w:r>
          </w:p>
          <w:p w14:paraId="459174AB" w14:textId="77777777" w:rsidR="00CF7799" w:rsidRDefault="00CF7799" w:rsidP="00FE5EB9">
            <w:pPr>
              <w:spacing w:after="0" w:line="240" w:lineRule="auto"/>
              <w:jc w:val="both"/>
            </w:pPr>
            <w:r>
              <w:t xml:space="preserve">3.1. Презентація візуалізації реконструкції </w:t>
            </w:r>
            <w:r w:rsidRPr="00EB6943">
              <w:t>та зонування території біля міської набережної</w:t>
            </w:r>
            <w:r>
              <w:t>.</w:t>
            </w:r>
          </w:p>
          <w:p w14:paraId="7835AFCA" w14:textId="77777777" w:rsidR="00CF7799" w:rsidRPr="00AA721B" w:rsidRDefault="00CF7799" w:rsidP="00FE5EB9">
            <w:pPr>
              <w:spacing w:after="0" w:line="240" w:lineRule="auto"/>
              <w:jc w:val="both"/>
            </w:pPr>
            <w:r>
              <w:t xml:space="preserve">4.3. Висвітлення у місцевих ЗМІ </w:t>
            </w:r>
            <w:r w:rsidRPr="00AA721B">
              <w:t>– веб-портал «</w:t>
            </w:r>
            <w:r w:rsidRPr="00AA721B">
              <w:rPr>
                <w:lang w:val="en-US"/>
              </w:rPr>
              <w:t>MyNizhyn</w:t>
            </w:r>
            <w:r w:rsidRPr="00AA721B">
              <w:t>», «Вкорінь», «Нежатин», «</w:t>
            </w:r>
            <w:r w:rsidRPr="00AA721B">
              <w:rPr>
                <w:lang w:val="en-US"/>
              </w:rPr>
              <w:t>NizhynCity</w:t>
            </w:r>
            <w:r w:rsidRPr="00AA721B">
              <w:t xml:space="preserve">», газета «Вісті», офіційний сайт Ніжинської міської ради, офіційні сторінки структурних підрозділів виконавчого комітету Ніжинської міської ради у соціальні мережі </w:t>
            </w:r>
            <w:r w:rsidRPr="00AA721B">
              <w:rPr>
                <w:lang w:val="en-US"/>
              </w:rPr>
              <w:t>Facebook</w:t>
            </w:r>
            <w:r w:rsidRPr="00AA721B">
              <w:t>).</w:t>
            </w:r>
          </w:p>
          <w:p w14:paraId="3EA5D943" w14:textId="77777777" w:rsidR="00CF7799" w:rsidRPr="00AA721B" w:rsidRDefault="00CF7799" w:rsidP="00FE5EB9">
            <w:pPr>
              <w:spacing w:after="0" w:line="240" w:lineRule="auto"/>
              <w:jc w:val="both"/>
            </w:pPr>
          </w:p>
        </w:tc>
      </w:tr>
      <w:tr w:rsidR="00CF7799" w14:paraId="5C0CCDCF" w14:textId="77777777" w:rsidTr="00FE5EB9">
        <w:tc>
          <w:tcPr>
            <w:tcW w:w="2835" w:type="dxa"/>
          </w:tcPr>
          <w:p w14:paraId="5D5611A9" w14:textId="77777777" w:rsidR="00CF7799" w:rsidRDefault="00CF7799" w:rsidP="00FE5EB9">
            <w:pPr>
              <w:spacing w:after="0" w:line="240" w:lineRule="auto"/>
              <w:rPr>
                <w:b/>
              </w:rPr>
            </w:pPr>
            <w:r>
              <w:rPr>
                <w:b/>
              </w:rPr>
              <w:t>11. Очікувані результати від реалізації проєкту</w:t>
            </w:r>
          </w:p>
        </w:tc>
        <w:tc>
          <w:tcPr>
            <w:tcW w:w="7229" w:type="dxa"/>
          </w:tcPr>
          <w:p w14:paraId="49F07881" w14:textId="77777777" w:rsidR="00CF7799" w:rsidRDefault="00CF7799" w:rsidP="00FE5EB9">
            <w:pPr>
              <w:spacing w:after="0" w:line="240" w:lineRule="auto"/>
              <w:jc w:val="both"/>
            </w:pPr>
            <w:r>
              <w:t>1. Створено 1 візуалізаційний проєкт із функціональним зонуванням території</w:t>
            </w:r>
          </w:p>
          <w:p w14:paraId="294BCD39" w14:textId="77777777" w:rsidR="00CF7799" w:rsidRDefault="00CF7799" w:rsidP="00FE5EB9">
            <w:pPr>
              <w:spacing w:after="0" w:line="240" w:lineRule="auto"/>
              <w:jc w:val="both"/>
              <w:rPr>
                <w:color w:val="FF0000"/>
              </w:rPr>
            </w:pPr>
            <w:r>
              <w:t xml:space="preserve">2. Збільшення кількості малих та середніх підприємців на 10 шт. </w:t>
            </w:r>
          </w:p>
        </w:tc>
      </w:tr>
      <w:tr w:rsidR="00CF7799" w14:paraId="254D24D5" w14:textId="77777777" w:rsidTr="00FE5EB9">
        <w:tc>
          <w:tcPr>
            <w:tcW w:w="2835" w:type="dxa"/>
          </w:tcPr>
          <w:p w14:paraId="724070B0" w14:textId="77777777" w:rsidR="00CF7799" w:rsidRDefault="00CF7799" w:rsidP="00FE5EB9">
            <w:pPr>
              <w:spacing w:after="0" w:line="240" w:lineRule="auto"/>
              <w:rPr>
                <w:b/>
              </w:rPr>
            </w:pPr>
            <w:r>
              <w:rPr>
                <w:b/>
              </w:rPr>
              <w:t>12. Графік реалізації проєкту і його тривалість</w:t>
            </w:r>
          </w:p>
        </w:tc>
        <w:tc>
          <w:tcPr>
            <w:tcW w:w="7229" w:type="dxa"/>
          </w:tcPr>
          <w:p w14:paraId="2D2FFEC2" w14:textId="77777777" w:rsidR="00CF7799" w:rsidRDefault="00CF7799" w:rsidP="00FE5EB9">
            <w:pPr>
              <w:spacing w:after="0" w:line="240" w:lineRule="auto"/>
              <w:jc w:val="both"/>
              <w:rPr>
                <w:color w:val="FF0000"/>
              </w:rPr>
            </w:pPr>
            <w:r>
              <w:t>Тривалість проєкту – 4 місяці.</w:t>
            </w:r>
          </w:p>
        </w:tc>
      </w:tr>
      <w:tr w:rsidR="00CF7799" w14:paraId="05218B69" w14:textId="77777777" w:rsidTr="00FE5EB9">
        <w:tc>
          <w:tcPr>
            <w:tcW w:w="2835" w:type="dxa"/>
          </w:tcPr>
          <w:p w14:paraId="1B8AB661" w14:textId="77777777" w:rsidR="00CF7799" w:rsidRDefault="00CF7799" w:rsidP="00FE5EB9">
            <w:pPr>
              <w:spacing w:after="0" w:line="240" w:lineRule="auto"/>
              <w:rPr>
                <w:b/>
              </w:rPr>
            </w:pPr>
            <w:r>
              <w:rPr>
                <w:b/>
              </w:rPr>
              <w:t>13. Необхідні фінансові ресурси, тис. грн.</w:t>
            </w:r>
          </w:p>
        </w:tc>
        <w:tc>
          <w:tcPr>
            <w:tcW w:w="7229" w:type="dxa"/>
          </w:tcPr>
          <w:p w14:paraId="33836727" w14:textId="77777777" w:rsidR="00CF7799" w:rsidRDefault="00CF7799" w:rsidP="00FE5EB9">
            <w:pPr>
              <w:spacing w:after="0" w:line="240" w:lineRule="auto"/>
              <w:jc w:val="both"/>
            </w:pPr>
            <w:r>
              <w:t>Загальний бюджет проєкту – 100 тис. грн., в т.ч.:</w:t>
            </w:r>
          </w:p>
          <w:p w14:paraId="53191AAF" w14:textId="77777777" w:rsidR="00CF7799" w:rsidRPr="00EB6943" w:rsidRDefault="00CF7799" w:rsidP="00CF7799">
            <w:pPr>
              <w:numPr>
                <w:ilvl w:val="0"/>
                <w:numId w:val="11"/>
              </w:numPr>
              <w:pBdr>
                <w:top w:val="nil"/>
                <w:left w:val="nil"/>
                <w:bottom w:val="nil"/>
                <w:right w:val="nil"/>
                <w:between w:val="nil"/>
              </w:pBdr>
              <w:spacing w:after="0" w:line="240" w:lineRule="auto"/>
              <w:ind w:left="0" w:firstLine="0"/>
              <w:jc w:val="both"/>
              <w:rPr>
                <w:color w:val="000000"/>
              </w:rPr>
            </w:pPr>
            <w:r>
              <w:rPr>
                <w:color w:val="000000"/>
              </w:rPr>
              <w:t xml:space="preserve">Послуги ландшафтного дизайнера – 100 тис. грн. </w:t>
            </w:r>
            <w:r w:rsidRPr="00376CA0">
              <w:rPr>
                <w:color w:val="000000"/>
              </w:rPr>
              <w:t xml:space="preserve"> – грантове фінансування </w:t>
            </w:r>
          </w:p>
        </w:tc>
      </w:tr>
      <w:tr w:rsidR="00CF7799" w14:paraId="1646B6F8" w14:textId="77777777" w:rsidTr="00FE5EB9">
        <w:tc>
          <w:tcPr>
            <w:tcW w:w="2835" w:type="dxa"/>
          </w:tcPr>
          <w:p w14:paraId="72EDFAD5" w14:textId="77777777" w:rsidR="00CF7799" w:rsidRDefault="00CF7799" w:rsidP="00FE5EB9">
            <w:pPr>
              <w:spacing w:after="0" w:line="240" w:lineRule="auto"/>
              <w:rPr>
                <w:b/>
              </w:rPr>
            </w:pPr>
            <w:r>
              <w:rPr>
                <w:b/>
              </w:rPr>
              <w:t>14. Можливі джерела співфінансування проєкту</w:t>
            </w:r>
          </w:p>
        </w:tc>
        <w:tc>
          <w:tcPr>
            <w:tcW w:w="7229" w:type="dxa"/>
          </w:tcPr>
          <w:p w14:paraId="2EBCA65B" w14:textId="77777777" w:rsidR="00CF7799" w:rsidRDefault="00CF7799" w:rsidP="00CF7799">
            <w:pPr>
              <w:numPr>
                <w:ilvl w:val="0"/>
                <w:numId w:val="13"/>
              </w:numPr>
              <w:pBdr>
                <w:top w:val="nil"/>
                <w:left w:val="nil"/>
                <w:bottom w:val="nil"/>
                <w:right w:val="nil"/>
                <w:between w:val="nil"/>
              </w:pBdr>
              <w:spacing w:after="0" w:line="240" w:lineRule="auto"/>
              <w:ind w:left="0" w:firstLine="0"/>
              <w:jc w:val="both"/>
              <w:rPr>
                <w:color w:val="000000"/>
              </w:rPr>
            </w:pPr>
            <w:r>
              <w:rPr>
                <w:color w:val="000000"/>
              </w:rPr>
              <w:t>Кошти Програми DOBRE – 100 тис. грн.</w:t>
            </w:r>
          </w:p>
        </w:tc>
      </w:tr>
      <w:tr w:rsidR="00CF7799" w14:paraId="4862B651" w14:textId="77777777" w:rsidTr="00FE5EB9">
        <w:tc>
          <w:tcPr>
            <w:tcW w:w="2835" w:type="dxa"/>
          </w:tcPr>
          <w:p w14:paraId="31E60DA1" w14:textId="77777777" w:rsidR="00CF7799" w:rsidRDefault="00CF7799" w:rsidP="00FE5EB9">
            <w:pPr>
              <w:spacing w:after="0" w:line="240" w:lineRule="auto"/>
              <w:rPr>
                <w:b/>
              </w:rPr>
            </w:pPr>
            <w:r>
              <w:rPr>
                <w:b/>
              </w:rPr>
              <w:t>15. Нефінансові ресурси, необхідні для реалізації проєкту</w:t>
            </w:r>
          </w:p>
          <w:p w14:paraId="61A5A28B" w14:textId="77777777" w:rsidR="00CF7799" w:rsidRDefault="00CF7799" w:rsidP="00FE5EB9">
            <w:pPr>
              <w:spacing w:after="0" w:line="240" w:lineRule="auto"/>
              <w:rPr>
                <w:b/>
                <w:sz w:val="16"/>
                <w:szCs w:val="16"/>
              </w:rPr>
            </w:pPr>
            <w:r>
              <w:rPr>
                <w:b/>
                <w:sz w:val="16"/>
                <w:szCs w:val="16"/>
              </w:rPr>
              <w:t>(документація, дозволи, інфраструктура, природні ресурси тощо)</w:t>
            </w:r>
          </w:p>
        </w:tc>
        <w:tc>
          <w:tcPr>
            <w:tcW w:w="7229" w:type="dxa"/>
          </w:tcPr>
          <w:p w14:paraId="2A598C28" w14:textId="77777777" w:rsidR="00CF7799" w:rsidRPr="001018EC" w:rsidRDefault="00CF7799" w:rsidP="00CF7799">
            <w:pPr>
              <w:pStyle w:val="aa"/>
              <w:numPr>
                <w:ilvl w:val="1"/>
                <w:numId w:val="10"/>
              </w:numPr>
              <w:pBdr>
                <w:top w:val="nil"/>
                <w:left w:val="nil"/>
                <w:bottom w:val="nil"/>
                <w:right w:val="nil"/>
                <w:between w:val="nil"/>
              </w:pBdr>
              <w:spacing w:after="0" w:line="240" w:lineRule="auto"/>
              <w:jc w:val="both"/>
              <w:rPr>
                <w:color w:val="FF0000"/>
              </w:rPr>
            </w:pPr>
          </w:p>
        </w:tc>
      </w:tr>
      <w:tr w:rsidR="00CF7799" w14:paraId="6F278085" w14:textId="77777777" w:rsidTr="00FE5EB9">
        <w:tc>
          <w:tcPr>
            <w:tcW w:w="2835" w:type="dxa"/>
          </w:tcPr>
          <w:p w14:paraId="0DF92ED3" w14:textId="6965385A" w:rsidR="00CF7799" w:rsidRDefault="00CF7799" w:rsidP="00FE5EB9">
            <w:pPr>
              <w:spacing w:after="0" w:line="240" w:lineRule="auto"/>
              <w:rPr>
                <w:b/>
              </w:rPr>
            </w:pPr>
            <w:r>
              <w:rPr>
                <w:b/>
              </w:rPr>
              <w:t xml:space="preserve">16. Виконавці проєкту </w:t>
            </w:r>
            <w:r>
              <w:rPr>
                <w:b/>
                <w:sz w:val="16"/>
                <w:szCs w:val="16"/>
              </w:rPr>
              <w:t>(Основні, підтримка, імена осіб)</w:t>
            </w:r>
          </w:p>
        </w:tc>
        <w:tc>
          <w:tcPr>
            <w:tcW w:w="7229" w:type="dxa"/>
          </w:tcPr>
          <w:p w14:paraId="2B860F9F" w14:textId="1F359E14" w:rsidR="00CF7799" w:rsidRDefault="00CF7799" w:rsidP="00FE5EB9">
            <w:pPr>
              <w:spacing w:after="0" w:line="240" w:lineRule="auto"/>
              <w:jc w:val="both"/>
            </w:pPr>
            <w:r>
              <w:t>Основні виконавці:</w:t>
            </w:r>
          </w:p>
          <w:p w14:paraId="51121EBA" w14:textId="637CA846" w:rsidR="00CF7799" w:rsidRPr="001018EC" w:rsidRDefault="00CF7799" w:rsidP="00FE5EB9">
            <w:pPr>
              <w:pBdr>
                <w:top w:val="nil"/>
                <w:left w:val="nil"/>
                <w:bottom w:val="nil"/>
                <w:right w:val="nil"/>
                <w:between w:val="nil"/>
              </w:pBdr>
              <w:spacing w:after="0" w:line="240" w:lineRule="auto"/>
              <w:jc w:val="both"/>
              <w:rPr>
                <w:color w:val="000000" w:themeColor="text1"/>
              </w:rPr>
            </w:pPr>
            <w:r w:rsidRPr="001018EC">
              <w:rPr>
                <w:color w:val="000000" w:themeColor="text1"/>
              </w:rPr>
              <w:t xml:space="preserve">Плетньова Тетяна Олександрівна – начальник сектору інвестиційної діяльності </w:t>
            </w:r>
          </w:p>
          <w:p w14:paraId="3F31A8DA" w14:textId="77777777" w:rsidR="00CF7799" w:rsidRPr="001018EC" w:rsidRDefault="00CF7799" w:rsidP="00FE5EB9">
            <w:pPr>
              <w:pBdr>
                <w:top w:val="nil"/>
                <w:left w:val="nil"/>
                <w:bottom w:val="nil"/>
                <w:right w:val="nil"/>
                <w:between w:val="nil"/>
              </w:pBdr>
              <w:spacing w:after="0" w:line="240" w:lineRule="auto"/>
              <w:jc w:val="both"/>
              <w:rPr>
                <w:color w:val="000000" w:themeColor="text1"/>
              </w:rPr>
            </w:pPr>
            <w:r w:rsidRPr="001018EC">
              <w:rPr>
                <w:color w:val="000000" w:themeColor="text1"/>
              </w:rPr>
              <w:t>Лях Владиславі Михайлович – головний спеціаліст сектору інвестиційної діяльності</w:t>
            </w:r>
          </w:p>
        </w:tc>
      </w:tr>
      <w:tr w:rsidR="00CF7799" w14:paraId="3E40CD3D" w14:textId="77777777" w:rsidTr="00FE5EB9">
        <w:tc>
          <w:tcPr>
            <w:tcW w:w="2835" w:type="dxa"/>
          </w:tcPr>
          <w:p w14:paraId="597A598A" w14:textId="4AD2F6B3" w:rsidR="00CF7799" w:rsidRDefault="00E73C6D" w:rsidP="00FE5EB9">
            <w:pPr>
              <w:spacing w:after="0" w:line="240" w:lineRule="auto"/>
              <w:rPr>
                <w:b/>
              </w:rPr>
            </w:pPr>
            <w:r>
              <w:rPr>
                <w:b/>
                <w:noProof/>
                <w:color w:val="333333"/>
                <w:sz w:val="24"/>
                <w:szCs w:val="24"/>
              </w:rPr>
              <mc:AlternateContent>
                <mc:Choice Requires="wps">
                  <w:drawing>
                    <wp:anchor distT="0" distB="0" distL="114300" distR="114300" simplePos="0" relativeHeight="251746304" behindDoc="0" locked="0" layoutInCell="1" allowOverlap="1" wp14:anchorId="2FBC6B17" wp14:editId="48A9B5FB">
                      <wp:simplePos x="0" y="0"/>
                      <wp:positionH relativeFrom="page">
                        <wp:posOffset>-1037221</wp:posOffset>
                      </wp:positionH>
                      <wp:positionV relativeFrom="paragraph">
                        <wp:posOffset>456935</wp:posOffset>
                      </wp:positionV>
                      <wp:extent cx="7543800" cy="1047750"/>
                      <wp:effectExtent l="0" t="0" r="19050" b="19050"/>
                      <wp:wrapNone/>
                      <wp:docPr id="205" name="Прямоугольник 205"/>
                      <wp:cNvGraphicFramePr/>
                      <a:graphic xmlns:a="http://schemas.openxmlformats.org/drawingml/2006/main">
                        <a:graphicData uri="http://schemas.microsoft.com/office/word/2010/wordprocessingShape">
                          <wps:wsp>
                            <wps:cNvSpPr/>
                            <wps:spPr>
                              <a:xfrm>
                                <a:off x="0" y="0"/>
                                <a:ext cx="7543800" cy="104775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7E4D554" id="Прямоугольник 205" o:spid="_x0000_s1026" style="position:absolute;margin-left:-81.65pt;margin-top:36pt;width:594pt;height:82.5pt;z-index:251746304;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T3PuQIAAMoFAAAOAAAAZHJzL2Uyb0RvYy54bWysVM1uEzEQviPxDpbvdHdDQkrUTRW1KkKq&#10;2ogW9ex47e5KXtvYTjbhhMQViUfgIbggfvoMmzdi7P1JKBWHihwcz87MNzOfZ+boeF0KtGLGFkqm&#10;ODmIMWKSqqyQtyl+e3327BAj64jMiFCSpXjDLD6ePn1yVOkJG6hciYwZBCDSTiqd4tw5PYkiS3NW&#10;EnugNJOg5MqUxIFobqPMkArQSxEN4vhFVCmTaaMosxa+njZKPA34nDPqLjm3zCGRYsjNhdOEc+HP&#10;aHpEJreG6LygbRrkEVmUpJAQtIc6JY6gpSn+gioLapRV3B1QVUaK84KyUANUk8T3qrnKiWahFiDH&#10;6p4m+/9g6cVqblCRpXgQjzCSpIRHqr9sP2w/1z/ru+3H+mt9V//Yfqp/1d/q78hbAWeVthNwvdJz&#10;00oWrp6ANTel/4fS0DrwvOl5ZmuHKHwcj4bPD2N4Dgq6JB6Ox6PwEtHOXRvrXjFVIn9JsYGHDPyS&#10;1bl1EBJMOxMfzSpRZGeFEEHwzcNOhEErAs9OKGXSDXza4PWHpZCPdgYo7x15Jpraw81tBPOYQr5h&#10;HHiFagch8dDR95NKGlVOMtbkOorh12XalRHyDoAemUOVPXYL0FnuF5y0MK29d2VhIHrn+F+JNWz1&#10;HiGykq53LgupzEMAwvWRG/uOpIYaz9JCZRvoOqOacbSanhXwzOfEujkxMH/QGrBT3CUcXKgqxaq9&#10;YZQr8/6h794exgK0GFUwzym275bEMIzEawkD8zIZDv0CCMJwNB6AYPY1i32NXJYnCnonge2labh6&#10;eye6KzeqvIHVM/NRQUUkhdgpps50wolr9gwsL8pms2AGQ6+JO5dXmnpwz6pv4+v1DTG67XUHY3Kh&#10;utknk3st39h6T6lmS6d4EeZhx2vLNyyM0DjtcvMbaV8OVrsVPP0NAAD//wMAUEsDBBQABgAIAAAA&#10;IQB/hRqT4QAAAAwBAAAPAAAAZHJzL2Rvd25yZXYueG1sTI/LTsMwEEX3SPyDNUjsWrtJ1UCIUxUk&#10;Fmx4FMR6GhsnIh5HsZuYfj3uCpajObr33Gobbc8mPfrOkYTVUgDT1DjVkZHw8f64uAHmA5LC3pGW&#10;8KM9bOvLiwpL5WZ609M+GJZCyJcooQ1hKDn3Tast+qUbNKXflxsthnSOhqsR5xRue54JseEWO0oN&#10;LQ76odXN9/5oJdybyYh2ep13zxG7p5d4+rxdn6S8voq7O2BBx/AHw1k/qUOdnA7uSMqzXsJitcnz&#10;xEoosjTqTIhsXQA7SMjyQgCvK/5/RP0LAAD//wMAUEsBAi0AFAAGAAgAAAAhALaDOJL+AAAA4QEA&#10;ABMAAAAAAAAAAAAAAAAAAAAAAFtDb250ZW50X1R5cGVzXS54bWxQSwECLQAUAAYACAAAACEAOP0h&#10;/9YAAACUAQAACwAAAAAAAAAAAAAAAAAvAQAAX3JlbHMvLnJlbHNQSwECLQAUAAYACAAAACEAZEk9&#10;z7kCAADKBQAADgAAAAAAAAAAAAAAAAAuAgAAZHJzL2Uyb0RvYy54bWxQSwECLQAUAAYACAAAACEA&#10;f4Uak+EAAAAMAQAADwAAAAAAAAAAAAAAAAATBQAAZHJzL2Rvd25yZXYueG1sUEsFBgAAAAAEAAQA&#10;8wAAACEGAAAAAA==&#10;" fillcolor="#ed7d31 [3205]" strokecolor="#ed7d31 [3205]" strokeweight="1pt">
                      <w10:wrap anchorx="page"/>
                    </v:rect>
                  </w:pict>
                </mc:Fallback>
              </mc:AlternateContent>
            </w:r>
            <w:r w:rsidR="00CF7799">
              <w:rPr>
                <w:b/>
              </w:rPr>
              <w:t>17. Заінтересовані сторони в реалізації проєкту</w:t>
            </w:r>
          </w:p>
        </w:tc>
        <w:tc>
          <w:tcPr>
            <w:tcW w:w="7229" w:type="dxa"/>
          </w:tcPr>
          <w:p w14:paraId="45C9DA46" w14:textId="6348D3F9" w:rsidR="00CF7799" w:rsidRPr="00C0179D" w:rsidRDefault="00CF7799" w:rsidP="00CF7799">
            <w:pPr>
              <w:numPr>
                <w:ilvl w:val="0"/>
                <w:numId w:val="9"/>
              </w:numPr>
              <w:pBdr>
                <w:top w:val="nil"/>
                <w:left w:val="nil"/>
                <w:bottom w:val="nil"/>
                <w:right w:val="nil"/>
                <w:between w:val="nil"/>
              </w:pBdr>
              <w:spacing w:after="0" w:line="240" w:lineRule="auto"/>
              <w:jc w:val="both"/>
              <w:rPr>
                <w:color w:val="000000" w:themeColor="text1"/>
              </w:rPr>
            </w:pPr>
            <w:r w:rsidRPr="00C0179D">
              <w:rPr>
                <w:color w:val="000000" w:themeColor="text1"/>
              </w:rPr>
              <w:t xml:space="preserve">фізичні особи підприємці </w:t>
            </w:r>
          </w:p>
          <w:p w14:paraId="6BC792C8" w14:textId="4954948F" w:rsidR="00CF7799" w:rsidRPr="00C0179D" w:rsidRDefault="00F60208" w:rsidP="00CF7799">
            <w:pPr>
              <w:numPr>
                <w:ilvl w:val="0"/>
                <w:numId w:val="9"/>
              </w:numPr>
              <w:pBdr>
                <w:top w:val="nil"/>
                <w:left w:val="nil"/>
                <w:bottom w:val="nil"/>
                <w:right w:val="nil"/>
                <w:between w:val="nil"/>
              </w:pBdr>
              <w:spacing w:after="0" w:line="240" w:lineRule="auto"/>
              <w:jc w:val="both"/>
              <w:rPr>
                <w:color w:val="000000" w:themeColor="text1"/>
              </w:rPr>
            </w:pPr>
            <w:r w:rsidRPr="00E73C6D">
              <w:rPr>
                <w:b/>
                <w:noProof/>
                <w:color w:val="333333"/>
                <w:sz w:val="28"/>
                <w:szCs w:val="28"/>
              </w:rPr>
              <mc:AlternateContent>
                <mc:Choice Requires="wps">
                  <w:drawing>
                    <wp:anchor distT="45720" distB="45720" distL="114300" distR="114300" simplePos="0" relativeHeight="251770880" behindDoc="0" locked="0" layoutInCell="1" allowOverlap="1" wp14:anchorId="77806EA2" wp14:editId="34E13435">
                      <wp:simplePos x="0" y="0"/>
                      <wp:positionH relativeFrom="margin">
                        <wp:posOffset>4085856</wp:posOffset>
                      </wp:positionH>
                      <wp:positionV relativeFrom="paragraph">
                        <wp:posOffset>338382</wp:posOffset>
                      </wp:positionV>
                      <wp:extent cx="403122" cy="339725"/>
                      <wp:effectExtent l="0" t="0" r="0" b="3175"/>
                      <wp:wrapNone/>
                      <wp:docPr id="219"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122" cy="339725"/>
                              </a:xfrm>
                              <a:prstGeom prst="rect">
                                <a:avLst/>
                              </a:prstGeom>
                              <a:noFill/>
                              <a:ln w="9525">
                                <a:noFill/>
                                <a:miter lim="800000"/>
                                <a:headEnd/>
                                <a:tailEnd/>
                              </a:ln>
                            </wps:spPr>
                            <wps:txbx>
                              <w:txbxContent>
                                <w:p w14:paraId="368380D6" w14:textId="4B3CC1EA" w:rsidR="00F60208" w:rsidRDefault="00F60208" w:rsidP="00F60208">
                                  <w:r>
                                    <w:rPr>
                                      <w:color w:val="FFFFFF" w:themeColor="background1"/>
                                      <w:sz w:val="28"/>
                                      <w:szCs w:val="28"/>
                                    </w:rPr>
                                    <w:t>23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7806EA2" id="_x0000_s1053" type="#_x0000_t202" style="position:absolute;left:0;text-align:left;margin-left:321.7pt;margin-top:26.65pt;width:31.75pt;height:26.75pt;z-index:2517708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GFHJgIAAAEEAAAOAAAAZHJzL2Uyb0RvYy54bWysU0uOEzEQ3SNxB8t70p8kzKSVzmiYYRDS&#10;8JEGDuC43WmLtsvYTrrDbvZcgTuwYMGOK2RuRNmdhGjYIXphubrsV/VePc8vetWSjbBOgi5pNkop&#10;EZpDJfWqpB8/3Dw7p8R5pivWghYl3QpHLxZPn8w7U4gcGmgrYQmCaFd0pqSN96ZIEscboZgbgREa&#10;kzVYxTyGdpVUlnWIrtokT9PnSQe2Mha4cA7/Xg9Juoj4dS24f1fXTnjSlhR783G1cV2GNVnMWbGy&#10;zDSS79tg/9CFYlJj0SPUNfOMrK38C0pJbsFB7UccVAJ1LbmIHJBNlj5ic9cwIyIXFMeZo0zu/8Hy&#10;t5v3lsiqpHk2o0QzhUPafdt93/3Y/dr9fLh/+EryoFJnXIGH7wwe9/0L6HHakbEzt8A/OaLhqmF6&#10;JS6tha4RrMIus3AzObk64LgAsuzeQIXF2NpDBOprq4KEKApBdJzW9jgh0XvC8eckHWd5TgnH1Hg8&#10;O8unsQIrDpeNdf6VAEXCpqQWDRDB2ebW+dAMKw5HQi0NN7JtowlaTbqSzqYI+SijpEePtlKV9DwN&#10;3+CawPGlruJlz2Q77LFAq/ekA8+Bse+X/aDy2UHMJVRblMHC4El8Q7hpwH6hpEM/ltR9XjMrKGlf&#10;a5Rylk0mwcAxmEzPcgzsaWZ5mmGaI1RJPSXD9spH0w/MLlHyWkY5wmyGTvY9o8+iSvs3EYx8GsdT&#10;f17u4jcAAAD//wMAUEsDBBQABgAIAAAAIQA7S7MN3wAAAAoBAAAPAAAAZHJzL2Rvd25yZXYueG1s&#10;TI/LTsMwEEX3SP0Ha5DYURuShjbEqRCILajlIbFz42kSNR5HsduEv+90BcvRPbr3TLGeXCdOOITW&#10;k4a7uQKBVHnbUq3h8+P1dgkiREPWdJ5Qwy8GWJezq8Lk1o+0wdM21oJLKORGQxNjn0sZqgadCXPf&#10;I3G294Mzkc+hlnYwI5e7Tt4rlUlnWuKFxvT43GB12B6dhq+3/c93qt7rF7foRz8pSW4ltb65np4e&#10;QUSc4h8MF31Wh5Kddv5INohOQ5YmKaMaFkkCgoEHla1A7JhU2RJkWcj/L5RnAAAA//8DAFBLAQIt&#10;ABQABgAIAAAAIQC2gziS/gAAAOEBAAATAAAAAAAAAAAAAAAAAAAAAABbQ29udGVudF9UeXBlc10u&#10;eG1sUEsBAi0AFAAGAAgAAAAhADj9If/WAAAAlAEAAAsAAAAAAAAAAAAAAAAALwEAAF9yZWxzLy5y&#10;ZWxzUEsBAi0AFAAGAAgAAAAhAMNwYUcmAgAAAQQAAA4AAAAAAAAAAAAAAAAALgIAAGRycy9lMm9E&#10;b2MueG1sUEsBAi0AFAAGAAgAAAAhADtLsw3fAAAACgEAAA8AAAAAAAAAAAAAAAAAgAQAAGRycy9k&#10;b3ducmV2LnhtbFBLBQYAAAAABAAEAPMAAACMBQAAAAA=&#10;" filled="f" stroked="f">
                      <v:textbox>
                        <w:txbxContent>
                          <w:p w14:paraId="368380D6" w14:textId="4B3CC1EA" w:rsidR="00F60208" w:rsidRDefault="00F60208" w:rsidP="00F60208">
                            <w:r>
                              <w:rPr>
                                <w:color w:val="FFFFFF" w:themeColor="background1"/>
                                <w:sz w:val="28"/>
                                <w:szCs w:val="28"/>
                              </w:rPr>
                              <w:t>23</w:t>
                            </w:r>
                          </w:p>
                        </w:txbxContent>
                      </v:textbox>
                      <w10:wrap anchorx="margin"/>
                    </v:shape>
                  </w:pict>
                </mc:Fallback>
              </mc:AlternateContent>
            </w:r>
            <w:r w:rsidR="00CF7799">
              <w:rPr>
                <w:color w:val="000000" w:themeColor="text1"/>
              </w:rPr>
              <w:t>туристи</w:t>
            </w:r>
          </w:p>
          <w:p w14:paraId="6256FD50" w14:textId="77777777" w:rsidR="00CF7799" w:rsidRDefault="00CF7799" w:rsidP="00CF7799">
            <w:pPr>
              <w:numPr>
                <w:ilvl w:val="0"/>
                <w:numId w:val="9"/>
              </w:numPr>
              <w:pBdr>
                <w:top w:val="nil"/>
                <w:left w:val="nil"/>
                <w:bottom w:val="nil"/>
                <w:right w:val="nil"/>
                <w:between w:val="nil"/>
              </w:pBdr>
              <w:spacing w:after="0" w:line="240" w:lineRule="auto"/>
              <w:jc w:val="both"/>
              <w:rPr>
                <w:color w:val="FF0000"/>
              </w:rPr>
            </w:pPr>
            <w:r w:rsidRPr="00C0179D">
              <w:rPr>
                <w:color w:val="000000" w:themeColor="text1"/>
              </w:rPr>
              <w:lastRenderedPageBreak/>
              <w:t>мешканці Ніжинської</w:t>
            </w:r>
            <w:r>
              <w:rPr>
                <w:color w:val="000000" w:themeColor="text1"/>
              </w:rPr>
              <w:t xml:space="preserve"> ТГ</w:t>
            </w:r>
          </w:p>
        </w:tc>
      </w:tr>
      <w:tr w:rsidR="00CF7799" w14:paraId="6DD23734" w14:textId="77777777" w:rsidTr="00FE5EB9">
        <w:tc>
          <w:tcPr>
            <w:tcW w:w="2835" w:type="dxa"/>
          </w:tcPr>
          <w:p w14:paraId="570E7B92" w14:textId="77777777" w:rsidR="00CF7799" w:rsidRDefault="00CF7799" w:rsidP="00FE5EB9">
            <w:pPr>
              <w:spacing w:after="0" w:line="240" w:lineRule="auto"/>
              <w:rPr>
                <w:b/>
              </w:rPr>
            </w:pPr>
            <w:r>
              <w:rPr>
                <w:b/>
              </w:rPr>
              <w:lastRenderedPageBreak/>
              <w:t>18. Джерела додаткової інформації</w:t>
            </w:r>
          </w:p>
        </w:tc>
        <w:tc>
          <w:tcPr>
            <w:tcW w:w="7229" w:type="dxa"/>
          </w:tcPr>
          <w:p w14:paraId="61A764C8" w14:textId="4AF2E7FE" w:rsidR="00CF7799" w:rsidRDefault="00CF7799" w:rsidP="00FE5EB9">
            <w:pPr>
              <w:pBdr>
                <w:top w:val="nil"/>
                <w:left w:val="nil"/>
                <w:bottom w:val="nil"/>
                <w:right w:val="nil"/>
                <w:between w:val="nil"/>
              </w:pBdr>
              <w:spacing w:after="0" w:line="240" w:lineRule="auto"/>
              <w:jc w:val="both"/>
              <w:rPr>
                <w:color w:val="000000"/>
              </w:rPr>
            </w:pPr>
            <w:r>
              <w:rPr>
                <w:color w:val="000000"/>
              </w:rPr>
              <w:t xml:space="preserve">- </w:t>
            </w:r>
          </w:p>
        </w:tc>
      </w:tr>
      <w:tr w:rsidR="00CF7799" w14:paraId="3784F12B" w14:textId="77777777" w:rsidTr="00FE5EB9">
        <w:tc>
          <w:tcPr>
            <w:tcW w:w="2835" w:type="dxa"/>
          </w:tcPr>
          <w:p w14:paraId="349CAAF8" w14:textId="77777777" w:rsidR="00CF7799" w:rsidRDefault="00CF7799" w:rsidP="00FE5EB9">
            <w:pPr>
              <w:spacing w:after="0" w:line="240" w:lineRule="auto"/>
              <w:rPr>
                <w:b/>
              </w:rPr>
            </w:pPr>
            <w:r>
              <w:rPr>
                <w:b/>
              </w:rPr>
              <w:t>19. Інше</w:t>
            </w:r>
          </w:p>
        </w:tc>
        <w:tc>
          <w:tcPr>
            <w:tcW w:w="7229" w:type="dxa"/>
          </w:tcPr>
          <w:p w14:paraId="7957C747" w14:textId="77777777" w:rsidR="00CF7799" w:rsidRDefault="00CF7799" w:rsidP="00FE5EB9">
            <w:pPr>
              <w:spacing w:after="0" w:line="240" w:lineRule="auto"/>
              <w:jc w:val="both"/>
              <w:rPr>
                <w:color w:val="FF0000"/>
              </w:rPr>
            </w:pPr>
          </w:p>
        </w:tc>
      </w:tr>
    </w:tbl>
    <w:p w14:paraId="0224DA90" w14:textId="3B8C4272" w:rsidR="00CF7799" w:rsidRPr="00973502" w:rsidRDefault="00CF7799" w:rsidP="00CF7799">
      <w:pPr>
        <w:rPr>
          <w:sz w:val="28"/>
          <w:szCs w:val="28"/>
        </w:rPr>
      </w:pPr>
    </w:p>
    <w:p w14:paraId="1E3E4ED3" w14:textId="7D0B1919" w:rsidR="00CF7799" w:rsidRPr="00973502" w:rsidRDefault="00CF7799" w:rsidP="00D4737C">
      <w:pPr>
        <w:rPr>
          <w:sz w:val="28"/>
          <w:szCs w:val="28"/>
        </w:rPr>
      </w:pPr>
    </w:p>
    <w:p w14:paraId="4A9E62AF" w14:textId="3387206D" w:rsidR="00F9036D" w:rsidRDefault="00F9036D"/>
    <w:p w14:paraId="36E130AD" w14:textId="523B0174" w:rsidR="00CF7799" w:rsidRDefault="00CF7799"/>
    <w:p w14:paraId="5FDD1B3F" w14:textId="77CA6002" w:rsidR="00CF7799" w:rsidRDefault="00F60208">
      <w:r w:rsidRPr="00E73C6D">
        <w:rPr>
          <w:b/>
          <w:noProof/>
          <w:color w:val="333333"/>
          <w:sz w:val="28"/>
          <w:szCs w:val="28"/>
        </w:rPr>
        <mc:AlternateContent>
          <mc:Choice Requires="wps">
            <w:drawing>
              <wp:anchor distT="45720" distB="45720" distL="114300" distR="114300" simplePos="0" relativeHeight="251772928" behindDoc="0" locked="0" layoutInCell="1" allowOverlap="1" wp14:anchorId="6A37A871" wp14:editId="1515A028">
                <wp:simplePos x="0" y="0"/>
                <wp:positionH relativeFrom="rightMargin">
                  <wp:align>left</wp:align>
                </wp:positionH>
                <wp:positionV relativeFrom="paragraph">
                  <wp:posOffset>7562939</wp:posOffset>
                </wp:positionV>
                <wp:extent cx="403122" cy="339725"/>
                <wp:effectExtent l="0" t="0" r="0" b="3175"/>
                <wp:wrapNone/>
                <wp:docPr id="220"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122" cy="339725"/>
                        </a:xfrm>
                        <a:prstGeom prst="rect">
                          <a:avLst/>
                        </a:prstGeom>
                        <a:noFill/>
                        <a:ln w="9525">
                          <a:noFill/>
                          <a:miter lim="800000"/>
                          <a:headEnd/>
                          <a:tailEnd/>
                        </a:ln>
                      </wps:spPr>
                      <wps:txbx>
                        <w:txbxContent>
                          <w:p w14:paraId="74E812C9" w14:textId="74162373" w:rsidR="00F60208" w:rsidRDefault="00F60208" w:rsidP="00F60208">
                            <w:r>
                              <w:rPr>
                                <w:color w:val="FFFFFF" w:themeColor="background1"/>
                                <w:sz w:val="28"/>
                                <w:szCs w:val="28"/>
                              </w:rPr>
                              <w:t>24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A37A871" id="_x0000_s1054" type="#_x0000_t202" style="position:absolute;margin-left:0;margin-top:595.5pt;width:31.75pt;height:26.75pt;z-index:251772928;visibility:visible;mso-wrap-style:square;mso-width-percent:0;mso-height-percent:0;mso-wrap-distance-left:9pt;mso-wrap-distance-top:3.6pt;mso-wrap-distance-right:9pt;mso-wrap-distance-bottom:3.6pt;mso-position-horizontal:left;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bw2JQIAAAEEAAAOAAAAZHJzL2Uyb0RvYy54bWysU82O0zAQviPxDpbvNG3asm3UdLXssghp&#10;+ZEWHsB1nMbC9hjbbbLc9s4r8A4cOHDjFbpvxNhpS7XcEDlYdsbzzXzffF6cd1qRrXBeginpaDCk&#10;RBgOlTTrkn78cP1sRokPzFRMgRElvROeni+fPlm0thA5NKAq4QiCGF+0tqRNCLbIMs8boZkfgBUG&#10;gzU4zQIe3TqrHGsRXassHw6fZy24yjrgwnv8e9UH6TLh17Xg4V1dexGIKin2FtLq0rqKa7ZcsGLt&#10;mG0k37fB/qELzaTBokeoKxYY2Tj5F5SW3IGHOgw46AzqWnKROCCb0fARm9uGWZG4oDjeHmXy/w+W&#10;v92+d0RWJc1z1McwjUPafdt93/3Y/dr9fLh/+EryqFJrfYGXby1eD90L6HDaibG3N8A/eWLgsmFm&#10;LS6cg7YRrMIuRzEzO0ntcXwEWbVvoMJibBMgAXW101FCFIUgOnZzd5yQ6ALh+HMyHI/ynBKOofF4&#10;fpZPUwVWHJKt8+GVAE3ipqQODZDA2fbGh9gMKw5XYi0D11KpZAJlSFvS+RQhH0W0DOhRJXVJZ8P4&#10;9a6JHF+aKiUHJlW/xwLK7ElHnj3j0K26XuXZQcwVVHcog4Pek/iGcNOA+0JJi34sqf+8YU5Qol4b&#10;lHI+mkyigdNhMj2L03KnkdVphBmOUCUNlPTby5BM3zO7QMlrmeSIs+k72feMPksq7d9ENPLpOd36&#10;83KXvwEAAP//AwBQSwMEFAAGAAgAAAAhAGY8LXDdAAAACQEAAA8AAABkcnMvZG93bnJldi54bWxM&#10;j0FPwzAMhe9I+w+RJ3FjSUc7baXpNIG4ghgwiVvWeG21xqmabC3/HnOCm/2e9fy9Yju5TlxxCK0n&#10;DclCgUCqvG2p1vDx/ny3BhGiIWs6T6jhGwNsy9lNYXLrR3rD6z7WgkMo5EZDE2OfSxmqBp0JC98j&#10;sXfygzOR16GWdjAjh7tOLpVaSWda4g+N6fGxweq8vzgNny+nr0OqXusnl/Wjn5Qkt5Fa386n3QOI&#10;iFP8O4ZffEaHkpmO/kI2iE4DF4msJpuEJ/ZX9xmIIyvLNM1AloX836D8AQAA//8DAFBLAQItABQA&#10;BgAIAAAAIQC2gziS/gAAAOEBAAATAAAAAAAAAAAAAAAAAAAAAABbQ29udGVudF9UeXBlc10ueG1s&#10;UEsBAi0AFAAGAAgAAAAhADj9If/WAAAAlAEAAAsAAAAAAAAAAAAAAAAALwEAAF9yZWxzLy5yZWxz&#10;UEsBAi0AFAAGAAgAAAAhACjhvDYlAgAAAQQAAA4AAAAAAAAAAAAAAAAALgIAAGRycy9lMm9Eb2Mu&#10;eG1sUEsBAi0AFAAGAAgAAAAhAGY8LXDdAAAACQEAAA8AAAAAAAAAAAAAAAAAfwQAAGRycy9kb3du&#10;cmV2LnhtbFBLBQYAAAAABAAEAPMAAACJBQAAAAA=&#10;" filled="f" stroked="f">
                <v:textbox>
                  <w:txbxContent>
                    <w:p w14:paraId="74E812C9" w14:textId="74162373" w:rsidR="00F60208" w:rsidRDefault="00F60208" w:rsidP="00F60208">
                      <w:r>
                        <w:rPr>
                          <w:color w:val="FFFFFF" w:themeColor="background1"/>
                          <w:sz w:val="28"/>
                          <w:szCs w:val="28"/>
                        </w:rPr>
                        <w:t>24</w:t>
                      </w:r>
                    </w:p>
                  </w:txbxContent>
                </v:textbox>
                <w10:wrap anchorx="margin"/>
              </v:shape>
            </w:pict>
          </mc:Fallback>
        </mc:AlternateContent>
      </w:r>
      <w:r w:rsidR="00E73C6D">
        <w:rPr>
          <w:b/>
          <w:noProof/>
          <w:color w:val="333333"/>
          <w:sz w:val="24"/>
          <w:szCs w:val="24"/>
        </w:rPr>
        <mc:AlternateContent>
          <mc:Choice Requires="wps">
            <w:drawing>
              <wp:anchor distT="0" distB="0" distL="114300" distR="114300" simplePos="0" relativeHeight="251744256" behindDoc="0" locked="0" layoutInCell="1" allowOverlap="1" wp14:anchorId="0995818C" wp14:editId="395A6FB0">
                <wp:simplePos x="0" y="0"/>
                <wp:positionH relativeFrom="page">
                  <wp:align>right</wp:align>
                </wp:positionH>
                <wp:positionV relativeFrom="paragraph">
                  <wp:posOffset>7520468</wp:posOffset>
                </wp:positionV>
                <wp:extent cx="7543800" cy="1047750"/>
                <wp:effectExtent l="0" t="0" r="19050" b="19050"/>
                <wp:wrapNone/>
                <wp:docPr id="204" name="Прямоугольник 204"/>
                <wp:cNvGraphicFramePr/>
                <a:graphic xmlns:a="http://schemas.openxmlformats.org/drawingml/2006/main">
                  <a:graphicData uri="http://schemas.microsoft.com/office/word/2010/wordprocessingShape">
                    <wps:wsp>
                      <wps:cNvSpPr/>
                      <wps:spPr>
                        <a:xfrm>
                          <a:off x="0" y="0"/>
                          <a:ext cx="7543800" cy="104775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55622A6" id="Прямоугольник 204" o:spid="_x0000_s1026" style="position:absolute;margin-left:542.8pt;margin-top:592.15pt;width:594pt;height:82.5pt;z-index:251744256;visibility:visible;mso-wrap-style:square;mso-wrap-distance-left:9pt;mso-wrap-distance-top:0;mso-wrap-distance-right:9pt;mso-wrap-distance-bottom:0;mso-position-horizontal:right;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UK0uQIAAMoFAAAOAAAAZHJzL2Uyb0RvYy54bWysVM1uEzEQviPxDpbvdHdDQkrUTRW1KkKq&#10;2ogW9ex47e5KXtvYTjbhhMQViUfgIbggfvoMmzdi7P1JKBWHihwcz87MNzOfZ+boeF0KtGLGFkqm&#10;ODmIMWKSqqyQtyl+e3327BAj64jMiFCSpXjDLD6ePn1yVOkJG6hciYwZBCDSTiqd4tw5PYkiS3NW&#10;EnugNJOg5MqUxIFobqPMkArQSxEN4vhFVCmTaaMosxa+njZKPA34nDPqLjm3zCGRYsjNhdOEc+HP&#10;aHpEJreG6LygbRrkEVmUpJAQtIc6JY6gpSn+gioLapRV3B1QVUaK84KyUANUk8T3qrnKiWahFiDH&#10;6p4m+/9g6cVqblCRpXgQDzGSpIRHqr9sP2w/1z/ru+3H+mt9V//Yfqp/1d/q78hbAWeVthNwvdJz&#10;00oWrp6ANTel/4fS0DrwvOl5ZmuHKHwcj4bPD2N4Dgq6JB6Ox6PwEtHOXRvrXjFVIn9JsYGHDPyS&#10;1bl1EBJMOxMfzSpRZGeFEEHwzcNOhEErAs9OKGXSDXza4PWHpZCPdgYo7x15Jpraw81tBPOYQr5h&#10;HHiFagch8dDR95NKGlVOMtbkOorh12XalRHyDoAemUOVPXYL0FnuF5y0MK29d2VhIHrn+F+JNWz1&#10;HiGykq53LgupzEMAwvWRG/uOpIYaz9JCZRvoOqOacbSanhXwzOfEujkxMH/QGrBT3CUcXKgqxaq9&#10;YZQr8/6h794exgK0GFUwzym275bEMIzEawkD8zIZDv0CCMJwNB6AYPY1i32NXJYnCnonge2labh6&#10;eye6KzeqvIHVM/NRQUUkhdgpps50wolr9gwsL8pms2AGQ6+JO5dXmnpwz6pv4+v1DTG67XUHY3Kh&#10;utknk3st39h6T6lmS6d4EeZhx2vLNyyM0DjtcvMbaV8OVrsVPP0NAAD//wMAUEsDBBQABgAIAAAA&#10;IQAcCBY/3wAAAAsBAAAPAAAAZHJzL2Rvd25yZXYueG1sTI/NTsMwEITvSLyDtUjcqBMSoTTEqQoS&#10;By78FMR5Gxs7Iraj2E1Mn57tid52Z1az3zSbZAc2qyn03gnIVxkw5Tove6cFfH483VTAQkQncfBO&#10;CfhVATbt5UWDtfSLe1fzLmpGIS7UKMDEONach84oi2HlR+XI+/aTxUjrpLmccKFwO/DbLLvjFntH&#10;HwyO6tGo7md3sAIe9KwzM78t25eE/fNrOn6ty6MQ11dpew8sqhT/j+GET+jQEtPeH5wMbBBARSKp&#10;eVUWwE5+XlWk7WkqynUBvG34eYf2DwAA//8DAFBLAQItABQABgAIAAAAIQC2gziS/gAAAOEBAAAT&#10;AAAAAAAAAAAAAAAAAAAAAABbQ29udGVudF9UeXBlc10ueG1sUEsBAi0AFAAGAAgAAAAhADj9If/W&#10;AAAAlAEAAAsAAAAAAAAAAAAAAAAALwEAAF9yZWxzLy5yZWxzUEsBAi0AFAAGAAgAAAAhAK71QrS5&#10;AgAAygUAAA4AAAAAAAAAAAAAAAAALgIAAGRycy9lMm9Eb2MueG1sUEsBAi0AFAAGAAgAAAAhABwI&#10;Fj/fAAAACwEAAA8AAAAAAAAAAAAAAAAAEwUAAGRycy9kb3ducmV2LnhtbFBLBQYAAAAABAAEAPMA&#10;AAAfBgAAAAA=&#10;" fillcolor="#ed7d31 [3205]" strokecolor="#ed7d31 [3205]" strokeweight="1pt">
                <w10:wrap anchorx="page"/>
              </v:rect>
            </w:pict>
          </mc:Fallback>
        </mc:AlternateContent>
      </w:r>
    </w:p>
    <w:p w14:paraId="29D21507" w14:textId="7B7D8162" w:rsidR="0005762A" w:rsidRPr="0005762A" w:rsidRDefault="0005762A" w:rsidP="0005762A"/>
    <w:p w14:paraId="18D9969F" w14:textId="6E741BB7" w:rsidR="0005762A" w:rsidRPr="0005762A" w:rsidRDefault="0005762A" w:rsidP="0005762A"/>
    <w:p w14:paraId="77582008" w14:textId="0AD1CA1F" w:rsidR="0005762A" w:rsidRPr="0005762A" w:rsidRDefault="0005762A" w:rsidP="0005762A"/>
    <w:p w14:paraId="2D43BA70" w14:textId="1A5436DA" w:rsidR="0005762A" w:rsidRPr="0005762A" w:rsidRDefault="0005762A" w:rsidP="0005762A"/>
    <w:p w14:paraId="2BC90CB5" w14:textId="71BC94F6" w:rsidR="0005762A" w:rsidRPr="0005762A" w:rsidRDefault="0005762A" w:rsidP="0005762A"/>
    <w:p w14:paraId="285E7086" w14:textId="2597B986" w:rsidR="0005762A" w:rsidRPr="0005762A" w:rsidRDefault="0005762A" w:rsidP="0005762A"/>
    <w:p w14:paraId="5307D415" w14:textId="6E601E37" w:rsidR="0005762A" w:rsidRPr="0005762A" w:rsidRDefault="0005762A" w:rsidP="0005762A"/>
    <w:p w14:paraId="78741618" w14:textId="18808923" w:rsidR="0005762A" w:rsidRPr="0005762A" w:rsidRDefault="0005762A" w:rsidP="0005762A"/>
    <w:p w14:paraId="1619C548" w14:textId="75B20C28" w:rsidR="0005762A" w:rsidRPr="0005762A" w:rsidRDefault="0005762A" w:rsidP="0005762A"/>
    <w:p w14:paraId="4A8952CA" w14:textId="1139FDC1" w:rsidR="0005762A" w:rsidRPr="0005762A" w:rsidRDefault="0005762A" w:rsidP="0005762A"/>
    <w:p w14:paraId="78C89DF1" w14:textId="26D1D133" w:rsidR="0005762A" w:rsidRDefault="0005762A" w:rsidP="0005762A"/>
    <w:p w14:paraId="5A534E85" w14:textId="48F8189C" w:rsidR="0005762A" w:rsidRDefault="0005762A" w:rsidP="0005762A"/>
    <w:p w14:paraId="70D4FFC5" w14:textId="3665265F" w:rsidR="0005762A" w:rsidRDefault="0005762A" w:rsidP="0005762A"/>
    <w:p w14:paraId="617DE373" w14:textId="358BA3EC" w:rsidR="0005762A" w:rsidRDefault="0005762A" w:rsidP="0005762A"/>
    <w:p w14:paraId="491C52DA" w14:textId="5EA33EEC" w:rsidR="0005762A" w:rsidRDefault="0005762A" w:rsidP="0005762A"/>
    <w:p w14:paraId="37B1D9BF" w14:textId="3CFB5173" w:rsidR="0005762A" w:rsidRDefault="0005762A" w:rsidP="0005762A"/>
    <w:p w14:paraId="1070732F" w14:textId="44FF93B6" w:rsidR="0005762A" w:rsidRDefault="0005762A" w:rsidP="0005762A"/>
    <w:p w14:paraId="1BD28B74" w14:textId="77777777" w:rsidR="0005762A" w:rsidRPr="0005762A" w:rsidRDefault="0005762A" w:rsidP="0005762A"/>
    <w:p w14:paraId="582C2958" w14:textId="313B0836" w:rsidR="0005762A" w:rsidRPr="0005762A" w:rsidRDefault="0005762A" w:rsidP="0005762A"/>
    <w:p w14:paraId="40B6C108" w14:textId="3E181956" w:rsidR="0005762A" w:rsidRPr="0005762A" w:rsidRDefault="0005762A" w:rsidP="0005762A"/>
    <w:p w14:paraId="3D90D262" w14:textId="77E3C0C8" w:rsidR="0005762A" w:rsidRDefault="0005762A" w:rsidP="0005762A"/>
    <w:p w14:paraId="65DE33D5" w14:textId="77777777" w:rsidR="0005762A" w:rsidRPr="0005762A" w:rsidRDefault="0005762A" w:rsidP="0005762A">
      <w:pPr>
        <w:tabs>
          <w:tab w:val="left" w:pos="3448"/>
        </w:tabs>
      </w:pPr>
      <w:r>
        <w:tab/>
      </w:r>
    </w:p>
    <w:tbl>
      <w:tblPr>
        <w:tblStyle w:val="af1"/>
        <w:tblW w:w="0" w:type="auto"/>
        <w:tblLook w:val="04A0" w:firstRow="1" w:lastRow="0" w:firstColumn="1" w:lastColumn="0" w:noHBand="0" w:noVBand="1"/>
      </w:tblPr>
      <w:tblGrid>
        <w:gridCol w:w="1848"/>
        <w:gridCol w:w="1838"/>
        <w:gridCol w:w="931"/>
        <w:gridCol w:w="1703"/>
        <w:gridCol w:w="1156"/>
        <w:gridCol w:w="1156"/>
        <w:gridCol w:w="997"/>
      </w:tblGrid>
      <w:tr w:rsidR="0005762A" w:rsidRPr="00086163" w14:paraId="512295E4" w14:textId="77777777" w:rsidTr="00FE5EB9">
        <w:tc>
          <w:tcPr>
            <w:tcW w:w="2019" w:type="dxa"/>
            <w:shd w:val="clear" w:color="auto" w:fill="BDD6EE" w:themeFill="accent1" w:themeFillTint="66"/>
          </w:tcPr>
          <w:p w14:paraId="18775703" w14:textId="77777777" w:rsidR="0005762A" w:rsidRPr="002C3578" w:rsidRDefault="0005762A" w:rsidP="00FE5EB9">
            <w:pPr>
              <w:jc w:val="center"/>
              <w:rPr>
                <w:rFonts w:ascii="Times New Roman" w:hAnsi="Times New Roman"/>
                <w:i/>
                <w:iCs/>
                <w:sz w:val="28"/>
                <w:szCs w:val="28"/>
              </w:rPr>
            </w:pPr>
            <w:r w:rsidRPr="002C3578">
              <w:rPr>
                <w:rFonts w:ascii="Times New Roman" w:hAnsi="Times New Roman"/>
                <w:i/>
                <w:iCs/>
                <w:sz w:val="28"/>
                <w:szCs w:val="28"/>
              </w:rPr>
              <w:lastRenderedPageBreak/>
              <w:t>Цілі</w:t>
            </w:r>
          </w:p>
        </w:tc>
        <w:tc>
          <w:tcPr>
            <w:tcW w:w="2079" w:type="dxa"/>
            <w:shd w:val="clear" w:color="auto" w:fill="BDD6EE" w:themeFill="accent1" w:themeFillTint="66"/>
          </w:tcPr>
          <w:p w14:paraId="3551BF65" w14:textId="77777777" w:rsidR="0005762A" w:rsidRPr="002C3578" w:rsidRDefault="0005762A" w:rsidP="00FE5EB9">
            <w:pPr>
              <w:jc w:val="center"/>
              <w:rPr>
                <w:rFonts w:ascii="Times New Roman" w:hAnsi="Times New Roman"/>
                <w:i/>
                <w:iCs/>
                <w:sz w:val="28"/>
                <w:szCs w:val="28"/>
              </w:rPr>
            </w:pPr>
            <w:r w:rsidRPr="002C3578">
              <w:rPr>
                <w:rFonts w:ascii="Times New Roman" w:hAnsi="Times New Roman"/>
                <w:i/>
                <w:iCs/>
                <w:sz w:val="28"/>
                <w:szCs w:val="28"/>
              </w:rPr>
              <w:t>Завдання</w:t>
            </w:r>
          </w:p>
        </w:tc>
        <w:tc>
          <w:tcPr>
            <w:tcW w:w="10258" w:type="dxa"/>
            <w:gridSpan w:val="5"/>
            <w:shd w:val="clear" w:color="auto" w:fill="BDD6EE" w:themeFill="accent1" w:themeFillTint="66"/>
          </w:tcPr>
          <w:p w14:paraId="1C284D1A" w14:textId="77777777" w:rsidR="0005762A" w:rsidRPr="002C3578" w:rsidRDefault="0005762A" w:rsidP="00FE5EB9">
            <w:pPr>
              <w:jc w:val="center"/>
              <w:rPr>
                <w:rFonts w:ascii="Times New Roman" w:hAnsi="Times New Roman"/>
                <w:i/>
                <w:iCs/>
                <w:sz w:val="28"/>
                <w:szCs w:val="28"/>
              </w:rPr>
            </w:pPr>
            <w:r w:rsidRPr="002C3578">
              <w:rPr>
                <w:rFonts w:ascii="Times New Roman" w:hAnsi="Times New Roman"/>
                <w:i/>
                <w:iCs/>
                <w:sz w:val="28"/>
                <w:szCs w:val="28"/>
              </w:rPr>
              <w:t>Терміни</w:t>
            </w:r>
          </w:p>
        </w:tc>
      </w:tr>
      <w:tr w:rsidR="0005762A" w:rsidRPr="00086163" w14:paraId="687886E4" w14:textId="77777777" w:rsidTr="00FE5EB9">
        <w:trPr>
          <w:trHeight w:val="3220"/>
        </w:trPr>
        <w:tc>
          <w:tcPr>
            <w:tcW w:w="2019" w:type="dxa"/>
            <w:vMerge w:val="restart"/>
            <w:shd w:val="clear" w:color="auto" w:fill="BDD6EE" w:themeFill="accent1" w:themeFillTint="66"/>
            <w:vAlign w:val="center"/>
          </w:tcPr>
          <w:p w14:paraId="36DD358E" w14:textId="77777777" w:rsidR="0005762A" w:rsidRPr="00086163" w:rsidRDefault="0005762A" w:rsidP="00FE5EB9">
            <w:pPr>
              <w:jc w:val="center"/>
              <w:rPr>
                <w:rFonts w:ascii="Times New Roman" w:hAnsi="Times New Roman"/>
                <w:sz w:val="28"/>
                <w:szCs w:val="28"/>
              </w:rPr>
            </w:pPr>
            <w:r w:rsidRPr="00086163">
              <w:rPr>
                <w:rFonts w:ascii="Times New Roman" w:hAnsi="Times New Roman"/>
                <w:sz w:val="28"/>
                <w:szCs w:val="28"/>
              </w:rPr>
              <w:t>Формування та затвердження робочої групи з місцевого економічного розвитк</w:t>
            </w:r>
            <w:r>
              <w:rPr>
                <w:rFonts w:ascii="Times New Roman" w:hAnsi="Times New Roman"/>
                <w:sz w:val="28"/>
                <w:szCs w:val="28"/>
              </w:rPr>
              <w:t>у</w:t>
            </w:r>
          </w:p>
        </w:tc>
        <w:tc>
          <w:tcPr>
            <w:tcW w:w="2079" w:type="dxa"/>
            <w:shd w:val="clear" w:color="auto" w:fill="BDD6EE" w:themeFill="accent1" w:themeFillTint="66"/>
          </w:tcPr>
          <w:p w14:paraId="5F5C4760"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 xml:space="preserve">затвердження Положення про робочу групу з місцевого економічного розвитку сесією ніжинської міської ради </w:t>
            </w:r>
          </w:p>
        </w:tc>
        <w:tc>
          <w:tcPr>
            <w:tcW w:w="1038" w:type="dxa"/>
            <w:shd w:val="clear" w:color="auto" w:fill="BDD6EE" w:themeFill="accent1" w:themeFillTint="66"/>
          </w:tcPr>
          <w:p w14:paraId="722B0FF4" w14:textId="77777777" w:rsidR="0005762A" w:rsidRPr="00086163" w:rsidRDefault="0005762A" w:rsidP="00FE5EB9">
            <w:pPr>
              <w:rPr>
                <w:rFonts w:ascii="Times New Roman" w:hAnsi="Times New Roman"/>
                <w:sz w:val="28"/>
                <w:szCs w:val="28"/>
              </w:rPr>
            </w:pPr>
            <w:r>
              <w:rPr>
                <w:rFonts w:ascii="Times New Roman" w:hAnsi="Times New Roman"/>
                <w:sz w:val="28"/>
                <w:szCs w:val="28"/>
              </w:rPr>
              <w:t>л</w:t>
            </w:r>
            <w:r w:rsidRPr="00086163">
              <w:rPr>
                <w:rFonts w:ascii="Times New Roman" w:hAnsi="Times New Roman"/>
                <w:sz w:val="28"/>
                <w:szCs w:val="28"/>
              </w:rPr>
              <w:t xml:space="preserve">ютий 2021 </w:t>
            </w:r>
          </w:p>
        </w:tc>
        <w:tc>
          <w:tcPr>
            <w:tcW w:w="2223" w:type="dxa"/>
            <w:shd w:val="clear" w:color="auto" w:fill="BDD6EE" w:themeFill="accent1" w:themeFillTint="66"/>
          </w:tcPr>
          <w:p w14:paraId="790FFAEC" w14:textId="77777777" w:rsidR="0005762A" w:rsidRPr="00086163" w:rsidRDefault="0005762A" w:rsidP="00FE5EB9">
            <w:pPr>
              <w:rPr>
                <w:rFonts w:ascii="Times New Roman" w:hAnsi="Times New Roman"/>
                <w:sz w:val="28"/>
                <w:szCs w:val="28"/>
              </w:rPr>
            </w:pPr>
          </w:p>
        </w:tc>
        <w:tc>
          <w:tcPr>
            <w:tcW w:w="2170" w:type="dxa"/>
            <w:shd w:val="clear" w:color="auto" w:fill="BDD6EE" w:themeFill="accent1" w:themeFillTint="66"/>
          </w:tcPr>
          <w:p w14:paraId="751A3687" w14:textId="77777777" w:rsidR="0005762A" w:rsidRPr="00086163" w:rsidRDefault="0005762A" w:rsidP="00FE5EB9">
            <w:pPr>
              <w:rPr>
                <w:rFonts w:ascii="Times New Roman" w:hAnsi="Times New Roman"/>
                <w:sz w:val="28"/>
                <w:szCs w:val="28"/>
              </w:rPr>
            </w:pPr>
          </w:p>
        </w:tc>
        <w:tc>
          <w:tcPr>
            <w:tcW w:w="2072" w:type="dxa"/>
            <w:shd w:val="clear" w:color="auto" w:fill="BDD6EE" w:themeFill="accent1" w:themeFillTint="66"/>
          </w:tcPr>
          <w:p w14:paraId="09AAD08F" w14:textId="77777777" w:rsidR="0005762A" w:rsidRPr="00086163" w:rsidRDefault="0005762A" w:rsidP="00FE5EB9">
            <w:pPr>
              <w:rPr>
                <w:rFonts w:ascii="Times New Roman" w:hAnsi="Times New Roman"/>
                <w:sz w:val="28"/>
                <w:szCs w:val="28"/>
              </w:rPr>
            </w:pPr>
          </w:p>
        </w:tc>
        <w:tc>
          <w:tcPr>
            <w:tcW w:w="2755" w:type="dxa"/>
            <w:shd w:val="clear" w:color="auto" w:fill="BDD6EE" w:themeFill="accent1" w:themeFillTint="66"/>
          </w:tcPr>
          <w:p w14:paraId="790FA6A2" w14:textId="77777777" w:rsidR="0005762A" w:rsidRPr="00086163" w:rsidRDefault="0005762A" w:rsidP="00FE5EB9">
            <w:pPr>
              <w:rPr>
                <w:rFonts w:ascii="Times New Roman" w:hAnsi="Times New Roman"/>
                <w:sz w:val="28"/>
                <w:szCs w:val="28"/>
              </w:rPr>
            </w:pPr>
          </w:p>
        </w:tc>
      </w:tr>
      <w:tr w:rsidR="0005762A" w:rsidRPr="00086163" w14:paraId="147C4157" w14:textId="77777777" w:rsidTr="00FE5EB9">
        <w:tc>
          <w:tcPr>
            <w:tcW w:w="2019" w:type="dxa"/>
            <w:vMerge/>
            <w:shd w:val="clear" w:color="auto" w:fill="BDD6EE" w:themeFill="accent1" w:themeFillTint="66"/>
          </w:tcPr>
          <w:p w14:paraId="72DBC459" w14:textId="77777777" w:rsidR="0005762A" w:rsidRPr="00086163" w:rsidRDefault="0005762A" w:rsidP="00FE5EB9">
            <w:pPr>
              <w:rPr>
                <w:rFonts w:ascii="Times New Roman" w:hAnsi="Times New Roman"/>
                <w:sz w:val="28"/>
                <w:szCs w:val="28"/>
              </w:rPr>
            </w:pPr>
          </w:p>
        </w:tc>
        <w:tc>
          <w:tcPr>
            <w:tcW w:w="2079" w:type="dxa"/>
            <w:shd w:val="clear" w:color="auto" w:fill="BDD6EE" w:themeFill="accent1" w:themeFillTint="66"/>
          </w:tcPr>
          <w:p w14:paraId="74087D45"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проведення установчого засідання</w:t>
            </w:r>
          </w:p>
        </w:tc>
        <w:tc>
          <w:tcPr>
            <w:tcW w:w="1038" w:type="dxa"/>
            <w:shd w:val="clear" w:color="auto" w:fill="BDD6EE" w:themeFill="accent1" w:themeFillTint="66"/>
          </w:tcPr>
          <w:p w14:paraId="04BAB27C" w14:textId="77777777" w:rsidR="0005762A" w:rsidRPr="00086163" w:rsidRDefault="0005762A" w:rsidP="00FE5EB9">
            <w:pPr>
              <w:rPr>
                <w:rFonts w:ascii="Times New Roman" w:hAnsi="Times New Roman"/>
                <w:sz w:val="28"/>
                <w:szCs w:val="28"/>
              </w:rPr>
            </w:pPr>
            <w:r>
              <w:rPr>
                <w:rFonts w:ascii="Times New Roman" w:hAnsi="Times New Roman"/>
                <w:sz w:val="28"/>
                <w:szCs w:val="28"/>
              </w:rPr>
              <w:t>л</w:t>
            </w:r>
            <w:r w:rsidRPr="00086163">
              <w:rPr>
                <w:rFonts w:ascii="Times New Roman" w:hAnsi="Times New Roman"/>
                <w:sz w:val="28"/>
                <w:szCs w:val="28"/>
              </w:rPr>
              <w:t xml:space="preserve">ютий 2021 </w:t>
            </w:r>
          </w:p>
        </w:tc>
        <w:tc>
          <w:tcPr>
            <w:tcW w:w="2223" w:type="dxa"/>
            <w:shd w:val="clear" w:color="auto" w:fill="BDD6EE" w:themeFill="accent1" w:themeFillTint="66"/>
          </w:tcPr>
          <w:p w14:paraId="095E009D" w14:textId="77777777" w:rsidR="0005762A" w:rsidRPr="00086163" w:rsidRDefault="0005762A" w:rsidP="00FE5EB9">
            <w:pPr>
              <w:rPr>
                <w:rFonts w:ascii="Times New Roman" w:hAnsi="Times New Roman"/>
                <w:sz w:val="28"/>
                <w:szCs w:val="28"/>
              </w:rPr>
            </w:pPr>
          </w:p>
        </w:tc>
        <w:tc>
          <w:tcPr>
            <w:tcW w:w="2170" w:type="dxa"/>
            <w:shd w:val="clear" w:color="auto" w:fill="BDD6EE" w:themeFill="accent1" w:themeFillTint="66"/>
          </w:tcPr>
          <w:p w14:paraId="764A3809" w14:textId="77777777" w:rsidR="0005762A" w:rsidRPr="00086163" w:rsidRDefault="0005762A" w:rsidP="00FE5EB9">
            <w:pPr>
              <w:rPr>
                <w:rFonts w:ascii="Times New Roman" w:hAnsi="Times New Roman"/>
                <w:sz w:val="28"/>
                <w:szCs w:val="28"/>
              </w:rPr>
            </w:pPr>
          </w:p>
        </w:tc>
        <w:tc>
          <w:tcPr>
            <w:tcW w:w="2072" w:type="dxa"/>
            <w:shd w:val="clear" w:color="auto" w:fill="BDD6EE" w:themeFill="accent1" w:themeFillTint="66"/>
          </w:tcPr>
          <w:p w14:paraId="1854A988" w14:textId="77777777" w:rsidR="0005762A" w:rsidRPr="00086163" w:rsidRDefault="0005762A" w:rsidP="00FE5EB9">
            <w:pPr>
              <w:rPr>
                <w:rFonts w:ascii="Times New Roman" w:hAnsi="Times New Roman"/>
                <w:sz w:val="28"/>
                <w:szCs w:val="28"/>
              </w:rPr>
            </w:pPr>
          </w:p>
        </w:tc>
        <w:tc>
          <w:tcPr>
            <w:tcW w:w="2755" w:type="dxa"/>
            <w:shd w:val="clear" w:color="auto" w:fill="BDD6EE" w:themeFill="accent1" w:themeFillTint="66"/>
          </w:tcPr>
          <w:p w14:paraId="02F88E6B" w14:textId="77777777" w:rsidR="0005762A" w:rsidRPr="00086163" w:rsidRDefault="0005762A" w:rsidP="00FE5EB9">
            <w:pPr>
              <w:rPr>
                <w:rFonts w:ascii="Times New Roman" w:hAnsi="Times New Roman"/>
                <w:sz w:val="28"/>
                <w:szCs w:val="28"/>
              </w:rPr>
            </w:pPr>
          </w:p>
        </w:tc>
      </w:tr>
      <w:tr w:rsidR="0005762A" w:rsidRPr="00086163" w14:paraId="658F949D" w14:textId="77777777" w:rsidTr="00FE5EB9">
        <w:tc>
          <w:tcPr>
            <w:tcW w:w="2019" w:type="dxa"/>
            <w:vMerge/>
            <w:shd w:val="clear" w:color="auto" w:fill="BDD6EE" w:themeFill="accent1" w:themeFillTint="66"/>
          </w:tcPr>
          <w:p w14:paraId="7DE36F5C" w14:textId="77777777" w:rsidR="0005762A" w:rsidRPr="00086163" w:rsidRDefault="0005762A" w:rsidP="00FE5EB9">
            <w:pPr>
              <w:rPr>
                <w:rFonts w:ascii="Times New Roman" w:hAnsi="Times New Roman"/>
                <w:sz w:val="28"/>
                <w:szCs w:val="28"/>
              </w:rPr>
            </w:pPr>
          </w:p>
        </w:tc>
        <w:tc>
          <w:tcPr>
            <w:tcW w:w="2079" w:type="dxa"/>
            <w:shd w:val="clear" w:color="auto" w:fill="BDD6EE" w:themeFill="accent1" w:themeFillTint="66"/>
          </w:tcPr>
          <w:p w14:paraId="19341B94"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створення розділу «Місцевий економічний розвиток» на сайті міської ради</w:t>
            </w:r>
          </w:p>
        </w:tc>
        <w:tc>
          <w:tcPr>
            <w:tcW w:w="1038" w:type="dxa"/>
            <w:shd w:val="clear" w:color="auto" w:fill="BDD6EE" w:themeFill="accent1" w:themeFillTint="66"/>
          </w:tcPr>
          <w:p w14:paraId="7F12B9AE" w14:textId="77777777" w:rsidR="0005762A" w:rsidRPr="00086163" w:rsidRDefault="0005762A" w:rsidP="00FE5EB9">
            <w:pPr>
              <w:rPr>
                <w:rFonts w:ascii="Times New Roman" w:hAnsi="Times New Roman"/>
                <w:sz w:val="28"/>
                <w:szCs w:val="28"/>
              </w:rPr>
            </w:pPr>
          </w:p>
        </w:tc>
        <w:tc>
          <w:tcPr>
            <w:tcW w:w="2223" w:type="dxa"/>
            <w:shd w:val="clear" w:color="auto" w:fill="BDD6EE" w:themeFill="accent1" w:themeFillTint="66"/>
          </w:tcPr>
          <w:p w14:paraId="0C6A3BE7"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березень 2021</w:t>
            </w:r>
          </w:p>
        </w:tc>
        <w:tc>
          <w:tcPr>
            <w:tcW w:w="2170" w:type="dxa"/>
            <w:shd w:val="clear" w:color="auto" w:fill="BDD6EE" w:themeFill="accent1" w:themeFillTint="66"/>
          </w:tcPr>
          <w:p w14:paraId="6288D1C6" w14:textId="77777777" w:rsidR="0005762A" w:rsidRPr="00086163" w:rsidRDefault="0005762A" w:rsidP="00FE5EB9">
            <w:pPr>
              <w:rPr>
                <w:rFonts w:ascii="Times New Roman" w:hAnsi="Times New Roman"/>
                <w:sz w:val="28"/>
                <w:szCs w:val="28"/>
              </w:rPr>
            </w:pPr>
          </w:p>
        </w:tc>
        <w:tc>
          <w:tcPr>
            <w:tcW w:w="2072" w:type="dxa"/>
            <w:shd w:val="clear" w:color="auto" w:fill="BDD6EE" w:themeFill="accent1" w:themeFillTint="66"/>
          </w:tcPr>
          <w:p w14:paraId="35E4965C" w14:textId="77777777" w:rsidR="0005762A" w:rsidRPr="00086163" w:rsidRDefault="0005762A" w:rsidP="00FE5EB9">
            <w:pPr>
              <w:rPr>
                <w:rFonts w:ascii="Times New Roman" w:hAnsi="Times New Roman"/>
                <w:sz w:val="28"/>
                <w:szCs w:val="28"/>
              </w:rPr>
            </w:pPr>
          </w:p>
        </w:tc>
        <w:tc>
          <w:tcPr>
            <w:tcW w:w="2755" w:type="dxa"/>
            <w:shd w:val="clear" w:color="auto" w:fill="BDD6EE" w:themeFill="accent1" w:themeFillTint="66"/>
          </w:tcPr>
          <w:p w14:paraId="1D6923D0" w14:textId="77777777" w:rsidR="0005762A" w:rsidRPr="00086163" w:rsidRDefault="0005762A" w:rsidP="00FE5EB9">
            <w:pPr>
              <w:rPr>
                <w:rFonts w:ascii="Times New Roman" w:hAnsi="Times New Roman"/>
                <w:sz w:val="28"/>
                <w:szCs w:val="28"/>
              </w:rPr>
            </w:pPr>
          </w:p>
        </w:tc>
      </w:tr>
      <w:tr w:rsidR="0005762A" w:rsidRPr="00086163" w14:paraId="2488B942" w14:textId="77777777" w:rsidTr="00FE5EB9">
        <w:tc>
          <w:tcPr>
            <w:tcW w:w="2019" w:type="dxa"/>
            <w:vMerge w:val="restart"/>
            <w:shd w:val="clear" w:color="auto" w:fill="FBE4D5" w:themeFill="accent2" w:themeFillTint="33"/>
            <w:vAlign w:val="center"/>
          </w:tcPr>
          <w:p w14:paraId="504531C3" w14:textId="77777777" w:rsidR="0005762A" w:rsidRDefault="0005762A" w:rsidP="00FE5EB9">
            <w:pPr>
              <w:jc w:val="center"/>
              <w:rPr>
                <w:rFonts w:ascii="Times New Roman" w:hAnsi="Times New Roman"/>
                <w:sz w:val="28"/>
                <w:szCs w:val="28"/>
              </w:rPr>
            </w:pPr>
          </w:p>
          <w:p w14:paraId="0992E0CE" w14:textId="77777777" w:rsidR="0005762A" w:rsidRDefault="0005762A" w:rsidP="00FE5EB9">
            <w:pPr>
              <w:jc w:val="center"/>
              <w:rPr>
                <w:rFonts w:ascii="Times New Roman" w:hAnsi="Times New Roman"/>
                <w:sz w:val="28"/>
                <w:szCs w:val="28"/>
              </w:rPr>
            </w:pPr>
          </w:p>
          <w:p w14:paraId="62C705F1" w14:textId="77777777" w:rsidR="0005762A" w:rsidRDefault="0005762A" w:rsidP="00FE5EB9">
            <w:pPr>
              <w:jc w:val="center"/>
              <w:rPr>
                <w:rFonts w:ascii="Times New Roman" w:hAnsi="Times New Roman"/>
                <w:sz w:val="28"/>
                <w:szCs w:val="28"/>
              </w:rPr>
            </w:pPr>
          </w:p>
          <w:p w14:paraId="083BD6DB" w14:textId="77777777" w:rsidR="0005762A" w:rsidRDefault="0005762A" w:rsidP="00FE5EB9">
            <w:pPr>
              <w:jc w:val="center"/>
              <w:rPr>
                <w:rFonts w:ascii="Times New Roman" w:hAnsi="Times New Roman"/>
                <w:sz w:val="28"/>
                <w:szCs w:val="28"/>
              </w:rPr>
            </w:pPr>
          </w:p>
          <w:p w14:paraId="7AAE3D09" w14:textId="77777777" w:rsidR="0005762A" w:rsidRDefault="0005762A" w:rsidP="00FE5EB9">
            <w:pPr>
              <w:jc w:val="center"/>
              <w:rPr>
                <w:rFonts w:ascii="Times New Roman" w:hAnsi="Times New Roman"/>
                <w:sz w:val="28"/>
                <w:szCs w:val="28"/>
              </w:rPr>
            </w:pPr>
          </w:p>
          <w:p w14:paraId="09688C4B" w14:textId="77777777" w:rsidR="0005762A" w:rsidRDefault="0005762A" w:rsidP="00FE5EB9">
            <w:pPr>
              <w:jc w:val="center"/>
              <w:rPr>
                <w:rFonts w:ascii="Times New Roman" w:hAnsi="Times New Roman"/>
                <w:sz w:val="28"/>
                <w:szCs w:val="28"/>
              </w:rPr>
            </w:pPr>
          </w:p>
          <w:p w14:paraId="0ADABCD7" w14:textId="77777777" w:rsidR="0005762A" w:rsidRDefault="0005762A" w:rsidP="00FE5EB9">
            <w:pPr>
              <w:jc w:val="center"/>
              <w:rPr>
                <w:rFonts w:ascii="Times New Roman" w:hAnsi="Times New Roman"/>
                <w:sz w:val="28"/>
                <w:szCs w:val="28"/>
              </w:rPr>
            </w:pPr>
          </w:p>
          <w:p w14:paraId="048B424D" w14:textId="77777777" w:rsidR="0005762A" w:rsidRDefault="0005762A" w:rsidP="00FE5EB9">
            <w:pPr>
              <w:jc w:val="center"/>
              <w:rPr>
                <w:rFonts w:ascii="Times New Roman" w:hAnsi="Times New Roman"/>
                <w:sz w:val="28"/>
                <w:szCs w:val="28"/>
              </w:rPr>
            </w:pPr>
          </w:p>
          <w:p w14:paraId="6D7B2E4E" w14:textId="7B1B5B21" w:rsidR="0005762A" w:rsidRDefault="0005762A" w:rsidP="00FE5EB9">
            <w:pPr>
              <w:jc w:val="center"/>
              <w:rPr>
                <w:rFonts w:ascii="Times New Roman" w:hAnsi="Times New Roman"/>
                <w:sz w:val="28"/>
                <w:szCs w:val="28"/>
              </w:rPr>
            </w:pPr>
          </w:p>
          <w:p w14:paraId="29AC583B" w14:textId="557D73FF" w:rsidR="0005762A" w:rsidRDefault="0005762A" w:rsidP="00FE5EB9">
            <w:pPr>
              <w:jc w:val="center"/>
              <w:rPr>
                <w:rFonts w:ascii="Times New Roman" w:hAnsi="Times New Roman"/>
                <w:sz w:val="28"/>
                <w:szCs w:val="28"/>
              </w:rPr>
            </w:pPr>
            <w:r>
              <w:rPr>
                <w:b/>
                <w:noProof/>
                <w:color w:val="333333"/>
                <w:sz w:val="24"/>
                <w:szCs w:val="24"/>
              </w:rPr>
              <mc:AlternateContent>
                <mc:Choice Requires="wps">
                  <w:drawing>
                    <wp:anchor distT="0" distB="0" distL="114300" distR="114300" simplePos="0" relativeHeight="251774976" behindDoc="0" locked="0" layoutInCell="1" allowOverlap="1" wp14:anchorId="54009F9E" wp14:editId="30FAF4C2">
                      <wp:simplePos x="0" y="0"/>
                      <wp:positionH relativeFrom="page">
                        <wp:posOffset>-874395</wp:posOffset>
                      </wp:positionH>
                      <wp:positionV relativeFrom="paragraph">
                        <wp:posOffset>715645</wp:posOffset>
                      </wp:positionV>
                      <wp:extent cx="7543800" cy="586740"/>
                      <wp:effectExtent l="0" t="0" r="19050" b="22860"/>
                      <wp:wrapNone/>
                      <wp:docPr id="223" name="Прямоугольник 223"/>
                      <wp:cNvGraphicFramePr/>
                      <a:graphic xmlns:a="http://schemas.openxmlformats.org/drawingml/2006/main">
                        <a:graphicData uri="http://schemas.microsoft.com/office/word/2010/wordprocessingShape">
                          <wps:wsp>
                            <wps:cNvSpPr/>
                            <wps:spPr>
                              <a:xfrm>
                                <a:off x="0" y="0"/>
                                <a:ext cx="7543800" cy="58674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AE041C" id="Прямоугольник 223" o:spid="_x0000_s1026" style="position:absolute;margin-left:-68.85pt;margin-top:56.35pt;width:594pt;height:46.2pt;z-index:251774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ua8ugIAAMkFAAAOAAAAZHJzL2Uyb0RvYy54bWysVM1u2zAMvg/YOwi6r3bcpO2COkXQosOA&#10;og3WDj2rslQbkCVNUuJkpwG7Dtgj7CF2GfbTZ3DeaJT8kywrdiiWgyKa5EfyE8njk2Up0IIZWyiZ&#10;4sFejBGTVGWFvE/x25vzF0cYWUdkRoSSLMUrZvHJ5Pmz40qPWaJyJTJmEIBIO650inPn9DiKLM1Z&#10;Seye0kyCkitTEgeiuY8yQypAL0WUxPFBVCmTaaMosxa+njVKPAn4nDPqrji3zCGRYsjNhdOE886f&#10;0eSYjO8N0XlB2zTIE7IoSSEhaA91RhxBc1P8BVUW1CiruNujqowU5wVloQaoZhDvVHOdE81CLUCO&#10;1T1N9v/B0svFzKAiS3GS7GMkSQmPVH9Zf1h/rn/WD+uP9df6of6x/lT/qr/V35G3As4qbcfgeq1n&#10;ppUsXD0BS25K/w+loWXgedXzzJYOUfh4OBruH8XwHBR0o6ODw2F4iGjjrY11r5gqkb+k2MA7BnrJ&#10;4sI6iAimnYkPZpUosvNCiCD43mGnwqAFgVcnlDLpEp81eP1hKeSTnQHKe0eeiKb0cHMrwTymkG8Y&#10;B1qh2CQkHhp6N6lBo8pJxppcRzH8uky7MkLeAdAjc6iyx24BOsvtggctTGvvXVmYh945/ldiDVu9&#10;R4ispOudy0Iq8xiAcH3kxr4jqaHGs3SnshU0nVHNNFpNzwt45gti3YwYGD/oDFgp7goOLlSVYtXe&#10;MMqVef/Yd28PUwFajCoY5xTbd3NiGEbitYR5eTkYQpMhF4Th6DABwWxr7rY1cl6eKuidASwvTcPV&#10;2zvRXblR5S1snqmPCioiKcROMXWmE05ds2Zgd1E2nQYzmHlN3IW81tSDe1Z9G98sb4nRba87mJJL&#10;1Y0+Ge+0fGPrPaWazp3iRZiHDa8t37AvQuO0u80vpG05WG028OQ3AAAA//8DAFBLAwQUAAYACAAA&#10;ACEAxwtHH+IAAAANAQAADwAAAGRycy9kb3ducmV2LnhtbEyPy07DMBBF90j8gzVI7Fo7KaUQ4lQF&#10;iUU3PApi7cbGjojHUewmoV/f6Qp2M7pHd86U68m3bDB9bAJKyOYCmME66AathM+P59kdsJgUatUG&#10;NBJ+TYR1dXlRqkKHEd/NsEuWUQnGQklwKXUF57F2xqs4D51Byr5D71Witbdc92qkct/yXIhb7lWD&#10;dMGpzjw5U//sDl7Cox2scMPbuHmZVLN9nY5f9zdHKa+vps0DsGSm9AfDWZ/UoSKnfTigjqyVMMsW&#10;qxWxlGQ5DWdELMUC2F5CLpYZ8Krk/7+oTgAAAP//AwBQSwECLQAUAAYACAAAACEAtoM4kv4AAADh&#10;AQAAEwAAAAAAAAAAAAAAAAAAAAAAW0NvbnRlbnRfVHlwZXNdLnhtbFBLAQItABQABgAIAAAAIQA4&#10;/SH/1gAAAJQBAAALAAAAAAAAAAAAAAAAAC8BAABfcmVscy8ucmVsc1BLAQItABQABgAIAAAAIQAM&#10;Nua8ugIAAMkFAAAOAAAAAAAAAAAAAAAAAC4CAABkcnMvZTJvRG9jLnhtbFBLAQItABQABgAIAAAA&#10;IQDHC0cf4gAAAA0BAAAPAAAAAAAAAAAAAAAAABQFAABkcnMvZG93bnJldi54bWxQSwUGAAAAAAQA&#10;BADzAAAAIwYAAAAA&#10;" fillcolor="#ed7d31 [3205]" strokecolor="#ed7d31 [3205]" strokeweight="1pt">
                      <w10:wrap anchorx="page"/>
                    </v:rect>
                  </w:pict>
                </mc:Fallback>
              </mc:AlternateContent>
            </w:r>
          </w:p>
          <w:p w14:paraId="53C18681" w14:textId="77777777" w:rsidR="0005762A" w:rsidRDefault="0005762A" w:rsidP="00FE5EB9">
            <w:pPr>
              <w:jc w:val="center"/>
              <w:rPr>
                <w:rFonts w:ascii="Times New Roman" w:hAnsi="Times New Roman"/>
                <w:sz w:val="28"/>
                <w:szCs w:val="28"/>
              </w:rPr>
            </w:pPr>
          </w:p>
          <w:p w14:paraId="4251F01C" w14:textId="77777777" w:rsidR="0005762A" w:rsidRDefault="0005762A" w:rsidP="00FE5EB9">
            <w:pPr>
              <w:jc w:val="center"/>
              <w:rPr>
                <w:rFonts w:ascii="Times New Roman" w:hAnsi="Times New Roman"/>
                <w:sz w:val="28"/>
                <w:szCs w:val="28"/>
              </w:rPr>
            </w:pPr>
          </w:p>
          <w:p w14:paraId="5C753591" w14:textId="77777777" w:rsidR="0005762A" w:rsidRDefault="0005762A" w:rsidP="00FE5EB9">
            <w:pPr>
              <w:jc w:val="center"/>
              <w:rPr>
                <w:rFonts w:ascii="Times New Roman" w:hAnsi="Times New Roman"/>
                <w:sz w:val="28"/>
                <w:szCs w:val="28"/>
              </w:rPr>
            </w:pPr>
          </w:p>
          <w:p w14:paraId="1794DBE3" w14:textId="77777777" w:rsidR="0005762A" w:rsidRPr="00086163" w:rsidRDefault="0005762A" w:rsidP="00FE5EB9">
            <w:pPr>
              <w:jc w:val="center"/>
              <w:rPr>
                <w:rFonts w:ascii="Times New Roman" w:hAnsi="Times New Roman"/>
                <w:sz w:val="28"/>
                <w:szCs w:val="28"/>
              </w:rPr>
            </w:pPr>
            <w:r w:rsidRPr="00086163">
              <w:rPr>
                <w:rFonts w:ascii="Times New Roman" w:hAnsi="Times New Roman"/>
                <w:sz w:val="28"/>
                <w:szCs w:val="28"/>
              </w:rPr>
              <w:t>Управління ресурсами</w:t>
            </w:r>
          </w:p>
        </w:tc>
        <w:tc>
          <w:tcPr>
            <w:tcW w:w="2079" w:type="dxa"/>
            <w:shd w:val="clear" w:color="auto" w:fill="FBE4D5" w:themeFill="accent2" w:themeFillTint="33"/>
          </w:tcPr>
          <w:p w14:paraId="44C44FA2"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lastRenderedPageBreak/>
              <w:t xml:space="preserve">розробка схеми-діаграми з алгоритмом проходження дозвільних процедур на забудову </w:t>
            </w:r>
          </w:p>
        </w:tc>
        <w:tc>
          <w:tcPr>
            <w:tcW w:w="1038" w:type="dxa"/>
            <w:shd w:val="clear" w:color="auto" w:fill="FBE4D5" w:themeFill="accent2" w:themeFillTint="33"/>
          </w:tcPr>
          <w:p w14:paraId="3A2FCE39" w14:textId="77777777" w:rsidR="0005762A" w:rsidRPr="00086163" w:rsidRDefault="0005762A" w:rsidP="00FE5EB9">
            <w:pPr>
              <w:rPr>
                <w:rFonts w:ascii="Times New Roman" w:hAnsi="Times New Roman"/>
                <w:sz w:val="28"/>
                <w:szCs w:val="28"/>
              </w:rPr>
            </w:pPr>
          </w:p>
        </w:tc>
        <w:tc>
          <w:tcPr>
            <w:tcW w:w="2223" w:type="dxa"/>
            <w:shd w:val="clear" w:color="auto" w:fill="FBE4D5" w:themeFill="accent2" w:themeFillTint="33"/>
          </w:tcPr>
          <w:p w14:paraId="5707286A"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березень-квітень</w:t>
            </w:r>
          </w:p>
          <w:p w14:paraId="48A63DD4"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2021</w:t>
            </w:r>
          </w:p>
        </w:tc>
        <w:tc>
          <w:tcPr>
            <w:tcW w:w="2170" w:type="dxa"/>
            <w:shd w:val="clear" w:color="auto" w:fill="FBE4D5" w:themeFill="accent2" w:themeFillTint="33"/>
          </w:tcPr>
          <w:p w14:paraId="2C9EC742" w14:textId="77777777" w:rsidR="0005762A" w:rsidRPr="00086163" w:rsidRDefault="0005762A" w:rsidP="00FE5EB9">
            <w:pPr>
              <w:rPr>
                <w:rFonts w:ascii="Times New Roman" w:hAnsi="Times New Roman"/>
                <w:sz w:val="28"/>
                <w:szCs w:val="28"/>
              </w:rPr>
            </w:pPr>
          </w:p>
        </w:tc>
        <w:tc>
          <w:tcPr>
            <w:tcW w:w="2072" w:type="dxa"/>
            <w:shd w:val="clear" w:color="auto" w:fill="FBE4D5" w:themeFill="accent2" w:themeFillTint="33"/>
          </w:tcPr>
          <w:p w14:paraId="624EEF43" w14:textId="77777777" w:rsidR="0005762A" w:rsidRPr="00086163" w:rsidRDefault="0005762A" w:rsidP="00FE5EB9">
            <w:pPr>
              <w:rPr>
                <w:rFonts w:ascii="Times New Roman" w:hAnsi="Times New Roman"/>
                <w:sz w:val="28"/>
                <w:szCs w:val="28"/>
              </w:rPr>
            </w:pPr>
          </w:p>
        </w:tc>
        <w:tc>
          <w:tcPr>
            <w:tcW w:w="2755" w:type="dxa"/>
            <w:shd w:val="clear" w:color="auto" w:fill="FBE4D5" w:themeFill="accent2" w:themeFillTint="33"/>
          </w:tcPr>
          <w:p w14:paraId="093DD7B4" w14:textId="77777777" w:rsidR="0005762A" w:rsidRPr="00086163" w:rsidRDefault="0005762A" w:rsidP="00FE5EB9">
            <w:pPr>
              <w:rPr>
                <w:rFonts w:ascii="Times New Roman" w:hAnsi="Times New Roman"/>
                <w:sz w:val="28"/>
                <w:szCs w:val="28"/>
              </w:rPr>
            </w:pPr>
          </w:p>
        </w:tc>
      </w:tr>
      <w:tr w:rsidR="0005762A" w:rsidRPr="00086163" w14:paraId="1E973E47" w14:textId="77777777" w:rsidTr="00FE5EB9">
        <w:tc>
          <w:tcPr>
            <w:tcW w:w="2019" w:type="dxa"/>
            <w:vMerge/>
            <w:shd w:val="clear" w:color="auto" w:fill="FBE4D5" w:themeFill="accent2" w:themeFillTint="33"/>
          </w:tcPr>
          <w:p w14:paraId="2C37DA8A" w14:textId="77777777" w:rsidR="0005762A" w:rsidRPr="00086163" w:rsidRDefault="0005762A" w:rsidP="00FE5EB9">
            <w:pPr>
              <w:rPr>
                <w:rFonts w:ascii="Times New Roman" w:hAnsi="Times New Roman"/>
                <w:sz w:val="28"/>
                <w:szCs w:val="28"/>
              </w:rPr>
            </w:pPr>
          </w:p>
        </w:tc>
        <w:tc>
          <w:tcPr>
            <w:tcW w:w="2079" w:type="dxa"/>
            <w:shd w:val="clear" w:color="auto" w:fill="FBE4D5" w:themeFill="accent2" w:themeFillTint="33"/>
          </w:tcPr>
          <w:p w14:paraId="75C7B77F"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 xml:space="preserve">створення діаграм, які ілюструють процедури отримання дозволів для забудови та землеустрою, </w:t>
            </w:r>
            <w:r w:rsidRPr="00086163">
              <w:rPr>
                <w:rFonts w:ascii="Times New Roman" w:hAnsi="Times New Roman"/>
                <w:sz w:val="28"/>
                <w:szCs w:val="28"/>
              </w:rPr>
              <w:lastRenderedPageBreak/>
              <w:t xml:space="preserve">а також орієнтовні терміни та вартість </w:t>
            </w:r>
          </w:p>
        </w:tc>
        <w:tc>
          <w:tcPr>
            <w:tcW w:w="1038" w:type="dxa"/>
            <w:shd w:val="clear" w:color="auto" w:fill="FBE4D5" w:themeFill="accent2" w:themeFillTint="33"/>
          </w:tcPr>
          <w:p w14:paraId="09D77B66" w14:textId="77777777" w:rsidR="0005762A" w:rsidRPr="00086163" w:rsidRDefault="0005762A" w:rsidP="00FE5EB9">
            <w:pPr>
              <w:rPr>
                <w:rFonts w:ascii="Times New Roman" w:hAnsi="Times New Roman"/>
                <w:sz w:val="28"/>
                <w:szCs w:val="28"/>
              </w:rPr>
            </w:pPr>
          </w:p>
        </w:tc>
        <w:tc>
          <w:tcPr>
            <w:tcW w:w="2223" w:type="dxa"/>
            <w:shd w:val="clear" w:color="auto" w:fill="FBE4D5" w:themeFill="accent2" w:themeFillTint="33"/>
          </w:tcPr>
          <w:p w14:paraId="2AA5C010"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березень-квітень</w:t>
            </w:r>
          </w:p>
          <w:p w14:paraId="33C5EEA5" w14:textId="76532318" w:rsidR="0005762A" w:rsidRPr="00086163" w:rsidRDefault="0005762A" w:rsidP="00FE5EB9">
            <w:pPr>
              <w:rPr>
                <w:rFonts w:ascii="Times New Roman" w:hAnsi="Times New Roman"/>
                <w:sz w:val="28"/>
                <w:szCs w:val="28"/>
              </w:rPr>
            </w:pPr>
            <w:r w:rsidRPr="00086163">
              <w:rPr>
                <w:rFonts w:ascii="Times New Roman" w:hAnsi="Times New Roman"/>
                <w:sz w:val="28"/>
                <w:szCs w:val="28"/>
              </w:rPr>
              <w:t>2021</w:t>
            </w:r>
          </w:p>
        </w:tc>
        <w:tc>
          <w:tcPr>
            <w:tcW w:w="2170" w:type="dxa"/>
            <w:shd w:val="clear" w:color="auto" w:fill="FBE4D5" w:themeFill="accent2" w:themeFillTint="33"/>
          </w:tcPr>
          <w:p w14:paraId="4B60F8B2" w14:textId="24D7BCC4" w:rsidR="0005762A" w:rsidRPr="00086163" w:rsidRDefault="0005762A" w:rsidP="00FE5EB9">
            <w:pPr>
              <w:rPr>
                <w:rFonts w:ascii="Times New Roman" w:hAnsi="Times New Roman"/>
                <w:sz w:val="28"/>
                <w:szCs w:val="28"/>
              </w:rPr>
            </w:pPr>
          </w:p>
        </w:tc>
        <w:tc>
          <w:tcPr>
            <w:tcW w:w="2072" w:type="dxa"/>
            <w:shd w:val="clear" w:color="auto" w:fill="FBE4D5" w:themeFill="accent2" w:themeFillTint="33"/>
          </w:tcPr>
          <w:p w14:paraId="6231ACD0" w14:textId="683F0970" w:rsidR="0005762A" w:rsidRPr="00086163" w:rsidRDefault="0005762A" w:rsidP="00FE5EB9">
            <w:pPr>
              <w:rPr>
                <w:rFonts w:ascii="Times New Roman" w:hAnsi="Times New Roman"/>
                <w:sz w:val="28"/>
                <w:szCs w:val="28"/>
              </w:rPr>
            </w:pPr>
          </w:p>
        </w:tc>
        <w:tc>
          <w:tcPr>
            <w:tcW w:w="2755" w:type="dxa"/>
            <w:shd w:val="clear" w:color="auto" w:fill="FBE4D5" w:themeFill="accent2" w:themeFillTint="33"/>
          </w:tcPr>
          <w:p w14:paraId="26BF93D6" w14:textId="75893DD8" w:rsidR="0005762A" w:rsidRPr="00086163" w:rsidRDefault="0005762A" w:rsidP="00FE5EB9">
            <w:pPr>
              <w:rPr>
                <w:rFonts w:ascii="Times New Roman" w:hAnsi="Times New Roman"/>
                <w:sz w:val="28"/>
                <w:szCs w:val="28"/>
              </w:rPr>
            </w:pPr>
            <w:r w:rsidRPr="00E73C6D">
              <w:rPr>
                <w:b/>
                <w:noProof/>
                <w:color w:val="333333"/>
                <w:sz w:val="28"/>
                <w:szCs w:val="28"/>
              </w:rPr>
              <mc:AlternateContent>
                <mc:Choice Requires="wps">
                  <w:drawing>
                    <wp:anchor distT="45720" distB="45720" distL="114300" distR="114300" simplePos="0" relativeHeight="251783168" behindDoc="0" locked="0" layoutInCell="1" allowOverlap="1" wp14:anchorId="0E1E7A66" wp14:editId="3DB12ABC">
                      <wp:simplePos x="0" y="0"/>
                      <wp:positionH relativeFrom="rightMargin">
                        <wp:posOffset>-57150</wp:posOffset>
                      </wp:positionH>
                      <wp:positionV relativeFrom="paragraph">
                        <wp:posOffset>2207582</wp:posOffset>
                      </wp:positionV>
                      <wp:extent cx="403122" cy="339725"/>
                      <wp:effectExtent l="0" t="0" r="0" b="3175"/>
                      <wp:wrapNone/>
                      <wp:docPr id="229"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122" cy="339725"/>
                              </a:xfrm>
                              <a:prstGeom prst="rect">
                                <a:avLst/>
                              </a:prstGeom>
                              <a:noFill/>
                              <a:ln w="9525">
                                <a:noFill/>
                                <a:miter lim="800000"/>
                                <a:headEnd/>
                                <a:tailEnd/>
                              </a:ln>
                            </wps:spPr>
                            <wps:txbx>
                              <w:txbxContent>
                                <w:p w14:paraId="1AA24210" w14:textId="2412D735" w:rsidR="0005762A" w:rsidRDefault="0005762A" w:rsidP="0005762A">
                                  <w:r>
                                    <w:rPr>
                                      <w:color w:val="FFFFFF" w:themeColor="background1"/>
                                      <w:sz w:val="28"/>
                                      <w:szCs w:val="28"/>
                                    </w:rPr>
                                    <w:t>25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E1E7A66" id="_x0000_s1055" type="#_x0000_t202" style="position:absolute;margin-left:-4.5pt;margin-top:173.85pt;width:31.75pt;height:26.75pt;z-index:251783168;visibility:visible;mso-wrap-style:square;mso-width-percent:0;mso-height-percent:0;mso-wrap-distance-left:9pt;mso-wrap-distance-top:3.6pt;mso-wrap-distance-right:9pt;mso-wrap-distance-bottom:3.6pt;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xN1JQIAAAEEAAAOAAAAZHJzL2Uyb0RvYy54bWysU82O0zAQviPxDpbvNG3astuo6WrZZRHS&#10;8iMtPIDrOI2F7TG226Tc9s4r8A4cOHDjFbpvxNhpS7XcEDlYnoz9zXzffJ5fdFqRjXBeginpaDCk&#10;RBgOlTSrkn78cPPsnBIfmKmYAiNKuhWeXiyePpm3thA5NKAq4QiCGF+0tqRNCLbIMs8boZkfgBUG&#10;kzU4zQKGbpVVjrWIrlWWD4fPsxZcZR1w4T3+ve6TdJHw61rw8K6uvQhElRR7C2l1aV3GNVvMWbFy&#10;zDaS79tg/9CFZtJg0SPUNQuMrJ38C0pL7sBDHQYcdAZ1LblIHJDNaPiIzV3DrEhcUBxvjzL5/wfL&#10;327eOyKrkub5jBLDNA5p9233ffdj92v38+H+4SvJo0qt9QUevrN4PHQvoMNpJ8be3gL/5ImBq4aZ&#10;lbh0DtpGsAq7HMWb2cnVHsdHkGX7BiosxtYBElBXOx0lRFEIouO0tscJiS4Qjj8nw/EozynhmBqP&#10;Z2f5NFVgxeGydT68EqBJ3JTUoQESONvc+hCbYcXhSKxl4EYqlUygDGlLOpsi5KOMlgE9qqQu6fkw&#10;fr1rIseXpkqXA5Oq32MBZfakI8+eceiWXa/y7CDmEqotyuCg9yS+Idw04L5Q0qIfS+o/r5kTlKjX&#10;BqWcjSaTaOAUTKZnOQbuNLM8zTDDEaqkgZJ+exWS6Xtmlyh5LZMccTZ9J/ue0WdJpf2biEY+jdOp&#10;Py938RsAAP//AwBQSwMEFAAGAAgAAAAhAER6Mf/fAAAACQEAAA8AAABkcnMvZG93bnJldi54bWxM&#10;j81OwzAQhO9IvIO1SNxauyXpT8imqkBcQbRQiZsbb5Oo8TqK3Sa8PeYEx9GMZr7JN6NtxZV63zhG&#10;mE0VCOLSmYYrhI/9y2QFwgfNRreOCeGbPGyK25tcZ8YN/E7XXahELGGfaYQ6hC6T0pc1We2nriOO&#10;3sn1Voco+0qaXg+x3LZyrtRCWt1wXKh1R081lefdxSJ8vp6+Dol6q55t2g1uVJLtWiLe343bRxCB&#10;xvAXhl/8iA5FZDq6CxsvWoTJOl4JCA/JcgkiBtIkBXFESNRsDrLI5f8HxQ8AAAD//wMAUEsBAi0A&#10;FAAGAAgAAAAhALaDOJL+AAAA4QEAABMAAAAAAAAAAAAAAAAAAAAAAFtDb250ZW50X1R5cGVzXS54&#10;bWxQSwECLQAUAAYACAAAACEAOP0h/9YAAACUAQAACwAAAAAAAAAAAAAAAAAvAQAAX3JlbHMvLnJl&#10;bHNQSwECLQAUAAYACAAAACEADpMTdSUCAAABBAAADgAAAAAAAAAAAAAAAAAuAgAAZHJzL2Uyb0Rv&#10;Yy54bWxQSwECLQAUAAYACAAAACEARHox/98AAAAJAQAADwAAAAAAAAAAAAAAAAB/BAAAZHJzL2Rv&#10;d25yZXYueG1sUEsFBgAAAAAEAAQA8wAAAIsFAAAAAA==&#10;" filled="f" stroked="f">
                      <v:textbox>
                        <w:txbxContent>
                          <w:p w14:paraId="1AA24210" w14:textId="2412D735" w:rsidR="0005762A" w:rsidRDefault="0005762A" w:rsidP="0005762A">
                            <w:r>
                              <w:rPr>
                                <w:color w:val="FFFFFF" w:themeColor="background1"/>
                                <w:sz w:val="28"/>
                                <w:szCs w:val="28"/>
                              </w:rPr>
                              <w:t>25</w:t>
                            </w:r>
                          </w:p>
                        </w:txbxContent>
                      </v:textbox>
                      <w10:wrap anchorx="margin"/>
                    </v:shape>
                  </w:pict>
                </mc:Fallback>
              </mc:AlternateContent>
            </w:r>
          </w:p>
        </w:tc>
      </w:tr>
      <w:tr w:rsidR="0005762A" w:rsidRPr="00086163" w14:paraId="2A868A77" w14:textId="77777777" w:rsidTr="00FE5EB9">
        <w:tc>
          <w:tcPr>
            <w:tcW w:w="2019" w:type="dxa"/>
            <w:vMerge/>
            <w:shd w:val="clear" w:color="auto" w:fill="FBE4D5" w:themeFill="accent2" w:themeFillTint="33"/>
          </w:tcPr>
          <w:p w14:paraId="2B3CF2DA" w14:textId="77777777" w:rsidR="0005762A" w:rsidRPr="00086163" w:rsidRDefault="0005762A" w:rsidP="00FE5EB9">
            <w:pPr>
              <w:rPr>
                <w:rFonts w:ascii="Times New Roman" w:hAnsi="Times New Roman"/>
                <w:sz w:val="28"/>
                <w:szCs w:val="28"/>
              </w:rPr>
            </w:pPr>
          </w:p>
        </w:tc>
        <w:tc>
          <w:tcPr>
            <w:tcW w:w="2079" w:type="dxa"/>
            <w:shd w:val="clear" w:color="auto" w:fill="FBE4D5" w:themeFill="accent2" w:themeFillTint="33"/>
          </w:tcPr>
          <w:p w14:paraId="5C3D4C7E"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розробка системи оцінки заявниками послуг ТГ</w:t>
            </w:r>
          </w:p>
        </w:tc>
        <w:tc>
          <w:tcPr>
            <w:tcW w:w="1038" w:type="dxa"/>
            <w:shd w:val="clear" w:color="auto" w:fill="FBE4D5" w:themeFill="accent2" w:themeFillTint="33"/>
          </w:tcPr>
          <w:p w14:paraId="36AC5990" w14:textId="77777777" w:rsidR="0005762A" w:rsidRPr="00086163" w:rsidRDefault="0005762A" w:rsidP="00FE5EB9">
            <w:pPr>
              <w:rPr>
                <w:rFonts w:ascii="Times New Roman" w:hAnsi="Times New Roman"/>
                <w:sz w:val="28"/>
                <w:szCs w:val="28"/>
              </w:rPr>
            </w:pPr>
          </w:p>
        </w:tc>
        <w:tc>
          <w:tcPr>
            <w:tcW w:w="2223" w:type="dxa"/>
            <w:shd w:val="clear" w:color="auto" w:fill="FBE4D5" w:themeFill="accent2" w:themeFillTint="33"/>
          </w:tcPr>
          <w:p w14:paraId="0CF4B059" w14:textId="77777777" w:rsidR="0005762A" w:rsidRPr="00086163" w:rsidRDefault="0005762A" w:rsidP="00FE5EB9">
            <w:pPr>
              <w:rPr>
                <w:rFonts w:ascii="Times New Roman" w:hAnsi="Times New Roman"/>
                <w:sz w:val="28"/>
                <w:szCs w:val="28"/>
              </w:rPr>
            </w:pPr>
          </w:p>
        </w:tc>
        <w:tc>
          <w:tcPr>
            <w:tcW w:w="2170" w:type="dxa"/>
            <w:shd w:val="clear" w:color="auto" w:fill="FBE4D5" w:themeFill="accent2" w:themeFillTint="33"/>
          </w:tcPr>
          <w:p w14:paraId="221E014E" w14:textId="77777777" w:rsidR="0005762A" w:rsidRDefault="0005762A" w:rsidP="00FE5EB9">
            <w:pPr>
              <w:rPr>
                <w:rFonts w:ascii="Times New Roman" w:hAnsi="Times New Roman"/>
                <w:sz w:val="28"/>
                <w:szCs w:val="28"/>
              </w:rPr>
            </w:pPr>
            <w:r w:rsidRPr="00086163">
              <w:rPr>
                <w:rFonts w:ascii="Times New Roman" w:hAnsi="Times New Roman"/>
                <w:sz w:val="28"/>
                <w:szCs w:val="28"/>
              </w:rPr>
              <w:t>квітень-травень</w:t>
            </w:r>
          </w:p>
          <w:p w14:paraId="7424BEF0"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2021</w:t>
            </w:r>
          </w:p>
        </w:tc>
        <w:tc>
          <w:tcPr>
            <w:tcW w:w="2072" w:type="dxa"/>
            <w:shd w:val="clear" w:color="auto" w:fill="FBE4D5" w:themeFill="accent2" w:themeFillTint="33"/>
          </w:tcPr>
          <w:p w14:paraId="40BDE078" w14:textId="77777777" w:rsidR="0005762A" w:rsidRPr="00086163" w:rsidRDefault="0005762A" w:rsidP="00FE5EB9">
            <w:pPr>
              <w:rPr>
                <w:rFonts w:ascii="Times New Roman" w:hAnsi="Times New Roman"/>
                <w:sz w:val="28"/>
                <w:szCs w:val="28"/>
              </w:rPr>
            </w:pPr>
          </w:p>
        </w:tc>
        <w:tc>
          <w:tcPr>
            <w:tcW w:w="2755" w:type="dxa"/>
            <w:shd w:val="clear" w:color="auto" w:fill="FBE4D5" w:themeFill="accent2" w:themeFillTint="33"/>
          </w:tcPr>
          <w:p w14:paraId="4F5928FE" w14:textId="77777777" w:rsidR="0005762A" w:rsidRPr="00086163" w:rsidRDefault="0005762A" w:rsidP="00FE5EB9">
            <w:pPr>
              <w:rPr>
                <w:rFonts w:ascii="Times New Roman" w:hAnsi="Times New Roman"/>
                <w:sz w:val="28"/>
                <w:szCs w:val="28"/>
              </w:rPr>
            </w:pPr>
          </w:p>
        </w:tc>
      </w:tr>
      <w:tr w:rsidR="0005762A" w:rsidRPr="00086163" w14:paraId="39E5BCF5" w14:textId="77777777" w:rsidTr="00FE5EB9">
        <w:tc>
          <w:tcPr>
            <w:tcW w:w="2019" w:type="dxa"/>
            <w:vMerge/>
            <w:shd w:val="clear" w:color="auto" w:fill="FBE4D5" w:themeFill="accent2" w:themeFillTint="33"/>
          </w:tcPr>
          <w:p w14:paraId="067ACA2E" w14:textId="77777777" w:rsidR="0005762A" w:rsidRPr="00086163" w:rsidRDefault="0005762A" w:rsidP="00FE5EB9">
            <w:pPr>
              <w:rPr>
                <w:rFonts w:ascii="Times New Roman" w:hAnsi="Times New Roman"/>
                <w:sz w:val="28"/>
                <w:szCs w:val="28"/>
              </w:rPr>
            </w:pPr>
          </w:p>
        </w:tc>
        <w:tc>
          <w:tcPr>
            <w:tcW w:w="2079" w:type="dxa"/>
            <w:shd w:val="clear" w:color="auto" w:fill="FBE4D5" w:themeFill="accent2" w:themeFillTint="33"/>
          </w:tcPr>
          <w:p w14:paraId="2FAAFD1C"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 xml:space="preserve">встановлення контактів з агенціями з торгівлі нерухомістю для просування комунальних об’єктів, які підлягають продажу чи оренді </w:t>
            </w:r>
          </w:p>
        </w:tc>
        <w:tc>
          <w:tcPr>
            <w:tcW w:w="1038" w:type="dxa"/>
            <w:shd w:val="clear" w:color="auto" w:fill="FBE4D5" w:themeFill="accent2" w:themeFillTint="33"/>
          </w:tcPr>
          <w:p w14:paraId="4DBCF011" w14:textId="77777777" w:rsidR="0005762A" w:rsidRPr="00086163" w:rsidRDefault="0005762A" w:rsidP="00FE5EB9">
            <w:pPr>
              <w:rPr>
                <w:rFonts w:ascii="Times New Roman" w:hAnsi="Times New Roman"/>
                <w:sz w:val="28"/>
                <w:szCs w:val="28"/>
              </w:rPr>
            </w:pPr>
          </w:p>
        </w:tc>
        <w:tc>
          <w:tcPr>
            <w:tcW w:w="2223" w:type="dxa"/>
            <w:shd w:val="clear" w:color="auto" w:fill="FBE4D5" w:themeFill="accent2" w:themeFillTint="33"/>
          </w:tcPr>
          <w:p w14:paraId="64528E4C" w14:textId="77777777" w:rsidR="0005762A" w:rsidRPr="00086163" w:rsidRDefault="0005762A" w:rsidP="00FE5EB9">
            <w:pPr>
              <w:rPr>
                <w:rFonts w:ascii="Times New Roman" w:hAnsi="Times New Roman"/>
                <w:sz w:val="28"/>
                <w:szCs w:val="28"/>
              </w:rPr>
            </w:pPr>
            <w:r>
              <w:rPr>
                <w:rFonts w:ascii="Times New Roman" w:hAnsi="Times New Roman"/>
                <w:sz w:val="28"/>
                <w:szCs w:val="28"/>
              </w:rPr>
              <w:t>н</w:t>
            </w:r>
            <w:r w:rsidRPr="00086163">
              <w:rPr>
                <w:rFonts w:ascii="Times New Roman" w:hAnsi="Times New Roman"/>
                <w:sz w:val="28"/>
                <w:szCs w:val="28"/>
              </w:rPr>
              <w:t>а постійній основі починаючи з березня 2021</w:t>
            </w:r>
          </w:p>
        </w:tc>
        <w:tc>
          <w:tcPr>
            <w:tcW w:w="2170" w:type="dxa"/>
            <w:shd w:val="clear" w:color="auto" w:fill="FBE4D5" w:themeFill="accent2" w:themeFillTint="33"/>
          </w:tcPr>
          <w:p w14:paraId="4E29D672" w14:textId="77777777" w:rsidR="0005762A" w:rsidRPr="00086163" w:rsidRDefault="0005762A" w:rsidP="00FE5EB9">
            <w:pPr>
              <w:rPr>
                <w:rFonts w:ascii="Times New Roman" w:hAnsi="Times New Roman"/>
                <w:sz w:val="28"/>
                <w:szCs w:val="28"/>
              </w:rPr>
            </w:pPr>
          </w:p>
        </w:tc>
        <w:tc>
          <w:tcPr>
            <w:tcW w:w="2072" w:type="dxa"/>
            <w:shd w:val="clear" w:color="auto" w:fill="FBE4D5" w:themeFill="accent2" w:themeFillTint="33"/>
          </w:tcPr>
          <w:p w14:paraId="3614AF47" w14:textId="77777777" w:rsidR="0005762A" w:rsidRPr="00086163" w:rsidRDefault="0005762A" w:rsidP="00FE5EB9">
            <w:pPr>
              <w:rPr>
                <w:rFonts w:ascii="Times New Roman" w:hAnsi="Times New Roman"/>
                <w:sz w:val="28"/>
                <w:szCs w:val="28"/>
              </w:rPr>
            </w:pPr>
          </w:p>
        </w:tc>
        <w:tc>
          <w:tcPr>
            <w:tcW w:w="2755" w:type="dxa"/>
            <w:shd w:val="clear" w:color="auto" w:fill="FBE4D5" w:themeFill="accent2" w:themeFillTint="33"/>
          </w:tcPr>
          <w:p w14:paraId="529504CB" w14:textId="77777777" w:rsidR="0005762A" w:rsidRPr="00086163" w:rsidRDefault="0005762A" w:rsidP="00FE5EB9">
            <w:pPr>
              <w:rPr>
                <w:rFonts w:ascii="Times New Roman" w:hAnsi="Times New Roman"/>
                <w:sz w:val="28"/>
                <w:szCs w:val="28"/>
              </w:rPr>
            </w:pPr>
          </w:p>
        </w:tc>
      </w:tr>
      <w:tr w:rsidR="0005762A" w:rsidRPr="00086163" w14:paraId="31D32F6B" w14:textId="77777777" w:rsidTr="00FE5EB9">
        <w:tc>
          <w:tcPr>
            <w:tcW w:w="2019" w:type="dxa"/>
            <w:vMerge w:val="restart"/>
            <w:shd w:val="clear" w:color="auto" w:fill="FFF2CC" w:themeFill="accent4" w:themeFillTint="33"/>
            <w:vAlign w:val="center"/>
          </w:tcPr>
          <w:p w14:paraId="3D8EDB58" w14:textId="77777777" w:rsidR="0005762A" w:rsidRDefault="0005762A" w:rsidP="00FE5EB9">
            <w:pPr>
              <w:jc w:val="center"/>
              <w:rPr>
                <w:rFonts w:ascii="Times New Roman" w:hAnsi="Times New Roman"/>
                <w:sz w:val="28"/>
                <w:szCs w:val="28"/>
              </w:rPr>
            </w:pPr>
          </w:p>
          <w:p w14:paraId="2C819EBB" w14:textId="77777777" w:rsidR="0005762A" w:rsidRDefault="0005762A" w:rsidP="00FE5EB9">
            <w:pPr>
              <w:jc w:val="center"/>
              <w:rPr>
                <w:rFonts w:ascii="Times New Roman" w:hAnsi="Times New Roman"/>
                <w:sz w:val="28"/>
                <w:szCs w:val="28"/>
              </w:rPr>
            </w:pPr>
          </w:p>
          <w:p w14:paraId="03B324A9" w14:textId="77777777" w:rsidR="0005762A" w:rsidRDefault="0005762A" w:rsidP="00FE5EB9">
            <w:pPr>
              <w:jc w:val="center"/>
              <w:rPr>
                <w:rFonts w:ascii="Times New Roman" w:hAnsi="Times New Roman"/>
                <w:sz w:val="28"/>
                <w:szCs w:val="28"/>
              </w:rPr>
            </w:pPr>
          </w:p>
          <w:p w14:paraId="0A9207C4" w14:textId="3453C52C" w:rsidR="0005762A" w:rsidRPr="00086163" w:rsidRDefault="0005762A" w:rsidP="00FE5EB9">
            <w:pPr>
              <w:jc w:val="center"/>
              <w:rPr>
                <w:rFonts w:ascii="Times New Roman" w:hAnsi="Times New Roman"/>
                <w:sz w:val="28"/>
                <w:szCs w:val="28"/>
              </w:rPr>
            </w:pPr>
            <w:r w:rsidRPr="00086163">
              <w:rPr>
                <w:rFonts w:ascii="Times New Roman" w:hAnsi="Times New Roman"/>
                <w:sz w:val="28"/>
                <w:szCs w:val="28"/>
              </w:rPr>
              <w:t>Створення економічного профілю громади</w:t>
            </w:r>
          </w:p>
        </w:tc>
        <w:tc>
          <w:tcPr>
            <w:tcW w:w="2079" w:type="dxa"/>
            <w:shd w:val="clear" w:color="auto" w:fill="FFF2CC" w:themeFill="accent4" w:themeFillTint="33"/>
          </w:tcPr>
          <w:p w14:paraId="1F40AFAA"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 xml:space="preserve">обговорення структури профілю </w:t>
            </w:r>
          </w:p>
        </w:tc>
        <w:tc>
          <w:tcPr>
            <w:tcW w:w="1038" w:type="dxa"/>
            <w:shd w:val="clear" w:color="auto" w:fill="FFF2CC" w:themeFill="accent4" w:themeFillTint="33"/>
          </w:tcPr>
          <w:p w14:paraId="0F9FCED9" w14:textId="77777777" w:rsidR="0005762A" w:rsidRPr="00086163" w:rsidRDefault="0005762A" w:rsidP="00FE5EB9">
            <w:pPr>
              <w:rPr>
                <w:rFonts w:ascii="Times New Roman" w:hAnsi="Times New Roman"/>
                <w:sz w:val="28"/>
                <w:szCs w:val="28"/>
              </w:rPr>
            </w:pPr>
          </w:p>
        </w:tc>
        <w:tc>
          <w:tcPr>
            <w:tcW w:w="2223" w:type="dxa"/>
            <w:shd w:val="clear" w:color="auto" w:fill="FFF2CC" w:themeFill="accent4" w:themeFillTint="33"/>
          </w:tcPr>
          <w:p w14:paraId="00CF1641"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березень 2021</w:t>
            </w:r>
          </w:p>
        </w:tc>
        <w:tc>
          <w:tcPr>
            <w:tcW w:w="2170" w:type="dxa"/>
            <w:shd w:val="clear" w:color="auto" w:fill="FFF2CC" w:themeFill="accent4" w:themeFillTint="33"/>
          </w:tcPr>
          <w:p w14:paraId="239570AA" w14:textId="77777777" w:rsidR="0005762A" w:rsidRPr="00086163" w:rsidRDefault="0005762A" w:rsidP="00FE5EB9">
            <w:pPr>
              <w:rPr>
                <w:rFonts w:ascii="Times New Roman" w:hAnsi="Times New Roman"/>
                <w:sz w:val="28"/>
                <w:szCs w:val="28"/>
              </w:rPr>
            </w:pPr>
          </w:p>
        </w:tc>
        <w:tc>
          <w:tcPr>
            <w:tcW w:w="2072" w:type="dxa"/>
            <w:shd w:val="clear" w:color="auto" w:fill="FFF2CC" w:themeFill="accent4" w:themeFillTint="33"/>
          </w:tcPr>
          <w:p w14:paraId="370FF450" w14:textId="77777777" w:rsidR="0005762A" w:rsidRPr="00086163" w:rsidRDefault="0005762A" w:rsidP="00FE5EB9">
            <w:pPr>
              <w:rPr>
                <w:rFonts w:ascii="Times New Roman" w:hAnsi="Times New Roman"/>
                <w:sz w:val="28"/>
                <w:szCs w:val="28"/>
              </w:rPr>
            </w:pPr>
          </w:p>
        </w:tc>
        <w:tc>
          <w:tcPr>
            <w:tcW w:w="2755" w:type="dxa"/>
            <w:shd w:val="clear" w:color="auto" w:fill="FFF2CC" w:themeFill="accent4" w:themeFillTint="33"/>
          </w:tcPr>
          <w:p w14:paraId="7A1C7C22" w14:textId="77777777" w:rsidR="0005762A" w:rsidRPr="00086163" w:rsidRDefault="0005762A" w:rsidP="00FE5EB9">
            <w:pPr>
              <w:rPr>
                <w:rFonts w:ascii="Times New Roman" w:hAnsi="Times New Roman"/>
                <w:sz w:val="28"/>
                <w:szCs w:val="28"/>
              </w:rPr>
            </w:pPr>
          </w:p>
        </w:tc>
      </w:tr>
      <w:tr w:rsidR="0005762A" w:rsidRPr="00086163" w14:paraId="2694029A" w14:textId="77777777" w:rsidTr="00FE5EB9">
        <w:tc>
          <w:tcPr>
            <w:tcW w:w="2019" w:type="dxa"/>
            <w:vMerge/>
            <w:shd w:val="clear" w:color="auto" w:fill="FFF2CC" w:themeFill="accent4" w:themeFillTint="33"/>
          </w:tcPr>
          <w:p w14:paraId="0DCEFA82" w14:textId="77777777" w:rsidR="0005762A" w:rsidRPr="00086163" w:rsidRDefault="0005762A" w:rsidP="00FE5EB9">
            <w:pPr>
              <w:rPr>
                <w:rFonts w:ascii="Times New Roman" w:hAnsi="Times New Roman"/>
                <w:sz w:val="28"/>
                <w:szCs w:val="28"/>
              </w:rPr>
            </w:pPr>
          </w:p>
        </w:tc>
        <w:tc>
          <w:tcPr>
            <w:tcW w:w="2079" w:type="dxa"/>
            <w:shd w:val="clear" w:color="auto" w:fill="FFF2CC" w:themeFill="accent4" w:themeFillTint="33"/>
          </w:tcPr>
          <w:p w14:paraId="586D1083"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збір інформації для наповнення профілю</w:t>
            </w:r>
          </w:p>
        </w:tc>
        <w:tc>
          <w:tcPr>
            <w:tcW w:w="1038" w:type="dxa"/>
            <w:shd w:val="clear" w:color="auto" w:fill="FFF2CC" w:themeFill="accent4" w:themeFillTint="33"/>
          </w:tcPr>
          <w:p w14:paraId="6B1F4FC6" w14:textId="77777777" w:rsidR="0005762A" w:rsidRPr="00086163" w:rsidRDefault="0005762A" w:rsidP="00FE5EB9">
            <w:pPr>
              <w:rPr>
                <w:rFonts w:ascii="Times New Roman" w:hAnsi="Times New Roman"/>
                <w:sz w:val="28"/>
                <w:szCs w:val="28"/>
              </w:rPr>
            </w:pPr>
          </w:p>
        </w:tc>
        <w:tc>
          <w:tcPr>
            <w:tcW w:w="2223" w:type="dxa"/>
            <w:shd w:val="clear" w:color="auto" w:fill="FFF2CC" w:themeFill="accent4" w:themeFillTint="33"/>
          </w:tcPr>
          <w:p w14:paraId="2B444522" w14:textId="77777777" w:rsidR="0005762A" w:rsidRPr="00086163" w:rsidRDefault="0005762A" w:rsidP="00FE5EB9">
            <w:pPr>
              <w:rPr>
                <w:rFonts w:ascii="Times New Roman" w:hAnsi="Times New Roman"/>
                <w:sz w:val="28"/>
                <w:szCs w:val="28"/>
              </w:rPr>
            </w:pPr>
          </w:p>
        </w:tc>
        <w:tc>
          <w:tcPr>
            <w:tcW w:w="2170" w:type="dxa"/>
            <w:shd w:val="clear" w:color="auto" w:fill="FFF2CC" w:themeFill="accent4" w:themeFillTint="33"/>
          </w:tcPr>
          <w:p w14:paraId="751CF9E6" w14:textId="77777777" w:rsidR="0005762A" w:rsidRDefault="0005762A" w:rsidP="00FE5EB9">
            <w:pPr>
              <w:rPr>
                <w:rFonts w:ascii="Times New Roman" w:hAnsi="Times New Roman"/>
                <w:sz w:val="28"/>
                <w:szCs w:val="28"/>
              </w:rPr>
            </w:pPr>
            <w:r w:rsidRPr="00086163">
              <w:rPr>
                <w:rFonts w:ascii="Times New Roman" w:hAnsi="Times New Roman"/>
                <w:sz w:val="28"/>
                <w:szCs w:val="28"/>
              </w:rPr>
              <w:t>квітень-травень</w:t>
            </w:r>
          </w:p>
          <w:p w14:paraId="73ABD082"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2021</w:t>
            </w:r>
          </w:p>
        </w:tc>
        <w:tc>
          <w:tcPr>
            <w:tcW w:w="2072" w:type="dxa"/>
            <w:shd w:val="clear" w:color="auto" w:fill="FFF2CC" w:themeFill="accent4" w:themeFillTint="33"/>
          </w:tcPr>
          <w:p w14:paraId="216AF10E" w14:textId="77777777" w:rsidR="0005762A" w:rsidRPr="00086163" w:rsidRDefault="0005762A" w:rsidP="00FE5EB9">
            <w:pPr>
              <w:rPr>
                <w:rFonts w:ascii="Times New Roman" w:hAnsi="Times New Roman"/>
                <w:sz w:val="28"/>
                <w:szCs w:val="28"/>
              </w:rPr>
            </w:pPr>
          </w:p>
        </w:tc>
        <w:tc>
          <w:tcPr>
            <w:tcW w:w="2755" w:type="dxa"/>
            <w:shd w:val="clear" w:color="auto" w:fill="FFF2CC" w:themeFill="accent4" w:themeFillTint="33"/>
          </w:tcPr>
          <w:p w14:paraId="1EAE7A3C" w14:textId="77777777" w:rsidR="0005762A" w:rsidRPr="00086163" w:rsidRDefault="0005762A" w:rsidP="00FE5EB9">
            <w:pPr>
              <w:rPr>
                <w:rFonts w:ascii="Times New Roman" w:hAnsi="Times New Roman"/>
                <w:sz w:val="28"/>
                <w:szCs w:val="28"/>
              </w:rPr>
            </w:pPr>
          </w:p>
        </w:tc>
      </w:tr>
      <w:tr w:rsidR="0005762A" w:rsidRPr="00086163" w14:paraId="55F5CF44" w14:textId="77777777" w:rsidTr="00FE5EB9">
        <w:tc>
          <w:tcPr>
            <w:tcW w:w="2019" w:type="dxa"/>
            <w:vMerge/>
            <w:shd w:val="clear" w:color="auto" w:fill="FFF2CC" w:themeFill="accent4" w:themeFillTint="33"/>
          </w:tcPr>
          <w:p w14:paraId="17348745" w14:textId="77777777" w:rsidR="0005762A" w:rsidRPr="00086163" w:rsidRDefault="0005762A" w:rsidP="00FE5EB9">
            <w:pPr>
              <w:rPr>
                <w:rFonts w:ascii="Times New Roman" w:hAnsi="Times New Roman"/>
                <w:sz w:val="28"/>
                <w:szCs w:val="28"/>
              </w:rPr>
            </w:pPr>
          </w:p>
        </w:tc>
        <w:tc>
          <w:tcPr>
            <w:tcW w:w="2079" w:type="dxa"/>
            <w:shd w:val="clear" w:color="auto" w:fill="FFF2CC" w:themeFill="accent4" w:themeFillTint="33"/>
          </w:tcPr>
          <w:p w14:paraId="553613D1" w14:textId="0CBFF6B0" w:rsidR="0005762A" w:rsidRPr="00086163" w:rsidRDefault="0005762A" w:rsidP="00FE5EB9">
            <w:pPr>
              <w:rPr>
                <w:rFonts w:ascii="Times New Roman" w:hAnsi="Times New Roman"/>
                <w:sz w:val="28"/>
                <w:szCs w:val="28"/>
              </w:rPr>
            </w:pPr>
            <w:r>
              <w:rPr>
                <w:b/>
                <w:noProof/>
                <w:color w:val="333333"/>
                <w:sz w:val="24"/>
                <w:szCs w:val="24"/>
              </w:rPr>
              <mc:AlternateContent>
                <mc:Choice Requires="wps">
                  <w:drawing>
                    <wp:anchor distT="0" distB="0" distL="114300" distR="114300" simplePos="0" relativeHeight="251779072" behindDoc="1" locked="0" layoutInCell="1" allowOverlap="1" wp14:anchorId="10A87AC2" wp14:editId="12549D39">
                      <wp:simplePos x="0" y="0"/>
                      <wp:positionH relativeFrom="page">
                        <wp:posOffset>-2106921</wp:posOffset>
                      </wp:positionH>
                      <wp:positionV relativeFrom="paragraph">
                        <wp:posOffset>2095160</wp:posOffset>
                      </wp:positionV>
                      <wp:extent cx="7652983" cy="531760"/>
                      <wp:effectExtent l="0" t="0" r="24765" b="20955"/>
                      <wp:wrapNone/>
                      <wp:docPr id="227" name="Прямоугольник 227"/>
                      <wp:cNvGraphicFramePr/>
                      <a:graphic xmlns:a="http://schemas.openxmlformats.org/drawingml/2006/main">
                        <a:graphicData uri="http://schemas.microsoft.com/office/word/2010/wordprocessingShape">
                          <wps:wsp>
                            <wps:cNvSpPr/>
                            <wps:spPr>
                              <a:xfrm>
                                <a:off x="0" y="0"/>
                                <a:ext cx="7652983" cy="53176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0DC5F5" id="Прямоугольник 227" o:spid="_x0000_s1026" style="position:absolute;margin-left:-165.9pt;margin-top:164.95pt;width:602.6pt;height:41.85pt;z-index:-251537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1a3uQIAAMkFAAAOAAAAZHJzL2Uyb0RvYy54bWysVM1OGzEQvlfqO1i+l80uhEDEBkUgqkoI&#10;UKHibLw2u5LXdm0nm/RUqVekPkIfopeqPzzD5o069v4kTVEPqDk4np2Zb2Y+z8zR8aIUaM6MLZRM&#10;cbwzwIhJqrJC3qf43c3ZqwOMrCMyI0JJluIls/h48vLFUaXHLFG5EhkzCECkHVc6xblzehxFluas&#10;JHZHaSZByZUpiQPR3EeZIRWglyJKBoP9qFIm00ZRZi18PW2UeBLwOWfUXXJumUMixZCbC6cJ550/&#10;o8kRGd8bovOCtmmQZ2RRkkJC0B7qlDiCZqb4C6osqFFWcbdDVRkpzgvKQg1QTTzYquY6J5qFWoAc&#10;q3ua7P+DpRfzK4OKLMVJMsJIkhIeqf6y+rj6XP+sH1ef6q/1Y/1j9VD/qr/V35G3As4qbcfgeq2v&#10;TCtZuHoCFtyU/h9KQ4vA87LnmS0covBxtD9MDg92MaKgG+7Go/3wENHaWxvrXjNVIn9JsYF3DPSS&#10;+bl1EBFMOxMfzCpRZGeFEEHwvcNOhEFzAq9OKGXSJT5r8PrDUshnOwOU9448EU3p4eaWgnlMId8y&#10;DrRCsUlIPDT0dlJxo8pJxppchwP4dZl2ZYS8A6BH5lBlj90CdJabBcctTGvvXVmYh9558K/EGrZ6&#10;jxBZSdc7l4VU5ikA4frIjX1HUkONZ+lOZUtoOqOaabSanhXwzOfEuitiYPxgUGGluEs4uFBVilV7&#10;wyhX5sNT3709TAVoMapgnFNs38+IYRiJNxLm5TDe2/PzH4S94SgBwWxq7jY1claeKOidGJaXpuHq&#10;7Z3ortyo8hY2z9RHBRWRFGKnmDrTCSeuWTOwuyibToMZzLwm7lxea+rBPau+jW8Wt8TottcdTMmF&#10;6kafjLdavrH1nlJNZ07xIszDmteWb9gXoXHa3eYX0qYcrNYbePIbAAD//wMAUEsDBBQABgAIAAAA&#10;IQDTY2bv4gAAAAwBAAAPAAAAZHJzL2Rvd25yZXYueG1sTI89T8MwGIR3JP6D9SKxtU7qqDRpnKog&#10;MbDwURCzG7t2RPw6it3E9NdjJhhPd7p7rt5F25NJjb5zyCFfZkAUtk52qDl8vD8uNkB8EChF71Bx&#10;+FYeds31VS0q6WZ8U9MhaJJK0FeCgwlhqCj1rVFW+KUbFCbv5EYrQpKjpnIUcyq3PV1l2Zpa0WFa&#10;MGJQD0a1X4ez5XCvJ52Z6XXeP0fRPb3Ey2dZXDi/vYn7LZCgYvgLwy9+QocmMR3dGaUnPYcFY3li&#10;DxzYqiyBpMjmjhVAjhyKnK2BNjX9f6L5AQAA//8DAFBLAQItABQABgAIAAAAIQC2gziS/gAAAOEB&#10;AAATAAAAAAAAAAAAAAAAAAAAAABbQ29udGVudF9UeXBlc10ueG1sUEsBAi0AFAAGAAgAAAAhADj9&#10;If/WAAAAlAEAAAsAAAAAAAAAAAAAAAAALwEAAF9yZWxzLy5yZWxzUEsBAi0AFAAGAAgAAAAhANX/&#10;Vre5AgAAyQUAAA4AAAAAAAAAAAAAAAAALgIAAGRycy9lMm9Eb2MueG1sUEsBAi0AFAAGAAgAAAAh&#10;ANNjZu/iAAAADAEAAA8AAAAAAAAAAAAAAAAAEwUAAGRycy9kb3ducmV2LnhtbFBLBQYAAAAABAAE&#10;APMAAAAiBgAAAAA=&#10;" fillcolor="#ed7d31 [3205]" strokecolor="#ed7d31 [3205]" strokeweight="1pt">
                      <w10:wrap anchorx="page"/>
                    </v:rect>
                  </w:pict>
                </mc:Fallback>
              </mc:AlternateContent>
            </w:r>
            <w:r w:rsidRPr="00086163">
              <w:rPr>
                <w:rFonts w:ascii="Times New Roman" w:hAnsi="Times New Roman"/>
                <w:sz w:val="28"/>
                <w:szCs w:val="28"/>
              </w:rPr>
              <w:t xml:space="preserve">робота над створенням профілю та інтеграції його в існуючий сайт міської ради </w:t>
            </w:r>
          </w:p>
        </w:tc>
        <w:tc>
          <w:tcPr>
            <w:tcW w:w="1038" w:type="dxa"/>
            <w:shd w:val="clear" w:color="auto" w:fill="FFF2CC" w:themeFill="accent4" w:themeFillTint="33"/>
          </w:tcPr>
          <w:p w14:paraId="16A32A25" w14:textId="4F20310A" w:rsidR="0005762A" w:rsidRPr="00086163" w:rsidRDefault="0005762A" w:rsidP="00FE5EB9">
            <w:pPr>
              <w:rPr>
                <w:rFonts w:ascii="Times New Roman" w:hAnsi="Times New Roman"/>
                <w:sz w:val="28"/>
                <w:szCs w:val="28"/>
              </w:rPr>
            </w:pPr>
          </w:p>
        </w:tc>
        <w:tc>
          <w:tcPr>
            <w:tcW w:w="2223" w:type="dxa"/>
            <w:shd w:val="clear" w:color="auto" w:fill="FFF2CC" w:themeFill="accent4" w:themeFillTint="33"/>
          </w:tcPr>
          <w:p w14:paraId="0C949287" w14:textId="6BA7A304" w:rsidR="0005762A" w:rsidRPr="00086163" w:rsidRDefault="0005762A" w:rsidP="00FE5EB9">
            <w:pPr>
              <w:rPr>
                <w:rFonts w:ascii="Times New Roman" w:hAnsi="Times New Roman"/>
                <w:sz w:val="28"/>
                <w:szCs w:val="28"/>
              </w:rPr>
            </w:pPr>
          </w:p>
        </w:tc>
        <w:tc>
          <w:tcPr>
            <w:tcW w:w="2170" w:type="dxa"/>
            <w:shd w:val="clear" w:color="auto" w:fill="FFF2CC" w:themeFill="accent4" w:themeFillTint="33"/>
          </w:tcPr>
          <w:p w14:paraId="3AC60AA7" w14:textId="46F4CE05" w:rsidR="0005762A" w:rsidRPr="00086163" w:rsidRDefault="0005762A" w:rsidP="00FE5EB9">
            <w:pPr>
              <w:rPr>
                <w:rFonts w:ascii="Times New Roman" w:hAnsi="Times New Roman"/>
                <w:sz w:val="28"/>
                <w:szCs w:val="28"/>
              </w:rPr>
            </w:pPr>
          </w:p>
        </w:tc>
        <w:tc>
          <w:tcPr>
            <w:tcW w:w="2072" w:type="dxa"/>
            <w:shd w:val="clear" w:color="auto" w:fill="FFF2CC" w:themeFill="accent4" w:themeFillTint="33"/>
          </w:tcPr>
          <w:p w14:paraId="5A9378B1" w14:textId="701DAC77" w:rsidR="0005762A" w:rsidRPr="00086163" w:rsidRDefault="0005762A" w:rsidP="00FE5EB9">
            <w:pPr>
              <w:rPr>
                <w:rFonts w:ascii="Times New Roman" w:hAnsi="Times New Roman"/>
                <w:sz w:val="28"/>
                <w:szCs w:val="28"/>
              </w:rPr>
            </w:pPr>
            <w:r w:rsidRPr="00086163">
              <w:rPr>
                <w:rFonts w:ascii="Times New Roman" w:hAnsi="Times New Roman"/>
                <w:sz w:val="28"/>
                <w:szCs w:val="28"/>
              </w:rPr>
              <w:t xml:space="preserve">травень-липень 2021 </w:t>
            </w:r>
          </w:p>
        </w:tc>
        <w:tc>
          <w:tcPr>
            <w:tcW w:w="2755" w:type="dxa"/>
            <w:shd w:val="clear" w:color="auto" w:fill="FFF2CC" w:themeFill="accent4" w:themeFillTint="33"/>
          </w:tcPr>
          <w:p w14:paraId="6689F7D7" w14:textId="2F2FC37E" w:rsidR="0005762A" w:rsidRPr="00086163" w:rsidRDefault="0005762A" w:rsidP="00FE5EB9">
            <w:pPr>
              <w:rPr>
                <w:rFonts w:ascii="Times New Roman" w:hAnsi="Times New Roman"/>
                <w:sz w:val="28"/>
                <w:szCs w:val="28"/>
              </w:rPr>
            </w:pPr>
            <w:r w:rsidRPr="00E73C6D">
              <w:rPr>
                <w:b/>
                <w:noProof/>
                <w:color w:val="333333"/>
                <w:sz w:val="28"/>
                <w:szCs w:val="28"/>
              </w:rPr>
              <mc:AlternateContent>
                <mc:Choice Requires="wps">
                  <w:drawing>
                    <wp:anchor distT="45720" distB="45720" distL="114300" distR="114300" simplePos="0" relativeHeight="251785216" behindDoc="0" locked="0" layoutInCell="1" allowOverlap="1" wp14:anchorId="51A4AE32" wp14:editId="2289637C">
                      <wp:simplePos x="0" y="0"/>
                      <wp:positionH relativeFrom="rightMargin">
                        <wp:posOffset>-116840</wp:posOffset>
                      </wp:positionH>
                      <wp:positionV relativeFrom="paragraph">
                        <wp:posOffset>2235522</wp:posOffset>
                      </wp:positionV>
                      <wp:extent cx="403122" cy="339725"/>
                      <wp:effectExtent l="0" t="0" r="0" b="3175"/>
                      <wp:wrapNone/>
                      <wp:docPr id="230"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122" cy="339725"/>
                              </a:xfrm>
                              <a:prstGeom prst="rect">
                                <a:avLst/>
                              </a:prstGeom>
                              <a:noFill/>
                              <a:ln w="9525">
                                <a:noFill/>
                                <a:miter lim="800000"/>
                                <a:headEnd/>
                                <a:tailEnd/>
                              </a:ln>
                            </wps:spPr>
                            <wps:txbx>
                              <w:txbxContent>
                                <w:p w14:paraId="01D6D936" w14:textId="03BF025F" w:rsidR="0005762A" w:rsidRDefault="0005762A" w:rsidP="0005762A">
                                  <w:r>
                                    <w:rPr>
                                      <w:color w:val="FFFFFF" w:themeColor="background1"/>
                                      <w:sz w:val="28"/>
                                      <w:szCs w:val="28"/>
                                    </w:rPr>
                                    <w:t>26</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1A4AE32" id="_x0000_s1056" type="#_x0000_t202" style="position:absolute;margin-left:-9.2pt;margin-top:176.05pt;width:31.75pt;height:26.75pt;z-index:251785216;visibility:visible;mso-wrap-style:square;mso-width-percent:0;mso-height-percent:0;mso-wrap-distance-left:9pt;mso-wrap-distance-top:3.6pt;mso-wrap-distance-right:9pt;mso-wrap-distance-bottom:3.6pt;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ORaJQIAAAEEAAAOAAAAZHJzL2Uyb0RvYy54bWysU81uEzEQviPxDpbvZDebhDarbKrSUoRU&#10;fqTCAzheb9bC9hjbyW65cecVeAcOHLjxCukbMfamaVRuiD1Ynh3PN/N9/rw467UiW+G8BFPR8Sin&#10;RBgOtTTrin78cPXslBIfmKmZAiMqeis8PVs+fbLobCkKaEHVwhEEMb7sbEXbEGyZZZ63QjM/AisM&#10;JhtwmgUM3TqrHesQXausyPPnWQeutg648B7/Xg5Jukz4TSN4eNc0XgSiKoqzhbS6tK7imi0XrFw7&#10;ZlvJ92Owf5hCM2mw6QHqkgVGNk7+BaUld+ChCSMOOoOmkVwkDshmnD9ic9MyKxIXFMfbg0z+/8Hy&#10;t9v3jsi6osUE9TFM4yXtvu9+7H7ufu9+3X29+0aKqFJnfYmHbyweD/0L6PG2E2Nvr4F/8sTARcvM&#10;Wpw7B10rWI1TjmNldlQ64PgIsureQI3N2CZAAuobp6OEKApBdJzm9nBDog+E489pPhkXBSUcU5PJ&#10;/KSYpQ6svC+2zodXAjSJm4o6NEACZ9trH+IwrLw/EnsZuJJKJRMoQ7qKzmcI+SijZUCPKqkreprH&#10;b3BN5PjS1Kk4MKmGPTZQZk868hwYh37VJ5VRZCyIiqygvkUZHAyexDeEmxbcF0o69GNF/ecNc4IS&#10;9dqglPPxdBoNnILp7KTAwB1nVscZZjhCVTRQMmwvQjL9wOwcJW9kkuNhkv3M6LOk0v5NRCMfx+nU&#10;w8td/gEAAP//AwBQSwMEFAAGAAgAAAAhACoayxrfAAAACgEAAA8AAABkcnMvZG93bnJldi54bWxM&#10;j01PwzAMhu9I+w+RJ3Hbko52GqXpNA1xBTE+JG5Z47UVjVM12Vr+PebETq8sP3r9uNhOrhMXHELr&#10;SUOyVCCQKm9bqjW8vz0tNiBCNGRN5wk1/GCAbTm7KUxu/UiveDnEWnAJhdxoaGLscylD1aAzYel7&#10;JN6d/OBM5HGopR3MyOWukyul1tKZlvhCY3rcN1h9H85Ow8fz6eszVS/1o8v60U9KkruXWt/Op90D&#10;iIhT/IfhT5/VoWSnoz+TDaLTsEg2KaMa7rJVAoKJNOM8cqpsDbIs5PUL5S8AAAD//wMAUEsBAi0A&#10;FAAGAAgAAAAhALaDOJL+AAAA4QEAABMAAAAAAAAAAAAAAAAAAAAAAFtDb250ZW50X1R5cGVzXS54&#10;bWxQSwECLQAUAAYACAAAACEAOP0h/9YAAACUAQAACwAAAAAAAAAAAAAAAAAvAQAAX3JlbHMvLnJl&#10;bHNQSwECLQAUAAYACAAAACEAHszkWiUCAAABBAAADgAAAAAAAAAAAAAAAAAuAgAAZHJzL2Uyb0Rv&#10;Yy54bWxQSwECLQAUAAYACAAAACEAKhrLGt8AAAAKAQAADwAAAAAAAAAAAAAAAAB/BAAAZHJzL2Rv&#10;d25yZXYueG1sUEsFBgAAAAAEAAQA8wAAAIsFAAAAAA==&#10;" filled="f" stroked="f">
                      <v:textbox>
                        <w:txbxContent>
                          <w:p w14:paraId="01D6D936" w14:textId="03BF025F" w:rsidR="0005762A" w:rsidRDefault="0005762A" w:rsidP="0005762A">
                            <w:r>
                              <w:rPr>
                                <w:color w:val="FFFFFF" w:themeColor="background1"/>
                                <w:sz w:val="28"/>
                                <w:szCs w:val="28"/>
                              </w:rPr>
                              <w:t>26</w:t>
                            </w:r>
                          </w:p>
                        </w:txbxContent>
                      </v:textbox>
                      <w10:wrap anchorx="margin"/>
                    </v:shape>
                  </w:pict>
                </mc:Fallback>
              </mc:AlternateContent>
            </w:r>
          </w:p>
        </w:tc>
      </w:tr>
      <w:tr w:rsidR="0005762A" w:rsidRPr="00086163" w14:paraId="63EEAC5A" w14:textId="77777777" w:rsidTr="00FE5EB9">
        <w:tc>
          <w:tcPr>
            <w:tcW w:w="2019" w:type="dxa"/>
            <w:vMerge w:val="restart"/>
            <w:shd w:val="clear" w:color="auto" w:fill="D9E2F3" w:themeFill="accent5" w:themeFillTint="33"/>
            <w:vAlign w:val="center"/>
          </w:tcPr>
          <w:p w14:paraId="521D4D93" w14:textId="77777777" w:rsidR="0005762A" w:rsidRPr="00086163" w:rsidRDefault="0005762A" w:rsidP="00FE5EB9">
            <w:pPr>
              <w:jc w:val="center"/>
              <w:rPr>
                <w:rFonts w:ascii="Times New Roman" w:hAnsi="Times New Roman"/>
                <w:sz w:val="28"/>
                <w:szCs w:val="28"/>
              </w:rPr>
            </w:pPr>
            <w:r w:rsidRPr="00086163">
              <w:rPr>
                <w:rFonts w:ascii="Times New Roman" w:hAnsi="Times New Roman"/>
                <w:sz w:val="28"/>
                <w:szCs w:val="28"/>
              </w:rPr>
              <w:lastRenderedPageBreak/>
              <w:t>Взаємодія з бізнесом</w:t>
            </w:r>
          </w:p>
        </w:tc>
        <w:tc>
          <w:tcPr>
            <w:tcW w:w="2079" w:type="dxa"/>
            <w:shd w:val="clear" w:color="auto" w:fill="D9E2F3" w:themeFill="accent5" w:themeFillTint="33"/>
          </w:tcPr>
          <w:p w14:paraId="4935F37E"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промоція існуючих промислових об’єктів</w:t>
            </w:r>
          </w:p>
        </w:tc>
        <w:tc>
          <w:tcPr>
            <w:tcW w:w="1038" w:type="dxa"/>
            <w:shd w:val="clear" w:color="auto" w:fill="D9E2F3" w:themeFill="accent5" w:themeFillTint="33"/>
          </w:tcPr>
          <w:p w14:paraId="35CB029D" w14:textId="77777777" w:rsidR="0005762A" w:rsidRPr="00086163" w:rsidRDefault="0005762A" w:rsidP="00FE5EB9">
            <w:pPr>
              <w:rPr>
                <w:rFonts w:ascii="Times New Roman" w:hAnsi="Times New Roman"/>
                <w:sz w:val="28"/>
                <w:szCs w:val="28"/>
              </w:rPr>
            </w:pPr>
          </w:p>
        </w:tc>
        <w:tc>
          <w:tcPr>
            <w:tcW w:w="2223" w:type="dxa"/>
            <w:shd w:val="clear" w:color="auto" w:fill="D9E2F3" w:themeFill="accent5" w:themeFillTint="33"/>
          </w:tcPr>
          <w:p w14:paraId="483012B5" w14:textId="77777777" w:rsidR="0005762A" w:rsidRPr="00086163" w:rsidRDefault="0005762A" w:rsidP="00FE5EB9">
            <w:pPr>
              <w:rPr>
                <w:rFonts w:ascii="Times New Roman" w:hAnsi="Times New Roman"/>
                <w:sz w:val="28"/>
                <w:szCs w:val="28"/>
              </w:rPr>
            </w:pPr>
            <w:r>
              <w:rPr>
                <w:rFonts w:ascii="Times New Roman" w:hAnsi="Times New Roman"/>
                <w:sz w:val="28"/>
                <w:szCs w:val="28"/>
              </w:rPr>
              <w:t>н</w:t>
            </w:r>
            <w:r w:rsidRPr="00086163">
              <w:rPr>
                <w:rFonts w:ascii="Times New Roman" w:hAnsi="Times New Roman"/>
                <w:sz w:val="28"/>
                <w:szCs w:val="28"/>
              </w:rPr>
              <w:t xml:space="preserve">а постійній основі починаючи з березня 2021 </w:t>
            </w:r>
          </w:p>
        </w:tc>
        <w:tc>
          <w:tcPr>
            <w:tcW w:w="2170" w:type="dxa"/>
            <w:shd w:val="clear" w:color="auto" w:fill="D9E2F3" w:themeFill="accent5" w:themeFillTint="33"/>
          </w:tcPr>
          <w:p w14:paraId="774A8324" w14:textId="77777777" w:rsidR="0005762A" w:rsidRPr="00086163" w:rsidRDefault="0005762A" w:rsidP="00FE5EB9">
            <w:pPr>
              <w:rPr>
                <w:rFonts w:ascii="Times New Roman" w:hAnsi="Times New Roman"/>
                <w:sz w:val="28"/>
                <w:szCs w:val="28"/>
              </w:rPr>
            </w:pPr>
          </w:p>
        </w:tc>
        <w:tc>
          <w:tcPr>
            <w:tcW w:w="2072" w:type="dxa"/>
            <w:shd w:val="clear" w:color="auto" w:fill="D9E2F3" w:themeFill="accent5" w:themeFillTint="33"/>
          </w:tcPr>
          <w:p w14:paraId="0095F0AC" w14:textId="77777777" w:rsidR="0005762A" w:rsidRPr="00086163" w:rsidRDefault="0005762A" w:rsidP="00FE5EB9">
            <w:pPr>
              <w:rPr>
                <w:rFonts w:ascii="Times New Roman" w:hAnsi="Times New Roman"/>
                <w:sz w:val="28"/>
                <w:szCs w:val="28"/>
              </w:rPr>
            </w:pPr>
          </w:p>
        </w:tc>
        <w:tc>
          <w:tcPr>
            <w:tcW w:w="2755" w:type="dxa"/>
            <w:shd w:val="clear" w:color="auto" w:fill="D9E2F3" w:themeFill="accent5" w:themeFillTint="33"/>
          </w:tcPr>
          <w:p w14:paraId="133E9BE0" w14:textId="77777777" w:rsidR="0005762A" w:rsidRPr="00086163" w:rsidRDefault="0005762A" w:rsidP="00FE5EB9">
            <w:pPr>
              <w:rPr>
                <w:rFonts w:ascii="Times New Roman" w:hAnsi="Times New Roman"/>
                <w:sz w:val="28"/>
                <w:szCs w:val="28"/>
              </w:rPr>
            </w:pPr>
          </w:p>
        </w:tc>
      </w:tr>
      <w:tr w:rsidR="0005762A" w:rsidRPr="00086163" w14:paraId="6D003214" w14:textId="77777777" w:rsidTr="00FE5EB9">
        <w:tc>
          <w:tcPr>
            <w:tcW w:w="2019" w:type="dxa"/>
            <w:vMerge/>
            <w:shd w:val="clear" w:color="auto" w:fill="D9E2F3" w:themeFill="accent5" w:themeFillTint="33"/>
          </w:tcPr>
          <w:p w14:paraId="5656E514" w14:textId="77777777" w:rsidR="0005762A" w:rsidRPr="00086163" w:rsidRDefault="0005762A" w:rsidP="00FE5EB9">
            <w:pPr>
              <w:rPr>
                <w:rFonts w:ascii="Times New Roman" w:hAnsi="Times New Roman"/>
                <w:sz w:val="28"/>
                <w:szCs w:val="28"/>
              </w:rPr>
            </w:pPr>
          </w:p>
        </w:tc>
        <w:tc>
          <w:tcPr>
            <w:tcW w:w="2079" w:type="dxa"/>
            <w:shd w:val="clear" w:color="auto" w:fill="D9E2F3" w:themeFill="accent5" w:themeFillTint="33"/>
          </w:tcPr>
          <w:p w14:paraId="5E9F1378"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 xml:space="preserve">публікація на сайті громади корисної інформації для підприємців (можливості /заходи/зміни у законодавстві) </w:t>
            </w:r>
          </w:p>
        </w:tc>
        <w:tc>
          <w:tcPr>
            <w:tcW w:w="1038" w:type="dxa"/>
            <w:shd w:val="clear" w:color="auto" w:fill="D9E2F3" w:themeFill="accent5" w:themeFillTint="33"/>
          </w:tcPr>
          <w:p w14:paraId="17BACF51" w14:textId="77777777" w:rsidR="0005762A" w:rsidRPr="00086163" w:rsidRDefault="0005762A" w:rsidP="00FE5EB9">
            <w:pPr>
              <w:rPr>
                <w:rFonts w:ascii="Times New Roman" w:hAnsi="Times New Roman"/>
                <w:sz w:val="28"/>
                <w:szCs w:val="28"/>
              </w:rPr>
            </w:pPr>
          </w:p>
        </w:tc>
        <w:tc>
          <w:tcPr>
            <w:tcW w:w="2223" w:type="dxa"/>
            <w:shd w:val="clear" w:color="auto" w:fill="D9E2F3" w:themeFill="accent5" w:themeFillTint="33"/>
          </w:tcPr>
          <w:p w14:paraId="74B01F67" w14:textId="77777777" w:rsidR="0005762A" w:rsidRPr="00086163" w:rsidRDefault="0005762A" w:rsidP="00FE5EB9">
            <w:pPr>
              <w:rPr>
                <w:rFonts w:ascii="Times New Roman" w:hAnsi="Times New Roman"/>
                <w:sz w:val="28"/>
                <w:szCs w:val="28"/>
              </w:rPr>
            </w:pPr>
            <w:r>
              <w:rPr>
                <w:rFonts w:ascii="Times New Roman" w:hAnsi="Times New Roman"/>
                <w:sz w:val="28"/>
                <w:szCs w:val="28"/>
              </w:rPr>
              <w:t>н</w:t>
            </w:r>
            <w:r w:rsidRPr="00086163">
              <w:rPr>
                <w:rFonts w:ascii="Times New Roman" w:hAnsi="Times New Roman"/>
                <w:sz w:val="28"/>
                <w:szCs w:val="28"/>
              </w:rPr>
              <w:t>а постійній основі починаючи з березня 2021</w:t>
            </w:r>
          </w:p>
        </w:tc>
        <w:tc>
          <w:tcPr>
            <w:tcW w:w="2170" w:type="dxa"/>
            <w:shd w:val="clear" w:color="auto" w:fill="D9E2F3" w:themeFill="accent5" w:themeFillTint="33"/>
          </w:tcPr>
          <w:p w14:paraId="23B1AF7A" w14:textId="77777777" w:rsidR="0005762A" w:rsidRPr="00086163" w:rsidRDefault="0005762A" w:rsidP="00FE5EB9">
            <w:pPr>
              <w:rPr>
                <w:rFonts w:ascii="Times New Roman" w:hAnsi="Times New Roman"/>
                <w:sz w:val="28"/>
                <w:szCs w:val="28"/>
              </w:rPr>
            </w:pPr>
          </w:p>
        </w:tc>
        <w:tc>
          <w:tcPr>
            <w:tcW w:w="2072" w:type="dxa"/>
            <w:shd w:val="clear" w:color="auto" w:fill="D9E2F3" w:themeFill="accent5" w:themeFillTint="33"/>
          </w:tcPr>
          <w:p w14:paraId="72A594F0" w14:textId="77777777" w:rsidR="0005762A" w:rsidRPr="00086163" w:rsidRDefault="0005762A" w:rsidP="00FE5EB9">
            <w:pPr>
              <w:rPr>
                <w:rFonts w:ascii="Times New Roman" w:hAnsi="Times New Roman"/>
                <w:sz w:val="28"/>
                <w:szCs w:val="28"/>
              </w:rPr>
            </w:pPr>
          </w:p>
        </w:tc>
        <w:tc>
          <w:tcPr>
            <w:tcW w:w="2755" w:type="dxa"/>
            <w:shd w:val="clear" w:color="auto" w:fill="D9E2F3" w:themeFill="accent5" w:themeFillTint="33"/>
          </w:tcPr>
          <w:p w14:paraId="554FAF2D" w14:textId="77777777" w:rsidR="0005762A" w:rsidRPr="00086163" w:rsidRDefault="0005762A" w:rsidP="00FE5EB9">
            <w:pPr>
              <w:rPr>
                <w:rFonts w:ascii="Times New Roman" w:hAnsi="Times New Roman"/>
                <w:sz w:val="28"/>
                <w:szCs w:val="28"/>
              </w:rPr>
            </w:pPr>
          </w:p>
        </w:tc>
      </w:tr>
      <w:tr w:rsidR="0005762A" w:rsidRPr="00086163" w14:paraId="2AD56345" w14:textId="77777777" w:rsidTr="00FE5EB9">
        <w:tc>
          <w:tcPr>
            <w:tcW w:w="2019" w:type="dxa"/>
            <w:vMerge w:val="restart"/>
            <w:shd w:val="clear" w:color="auto" w:fill="E2EFD9" w:themeFill="accent6" w:themeFillTint="33"/>
            <w:vAlign w:val="center"/>
          </w:tcPr>
          <w:p w14:paraId="3B8E1636" w14:textId="77777777" w:rsidR="0005762A" w:rsidRPr="00086163" w:rsidRDefault="0005762A" w:rsidP="00FE5EB9">
            <w:pPr>
              <w:jc w:val="center"/>
              <w:rPr>
                <w:rFonts w:ascii="Times New Roman" w:hAnsi="Times New Roman"/>
                <w:sz w:val="28"/>
                <w:szCs w:val="28"/>
              </w:rPr>
            </w:pPr>
            <w:r w:rsidRPr="00086163">
              <w:rPr>
                <w:rFonts w:ascii="Times New Roman" w:hAnsi="Times New Roman"/>
                <w:sz w:val="28"/>
                <w:szCs w:val="28"/>
              </w:rPr>
              <w:t>Комунікація з громадськістю та планування</w:t>
            </w:r>
          </w:p>
        </w:tc>
        <w:tc>
          <w:tcPr>
            <w:tcW w:w="2079" w:type="dxa"/>
            <w:shd w:val="clear" w:color="auto" w:fill="E2EFD9" w:themeFill="accent6" w:themeFillTint="33"/>
          </w:tcPr>
          <w:p w14:paraId="54F6F3A7"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розробка паспорту громади</w:t>
            </w:r>
          </w:p>
        </w:tc>
        <w:tc>
          <w:tcPr>
            <w:tcW w:w="1038" w:type="dxa"/>
            <w:shd w:val="clear" w:color="auto" w:fill="E2EFD9" w:themeFill="accent6" w:themeFillTint="33"/>
          </w:tcPr>
          <w:p w14:paraId="20EE25F0" w14:textId="77777777" w:rsidR="0005762A" w:rsidRPr="00086163" w:rsidRDefault="0005762A" w:rsidP="00FE5EB9">
            <w:pPr>
              <w:rPr>
                <w:rFonts w:ascii="Times New Roman" w:hAnsi="Times New Roman"/>
                <w:sz w:val="28"/>
                <w:szCs w:val="28"/>
              </w:rPr>
            </w:pPr>
          </w:p>
        </w:tc>
        <w:tc>
          <w:tcPr>
            <w:tcW w:w="2223" w:type="dxa"/>
            <w:shd w:val="clear" w:color="auto" w:fill="E2EFD9" w:themeFill="accent6" w:themeFillTint="33"/>
          </w:tcPr>
          <w:p w14:paraId="6B321A9D" w14:textId="77777777" w:rsidR="0005762A" w:rsidRPr="00086163" w:rsidRDefault="0005762A" w:rsidP="00FE5EB9">
            <w:pPr>
              <w:rPr>
                <w:rFonts w:ascii="Times New Roman" w:hAnsi="Times New Roman"/>
                <w:sz w:val="28"/>
                <w:szCs w:val="28"/>
              </w:rPr>
            </w:pPr>
          </w:p>
        </w:tc>
        <w:tc>
          <w:tcPr>
            <w:tcW w:w="2170" w:type="dxa"/>
            <w:shd w:val="clear" w:color="auto" w:fill="E2EFD9" w:themeFill="accent6" w:themeFillTint="33"/>
          </w:tcPr>
          <w:p w14:paraId="7C33DC3D" w14:textId="77777777" w:rsidR="0005762A" w:rsidRPr="00086163" w:rsidRDefault="0005762A" w:rsidP="00FE5EB9">
            <w:pPr>
              <w:rPr>
                <w:rFonts w:ascii="Times New Roman" w:hAnsi="Times New Roman"/>
                <w:sz w:val="28"/>
                <w:szCs w:val="28"/>
              </w:rPr>
            </w:pPr>
          </w:p>
        </w:tc>
        <w:tc>
          <w:tcPr>
            <w:tcW w:w="2072" w:type="dxa"/>
            <w:shd w:val="clear" w:color="auto" w:fill="E2EFD9" w:themeFill="accent6" w:themeFillTint="33"/>
          </w:tcPr>
          <w:p w14:paraId="6C94FCE1"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травень-липень 2021</w:t>
            </w:r>
          </w:p>
        </w:tc>
        <w:tc>
          <w:tcPr>
            <w:tcW w:w="2755" w:type="dxa"/>
            <w:shd w:val="clear" w:color="auto" w:fill="E2EFD9" w:themeFill="accent6" w:themeFillTint="33"/>
          </w:tcPr>
          <w:p w14:paraId="2AB63329" w14:textId="77777777" w:rsidR="0005762A" w:rsidRPr="00086163" w:rsidRDefault="0005762A" w:rsidP="00FE5EB9">
            <w:pPr>
              <w:rPr>
                <w:rFonts w:ascii="Times New Roman" w:hAnsi="Times New Roman"/>
                <w:sz w:val="28"/>
                <w:szCs w:val="28"/>
              </w:rPr>
            </w:pPr>
          </w:p>
        </w:tc>
      </w:tr>
      <w:tr w:rsidR="0005762A" w:rsidRPr="00086163" w14:paraId="58E8D6C8" w14:textId="77777777" w:rsidTr="00FE5EB9">
        <w:tc>
          <w:tcPr>
            <w:tcW w:w="2019" w:type="dxa"/>
            <w:vMerge/>
            <w:shd w:val="clear" w:color="auto" w:fill="E2EFD9" w:themeFill="accent6" w:themeFillTint="33"/>
          </w:tcPr>
          <w:p w14:paraId="574E0A75" w14:textId="77777777" w:rsidR="0005762A" w:rsidRPr="00086163" w:rsidRDefault="0005762A" w:rsidP="00FE5EB9">
            <w:pPr>
              <w:rPr>
                <w:rFonts w:ascii="Times New Roman" w:hAnsi="Times New Roman"/>
                <w:sz w:val="28"/>
                <w:szCs w:val="28"/>
              </w:rPr>
            </w:pPr>
          </w:p>
        </w:tc>
        <w:tc>
          <w:tcPr>
            <w:tcW w:w="2079" w:type="dxa"/>
            <w:shd w:val="clear" w:color="auto" w:fill="E2EFD9" w:themeFill="accent6" w:themeFillTint="33"/>
          </w:tcPr>
          <w:p w14:paraId="67F413C7"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перегляд існуючих ілюстрацій них матеріалів</w:t>
            </w:r>
          </w:p>
        </w:tc>
        <w:tc>
          <w:tcPr>
            <w:tcW w:w="1038" w:type="dxa"/>
            <w:shd w:val="clear" w:color="auto" w:fill="E2EFD9" w:themeFill="accent6" w:themeFillTint="33"/>
          </w:tcPr>
          <w:p w14:paraId="19A79B01" w14:textId="77777777" w:rsidR="0005762A" w:rsidRPr="00086163" w:rsidRDefault="0005762A" w:rsidP="00FE5EB9">
            <w:pPr>
              <w:rPr>
                <w:rFonts w:ascii="Times New Roman" w:hAnsi="Times New Roman"/>
                <w:sz w:val="28"/>
                <w:szCs w:val="28"/>
              </w:rPr>
            </w:pPr>
          </w:p>
        </w:tc>
        <w:tc>
          <w:tcPr>
            <w:tcW w:w="2223" w:type="dxa"/>
            <w:shd w:val="clear" w:color="auto" w:fill="E2EFD9" w:themeFill="accent6" w:themeFillTint="33"/>
          </w:tcPr>
          <w:p w14:paraId="4DF22372" w14:textId="77777777" w:rsidR="0005762A" w:rsidRPr="00086163" w:rsidRDefault="0005762A" w:rsidP="00FE5EB9">
            <w:pPr>
              <w:rPr>
                <w:rFonts w:ascii="Times New Roman" w:hAnsi="Times New Roman"/>
                <w:sz w:val="28"/>
                <w:szCs w:val="28"/>
              </w:rPr>
            </w:pPr>
          </w:p>
        </w:tc>
        <w:tc>
          <w:tcPr>
            <w:tcW w:w="2170" w:type="dxa"/>
            <w:shd w:val="clear" w:color="auto" w:fill="E2EFD9" w:themeFill="accent6" w:themeFillTint="33"/>
          </w:tcPr>
          <w:p w14:paraId="5D469B16" w14:textId="77777777" w:rsidR="0005762A" w:rsidRDefault="0005762A" w:rsidP="00FE5EB9">
            <w:pPr>
              <w:rPr>
                <w:rFonts w:ascii="Times New Roman" w:hAnsi="Times New Roman"/>
                <w:sz w:val="28"/>
                <w:szCs w:val="28"/>
              </w:rPr>
            </w:pPr>
            <w:r w:rsidRPr="00086163">
              <w:rPr>
                <w:rFonts w:ascii="Times New Roman" w:hAnsi="Times New Roman"/>
                <w:sz w:val="28"/>
                <w:szCs w:val="28"/>
              </w:rPr>
              <w:t>квітень-травень</w:t>
            </w:r>
          </w:p>
          <w:p w14:paraId="78B8908D"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2021</w:t>
            </w:r>
          </w:p>
        </w:tc>
        <w:tc>
          <w:tcPr>
            <w:tcW w:w="2072" w:type="dxa"/>
            <w:shd w:val="clear" w:color="auto" w:fill="E2EFD9" w:themeFill="accent6" w:themeFillTint="33"/>
          </w:tcPr>
          <w:p w14:paraId="5B8E7133" w14:textId="77777777" w:rsidR="0005762A" w:rsidRPr="00086163" w:rsidRDefault="0005762A" w:rsidP="00FE5EB9">
            <w:pPr>
              <w:rPr>
                <w:rFonts w:ascii="Times New Roman" w:hAnsi="Times New Roman"/>
                <w:sz w:val="28"/>
                <w:szCs w:val="28"/>
              </w:rPr>
            </w:pPr>
          </w:p>
        </w:tc>
        <w:tc>
          <w:tcPr>
            <w:tcW w:w="2755" w:type="dxa"/>
            <w:shd w:val="clear" w:color="auto" w:fill="E2EFD9" w:themeFill="accent6" w:themeFillTint="33"/>
          </w:tcPr>
          <w:p w14:paraId="029994A9" w14:textId="77777777" w:rsidR="0005762A" w:rsidRPr="00086163" w:rsidRDefault="0005762A" w:rsidP="00FE5EB9">
            <w:pPr>
              <w:rPr>
                <w:rFonts w:ascii="Times New Roman" w:hAnsi="Times New Roman"/>
                <w:sz w:val="28"/>
                <w:szCs w:val="28"/>
              </w:rPr>
            </w:pPr>
          </w:p>
        </w:tc>
      </w:tr>
      <w:tr w:rsidR="0005762A" w:rsidRPr="00086163" w14:paraId="0C0AB04C" w14:textId="77777777" w:rsidTr="00FE5EB9">
        <w:tc>
          <w:tcPr>
            <w:tcW w:w="2019" w:type="dxa"/>
            <w:vMerge/>
            <w:shd w:val="clear" w:color="auto" w:fill="E2EFD9" w:themeFill="accent6" w:themeFillTint="33"/>
          </w:tcPr>
          <w:p w14:paraId="7784AA1F" w14:textId="77777777" w:rsidR="0005762A" w:rsidRPr="00086163" w:rsidRDefault="0005762A" w:rsidP="00FE5EB9">
            <w:pPr>
              <w:rPr>
                <w:rFonts w:ascii="Times New Roman" w:hAnsi="Times New Roman"/>
                <w:sz w:val="28"/>
                <w:szCs w:val="28"/>
              </w:rPr>
            </w:pPr>
          </w:p>
        </w:tc>
        <w:tc>
          <w:tcPr>
            <w:tcW w:w="2079" w:type="dxa"/>
            <w:shd w:val="clear" w:color="auto" w:fill="E2EFD9" w:themeFill="accent6" w:themeFillTint="33"/>
          </w:tcPr>
          <w:p w14:paraId="377F5495"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 xml:space="preserve">включення до Стратегії розвитку громади економічної візії громади </w:t>
            </w:r>
          </w:p>
        </w:tc>
        <w:tc>
          <w:tcPr>
            <w:tcW w:w="1038" w:type="dxa"/>
            <w:shd w:val="clear" w:color="auto" w:fill="E2EFD9" w:themeFill="accent6" w:themeFillTint="33"/>
          </w:tcPr>
          <w:p w14:paraId="2ADCB292" w14:textId="77777777" w:rsidR="0005762A" w:rsidRPr="00086163" w:rsidRDefault="0005762A" w:rsidP="00FE5EB9">
            <w:pPr>
              <w:rPr>
                <w:rFonts w:ascii="Times New Roman" w:hAnsi="Times New Roman"/>
                <w:sz w:val="28"/>
                <w:szCs w:val="28"/>
              </w:rPr>
            </w:pPr>
          </w:p>
        </w:tc>
        <w:tc>
          <w:tcPr>
            <w:tcW w:w="2223" w:type="dxa"/>
            <w:shd w:val="clear" w:color="auto" w:fill="E2EFD9" w:themeFill="accent6" w:themeFillTint="33"/>
          </w:tcPr>
          <w:p w14:paraId="6FBB47BA" w14:textId="77777777" w:rsidR="0005762A" w:rsidRPr="00086163" w:rsidRDefault="0005762A" w:rsidP="00FE5EB9">
            <w:pPr>
              <w:rPr>
                <w:rFonts w:ascii="Times New Roman" w:hAnsi="Times New Roman"/>
                <w:sz w:val="28"/>
                <w:szCs w:val="28"/>
              </w:rPr>
            </w:pPr>
          </w:p>
        </w:tc>
        <w:tc>
          <w:tcPr>
            <w:tcW w:w="2170" w:type="dxa"/>
            <w:shd w:val="clear" w:color="auto" w:fill="E2EFD9" w:themeFill="accent6" w:themeFillTint="33"/>
          </w:tcPr>
          <w:p w14:paraId="7EBBAFB7" w14:textId="77777777" w:rsidR="0005762A" w:rsidRDefault="0005762A" w:rsidP="00FE5EB9">
            <w:pPr>
              <w:rPr>
                <w:rFonts w:ascii="Times New Roman" w:hAnsi="Times New Roman"/>
                <w:sz w:val="28"/>
                <w:szCs w:val="28"/>
              </w:rPr>
            </w:pPr>
            <w:r w:rsidRPr="00086163">
              <w:rPr>
                <w:rFonts w:ascii="Times New Roman" w:hAnsi="Times New Roman"/>
                <w:sz w:val="28"/>
                <w:szCs w:val="28"/>
              </w:rPr>
              <w:t>квітень-червень</w:t>
            </w:r>
          </w:p>
          <w:p w14:paraId="0150F725"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2021</w:t>
            </w:r>
          </w:p>
        </w:tc>
        <w:tc>
          <w:tcPr>
            <w:tcW w:w="2072" w:type="dxa"/>
            <w:shd w:val="clear" w:color="auto" w:fill="E2EFD9" w:themeFill="accent6" w:themeFillTint="33"/>
          </w:tcPr>
          <w:p w14:paraId="1A25FD11" w14:textId="77777777" w:rsidR="0005762A" w:rsidRPr="00086163" w:rsidRDefault="0005762A" w:rsidP="00FE5EB9">
            <w:pPr>
              <w:rPr>
                <w:rFonts w:ascii="Times New Roman" w:hAnsi="Times New Roman"/>
                <w:sz w:val="28"/>
                <w:szCs w:val="28"/>
              </w:rPr>
            </w:pPr>
          </w:p>
        </w:tc>
        <w:tc>
          <w:tcPr>
            <w:tcW w:w="2755" w:type="dxa"/>
            <w:shd w:val="clear" w:color="auto" w:fill="E2EFD9" w:themeFill="accent6" w:themeFillTint="33"/>
          </w:tcPr>
          <w:p w14:paraId="3E6A389D" w14:textId="77777777" w:rsidR="0005762A" w:rsidRPr="00086163" w:rsidRDefault="0005762A" w:rsidP="00FE5EB9">
            <w:pPr>
              <w:rPr>
                <w:rFonts w:ascii="Times New Roman" w:hAnsi="Times New Roman"/>
                <w:sz w:val="28"/>
                <w:szCs w:val="28"/>
              </w:rPr>
            </w:pPr>
          </w:p>
        </w:tc>
      </w:tr>
      <w:tr w:rsidR="0005762A" w:rsidRPr="00086163" w14:paraId="291F1884" w14:textId="77777777" w:rsidTr="00FE5EB9">
        <w:tc>
          <w:tcPr>
            <w:tcW w:w="2019" w:type="dxa"/>
            <w:vMerge w:val="restart"/>
            <w:shd w:val="clear" w:color="auto" w:fill="F2F2F2" w:themeFill="background1" w:themeFillShade="F2"/>
            <w:vAlign w:val="center"/>
          </w:tcPr>
          <w:p w14:paraId="111A19E5" w14:textId="77777777" w:rsidR="0005762A" w:rsidRPr="00086163" w:rsidRDefault="0005762A" w:rsidP="00FE5EB9">
            <w:pPr>
              <w:rPr>
                <w:rFonts w:ascii="Times New Roman" w:hAnsi="Times New Roman"/>
                <w:sz w:val="28"/>
                <w:szCs w:val="28"/>
              </w:rPr>
            </w:pPr>
          </w:p>
          <w:p w14:paraId="31602834" w14:textId="52BC3D40" w:rsidR="0005762A" w:rsidRPr="00086163" w:rsidRDefault="0005762A" w:rsidP="00FE5EB9">
            <w:pPr>
              <w:jc w:val="center"/>
              <w:rPr>
                <w:rFonts w:ascii="Times New Roman" w:hAnsi="Times New Roman"/>
                <w:sz w:val="28"/>
                <w:szCs w:val="28"/>
              </w:rPr>
            </w:pPr>
            <w:r>
              <w:rPr>
                <w:b/>
                <w:noProof/>
                <w:color w:val="333333"/>
                <w:sz w:val="24"/>
                <w:szCs w:val="24"/>
              </w:rPr>
              <mc:AlternateContent>
                <mc:Choice Requires="wps">
                  <w:drawing>
                    <wp:anchor distT="0" distB="0" distL="114300" distR="114300" simplePos="0" relativeHeight="251781120" behindDoc="0" locked="0" layoutInCell="1" allowOverlap="1" wp14:anchorId="48BCB495" wp14:editId="17BC0FB8">
                      <wp:simplePos x="0" y="0"/>
                      <wp:positionH relativeFrom="margin">
                        <wp:posOffset>-979805</wp:posOffset>
                      </wp:positionH>
                      <wp:positionV relativeFrom="paragraph">
                        <wp:posOffset>1156970</wp:posOffset>
                      </wp:positionV>
                      <wp:extent cx="7543800" cy="572135"/>
                      <wp:effectExtent l="0" t="0" r="19050" b="18415"/>
                      <wp:wrapNone/>
                      <wp:docPr id="228" name="Прямоугольник 228"/>
                      <wp:cNvGraphicFramePr/>
                      <a:graphic xmlns:a="http://schemas.openxmlformats.org/drawingml/2006/main">
                        <a:graphicData uri="http://schemas.microsoft.com/office/word/2010/wordprocessingShape">
                          <wps:wsp>
                            <wps:cNvSpPr/>
                            <wps:spPr>
                              <a:xfrm>
                                <a:off x="0" y="0"/>
                                <a:ext cx="7543800" cy="572135"/>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A8C5A9" id="Прямоугольник 228" o:spid="_x0000_s1026" style="position:absolute;margin-left:-77.15pt;margin-top:91.1pt;width:594pt;height:45.05pt;z-index:251781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swStQIAAMkFAAAOAAAAZHJzL2Uyb0RvYy54bWysVM1OGzEQvlfqO1i+l/0hKTRigyIQVSUE&#10;UaHibLw2u5LXdm0nm/RUqVekPkIfopeqPzzD5o069v6QUtQDag6OZ2fmm5nPM3NwuKoEWjJjSyUz&#10;nOzEGDFJVV7Kmwy/uzx5sY+RdUTmRCjJMrxmFh9Onz87qPWEpapQImcGAYi0k1pnuHBOT6LI0oJV&#10;xO4ozSQouTIVcSCamyg3pAb0SkRpHL+MamVybRRl1sLX41aJpwGfc0bdOeeWOSQyDLm5cJpwXvsz&#10;mh6QyY0huihplwZ5QhYVKSUEHaCOiSNoYcq/oKqSGmUVdztUVZHivKQs1ADVJPGDai4KolmoBcix&#10;eqDJ/j9YeracG1TmGU5TeCpJKnik5svm4+Zz87O523xqvjZ3zY/NbfOr+dZ8R94KOKu1nYDrhZ6b&#10;TrJw9QSsuKn8P5SGVoHn9cAzWzlE4ePeeLS7H8NzUNCN99Jkd+xBo3tvbax7zVSF/CXDBt4x0EuW&#10;p9a1pr2JD2aVKPOTUogg+N5hR8KgJYFXJ5Qy6dIuwB+WQj7ZGXL13pEnoi093NxaMI8p5FvGgVYo&#10;Ng2Jh4Z+mFTSqgqSszbXcQy/PtO+jEBMAPTIHKocsDuA3nK74KSD6ey9KwvzMDjH/0qs5XjwCJGV&#10;dINzVUplHgMQbojc2vcktdR4lq5VvoamM6qdRqvpSQnPfEqsmxMD4wedASvFncPBhaozrLobRoUy&#10;Hx777u1hKkCLUQ3jnGH7fkEMw0i8kTAvr5LRyM9/EEbQcyCYbc31tkYuqiMFvZPA8tI0XL29E/2V&#10;G1VdweaZ+aigIpJC7AxTZ3rhyLVrBnYXZbNZMIOZ18SdygtNPbhn1bfx5eqKGN31uoMpOVP96JPJ&#10;g5Zvbb2nVLOFU7wM83DPa8c37IvQON1u8wtpWw5W9xt4+hsAAP//AwBQSwMEFAAGAAgAAAAhAJ0b&#10;t2fiAAAADQEAAA8AAABkcnMvZG93bnJldi54bWxMj8FOwzAQRO9I/IO1SNxau06hJcSpChIHLhQK&#10;4uzGix0R21HsJqZfj3uC42qeZt5Wm2Q7MuIQWu8ELOYMCLrGq9ZpAR/vT7M1kBClU7LzDgX8YIBN&#10;fXlRyVL5yb3huI+a5BIXSinAxNiXlIbGoJVh7nt0Ofvyg5Uxn4OmapBTLrcd5YzdUitblxeM7PHR&#10;YPO9P1oBD3rUzIyv0/YlyfZ5l06fd8uTENdXaXsPJGKKfzCc9bM61Nnp4I9OBdIJmC1ulkVmc7Lm&#10;HMgZYUWxAnIQwFe8AFpX9P8X9S8AAAD//wMAUEsBAi0AFAAGAAgAAAAhALaDOJL+AAAA4QEAABMA&#10;AAAAAAAAAAAAAAAAAAAAAFtDb250ZW50X1R5cGVzXS54bWxQSwECLQAUAAYACAAAACEAOP0h/9YA&#10;AACUAQAACwAAAAAAAAAAAAAAAAAvAQAAX3JlbHMvLnJlbHNQSwECLQAUAAYACAAAACEAWQbMErUC&#10;AADJBQAADgAAAAAAAAAAAAAAAAAuAgAAZHJzL2Uyb0RvYy54bWxQSwECLQAUAAYACAAAACEAnRu3&#10;Z+IAAAANAQAADwAAAAAAAAAAAAAAAAAPBQAAZHJzL2Rvd25yZXYueG1sUEsFBgAAAAAEAAQA8wAA&#10;AB4GAAAAAA==&#10;" fillcolor="#ed7d31 [3205]" strokecolor="#ed7d31 [3205]" strokeweight="1pt">
                      <w10:wrap anchorx="margin"/>
                    </v:rect>
                  </w:pict>
                </mc:Fallback>
              </mc:AlternateContent>
            </w:r>
            <w:r w:rsidRPr="00086163">
              <w:rPr>
                <w:rFonts w:ascii="Times New Roman" w:hAnsi="Times New Roman"/>
                <w:sz w:val="28"/>
                <w:szCs w:val="28"/>
              </w:rPr>
              <w:t xml:space="preserve">Затвердження плану з місцевого </w:t>
            </w:r>
            <w:r w:rsidRPr="00086163">
              <w:rPr>
                <w:rFonts w:ascii="Times New Roman" w:hAnsi="Times New Roman"/>
                <w:sz w:val="28"/>
                <w:szCs w:val="28"/>
              </w:rPr>
              <w:lastRenderedPageBreak/>
              <w:t>економічного розвитку</w:t>
            </w:r>
          </w:p>
        </w:tc>
        <w:tc>
          <w:tcPr>
            <w:tcW w:w="2079" w:type="dxa"/>
            <w:shd w:val="clear" w:color="auto" w:fill="F2F2F2" w:themeFill="background1" w:themeFillShade="F2"/>
          </w:tcPr>
          <w:p w14:paraId="50F32DB4"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lastRenderedPageBreak/>
              <w:t>обговорення змісту плану з місцевого економічного розвитку</w:t>
            </w:r>
          </w:p>
        </w:tc>
        <w:tc>
          <w:tcPr>
            <w:tcW w:w="1038" w:type="dxa"/>
            <w:shd w:val="clear" w:color="auto" w:fill="F2F2F2" w:themeFill="background1" w:themeFillShade="F2"/>
          </w:tcPr>
          <w:p w14:paraId="1C2D31ED" w14:textId="77777777" w:rsidR="0005762A" w:rsidRPr="00086163" w:rsidRDefault="0005762A" w:rsidP="00FE5EB9">
            <w:pPr>
              <w:rPr>
                <w:rFonts w:ascii="Times New Roman" w:hAnsi="Times New Roman"/>
                <w:sz w:val="28"/>
                <w:szCs w:val="28"/>
              </w:rPr>
            </w:pPr>
          </w:p>
        </w:tc>
        <w:tc>
          <w:tcPr>
            <w:tcW w:w="2223" w:type="dxa"/>
            <w:shd w:val="clear" w:color="auto" w:fill="F2F2F2" w:themeFill="background1" w:themeFillShade="F2"/>
          </w:tcPr>
          <w:p w14:paraId="0CE11B48"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березень2021</w:t>
            </w:r>
          </w:p>
        </w:tc>
        <w:tc>
          <w:tcPr>
            <w:tcW w:w="2170" w:type="dxa"/>
            <w:shd w:val="clear" w:color="auto" w:fill="F2F2F2" w:themeFill="background1" w:themeFillShade="F2"/>
          </w:tcPr>
          <w:p w14:paraId="32E045E4" w14:textId="77777777" w:rsidR="0005762A" w:rsidRPr="00086163" w:rsidRDefault="0005762A" w:rsidP="00FE5EB9">
            <w:pPr>
              <w:rPr>
                <w:rFonts w:ascii="Times New Roman" w:hAnsi="Times New Roman"/>
                <w:sz w:val="28"/>
                <w:szCs w:val="28"/>
              </w:rPr>
            </w:pPr>
          </w:p>
        </w:tc>
        <w:tc>
          <w:tcPr>
            <w:tcW w:w="2072" w:type="dxa"/>
            <w:shd w:val="clear" w:color="auto" w:fill="F2F2F2" w:themeFill="background1" w:themeFillShade="F2"/>
          </w:tcPr>
          <w:p w14:paraId="60E60029" w14:textId="77777777" w:rsidR="0005762A" w:rsidRPr="00086163" w:rsidRDefault="0005762A" w:rsidP="00FE5EB9">
            <w:pPr>
              <w:rPr>
                <w:rFonts w:ascii="Times New Roman" w:hAnsi="Times New Roman"/>
                <w:sz w:val="28"/>
                <w:szCs w:val="28"/>
              </w:rPr>
            </w:pPr>
          </w:p>
        </w:tc>
        <w:tc>
          <w:tcPr>
            <w:tcW w:w="2755" w:type="dxa"/>
            <w:shd w:val="clear" w:color="auto" w:fill="F2F2F2" w:themeFill="background1" w:themeFillShade="F2"/>
          </w:tcPr>
          <w:p w14:paraId="72A117E8" w14:textId="457054DB" w:rsidR="0005762A" w:rsidRPr="00086163" w:rsidRDefault="0005762A" w:rsidP="00FE5EB9">
            <w:pPr>
              <w:rPr>
                <w:rFonts w:ascii="Times New Roman" w:hAnsi="Times New Roman"/>
                <w:sz w:val="28"/>
                <w:szCs w:val="28"/>
              </w:rPr>
            </w:pPr>
            <w:r w:rsidRPr="00E73C6D">
              <w:rPr>
                <w:b/>
                <w:noProof/>
                <w:color w:val="333333"/>
                <w:sz w:val="28"/>
                <w:szCs w:val="28"/>
              </w:rPr>
              <mc:AlternateContent>
                <mc:Choice Requires="wps">
                  <w:drawing>
                    <wp:anchor distT="45720" distB="45720" distL="114300" distR="114300" simplePos="0" relativeHeight="251787264" behindDoc="0" locked="0" layoutInCell="1" allowOverlap="1" wp14:anchorId="78154901" wp14:editId="38714BB6">
                      <wp:simplePos x="0" y="0"/>
                      <wp:positionH relativeFrom="rightMargin">
                        <wp:posOffset>78740</wp:posOffset>
                      </wp:positionH>
                      <wp:positionV relativeFrom="paragraph">
                        <wp:posOffset>1779592</wp:posOffset>
                      </wp:positionV>
                      <wp:extent cx="403122" cy="339725"/>
                      <wp:effectExtent l="0" t="0" r="0" b="3175"/>
                      <wp:wrapNone/>
                      <wp:docPr id="23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122" cy="339725"/>
                              </a:xfrm>
                              <a:prstGeom prst="rect">
                                <a:avLst/>
                              </a:prstGeom>
                              <a:noFill/>
                              <a:ln w="9525">
                                <a:noFill/>
                                <a:miter lim="800000"/>
                                <a:headEnd/>
                                <a:tailEnd/>
                              </a:ln>
                            </wps:spPr>
                            <wps:txbx>
                              <w:txbxContent>
                                <w:p w14:paraId="51CAB12E" w14:textId="564A5ED7" w:rsidR="0005762A" w:rsidRDefault="0005762A" w:rsidP="0005762A">
                                  <w:r>
                                    <w:rPr>
                                      <w:color w:val="FFFFFF" w:themeColor="background1"/>
                                      <w:sz w:val="28"/>
                                      <w:szCs w:val="28"/>
                                    </w:rPr>
                                    <w:t>27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8154901" id="_x0000_s1057" type="#_x0000_t202" style="position:absolute;margin-left:6.2pt;margin-top:140.15pt;width:31.75pt;height:26.75pt;z-index:251787264;visibility:visible;mso-wrap-style:square;mso-width-percent:0;mso-height-percent:0;mso-wrap-distance-left:9pt;mso-wrap-distance-top:3.6pt;mso-wrap-distance-right:9pt;mso-wrap-distance-bottom:3.6pt;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mUOJgIAAAEEAAAOAAAAZHJzL2Uyb0RvYy54bWysU81uEzEQviPxDpbvZLObhDarbKrSUoRU&#10;fqTCAzheb9bC9hjbyW65cecVeAcOHLjxCukbMfamaVRuiD1Ynh3PN/N9/rw467UiW+G8BFPRfDSm&#10;RBgOtTTrin78cPXslBIfmKmZAiMqeis8PVs+fbLobCkKaEHVwhEEMb7sbEXbEGyZZZ63QjM/AisM&#10;JhtwmgUM3TqrHesQXausGI+fZx242jrgwnv8ezkk6TLhN43g4V3TeBGIqijOFtLq0rqKa7ZcsHLt&#10;mG0l34/B/mEKzaTBpgeoSxYY2Tj5F5SW3IGHJow46AyaRnKROCCbfPyIzU3LrEhcUBxvDzL5/wfL&#10;327fOyLrihaTnBLDNF7S7vvux+7n7vfu193Xu2+kiCp11pd4+Mbi8dC/gB5vOzH29hr4J08MXLTM&#10;rMW5c9C1gtU4ZR4rs6PSAcdHkFX3BmpsxjYBElDfOB0lRFEIouNt3R5uSPSBcPw5HU/yoqCEY2oy&#10;mZ8Us9SBlffF1vnwSoAmcVNRhwZI4Gx77UMchpX3R2IvA1dSqWQCZUhX0fkMIR9ltAzoUSV1RU/H&#10;8RtcEzm+NHUqDkyqYY8NlNmTjjwHxqFf9UllFBkLoiIrqG9RBgeDJ/EN4aYF94WSDv1YUf95w5yg&#10;RL02KOU8n06jgVMwnZ0UGLjjzOo4wwxHqIoGSobtRUimH5ido+SNTHI8TLKfGX2WVNq/iWjk4zid&#10;eni5yz8AAAD//wMAUEsDBBQABgAIAAAAIQC9lwxh3gAAAAkBAAAPAAAAZHJzL2Rvd25yZXYueG1s&#10;TI/LTsMwEEX3SPyDNUjsqN2kLWkap0IgtqCWh8TOjadJRDyOYrcJf8+wosurObr3TLGdXCfOOITW&#10;k4b5TIFAqrxtqdbw/vZ8l4EI0ZA1nSfU8IMBtuX1VWFy60fa4Xkfa8ElFHKjoYmxz6UMVYPOhJnv&#10;kfh29IMzkeNQSzuYkctdJxOlVtKZlnihMT0+Nlh9709Ow8fL8etzoV7rJ7fsRz8pSW4ttb69mR42&#10;ICJO8R+GP31Wh5KdDv5ENoiOc7JgUkOSqRQEA/fLNYiDhjRNM5BlIS8/KH8BAAD//wMAUEsBAi0A&#10;FAAGAAgAAAAhALaDOJL+AAAA4QEAABMAAAAAAAAAAAAAAAAAAAAAAFtDb250ZW50X1R5cGVzXS54&#10;bWxQSwECLQAUAAYACAAAACEAOP0h/9YAAACUAQAACwAAAAAAAAAAAAAAAAAvAQAAX3JlbHMvLnJl&#10;bHNQSwECLQAUAAYACAAAACEAp0ZlDiYCAAABBAAADgAAAAAAAAAAAAAAAAAuAgAAZHJzL2Uyb0Rv&#10;Yy54bWxQSwECLQAUAAYACAAAACEAvZcMYd4AAAAJAQAADwAAAAAAAAAAAAAAAACABAAAZHJzL2Rv&#10;d25yZXYueG1sUEsFBgAAAAAEAAQA8wAAAIsFAAAAAA==&#10;" filled="f" stroked="f">
                      <v:textbox>
                        <w:txbxContent>
                          <w:p w14:paraId="51CAB12E" w14:textId="564A5ED7" w:rsidR="0005762A" w:rsidRDefault="0005762A" w:rsidP="0005762A">
                            <w:r>
                              <w:rPr>
                                <w:color w:val="FFFFFF" w:themeColor="background1"/>
                                <w:sz w:val="28"/>
                                <w:szCs w:val="28"/>
                              </w:rPr>
                              <w:t>27</w:t>
                            </w:r>
                          </w:p>
                        </w:txbxContent>
                      </v:textbox>
                      <w10:wrap anchorx="margin"/>
                    </v:shape>
                  </w:pict>
                </mc:Fallback>
              </mc:AlternateContent>
            </w:r>
          </w:p>
        </w:tc>
      </w:tr>
      <w:tr w:rsidR="0005762A" w:rsidRPr="00086163" w14:paraId="30E66446" w14:textId="77777777" w:rsidTr="00FE5EB9">
        <w:tc>
          <w:tcPr>
            <w:tcW w:w="2019" w:type="dxa"/>
            <w:vMerge/>
            <w:shd w:val="clear" w:color="auto" w:fill="F2F2F2" w:themeFill="background1" w:themeFillShade="F2"/>
          </w:tcPr>
          <w:p w14:paraId="28FC55E6" w14:textId="77777777" w:rsidR="0005762A" w:rsidRPr="00086163" w:rsidRDefault="0005762A" w:rsidP="00FE5EB9">
            <w:pPr>
              <w:rPr>
                <w:rFonts w:ascii="Times New Roman" w:hAnsi="Times New Roman"/>
                <w:sz w:val="28"/>
                <w:szCs w:val="28"/>
              </w:rPr>
            </w:pPr>
          </w:p>
        </w:tc>
        <w:tc>
          <w:tcPr>
            <w:tcW w:w="2079" w:type="dxa"/>
            <w:shd w:val="clear" w:color="auto" w:fill="F2F2F2" w:themeFill="background1" w:themeFillShade="F2"/>
          </w:tcPr>
          <w:p w14:paraId="73781924" w14:textId="08162B08" w:rsidR="0005762A" w:rsidRPr="00086163" w:rsidRDefault="0005762A" w:rsidP="00FE5EB9">
            <w:pPr>
              <w:rPr>
                <w:rFonts w:ascii="Times New Roman" w:hAnsi="Times New Roman"/>
                <w:sz w:val="28"/>
                <w:szCs w:val="28"/>
              </w:rPr>
            </w:pPr>
            <w:r w:rsidRPr="00086163">
              <w:rPr>
                <w:rFonts w:ascii="Times New Roman" w:hAnsi="Times New Roman"/>
                <w:sz w:val="28"/>
                <w:szCs w:val="28"/>
              </w:rPr>
              <w:t>збір інформації для плану з місцевого економічного розвитку</w:t>
            </w:r>
          </w:p>
        </w:tc>
        <w:tc>
          <w:tcPr>
            <w:tcW w:w="1038" w:type="dxa"/>
            <w:shd w:val="clear" w:color="auto" w:fill="F2F2F2" w:themeFill="background1" w:themeFillShade="F2"/>
          </w:tcPr>
          <w:p w14:paraId="616969F2" w14:textId="0BA9C95C" w:rsidR="0005762A" w:rsidRPr="00086163" w:rsidRDefault="0005762A" w:rsidP="00FE5EB9">
            <w:pPr>
              <w:rPr>
                <w:rFonts w:ascii="Times New Roman" w:hAnsi="Times New Roman"/>
                <w:sz w:val="28"/>
                <w:szCs w:val="28"/>
              </w:rPr>
            </w:pPr>
          </w:p>
        </w:tc>
        <w:tc>
          <w:tcPr>
            <w:tcW w:w="2223" w:type="dxa"/>
            <w:shd w:val="clear" w:color="auto" w:fill="F2F2F2" w:themeFill="background1" w:themeFillShade="F2"/>
          </w:tcPr>
          <w:p w14:paraId="24124A19" w14:textId="64B60C2D" w:rsidR="0005762A" w:rsidRPr="00086163" w:rsidRDefault="0005762A" w:rsidP="00FE5EB9">
            <w:pPr>
              <w:rPr>
                <w:rFonts w:ascii="Times New Roman" w:hAnsi="Times New Roman"/>
                <w:sz w:val="28"/>
                <w:szCs w:val="28"/>
              </w:rPr>
            </w:pPr>
          </w:p>
        </w:tc>
        <w:tc>
          <w:tcPr>
            <w:tcW w:w="2170" w:type="dxa"/>
            <w:shd w:val="clear" w:color="auto" w:fill="F2F2F2" w:themeFill="background1" w:themeFillShade="F2"/>
          </w:tcPr>
          <w:p w14:paraId="6CB16B1C" w14:textId="77777777" w:rsidR="0005762A" w:rsidRDefault="0005762A" w:rsidP="00FE5EB9">
            <w:pPr>
              <w:rPr>
                <w:rFonts w:ascii="Times New Roman" w:hAnsi="Times New Roman"/>
                <w:sz w:val="28"/>
                <w:szCs w:val="28"/>
              </w:rPr>
            </w:pPr>
            <w:r>
              <w:rPr>
                <w:rFonts w:ascii="Times New Roman" w:hAnsi="Times New Roman"/>
                <w:sz w:val="28"/>
                <w:szCs w:val="28"/>
              </w:rPr>
              <w:t>к</w:t>
            </w:r>
            <w:r w:rsidRPr="00086163">
              <w:rPr>
                <w:rFonts w:ascii="Times New Roman" w:hAnsi="Times New Roman"/>
                <w:sz w:val="28"/>
                <w:szCs w:val="28"/>
              </w:rPr>
              <w:t>вітень-травень</w:t>
            </w:r>
          </w:p>
          <w:p w14:paraId="6D66FCB1" w14:textId="11E29C3C" w:rsidR="0005762A" w:rsidRPr="00086163" w:rsidRDefault="0005762A" w:rsidP="00FE5EB9">
            <w:pPr>
              <w:rPr>
                <w:rFonts w:ascii="Times New Roman" w:hAnsi="Times New Roman"/>
                <w:sz w:val="28"/>
                <w:szCs w:val="28"/>
              </w:rPr>
            </w:pPr>
            <w:r w:rsidRPr="00086163">
              <w:rPr>
                <w:rFonts w:ascii="Times New Roman" w:hAnsi="Times New Roman"/>
                <w:sz w:val="28"/>
                <w:szCs w:val="28"/>
              </w:rPr>
              <w:t>2021</w:t>
            </w:r>
          </w:p>
        </w:tc>
        <w:tc>
          <w:tcPr>
            <w:tcW w:w="2072" w:type="dxa"/>
            <w:shd w:val="clear" w:color="auto" w:fill="F2F2F2" w:themeFill="background1" w:themeFillShade="F2"/>
          </w:tcPr>
          <w:p w14:paraId="22F90551" w14:textId="5A983466" w:rsidR="0005762A" w:rsidRPr="00086163" w:rsidRDefault="0005762A" w:rsidP="00FE5EB9">
            <w:pPr>
              <w:rPr>
                <w:rFonts w:ascii="Times New Roman" w:hAnsi="Times New Roman"/>
                <w:sz w:val="28"/>
                <w:szCs w:val="28"/>
              </w:rPr>
            </w:pPr>
          </w:p>
        </w:tc>
        <w:tc>
          <w:tcPr>
            <w:tcW w:w="2755" w:type="dxa"/>
            <w:shd w:val="clear" w:color="auto" w:fill="F2F2F2" w:themeFill="background1" w:themeFillShade="F2"/>
          </w:tcPr>
          <w:p w14:paraId="464DC75F" w14:textId="503300E0" w:rsidR="0005762A" w:rsidRPr="00086163" w:rsidRDefault="0005762A" w:rsidP="00FE5EB9">
            <w:pPr>
              <w:rPr>
                <w:rFonts w:ascii="Times New Roman" w:hAnsi="Times New Roman"/>
                <w:sz w:val="28"/>
                <w:szCs w:val="28"/>
              </w:rPr>
            </w:pPr>
          </w:p>
        </w:tc>
      </w:tr>
      <w:tr w:rsidR="0005762A" w:rsidRPr="00086163" w14:paraId="01642B9F" w14:textId="77777777" w:rsidTr="00FE5EB9">
        <w:tc>
          <w:tcPr>
            <w:tcW w:w="2019" w:type="dxa"/>
            <w:vMerge/>
            <w:shd w:val="clear" w:color="auto" w:fill="F2F2F2" w:themeFill="background1" w:themeFillShade="F2"/>
          </w:tcPr>
          <w:p w14:paraId="11A1A654" w14:textId="77777777" w:rsidR="0005762A" w:rsidRPr="00086163" w:rsidRDefault="0005762A" w:rsidP="00FE5EB9">
            <w:pPr>
              <w:rPr>
                <w:rFonts w:ascii="Times New Roman" w:hAnsi="Times New Roman"/>
                <w:sz w:val="28"/>
                <w:szCs w:val="28"/>
              </w:rPr>
            </w:pPr>
          </w:p>
        </w:tc>
        <w:tc>
          <w:tcPr>
            <w:tcW w:w="2079" w:type="dxa"/>
            <w:shd w:val="clear" w:color="auto" w:fill="F2F2F2" w:themeFill="background1" w:themeFillShade="F2"/>
          </w:tcPr>
          <w:p w14:paraId="01769047"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 xml:space="preserve">формування структури </w:t>
            </w:r>
          </w:p>
        </w:tc>
        <w:tc>
          <w:tcPr>
            <w:tcW w:w="1038" w:type="dxa"/>
            <w:shd w:val="clear" w:color="auto" w:fill="F2F2F2" w:themeFill="background1" w:themeFillShade="F2"/>
          </w:tcPr>
          <w:p w14:paraId="3C89AA44" w14:textId="77777777" w:rsidR="0005762A" w:rsidRPr="00086163" w:rsidRDefault="0005762A" w:rsidP="00FE5EB9">
            <w:pPr>
              <w:rPr>
                <w:rFonts w:ascii="Times New Roman" w:hAnsi="Times New Roman"/>
                <w:sz w:val="28"/>
                <w:szCs w:val="28"/>
              </w:rPr>
            </w:pPr>
          </w:p>
        </w:tc>
        <w:tc>
          <w:tcPr>
            <w:tcW w:w="2223" w:type="dxa"/>
            <w:shd w:val="clear" w:color="auto" w:fill="F2F2F2" w:themeFill="background1" w:themeFillShade="F2"/>
          </w:tcPr>
          <w:p w14:paraId="0855CE92" w14:textId="7542F52A" w:rsidR="0005762A" w:rsidRPr="00086163" w:rsidRDefault="0005762A" w:rsidP="00FE5EB9">
            <w:pPr>
              <w:rPr>
                <w:rFonts w:ascii="Times New Roman" w:hAnsi="Times New Roman"/>
                <w:sz w:val="28"/>
                <w:szCs w:val="28"/>
              </w:rPr>
            </w:pPr>
          </w:p>
        </w:tc>
        <w:tc>
          <w:tcPr>
            <w:tcW w:w="2170" w:type="dxa"/>
            <w:shd w:val="clear" w:color="auto" w:fill="F2F2F2" w:themeFill="background1" w:themeFillShade="F2"/>
          </w:tcPr>
          <w:p w14:paraId="5EE26A23" w14:textId="44A86E75" w:rsidR="0005762A" w:rsidRDefault="0005762A" w:rsidP="00FE5EB9">
            <w:pPr>
              <w:rPr>
                <w:rFonts w:ascii="Times New Roman" w:hAnsi="Times New Roman"/>
                <w:sz w:val="28"/>
                <w:szCs w:val="28"/>
              </w:rPr>
            </w:pPr>
            <w:r>
              <w:rPr>
                <w:rFonts w:ascii="Times New Roman" w:hAnsi="Times New Roman"/>
                <w:sz w:val="28"/>
                <w:szCs w:val="28"/>
              </w:rPr>
              <w:t>т</w:t>
            </w:r>
            <w:r w:rsidRPr="00086163">
              <w:rPr>
                <w:rFonts w:ascii="Times New Roman" w:hAnsi="Times New Roman"/>
                <w:sz w:val="28"/>
                <w:szCs w:val="28"/>
              </w:rPr>
              <w:t>равень-червень</w:t>
            </w:r>
          </w:p>
          <w:p w14:paraId="2F0EBC46"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2021</w:t>
            </w:r>
          </w:p>
        </w:tc>
        <w:tc>
          <w:tcPr>
            <w:tcW w:w="2072" w:type="dxa"/>
            <w:shd w:val="clear" w:color="auto" w:fill="F2F2F2" w:themeFill="background1" w:themeFillShade="F2"/>
          </w:tcPr>
          <w:p w14:paraId="6359910F" w14:textId="561AFD30" w:rsidR="0005762A" w:rsidRPr="00086163" w:rsidRDefault="0005762A" w:rsidP="00FE5EB9">
            <w:pPr>
              <w:rPr>
                <w:rFonts w:ascii="Times New Roman" w:hAnsi="Times New Roman"/>
                <w:sz w:val="28"/>
                <w:szCs w:val="28"/>
              </w:rPr>
            </w:pPr>
          </w:p>
        </w:tc>
        <w:tc>
          <w:tcPr>
            <w:tcW w:w="2755" w:type="dxa"/>
            <w:shd w:val="clear" w:color="auto" w:fill="F2F2F2" w:themeFill="background1" w:themeFillShade="F2"/>
          </w:tcPr>
          <w:p w14:paraId="7E1EDF29" w14:textId="77777777" w:rsidR="0005762A" w:rsidRPr="00086163" w:rsidRDefault="0005762A" w:rsidP="00FE5EB9">
            <w:pPr>
              <w:rPr>
                <w:rFonts w:ascii="Times New Roman" w:hAnsi="Times New Roman"/>
                <w:sz w:val="28"/>
                <w:szCs w:val="28"/>
              </w:rPr>
            </w:pPr>
          </w:p>
        </w:tc>
      </w:tr>
      <w:tr w:rsidR="0005762A" w:rsidRPr="00086163" w14:paraId="0137AE9D" w14:textId="77777777" w:rsidTr="00FE5EB9">
        <w:tc>
          <w:tcPr>
            <w:tcW w:w="2019" w:type="dxa"/>
            <w:vMerge/>
            <w:shd w:val="clear" w:color="auto" w:fill="F2F2F2" w:themeFill="background1" w:themeFillShade="F2"/>
          </w:tcPr>
          <w:p w14:paraId="7AEA32D2" w14:textId="77777777" w:rsidR="0005762A" w:rsidRPr="00086163" w:rsidRDefault="0005762A" w:rsidP="00FE5EB9">
            <w:pPr>
              <w:rPr>
                <w:rFonts w:ascii="Times New Roman" w:hAnsi="Times New Roman"/>
                <w:sz w:val="28"/>
                <w:szCs w:val="28"/>
              </w:rPr>
            </w:pPr>
          </w:p>
        </w:tc>
        <w:tc>
          <w:tcPr>
            <w:tcW w:w="2079" w:type="dxa"/>
            <w:shd w:val="clear" w:color="auto" w:fill="F2F2F2" w:themeFill="background1" w:themeFillShade="F2"/>
          </w:tcPr>
          <w:p w14:paraId="05ACAE1C" w14:textId="6181A6FC" w:rsidR="0005762A" w:rsidRPr="00086163" w:rsidRDefault="0005762A" w:rsidP="00FE5EB9">
            <w:pPr>
              <w:rPr>
                <w:rFonts w:ascii="Times New Roman" w:hAnsi="Times New Roman"/>
                <w:sz w:val="28"/>
                <w:szCs w:val="28"/>
              </w:rPr>
            </w:pPr>
            <w:r w:rsidRPr="00086163">
              <w:rPr>
                <w:rFonts w:ascii="Times New Roman" w:hAnsi="Times New Roman"/>
                <w:sz w:val="28"/>
                <w:szCs w:val="28"/>
              </w:rPr>
              <w:t xml:space="preserve">написання проектної частини плану з місцевого економічного розвитку  </w:t>
            </w:r>
          </w:p>
        </w:tc>
        <w:tc>
          <w:tcPr>
            <w:tcW w:w="1038" w:type="dxa"/>
            <w:shd w:val="clear" w:color="auto" w:fill="F2F2F2" w:themeFill="background1" w:themeFillShade="F2"/>
          </w:tcPr>
          <w:p w14:paraId="4CA024F0" w14:textId="22652ADE" w:rsidR="0005762A" w:rsidRPr="00086163" w:rsidRDefault="0005762A" w:rsidP="00FE5EB9">
            <w:pPr>
              <w:rPr>
                <w:rFonts w:ascii="Times New Roman" w:hAnsi="Times New Roman"/>
                <w:sz w:val="28"/>
                <w:szCs w:val="28"/>
              </w:rPr>
            </w:pPr>
          </w:p>
        </w:tc>
        <w:tc>
          <w:tcPr>
            <w:tcW w:w="2223" w:type="dxa"/>
            <w:shd w:val="clear" w:color="auto" w:fill="F2F2F2" w:themeFill="background1" w:themeFillShade="F2"/>
          </w:tcPr>
          <w:p w14:paraId="36B5F0F1" w14:textId="37D42FCF" w:rsidR="0005762A" w:rsidRPr="00086163" w:rsidRDefault="0005762A" w:rsidP="00FE5EB9">
            <w:pPr>
              <w:rPr>
                <w:rFonts w:ascii="Times New Roman" w:hAnsi="Times New Roman"/>
                <w:sz w:val="28"/>
                <w:szCs w:val="28"/>
              </w:rPr>
            </w:pPr>
          </w:p>
        </w:tc>
        <w:tc>
          <w:tcPr>
            <w:tcW w:w="2170" w:type="dxa"/>
            <w:shd w:val="clear" w:color="auto" w:fill="F2F2F2" w:themeFill="background1" w:themeFillShade="F2"/>
          </w:tcPr>
          <w:p w14:paraId="7CE91AA6" w14:textId="02C6E812" w:rsidR="0005762A" w:rsidRPr="00086163" w:rsidRDefault="0005762A" w:rsidP="00FE5EB9">
            <w:pPr>
              <w:rPr>
                <w:rFonts w:ascii="Times New Roman" w:hAnsi="Times New Roman"/>
                <w:sz w:val="28"/>
                <w:szCs w:val="28"/>
              </w:rPr>
            </w:pPr>
          </w:p>
        </w:tc>
        <w:tc>
          <w:tcPr>
            <w:tcW w:w="2072" w:type="dxa"/>
            <w:shd w:val="clear" w:color="auto" w:fill="F2F2F2" w:themeFill="background1" w:themeFillShade="F2"/>
          </w:tcPr>
          <w:p w14:paraId="15B04EFD" w14:textId="77777777" w:rsidR="0005762A" w:rsidRDefault="0005762A" w:rsidP="00FE5EB9">
            <w:pPr>
              <w:rPr>
                <w:rFonts w:ascii="Times New Roman" w:hAnsi="Times New Roman"/>
                <w:sz w:val="28"/>
                <w:szCs w:val="28"/>
              </w:rPr>
            </w:pPr>
            <w:r>
              <w:rPr>
                <w:rFonts w:ascii="Times New Roman" w:hAnsi="Times New Roman"/>
                <w:sz w:val="28"/>
                <w:szCs w:val="28"/>
              </w:rPr>
              <w:t>ч</w:t>
            </w:r>
            <w:r w:rsidRPr="00086163">
              <w:rPr>
                <w:rFonts w:ascii="Times New Roman" w:hAnsi="Times New Roman"/>
                <w:sz w:val="28"/>
                <w:szCs w:val="28"/>
              </w:rPr>
              <w:t>ервень</w:t>
            </w:r>
          </w:p>
          <w:p w14:paraId="27D2FCFB"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2021</w:t>
            </w:r>
          </w:p>
        </w:tc>
        <w:tc>
          <w:tcPr>
            <w:tcW w:w="2755" w:type="dxa"/>
            <w:shd w:val="clear" w:color="auto" w:fill="F2F2F2" w:themeFill="background1" w:themeFillShade="F2"/>
          </w:tcPr>
          <w:p w14:paraId="643FDE15" w14:textId="77777777" w:rsidR="0005762A" w:rsidRPr="00086163" w:rsidRDefault="0005762A" w:rsidP="00FE5EB9">
            <w:pPr>
              <w:rPr>
                <w:rFonts w:ascii="Times New Roman" w:hAnsi="Times New Roman"/>
                <w:sz w:val="28"/>
                <w:szCs w:val="28"/>
              </w:rPr>
            </w:pPr>
          </w:p>
        </w:tc>
      </w:tr>
      <w:tr w:rsidR="0005762A" w:rsidRPr="00086163" w14:paraId="64D7A9E6" w14:textId="77777777" w:rsidTr="00FE5EB9">
        <w:tc>
          <w:tcPr>
            <w:tcW w:w="2019" w:type="dxa"/>
            <w:vMerge/>
            <w:shd w:val="clear" w:color="auto" w:fill="F2F2F2" w:themeFill="background1" w:themeFillShade="F2"/>
          </w:tcPr>
          <w:p w14:paraId="50326E7D" w14:textId="77777777" w:rsidR="0005762A" w:rsidRPr="00086163" w:rsidRDefault="0005762A" w:rsidP="00FE5EB9">
            <w:pPr>
              <w:rPr>
                <w:rFonts w:ascii="Times New Roman" w:hAnsi="Times New Roman"/>
                <w:sz w:val="28"/>
                <w:szCs w:val="28"/>
              </w:rPr>
            </w:pPr>
          </w:p>
        </w:tc>
        <w:tc>
          <w:tcPr>
            <w:tcW w:w="2079" w:type="dxa"/>
            <w:shd w:val="clear" w:color="auto" w:fill="F2F2F2" w:themeFill="background1" w:themeFillShade="F2"/>
          </w:tcPr>
          <w:p w14:paraId="39C586C1" w14:textId="088F3C04" w:rsidR="0005762A" w:rsidRPr="00086163" w:rsidRDefault="0005762A" w:rsidP="00FE5EB9">
            <w:pPr>
              <w:rPr>
                <w:rFonts w:ascii="Times New Roman" w:hAnsi="Times New Roman"/>
                <w:sz w:val="28"/>
                <w:szCs w:val="28"/>
              </w:rPr>
            </w:pPr>
            <w:r w:rsidRPr="00086163">
              <w:rPr>
                <w:rFonts w:ascii="Times New Roman" w:hAnsi="Times New Roman"/>
                <w:sz w:val="28"/>
                <w:szCs w:val="28"/>
              </w:rPr>
              <w:t>затвердження плану з місцевого економічного розвитку</w:t>
            </w:r>
          </w:p>
        </w:tc>
        <w:tc>
          <w:tcPr>
            <w:tcW w:w="1038" w:type="dxa"/>
            <w:shd w:val="clear" w:color="auto" w:fill="F2F2F2" w:themeFill="background1" w:themeFillShade="F2"/>
          </w:tcPr>
          <w:p w14:paraId="69CF7B25" w14:textId="77777777" w:rsidR="0005762A" w:rsidRPr="00086163" w:rsidRDefault="0005762A" w:rsidP="00FE5EB9">
            <w:pPr>
              <w:rPr>
                <w:rFonts w:ascii="Times New Roman" w:hAnsi="Times New Roman"/>
                <w:sz w:val="28"/>
                <w:szCs w:val="28"/>
              </w:rPr>
            </w:pPr>
          </w:p>
        </w:tc>
        <w:tc>
          <w:tcPr>
            <w:tcW w:w="2223" w:type="dxa"/>
            <w:shd w:val="clear" w:color="auto" w:fill="F2F2F2" w:themeFill="background1" w:themeFillShade="F2"/>
          </w:tcPr>
          <w:p w14:paraId="57B41CE5" w14:textId="23B87FC3" w:rsidR="0005762A" w:rsidRPr="00086163" w:rsidRDefault="0005762A" w:rsidP="00FE5EB9">
            <w:pPr>
              <w:rPr>
                <w:rFonts w:ascii="Times New Roman" w:hAnsi="Times New Roman"/>
                <w:sz w:val="28"/>
                <w:szCs w:val="28"/>
              </w:rPr>
            </w:pPr>
          </w:p>
        </w:tc>
        <w:tc>
          <w:tcPr>
            <w:tcW w:w="2170" w:type="dxa"/>
            <w:shd w:val="clear" w:color="auto" w:fill="F2F2F2" w:themeFill="background1" w:themeFillShade="F2"/>
          </w:tcPr>
          <w:p w14:paraId="33C570F5" w14:textId="61BCCAFA" w:rsidR="0005762A" w:rsidRPr="00086163" w:rsidRDefault="0005762A" w:rsidP="00FE5EB9">
            <w:pPr>
              <w:rPr>
                <w:rFonts w:ascii="Times New Roman" w:hAnsi="Times New Roman"/>
                <w:sz w:val="28"/>
                <w:szCs w:val="28"/>
              </w:rPr>
            </w:pPr>
          </w:p>
        </w:tc>
        <w:tc>
          <w:tcPr>
            <w:tcW w:w="2072" w:type="dxa"/>
            <w:shd w:val="clear" w:color="auto" w:fill="F2F2F2" w:themeFill="background1" w:themeFillShade="F2"/>
          </w:tcPr>
          <w:p w14:paraId="388B32D5" w14:textId="77777777" w:rsidR="0005762A" w:rsidRPr="00086163" w:rsidRDefault="0005762A" w:rsidP="00FE5EB9">
            <w:pPr>
              <w:rPr>
                <w:rFonts w:ascii="Times New Roman" w:hAnsi="Times New Roman"/>
                <w:sz w:val="28"/>
                <w:szCs w:val="28"/>
              </w:rPr>
            </w:pPr>
          </w:p>
        </w:tc>
        <w:tc>
          <w:tcPr>
            <w:tcW w:w="2755" w:type="dxa"/>
            <w:shd w:val="clear" w:color="auto" w:fill="F2F2F2" w:themeFill="background1" w:themeFillShade="F2"/>
          </w:tcPr>
          <w:p w14:paraId="4F29E853" w14:textId="77777777" w:rsidR="0005762A" w:rsidRDefault="0005762A" w:rsidP="00FE5EB9">
            <w:pPr>
              <w:rPr>
                <w:rFonts w:ascii="Times New Roman" w:hAnsi="Times New Roman"/>
                <w:sz w:val="28"/>
                <w:szCs w:val="28"/>
              </w:rPr>
            </w:pPr>
            <w:r>
              <w:rPr>
                <w:rFonts w:ascii="Times New Roman" w:hAnsi="Times New Roman"/>
                <w:sz w:val="28"/>
                <w:szCs w:val="28"/>
              </w:rPr>
              <w:t>л</w:t>
            </w:r>
            <w:r w:rsidRPr="00086163">
              <w:rPr>
                <w:rFonts w:ascii="Times New Roman" w:hAnsi="Times New Roman"/>
                <w:sz w:val="28"/>
                <w:szCs w:val="28"/>
              </w:rPr>
              <w:t>ипень</w:t>
            </w:r>
          </w:p>
          <w:p w14:paraId="15C294EB" w14:textId="77777777" w:rsidR="0005762A" w:rsidRPr="00086163" w:rsidRDefault="0005762A" w:rsidP="00FE5EB9">
            <w:pPr>
              <w:rPr>
                <w:rFonts w:ascii="Times New Roman" w:hAnsi="Times New Roman"/>
                <w:sz w:val="28"/>
                <w:szCs w:val="28"/>
              </w:rPr>
            </w:pPr>
            <w:r w:rsidRPr="00086163">
              <w:rPr>
                <w:rFonts w:ascii="Times New Roman" w:hAnsi="Times New Roman"/>
                <w:sz w:val="28"/>
                <w:szCs w:val="28"/>
              </w:rPr>
              <w:t>2021</w:t>
            </w:r>
          </w:p>
        </w:tc>
      </w:tr>
    </w:tbl>
    <w:p w14:paraId="409DD50A" w14:textId="5229DBAC" w:rsidR="0005762A" w:rsidRDefault="0005762A" w:rsidP="0005762A"/>
    <w:p w14:paraId="7767A7EC" w14:textId="01C5A87D" w:rsidR="0005762A" w:rsidRPr="0005762A" w:rsidRDefault="0005762A" w:rsidP="0005762A">
      <w:pPr>
        <w:tabs>
          <w:tab w:val="left" w:pos="3448"/>
        </w:tabs>
      </w:pPr>
      <w:r w:rsidRPr="00E73C6D">
        <w:rPr>
          <w:b/>
          <w:noProof/>
          <w:color w:val="333333"/>
          <w:sz w:val="28"/>
          <w:szCs w:val="28"/>
        </w:rPr>
        <mc:AlternateContent>
          <mc:Choice Requires="wps">
            <w:drawing>
              <wp:anchor distT="45720" distB="45720" distL="114300" distR="114300" simplePos="0" relativeHeight="251789312" behindDoc="0" locked="0" layoutInCell="1" allowOverlap="1" wp14:anchorId="16DD6ECC" wp14:editId="3A58F65F">
                <wp:simplePos x="0" y="0"/>
                <wp:positionH relativeFrom="margin">
                  <wp:posOffset>5973123</wp:posOffset>
                </wp:positionH>
                <wp:positionV relativeFrom="paragraph">
                  <wp:posOffset>3578225</wp:posOffset>
                </wp:positionV>
                <wp:extent cx="403122" cy="339725"/>
                <wp:effectExtent l="0" t="0" r="0" b="3175"/>
                <wp:wrapNone/>
                <wp:docPr id="23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122" cy="339725"/>
                        </a:xfrm>
                        <a:prstGeom prst="rect">
                          <a:avLst/>
                        </a:prstGeom>
                        <a:noFill/>
                        <a:ln w="9525">
                          <a:noFill/>
                          <a:miter lim="800000"/>
                          <a:headEnd/>
                          <a:tailEnd/>
                        </a:ln>
                      </wps:spPr>
                      <wps:txbx>
                        <w:txbxContent>
                          <w:p w14:paraId="7E2547FA" w14:textId="3EF24FCF" w:rsidR="0005762A" w:rsidRDefault="0005762A" w:rsidP="0005762A">
                            <w:r>
                              <w:rPr>
                                <w:color w:val="FFFFFF" w:themeColor="background1"/>
                                <w:sz w:val="28"/>
                                <w:szCs w:val="28"/>
                              </w:rPr>
                              <w:t>28</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6DD6ECC" id="_x0000_s1058" type="#_x0000_t202" style="position:absolute;margin-left:470.3pt;margin-top:281.75pt;width:31.75pt;height:26.75pt;z-index:2517893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2efzJQIAAAEEAAAOAAAAZHJzL2Uyb0RvYy54bWysU81uEzEQviPxDpbvZDebhDarbKrSUoRU&#10;fqTCAzheb9bC9hjbyW65cecVeAcOHLjxCukbMfamaVRuiD1Ynh3PN/N9/rw467UiW+G8BFPR8Sin&#10;RBgOtTTrin78cPXslBIfmKmZAiMqeis8PVs+fbLobCkKaEHVwhEEMb7sbEXbEGyZZZ63QjM/AisM&#10;JhtwmgUM3TqrHesQXausyPPnWQeutg648B7/Xg5Jukz4TSN4eNc0XgSiKoqzhbS6tK7imi0XrFw7&#10;ZlvJ92Owf5hCM2mw6QHqkgVGNk7+BaUld+ChCSMOOoOmkVwkDshmnD9ic9MyKxIXFMfbg0z+/8Hy&#10;t9v3jsi6osWkoMQwjZe0+777sfu5+737dff17hspokqd9SUevrF4PPQvoMfbToy9vQb+yRMDFy0z&#10;a3HuHHStYDVOOY6V2VHpgOMjyKp7AzU2Y5sACahvnI4SoigE0fG2bg83JPpAOP6c5pNxgXNyTE0m&#10;85Niljqw8r7YOh9eCdAkbirq0AAJnG2vfYjDsPL+SOxl4EoqlUygDOkqOp8h5KOMlgE9qqSu6Gke&#10;v8E1keNLU6fiwKQa9thAmT3pyHNgHPpVn1RGkbEgKrKC+hZlcDB4Et8QblpwXyjp0I8V9Z83zAlK&#10;1GuDUs7H02k0cAqms5MCA3ecWR1nmOEIVdFAybC9CMn0A7NzlLyRSY6HSfYzo8+SSvs3EY18HKdT&#10;Dy93+QcAAP//AwBQSwMEFAAGAAgAAAAhAL1OI2LfAAAADAEAAA8AAABkcnMvZG93bnJldi54bWxM&#10;j8FOwzAQRO9I/IO1SNyoHUgCDdlUCMQV1EIrcXPjbRIRr6PYbcLf457guJqnmbflara9ONHoO8cI&#10;yUKBIK6d6bhB+Px4vXkA4YNmo3vHhPBDHlbV5UWpC+MmXtNpExoRS9gXGqENYSik9HVLVvuFG4hj&#10;dnCj1SGeYyPNqKdYbnt5q1Qure44LrR6oOeW6u/N0SJs3w5fu1S9Ny82GyY3K8l2KRGvr+anRxCB&#10;5vAHw1k/qkMVnfbuyMaLHmGZqjyiCFl+l4E4E0qlCYg9Qp7cK5BVKf8/Uf0CAAD//wMAUEsBAi0A&#10;FAAGAAgAAAAhALaDOJL+AAAA4QEAABMAAAAAAAAAAAAAAAAAAAAAAFtDb250ZW50X1R5cGVzXS54&#10;bWxQSwECLQAUAAYACAAAACEAOP0h/9YAAACUAQAACwAAAAAAAAAAAAAAAAAvAQAAX3JlbHMvLnJl&#10;bHNQSwECLQAUAAYACAAAACEAbNnn8yUCAAABBAAADgAAAAAAAAAAAAAAAAAuAgAAZHJzL2Uyb0Rv&#10;Yy54bWxQSwECLQAUAAYACAAAACEAvU4jYt8AAAAMAQAADwAAAAAAAAAAAAAAAAB/BAAAZHJzL2Rv&#10;d25yZXYueG1sUEsFBgAAAAAEAAQA8wAAAIsFAAAAAA==&#10;" filled="f" stroked="f">
                <v:textbox>
                  <w:txbxContent>
                    <w:p w14:paraId="7E2547FA" w14:textId="3EF24FCF" w:rsidR="0005762A" w:rsidRDefault="0005762A" w:rsidP="0005762A">
                      <w:r>
                        <w:rPr>
                          <w:color w:val="FFFFFF" w:themeColor="background1"/>
                          <w:sz w:val="28"/>
                          <w:szCs w:val="28"/>
                        </w:rPr>
                        <w:t>28</w:t>
                      </w:r>
                    </w:p>
                  </w:txbxContent>
                </v:textbox>
                <w10:wrap anchorx="margin"/>
              </v:shape>
            </w:pict>
          </mc:Fallback>
        </mc:AlternateContent>
      </w:r>
      <w:r>
        <w:rPr>
          <w:b/>
          <w:noProof/>
          <w:color w:val="333333"/>
          <w:sz w:val="24"/>
          <w:szCs w:val="24"/>
        </w:rPr>
        <mc:AlternateContent>
          <mc:Choice Requires="wps">
            <w:drawing>
              <wp:anchor distT="0" distB="0" distL="114300" distR="114300" simplePos="0" relativeHeight="251777024" behindDoc="0" locked="0" layoutInCell="1" allowOverlap="1" wp14:anchorId="5FED66D1" wp14:editId="4FA466E3">
                <wp:simplePos x="0" y="0"/>
                <wp:positionH relativeFrom="page">
                  <wp:posOffset>12690</wp:posOffset>
                </wp:positionH>
                <wp:positionV relativeFrom="paragraph">
                  <wp:posOffset>3424953</wp:posOffset>
                </wp:positionV>
                <wp:extent cx="7543800" cy="586740"/>
                <wp:effectExtent l="0" t="0" r="19050" b="22860"/>
                <wp:wrapNone/>
                <wp:docPr id="225" name="Прямоугольник 225"/>
                <wp:cNvGraphicFramePr/>
                <a:graphic xmlns:a="http://schemas.openxmlformats.org/drawingml/2006/main">
                  <a:graphicData uri="http://schemas.microsoft.com/office/word/2010/wordprocessingShape">
                    <wps:wsp>
                      <wps:cNvSpPr/>
                      <wps:spPr>
                        <a:xfrm>
                          <a:off x="0" y="0"/>
                          <a:ext cx="7543800" cy="586740"/>
                        </a:xfrm>
                        <a:prstGeom prst="rect">
                          <a:avLst/>
                        </a:prstGeom>
                        <a:solidFill>
                          <a:schemeClr val="accent2"/>
                        </a:solidFill>
                        <a:ln>
                          <a:solidFill>
                            <a:schemeClr val="accent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532489" id="Прямоугольник 225" o:spid="_x0000_s1026" style="position:absolute;margin-left:1pt;margin-top:269.7pt;width:594pt;height:46.2pt;z-index:251777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gZ2uQIAAMkFAAAOAAAAZHJzL2Uyb0RvYy54bWysVM1uEzEQviPxDpbvdDdL0paomypqVYRU&#10;tRUt6tn12l1LXtvYTjbhhMQViUfgIbggfvoMmzdi7P1pKBUHRA6OZ2fmm5nPM3NwuKokWjLrhFY5&#10;Hu2kGDFFdSHUbY7fXJ0828fIeaIKIrViOV4zhw9nT58c1GbKMl1qWTCLAES5aW1yXHpvpkniaMkq&#10;4na0YQqUXNuKeBDtbVJYUgN6JZMsTXeTWtvCWE2Zc/D1uFXiWcTnnFF/zrljHskcQ24+njaeN+FM&#10;ZgdkemuJKQXt0iD/kEVFhIKgA9Qx8QQtrPgDqhLUaqe536G6SjTngrJYA1QzSh9Uc1kSw2ItQI4z&#10;A03u/8HSs+WFRaLIcZZNMFKkgkdqPm/ebz41P5q7zYfmS3PXfN98bH42X5tvKFgBZ7VxU3C9NBe2&#10;kxxcAwErbqvwD6WhVeR5PfDMVh5R+Lg3GT/fT+E5KOgm+7t74/gQyb23sc6/ZLpC4ZJjC+8Y6SXL&#10;U+chIpj2JiGY01IUJ0LKKITeYUfSoiWBVyeUMuWzkDV4/WYp1T87A1TwTgIRbenx5teSBUypXjMO&#10;tEKxWUw8NvTDpEatqiQFa3OdpPDrM+3LiHlHwIDMocoBuwPoLbcLHnUwnX1wZXEeBuf0b4m1bA0e&#10;MbJWfnCuhNL2MQDph8itfU9SS01g6UYXa2g6q9tpdIaeCHjmU+L8BbEwftAZsFL8ORxc6jrHurth&#10;VGr77rHvwR6mArQY1TDOOXZvF8QyjOQrBfPyYjSGJkM+CuPJXgaC3dbcbGvUojrS0DsjWF6Gxmuw&#10;97K/cqura9g88xAVVERRiJ1j6m0vHPl2zcDuomw+j2Yw84b4U3VpaAAPrIY2vlpdE2u6XvcwJWe6&#10;H30yfdDyrW3wVHq+8JqLOA/3vHZ8w76IjdPttrCQtuVodb+BZ78AAAD//wMAUEsDBBQABgAIAAAA&#10;IQBNoqT24AAAAAoBAAAPAAAAZHJzL2Rvd25yZXYueG1sTI/NTsMwEITvSLyDtUjcqJ22VE2aTVWQ&#10;OHDhpyDO29h1ImI7it3E9OlxT3CcndXMN+U2mo6NavCtswjZTABTtnaytRrh8+Ppbg3MB7KSOmcV&#10;wo/ysK2ur0oqpJvsuxr3QbMUYn1BCE0IfcG5rxtlyM9cr2zyjm4wFJIcNJcDTSncdHwuxIobam1q&#10;aKhXj42qv/cng/CgRy2a8W3avURqn1/j+StfnhFvb+JuAyyoGP6e4YKf0KFKTAd3stKzDmGelgSE&#10;+0W+BHbxs1yk0wFhtcjWwKuS/59Q/QIAAP//AwBQSwECLQAUAAYACAAAACEAtoM4kv4AAADhAQAA&#10;EwAAAAAAAAAAAAAAAAAAAAAAW0NvbnRlbnRfVHlwZXNdLnhtbFBLAQItABQABgAIAAAAIQA4/SH/&#10;1gAAAJQBAAALAAAAAAAAAAAAAAAAAC8BAABfcmVscy8ucmVsc1BLAQItABQABgAIAAAAIQBzZgZ2&#10;uQIAAMkFAAAOAAAAAAAAAAAAAAAAAC4CAABkcnMvZTJvRG9jLnhtbFBLAQItABQABgAIAAAAIQBN&#10;oqT24AAAAAoBAAAPAAAAAAAAAAAAAAAAABMFAABkcnMvZG93bnJldi54bWxQSwUGAAAAAAQABADz&#10;AAAAIAYAAAAA&#10;" fillcolor="#ed7d31 [3205]" strokecolor="#ed7d31 [3205]" strokeweight="1pt">
                <w10:wrap anchorx="page"/>
              </v:rect>
            </w:pict>
          </mc:Fallback>
        </mc:AlternateContent>
      </w:r>
    </w:p>
    <w:sectPr w:rsidR="0005762A" w:rsidRPr="0005762A">
      <w:pgSz w:w="11906" w:h="16838"/>
      <w:pgMar w:top="850" w:right="850" w:bottom="850" w:left="1417"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85718D" w14:textId="77777777" w:rsidR="008A7341" w:rsidRDefault="008A7341" w:rsidP="00E73C6D">
      <w:pPr>
        <w:spacing w:after="0" w:line="240" w:lineRule="auto"/>
      </w:pPr>
      <w:r>
        <w:separator/>
      </w:r>
    </w:p>
  </w:endnote>
  <w:endnote w:type="continuationSeparator" w:id="0">
    <w:p w14:paraId="685DFC31" w14:textId="77777777" w:rsidR="008A7341" w:rsidRDefault="008A7341" w:rsidP="00E73C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AFF" w:usb1="C0007843" w:usb2="00000009" w:usb3="00000000" w:csb0="000001FF" w:csb1="00000000"/>
  </w:font>
  <w:font w:name="Noto Sans Symbols">
    <w:altName w:val="Times New Roman"/>
    <w:charset w:val="00"/>
    <w:family w:val="auto"/>
    <w:pitch w:val="default"/>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AFF" w:usb1="4000ACFF" w:usb2="00000001" w:usb3="00000000" w:csb0="000001FF" w:csb1="00000000"/>
  </w:font>
  <w:font w:name="Verdana">
    <w:panose1 w:val="020B0604030504040204"/>
    <w:charset w:val="CC"/>
    <w:family w:val="swiss"/>
    <w:pitch w:val="variable"/>
    <w:sig w:usb0="A0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CC"/>
    <w:family w:val="swiss"/>
    <w:pitch w:val="variable"/>
    <w:sig w:usb0="E4002EFF" w:usb1="C000E47F" w:usb2="00000009" w:usb3="00000000" w:csb0="000001FF" w:csb1="00000000"/>
  </w:font>
  <w:font w:name="Gotham Pro">
    <w:altName w:val="Times New Roman"/>
    <w:charset w:val="00"/>
    <w:family w:val="auto"/>
    <w:pitch w:val="default"/>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2AEF" w:usb1="4000207B" w:usb2="00000000"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FB45D1" w14:textId="77777777" w:rsidR="008A7341" w:rsidRDefault="008A7341" w:rsidP="00E73C6D">
      <w:pPr>
        <w:spacing w:after="0" w:line="240" w:lineRule="auto"/>
      </w:pPr>
      <w:r>
        <w:separator/>
      </w:r>
    </w:p>
  </w:footnote>
  <w:footnote w:type="continuationSeparator" w:id="0">
    <w:p w14:paraId="74620D6D" w14:textId="77777777" w:rsidR="008A7341" w:rsidRDefault="008A7341" w:rsidP="00E73C6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4A51D5"/>
    <w:multiLevelType w:val="multilevel"/>
    <w:tmpl w:val="58262C64"/>
    <w:lvl w:ilvl="0">
      <w:start w:val="1"/>
      <w:numFmt w:val="decimal"/>
      <w:lvlText w:val="%1."/>
      <w:lvlJc w:val="left"/>
      <w:pPr>
        <w:ind w:left="720" w:hanging="360"/>
      </w:pPr>
    </w:lvl>
    <w:lvl w:ilvl="1">
      <w:start w:val="1"/>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 w15:restartNumberingAfterBreak="0">
    <w:nsid w:val="05AE03B5"/>
    <w:multiLevelType w:val="multilevel"/>
    <w:tmpl w:val="E7569076"/>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A9A2A10"/>
    <w:multiLevelType w:val="multilevel"/>
    <w:tmpl w:val="9F68C39E"/>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1C07652A"/>
    <w:multiLevelType w:val="multilevel"/>
    <w:tmpl w:val="B5C2802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1C4067C9"/>
    <w:multiLevelType w:val="multilevel"/>
    <w:tmpl w:val="CD3635C8"/>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1C7031B0"/>
    <w:multiLevelType w:val="multilevel"/>
    <w:tmpl w:val="D0B091F6"/>
    <w:lvl w:ilvl="0">
      <w:start w:val="1"/>
      <w:numFmt w:val="decimal"/>
      <w:lvlText w:val="%1."/>
      <w:lvlJc w:val="left"/>
      <w:pPr>
        <w:ind w:left="495" w:hanging="495"/>
      </w:pPr>
      <w:rPr>
        <w:rFonts w:hint="default"/>
      </w:rPr>
    </w:lvl>
    <w:lvl w:ilvl="1">
      <w:start w:val="1"/>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29CD64E2"/>
    <w:multiLevelType w:val="multilevel"/>
    <w:tmpl w:val="0AB4DF6A"/>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2A5B21A9"/>
    <w:multiLevelType w:val="multilevel"/>
    <w:tmpl w:val="075A869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32077961"/>
    <w:multiLevelType w:val="multilevel"/>
    <w:tmpl w:val="BFCEC86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3E771D2F"/>
    <w:multiLevelType w:val="multilevel"/>
    <w:tmpl w:val="801AF4D6"/>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402A42B7"/>
    <w:multiLevelType w:val="multilevel"/>
    <w:tmpl w:val="6C72C53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404720CE"/>
    <w:multiLevelType w:val="multilevel"/>
    <w:tmpl w:val="4DCC1F1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Calibri" w:eastAsia="Calibri" w:hAnsi="Calibri" w:cs="Calibri"/>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487D37F4"/>
    <w:multiLevelType w:val="multilevel"/>
    <w:tmpl w:val="AF1425A8"/>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596077DE"/>
    <w:multiLevelType w:val="hybridMultilevel"/>
    <w:tmpl w:val="CD70BFD2"/>
    <w:lvl w:ilvl="0" w:tplc="01BA9A24">
      <w:start w:val="1"/>
      <w:numFmt w:val="decimal"/>
      <w:lvlText w:val="%1."/>
      <w:lvlJc w:val="left"/>
      <w:pPr>
        <w:ind w:left="1068" w:hanging="360"/>
      </w:pPr>
      <w:rPr>
        <w:rFonts w:ascii="Verdana" w:hAnsi="Verdana" w:cs="Times New Roman" w:hint="default"/>
        <w:color w:val="002060"/>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4" w15:restartNumberingAfterBreak="0">
    <w:nsid w:val="62784FFE"/>
    <w:multiLevelType w:val="multilevel"/>
    <w:tmpl w:val="2A86B556"/>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6EB55D23"/>
    <w:multiLevelType w:val="hybridMultilevel"/>
    <w:tmpl w:val="742664B0"/>
    <w:lvl w:ilvl="0" w:tplc="C19C26D8">
      <w:start w:val="1"/>
      <w:numFmt w:val="bullet"/>
      <w:lvlText w:val="-"/>
      <w:lvlJc w:val="left"/>
      <w:pPr>
        <w:ind w:left="720" w:hanging="360"/>
      </w:pPr>
      <w:rPr>
        <w:rFonts w:ascii="Calibri" w:eastAsia="Calibri" w:hAnsi="Calibri" w:cs="Calibri" w:hint="default"/>
        <w:color w:val="00000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6" w15:restartNumberingAfterBreak="0">
    <w:nsid w:val="6ED64E19"/>
    <w:multiLevelType w:val="multilevel"/>
    <w:tmpl w:val="AA02B3AA"/>
    <w:lvl w:ilvl="0">
      <w:start w:val="1"/>
      <w:numFmt w:val="decimal"/>
      <w:lvlText w:val="%1."/>
      <w:lvlJc w:val="left"/>
      <w:pPr>
        <w:ind w:left="795" w:hanging="795"/>
      </w:pPr>
      <w:rPr>
        <w:rFonts w:hint="default"/>
      </w:rPr>
    </w:lvl>
    <w:lvl w:ilvl="1">
      <w:start w:val="1"/>
      <w:numFmt w:val="decimal"/>
      <w:lvlText w:val="%1.%2."/>
      <w:lvlJc w:val="left"/>
      <w:pPr>
        <w:ind w:left="795" w:hanging="795"/>
      </w:pPr>
      <w:rPr>
        <w:rFonts w:hint="default"/>
      </w:rPr>
    </w:lvl>
    <w:lvl w:ilvl="2">
      <w:start w:val="1"/>
      <w:numFmt w:val="decimal"/>
      <w:lvlText w:val="%1.%2.%3."/>
      <w:lvlJc w:val="left"/>
      <w:pPr>
        <w:ind w:left="795" w:hanging="795"/>
      </w:pPr>
      <w:rPr>
        <w:rFonts w:hint="default"/>
      </w:rPr>
    </w:lvl>
    <w:lvl w:ilvl="3">
      <w:start w:val="1"/>
      <w:numFmt w:val="decimal"/>
      <w:lvlText w:val="%1.%2.%3.%4."/>
      <w:lvlJc w:val="left"/>
      <w:pPr>
        <w:ind w:left="795" w:hanging="79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4"/>
  </w:num>
  <w:num w:numId="2">
    <w:abstractNumId w:val="10"/>
  </w:num>
  <w:num w:numId="3">
    <w:abstractNumId w:val="7"/>
  </w:num>
  <w:num w:numId="4">
    <w:abstractNumId w:val="16"/>
  </w:num>
  <w:num w:numId="5">
    <w:abstractNumId w:val="5"/>
  </w:num>
  <w:num w:numId="6">
    <w:abstractNumId w:val="13"/>
  </w:num>
  <w:num w:numId="7">
    <w:abstractNumId w:val="0"/>
  </w:num>
  <w:num w:numId="8">
    <w:abstractNumId w:val="8"/>
  </w:num>
  <w:num w:numId="9">
    <w:abstractNumId w:val="2"/>
  </w:num>
  <w:num w:numId="10">
    <w:abstractNumId w:val="11"/>
  </w:num>
  <w:num w:numId="11">
    <w:abstractNumId w:val="3"/>
  </w:num>
  <w:num w:numId="12">
    <w:abstractNumId w:val="14"/>
  </w:num>
  <w:num w:numId="13">
    <w:abstractNumId w:val="6"/>
  </w:num>
  <w:num w:numId="14">
    <w:abstractNumId w:val="12"/>
  </w:num>
  <w:num w:numId="15">
    <w:abstractNumId w:val="15"/>
  </w:num>
  <w:num w:numId="16">
    <w:abstractNumId w:val="1"/>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9036D"/>
    <w:rsid w:val="0005762A"/>
    <w:rsid w:val="00062713"/>
    <w:rsid w:val="000E0CCD"/>
    <w:rsid w:val="000E4437"/>
    <w:rsid w:val="001229E0"/>
    <w:rsid w:val="00162930"/>
    <w:rsid w:val="00175D04"/>
    <w:rsid w:val="001D4BBC"/>
    <w:rsid w:val="003C52F3"/>
    <w:rsid w:val="00457A7A"/>
    <w:rsid w:val="0047645A"/>
    <w:rsid w:val="0055524E"/>
    <w:rsid w:val="00564461"/>
    <w:rsid w:val="006313A2"/>
    <w:rsid w:val="00632716"/>
    <w:rsid w:val="006349B4"/>
    <w:rsid w:val="006442E8"/>
    <w:rsid w:val="006A3404"/>
    <w:rsid w:val="006C6A07"/>
    <w:rsid w:val="006D7AD5"/>
    <w:rsid w:val="006F496B"/>
    <w:rsid w:val="0070039B"/>
    <w:rsid w:val="007B5FD3"/>
    <w:rsid w:val="007C4DCE"/>
    <w:rsid w:val="008A7341"/>
    <w:rsid w:val="008E1FAC"/>
    <w:rsid w:val="0090275C"/>
    <w:rsid w:val="00A12895"/>
    <w:rsid w:val="00AD3222"/>
    <w:rsid w:val="00B97723"/>
    <w:rsid w:val="00BB5CD2"/>
    <w:rsid w:val="00BD2A7A"/>
    <w:rsid w:val="00C80F27"/>
    <w:rsid w:val="00C87934"/>
    <w:rsid w:val="00CE7DD4"/>
    <w:rsid w:val="00CF7799"/>
    <w:rsid w:val="00D4737C"/>
    <w:rsid w:val="00E22E0F"/>
    <w:rsid w:val="00E248F1"/>
    <w:rsid w:val="00E265D0"/>
    <w:rsid w:val="00E73C6D"/>
    <w:rsid w:val="00E86C43"/>
    <w:rsid w:val="00E92D8B"/>
    <w:rsid w:val="00F34550"/>
    <w:rsid w:val="00F50F4C"/>
    <w:rsid w:val="00F60208"/>
    <w:rsid w:val="00F65EDC"/>
    <w:rsid w:val="00F7417B"/>
    <w:rsid w:val="00F903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7A097B"/>
  <w15:chartTrackingRefBased/>
  <w15:docId w15:val="{8B65DB74-FF3A-4316-B3DF-6E63CA6CC2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9036D"/>
    <w:pPr>
      <w:spacing w:after="200" w:line="276" w:lineRule="auto"/>
    </w:pPr>
    <w:rPr>
      <w:rFonts w:ascii="Calibri" w:eastAsia="Calibri" w:hAnsi="Calibri" w:cs="Calibri"/>
      <w:lang w:val="uk-UA"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55524E"/>
    <w:pPr>
      <w:spacing w:after="0" w:line="240" w:lineRule="auto"/>
    </w:pPr>
    <w:rPr>
      <w:rFonts w:ascii="Segoe UI" w:hAnsi="Segoe UI" w:cs="Segoe UI"/>
      <w:sz w:val="18"/>
      <w:szCs w:val="18"/>
    </w:rPr>
  </w:style>
  <w:style w:type="character" w:customStyle="1" w:styleId="a4">
    <w:name w:val="Текст выноски Знак"/>
    <w:basedOn w:val="a0"/>
    <w:link w:val="a3"/>
    <w:uiPriority w:val="99"/>
    <w:semiHidden/>
    <w:rsid w:val="0055524E"/>
    <w:rPr>
      <w:rFonts w:ascii="Segoe UI" w:eastAsia="Calibri" w:hAnsi="Segoe UI" w:cs="Segoe UI"/>
      <w:sz w:val="18"/>
      <w:szCs w:val="18"/>
      <w:lang w:val="uk-UA" w:eastAsia="ru-RU"/>
    </w:rPr>
  </w:style>
  <w:style w:type="paragraph" w:styleId="a5">
    <w:name w:val="annotation text"/>
    <w:basedOn w:val="a"/>
    <w:link w:val="a6"/>
    <w:uiPriority w:val="99"/>
    <w:semiHidden/>
    <w:unhideWhenUsed/>
    <w:pPr>
      <w:spacing w:line="240" w:lineRule="auto"/>
    </w:pPr>
    <w:rPr>
      <w:sz w:val="20"/>
      <w:szCs w:val="20"/>
    </w:rPr>
  </w:style>
  <w:style w:type="character" w:customStyle="1" w:styleId="a6">
    <w:name w:val="Текст примечания Знак"/>
    <w:basedOn w:val="a0"/>
    <w:link w:val="a5"/>
    <w:uiPriority w:val="99"/>
    <w:semiHidden/>
    <w:rPr>
      <w:rFonts w:ascii="Calibri" w:eastAsia="Calibri" w:hAnsi="Calibri" w:cs="Calibri"/>
      <w:sz w:val="20"/>
      <w:szCs w:val="20"/>
      <w:lang w:val="uk-UA" w:eastAsia="ru-RU"/>
    </w:rPr>
  </w:style>
  <w:style w:type="character" w:styleId="a7">
    <w:name w:val="annotation reference"/>
    <w:basedOn w:val="a0"/>
    <w:uiPriority w:val="99"/>
    <w:semiHidden/>
    <w:unhideWhenUsed/>
    <w:rPr>
      <w:sz w:val="16"/>
      <w:szCs w:val="16"/>
    </w:rPr>
  </w:style>
  <w:style w:type="paragraph" w:styleId="a8">
    <w:name w:val="annotation subject"/>
    <w:basedOn w:val="a5"/>
    <w:next w:val="a5"/>
    <w:link w:val="a9"/>
    <w:uiPriority w:val="99"/>
    <w:semiHidden/>
    <w:unhideWhenUsed/>
    <w:rsid w:val="003C52F3"/>
    <w:rPr>
      <w:b/>
      <w:bCs/>
    </w:rPr>
  </w:style>
  <w:style w:type="character" w:customStyle="1" w:styleId="a9">
    <w:name w:val="Тема примечания Знак"/>
    <w:basedOn w:val="a6"/>
    <w:link w:val="a8"/>
    <w:uiPriority w:val="99"/>
    <w:semiHidden/>
    <w:rsid w:val="003C52F3"/>
    <w:rPr>
      <w:rFonts w:ascii="Calibri" w:eastAsia="Calibri" w:hAnsi="Calibri" w:cs="Calibri"/>
      <w:b/>
      <w:bCs/>
      <w:sz w:val="20"/>
      <w:szCs w:val="20"/>
      <w:lang w:val="uk-UA" w:eastAsia="ru-RU"/>
    </w:rPr>
  </w:style>
  <w:style w:type="character" w:customStyle="1" w:styleId="markedcontent">
    <w:name w:val="markedcontent"/>
    <w:basedOn w:val="a0"/>
    <w:rsid w:val="006442E8"/>
  </w:style>
  <w:style w:type="paragraph" w:styleId="aa">
    <w:name w:val="List Paragraph"/>
    <w:basedOn w:val="a"/>
    <w:uiPriority w:val="34"/>
    <w:qFormat/>
    <w:rsid w:val="00E92D8B"/>
    <w:pPr>
      <w:ind w:left="720"/>
      <w:contextualSpacing/>
    </w:pPr>
  </w:style>
  <w:style w:type="character" w:styleId="ab">
    <w:name w:val="Hyperlink"/>
    <w:basedOn w:val="a0"/>
    <w:uiPriority w:val="99"/>
    <w:unhideWhenUsed/>
    <w:rsid w:val="00B97723"/>
    <w:rPr>
      <w:color w:val="0563C1" w:themeColor="hyperlink"/>
      <w:u w:val="single"/>
    </w:rPr>
  </w:style>
  <w:style w:type="character" w:customStyle="1" w:styleId="xxfmc1">
    <w:name w:val="x_xfmc1"/>
    <w:basedOn w:val="a0"/>
    <w:rsid w:val="007C4DCE"/>
  </w:style>
  <w:style w:type="character" w:styleId="ac">
    <w:name w:val="Unresolved Mention"/>
    <w:basedOn w:val="a0"/>
    <w:uiPriority w:val="99"/>
    <w:semiHidden/>
    <w:unhideWhenUsed/>
    <w:rsid w:val="00E22E0F"/>
    <w:rPr>
      <w:color w:val="605E5C"/>
      <w:shd w:val="clear" w:color="auto" w:fill="E1DFDD"/>
    </w:rPr>
  </w:style>
  <w:style w:type="paragraph" w:styleId="ad">
    <w:name w:val="header"/>
    <w:basedOn w:val="a"/>
    <w:link w:val="ae"/>
    <w:uiPriority w:val="99"/>
    <w:unhideWhenUsed/>
    <w:rsid w:val="00E73C6D"/>
    <w:pPr>
      <w:tabs>
        <w:tab w:val="center" w:pos="4819"/>
        <w:tab w:val="right" w:pos="9639"/>
      </w:tabs>
      <w:spacing w:after="0" w:line="240" w:lineRule="auto"/>
    </w:pPr>
  </w:style>
  <w:style w:type="character" w:customStyle="1" w:styleId="ae">
    <w:name w:val="Верхний колонтитул Знак"/>
    <w:basedOn w:val="a0"/>
    <w:link w:val="ad"/>
    <w:uiPriority w:val="99"/>
    <w:rsid w:val="00E73C6D"/>
    <w:rPr>
      <w:rFonts w:ascii="Calibri" w:eastAsia="Calibri" w:hAnsi="Calibri" w:cs="Calibri"/>
      <w:lang w:val="uk-UA" w:eastAsia="ru-RU"/>
    </w:rPr>
  </w:style>
  <w:style w:type="paragraph" w:styleId="af">
    <w:name w:val="footer"/>
    <w:basedOn w:val="a"/>
    <w:link w:val="af0"/>
    <w:uiPriority w:val="99"/>
    <w:unhideWhenUsed/>
    <w:rsid w:val="00E73C6D"/>
    <w:pPr>
      <w:tabs>
        <w:tab w:val="center" w:pos="4819"/>
        <w:tab w:val="right" w:pos="9639"/>
      </w:tabs>
      <w:spacing w:after="0" w:line="240" w:lineRule="auto"/>
    </w:pPr>
  </w:style>
  <w:style w:type="character" w:customStyle="1" w:styleId="af0">
    <w:name w:val="Нижний колонтитул Знак"/>
    <w:basedOn w:val="a0"/>
    <w:link w:val="af"/>
    <w:uiPriority w:val="99"/>
    <w:rsid w:val="00E73C6D"/>
    <w:rPr>
      <w:rFonts w:ascii="Calibri" w:eastAsia="Calibri" w:hAnsi="Calibri" w:cs="Calibri"/>
      <w:lang w:val="uk-UA" w:eastAsia="ru-RU"/>
    </w:rPr>
  </w:style>
  <w:style w:type="table" w:styleId="af1">
    <w:name w:val="Table Grid"/>
    <w:basedOn w:val="a1"/>
    <w:uiPriority w:val="39"/>
    <w:rsid w:val="0005762A"/>
    <w:pPr>
      <w:spacing w:after="0" w:line="240" w:lineRule="auto"/>
    </w:pPr>
    <w:rPr>
      <w:rFonts w:eastAsiaTheme="minorEastAsia" w:cs="Times New Roman"/>
      <w:lang w:val="uk-UA"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No Spacing"/>
    <w:uiPriority w:val="1"/>
    <w:qFormat/>
    <w:rsid w:val="00BD2A7A"/>
    <w:pPr>
      <w:spacing w:after="0" w:line="240" w:lineRule="auto"/>
    </w:pPr>
    <w:rPr>
      <w:rFonts w:ascii="Calibri" w:eastAsia="Times New Roman" w:hAnsi="Calibri" w:cs="Calibri"/>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59505459">
      <w:bodyDiv w:val="1"/>
      <w:marLeft w:val="0"/>
      <w:marRight w:val="0"/>
      <w:marTop w:val="0"/>
      <w:marBottom w:val="0"/>
      <w:divBdr>
        <w:top w:val="none" w:sz="0" w:space="0" w:color="auto"/>
        <w:left w:val="none" w:sz="0" w:space="0" w:color="auto"/>
        <w:bottom w:val="none" w:sz="0" w:space="0" w:color="auto"/>
        <w:right w:val="none" w:sz="0" w:space="0" w:color="auto"/>
      </w:divBdr>
    </w:div>
    <w:div w:id="1723676443">
      <w:bodyDiv w:val="1"/>
      <w:marLeft w:val="0"/>
      <w:marRight w:val="0"/>
      <w:marTop w:val="0"/>
      <w:marBottom w:val="0"/>
      <w:divBdr>
        <w:top w:val="none" w:sz="0" w:space="0" w:color="auto"/>
        <w:left w:val="none" w:sz="0" w:space="0" w:color="auto"/>
        <w:bottom w:val="none" w:sz="0" w:space="0" w:color="auto"/>
        <w:right w:val="none" w:sz="0" w:space="0" w:color="auto"/>
      </w:divBdr>
      <w:divsChild>
        <w:div w:id="624237509">
          <w:marLeft w:val="0"/>
          <w:marRight w:val="0"/>
          <w:marTop w:val="0"/>
          <w:marBottom w:val="0"/>
          <w:divBdr>
            <w:top w:val="none" w:sz="0" w:space="0" w:color="auto"/>
            <w:left w:val="none" w:sz="0" w:space="0" w:color="auto"/>
            <w:bottom w:val="none" w:sz="0" w:space="0" w:color="auto"/>
            <w:right w:val="none" w:sz="0" w:space="0" w:color="auto"/>
          </w:divBdr>
        </w:div>
        <w:div w:id="1839691198">
          <w:marLeft w:val="0"/>
          <w:marRight w:val="0"/>
          <w:marTop w:val="0"/>
          <w:marBottom w:val="0"/>
          <w:divBdr>
            <w:top w:val="none" w:sz="0" w:space="0" w:color="auto"/>
            <w:left w:val="none" w:sz="0" w:space="0" w:color="auto"/>
            <w:bottom w:val="none" w:sz="0" w:space="0" w:color="auto"/>
            <w:right w:val="none" w:sz="0" w:space="0" w:color="auto"/>
          </w:divBdr>
        </w:div>
        <w:div w:id="439178195">
          <w:marLeft w:val="0"/>
          <w:marRight w:val="0"/>
          <w:marTop w:val="0"/>
          <w:marBottom w:val="0"/>
          <w:divBdr>
            <w:top w:val="none" w:sz="0" w:space="0" w:color="auto"/>
            <w:left w:val="none" w:sz="0" w:space="0" w:color="auto"/>
            <w:bottom w:val="none" w:sz="0" w:space="0" w:color="auto"/>
            <w:right w:val="none" w:sz="0" w:space="0" w:color="auto"/>
          </w:divBdr>
        </w:div>
        <w:div w:id="1998266496">
          <w:marLeft w:val="0"/>
          <w:marRight w:val="0"/>
          <w:marTop w:val="0"/>
          <w:marBottom w:val="0"/>
          <w:divBdr>
            <w:top w:val="none" w:sz="0" w:space="0" w:color="auto"/>
            <w:left w:val="none" w:sz="0" w:space="0" w:color="auto"/>
            <w:bottom w:val="none" w:sz="0" w:space="0" w:color="auto"/>
            <w:right w:val="none" w:sz="0" w:space="0" w:color="auto"/>
          </w:divBdr>
        </w:div>
        <w:div w:id="1665551428">
          <w:marLeft w:val="0"/>
          <w:marRight w:val="0"/>
          <w:marTop w:val="0"/>
          <w:marBottom w:val="0"/>
          <w:divBdr>
            <w:top w:val="none" w:sz="0" w:space="0" w:color="auto"/>
            <w:left w:val="none" w:sz="0" w:space="0" w:color="auto"/>
            <w:bottom w:val="none" w:sz="0" w:space="0" w:color="auto"/>
            <w:right w:val="none" w:sz="0" w:space="0" w:color="auto"/>
          </w:divBdr>
        </w:div>
        <w:div w:id="1613592415">
          <w:marLeft w:val="0"/>
          <w:marRight w:val="0"/>
          <w:marTop w:val="0"/>
          <w:marBottom w:val="0"/>
          <w:divBdr>
            <w:top w:val="none" w:sz="0" w:space="0" w:color="auto"/>
            <w:left w:val="none" w:sz="0" w:space="0" w:color="auto"/>
            <w:bottom w:val="none" w:sz="0" w:space="0" w:color="auto"/>
            <w:right w:val="none" w:sz="0" w:space="0" w:color="auto"/>
          </w:divBdr>
        </w:div>
        <w:div w:id="475879587">
          <w:marLeft w:val="0"/>
          <w:marRight w:val="0"/>
          <w:marTop w:val="0"/>
          <w:marBottom w:val="0"/>
          <w:divBdr>
            <w:top w:val="none" w:sz="0" w:space="0" w:color="auto"/>
            <w:left w:val="none" w:sz="0" w:space="0" w:color="auto"/>
            <w:bottom w:val="none" w:sz="0" w:space="0" w:color="auto"/>
            <w:right w:val="none" w:sz="0" w:space="0" w:color="auto"/>
          </w:divBdr>
        </w:div>
        <w:div w:id="210533472">
          <w:marLeft w:val="0"/>
          <w:marRight w:val="0"/>
          <w:marTop w:val="0"/>
          <w:marBottom w:val="0"/>
          <w:divBdr>
            <w:top w:val="none" w:sz="0" w:space="0" w:color="auto"/>
            <w:left w:val="none" w:sz="0" w:space="0" w:color="auto"/>
            <w:bottom w:val="none" w:sz="0" w:space="0" w:color="auto"/>
            <w:right w:val="none" w:sz="0" w:space="0" w:color="auto"/>
          </w:divBdr>
        </w:div>
        <w:div w:id="480390587">
          <w:marLeft w:val="0"/>
          <w:marRight w:val="0"/>
          <w:marTop w:val="0"/>
          <w:marBottom w:val="0"/>
          <w:divBdr>
            <w:top w:val="none" w:sz="0" w:space="0" w:color="auto"/>
            <w:left w:val="none" w:sz="0" w:space="0" w:color="auto"/>
            <w:bottom w:val="none" w:sz="0" w:space="0" w:color="auto"/>
            <w:right w:val="none" w:sz="0" w:space="0" w:color="auto"/>
          </w:divBdr>
        </w:div>
        <w:div w:id="2056081054">
          <w:marLeft w:val="0"/>
          <w:marRight w:val="0"/>
          <w:marTop w:val="0"/>
          <w:marBottom w:val="0"/>
          <w:divBdr>
            <w:top w:val="none" w:sz="0" w:space="0" w:color="auto"/>
            <w:left w:val="none" w:sz="0" w:space="0" w:color="auto"/>
            <w:bottom w:val="none" w:sz="0" w:space="0" w:color="auto"/>
            <w:right w:val="none" w:sz="0" w:space="0" w:color="auto"/>
          </w:divBdr>
        </w:div>
        <w:div w:id="879979486">
          <w:marLeft w:val="0"/>
          <w:marRight w:val="0"/>
          <w:marTop w:val="0"/>
          <w:marBottom w:val="0"/>
          <w:divBdr>
            <w:top w:val="none" w:sz="0" w:space="0" w:color="auto"/>
            <w:left w:val="none" w:sz="0" w:space="0" w:color="auto"/>
            <w:bottom w:val="none" w:sz="0" w:space="0" w:color="auto"/>
            <w:right w:val="none" w:sz="0" w:space="0" w:color="auto"/>
          </w:divBdr>
        </w:div>
        <w:div w:id="1277715722">
          <w:marLeft w:val="0"/>
          <w:marRight w:val="0"/>
          <w:marTop w:val="0"/>
          <w:marBottom w:val="0"/>
          <w:divBdr>
            <w:top w:val="none" w:sz="0" w:space="0" w:color="auto"/>
            <w:left w:val="none" w:sz="0" w:space="0" w:color="auto"/>
            <w:bottom w:val="none" w:sz="0" w:space="0" w:color="auto"/>
            <w:right w:val="none" w:sz="0" w:space="0" w:color="auto"/>
          </w:divBdr>
        </w:div>
        <w:div w:id="12209374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hyperlink" Target="https://nizhynrada.gov.ua/files/2021-03-09/EfaYoX5sxz.docx" TargetMode="External"/><Relationship Id="rId3" Type="http://schemas.openxmlformats.org/officeDocument/2006/relationships/styles" Target="styles.xml"/><Relationship Id="rId21" Type="http://schemas.openxmlformats.org/officeDocument/2006/relationships/hyperlink" Target="https://nizhynrada.gov.ua/files/2021-03-09/EfaYoX5sxz.docx"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https://nizhynrada.gov.ua/files/2021-03-09/qmksVe9P0y.doc" TargetMode="External"/><Relationship Id="rId2" Type="http://schemas.openxmlformats.org/officeDocument/2006/relationships/numbering" Target="numbering.xml"/><Relationship Id="rId16" Type="http://schemas.openxmlformats.org/officeDocument/2006/relationships/hyperlink" Target="https://nam01.safelinks.protection.outlook.com/?url=https%3A%2F%2Fuacrisis.org%2Fuk%2F25-gromad-dlya-uchasti-u-programi&amp;data=02%7C01%7Cmradyshevska%40globalcommunities.org%7Cfbc169cd99624f448b3908d8144c4052%7C486fe42a87d040e2af71a9b33ea3fcd9%7C0%7C0%7C637281665007920209&amp;sdata=nHFPLUFI0qo4fz19iBIFzxMhrcHKRq0xqhx3mO9ndLQ%3D&amp;reserved=0" TargetMode="External"/><Relationship Id="rId20" Type="http://schemas.openxmlformats.org/officeDocument/2006/relationships/hyperlink" Target="https://nizhynrada.gov.ua/nmr/miska-gromada/gromadski-obgovorennya/strategiji-rozvitku-nizhinskoji-miskoji-ob-yednanoji-teritorialnoji-gromadi-2027-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nizhynrada.gov.ua/files/2021-03-09/EfaYoX5sxz.docx" TargetMode="External"/><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hyperlink" Target="https://nizhynrada.gov.ua/nmr/ekonomichniy-rozvitok/ekonomichniy-profil" TargetMode="Externa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 Id="rId22" Type="http://schemas.openxmlformats.org/officeDocument/2006/relationships/hyperlink" Target="https://nizhynrada.gov.ua/files/2021-03-09/qmksVe9P0y.do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C4FC83-F90C-4213-B46C-6DF2AAA046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379</TotalTime>
  <Pages>28</Pages>
  <Words>30500</Words>
  <Characters>17386</Characters>
  <Application>Microsoft Office Word</Application>
  <DocSecurity>0</DocSecurity>
  <Lines>144</Lines>
  <Paragraphs>95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47791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Natalia Safronova</dc:creator>
  <cp:keywords/>
  <dc:description/>
  <cp:lastModifiedBy>nizhyninvest@gmail.com</cp:lastModifiedBy>
  <cp:revision>42</cp:revision>
  <cp:lastPrinted>2021-06-22T09:58:00Z</cp:lastPrinted>
  <dcterms:created xsi:type="dcterms:W3CDTF">2021-05-31T06:11:00Z</dcterms:created>
  <dcterms:modified xsi:type="dcterms:W3CDTF">2021-06-22T11:04:00Z</dcterms:modified>
</cp:coreProperties>
</file>