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D2F" w:rsidRDefault="00F42D2F" w:rsidP="00F42D2F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4505" cy="600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D2F" w:rsidRPr="00B47830" w:rsidRDefault="00F42D2F" w:rsidP="00F42D2F">
      <w:pPr>
        <w:jc w:val="center"/>
        <w:rPr>
          <w:rFonts w:ascii="Calibri" w:hAnsi="Calibri"/>
          <w:sz w:val="20"/>
        </w:rPr>
      </w:pPr>
    </w:p>
    <w:p w:rsidR="00F42D2F" w:rsidRPr="000E1135" w:rsidRDefault="00F42D2F" w:rsidP="00F42D2F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F42D2F" w:rsidRDefault="00F42D2F" w:rsidP="00F42D2F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F42D2F" w:rsidRDefault="00F42D2F" w:rsidP="00F42D2F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F42D2F" w:rsidRPr="008909DA" w:rsidRDefault="00F42D2F" w:rsidP="00F42D2F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F42D2F" w:rsidRDefault="00F42D2F" w:rsidP="00F42D2F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F42D2F" w:rsidRDefault="00F42D2F" w:rsidP="00F42D2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F42D2F" w:rsidRPr="00B47830" w:rsidRDefault="00F42D2F" w:rsidP="00F42D2F">
      <w:pPr>
        <w:jc w:val="center"/>
        <w:rPr>
          <w:b/>
          <w:sz w:val="28"/>
          <w:szCs w:val="28"/>
        </w:rPr>
      </w:pPr>
    </w:p>
    <w:p w:rsidR="00F42D2F" w:rsidRPr="00135AB2" w:rsidRDefault="0006356B" w:rsidP="00F42D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BC5863">
        <w:rPr>
          <w:sz w:val="28"/>
          <w:szCs w:val="28"/>
        </w:rPr>
        <w:t>24 червня</w:t>
      </w:r>
      <w:r>
        <w:rPr>
          <w:sz w:val="28"/>
          <w:szCs w:val="28"/>
        </w:rPr>
        <w:t xml:space="preserve"> 2021</w:t>
      </w:r>
      <w:r w:rsidR="00F42D2F" w:rsidRPr="00135AB2">
        <w:rPr>
          <w:sz w:val="28"/>
          <w:szCs w:val="28"/>
        </w:rPr>
        <w:t xml:space="preserve"> р.</w:t>
      </w:r>
      <w:r w:rsidR="00F42D2F" w:rsidRPr="00C10ED9">
        <w:rPr>
          <w:sz w:val="28"/>
          <w:szCs w:val="28"/>
        </w:rPr>
        <w:tab/>
      </w:r>
      <w:r w:rsidR="00F42D2F" w:rsidRPr="00C10ED9">
        <w:rPr>
          <w:sz w:val="28"/>
          <w:szCs w:val="28"/>
        </w:rPr>
        <w:tab/>
      </w:r>
      <w:r w:rsidR="00BC5863">
        <w:rPr>
          <w:sz w:val="28"/>
          <w:szCs w:val="28"/>
        </w:rPr>
        <w:t xml:space="preserve">                </w:t>
      </w:r>
      <w:r w:rsidR="00F42D2F" w:rsidRPr="00135AB2">
        <w:rPr>
          <w:sz w:val="28"/>
          <w:szCs w:val="28"/>
        </w:rPr>
        <w:t>м. Ніжин</w:t>
      </w:r>
      <w:r w:rsidR="00F42D2F">
        <w:rPr>
          <w:sz w:val="28"/>
          <w:szCs w:val="28"/>
        </w:rPr>
        <w:tab/>
      </w:r>
      <w:r w:rsidR="00F42D2F">
        <w:rPr>
          <w:sz w:val="28"/>
          <w:szCs w:val="28"/>
        </w:rPr>
        <w:tab/>
        <w:t xml:space="preserve">    </w:t>
      </w:r>
      <w:r w:rsidR="00F42D2F" w:rsidRPr="00C10ED9">
        <w:rPr>
          <w:sz w:val="28"/>
          <w:szCs w:val="28"/>
        </w:rPr>
        <w:t xml:space="preserve">  </w:t>
      </w:r>
      <w:r w:rsidR="00BC5863">
        <w:rPr>
          <w:sz w:val="28"/>
          <w:szCs w:val="28"/>
        </w:rPr>
        <w:t xml:space="preserve">        </w:t>
      </w:r>
      <w:bookmarkStart w:id="0" w:name="_GoBack"/>
      <w:bookmarkEnd w:id="0"/>
      <w:r w:rsidR="00F42D2F" w:rsidRPr="00135AB2">
        <w:rPr>
          <w:sz w:val="28"/>
          <w:szCs w:val="28"/>
        </w:rPr>
        <w:t xml:space="preserve">№ </w:t>
      </w:r>
      <w:r w:rsidR="00BC5863">
        <w:rPr>
          <w:sz w:val="28"/>
          <w:szCs w:val="28"/>
        </w:rPr>
        <w:t>229</w:t>
      </w:r>
    </w:p>
    <w:p w:rsidR="00F42D2F" w:rsidRPr="00B47830" w:rsidRDefault="00F42D2F" w:rsidP="00F42D2F">
      <w:pPr>
        <w:jc w:val="both"/>
        <w:rPr>
          <w:sz w:val="28"/>
          <w:szCs w:val="28"/>
        </w:rPr>
      </w:pPr>
    </w:p>
    <w:p w:rsidR="0006356B" w:rsidRDefault="0006356B" w:rsidP="00F42D2F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відзначення з нагоди</w:t>
      </w:r>
    </w:p>
    <w:p w:rsidR="0006356B" w:rsidRDefault="0006356B" w:rsidP="00F42D2F">
      <w:pPr>
        <w:jc w:val="both"/>
        <w:rPr>
          <w:sz w:val="28"/>
          <w:szCs w:val="28"/>
        </w:rPr>
      </w:pPr>
      <w:r>
        <w:rPr>
          <w:sz w:val="28"/>
          <w:szCs w:val="28"/>
        </w:rPr>
        <w:t>100-річного ювілею</w:t>
      </w:r>
    </w:p>
    <w:p w:rsidR="0006356B" w:rsidRDefault="0006356B" w:rsidP="00F42D2F">
      <w:pPr>
        <w:jc w:val="both"/>
        <w:rPr>
          <w:sz w:val="28"/>
          <w:szCs w:val="28"/>
        </w:rPr>
      </w:pPr>
    </w:p>
    <w:p w:rsidR="002910BD" w:rsidRDefault="0006356B" w:rsidP="00F42D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Відповідно до ст. 34, 42, 53, 59 Закону України «Про місцеве самоврядування в Україні», 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2021 рік, регламенту Ніжинської міської ради Чернігівської області </w:t>
      </w:r>
      <w:r w:rsidR="00354C78">
        <w:rPr>
          <w:sz w:val="28"/>
          <w:szCs w:val="28"/>
          <w:lang w:val="en-US"/>
        </w:rPr>
        <w:t>VIII</w:t>
      </w:r>
      <w:r w:rsidR="00354C78" w:rsidRPr="00354C78">
        <w:rPr>
          <w:sz w:val="28"/>
          <w:szCs w:val="28"/>
        </w:rPr>
        <w:t xml:space="preserve"> </w:t>
      </w:r>
      <w:r w:rsidR="00354C78">
        <w:rPr>
          <w:sz w:val="28"/>
          <w:szCs w:val="28"/>
        </w:rPr>
        <w:t>скликання</w:t>
      </w:r>
      <w:r w:rsidR="002910BD">
        <w:rPr>
          <w:sz w:val="28"/>
          <w:szCs w:val="28"/>
        </w:rPr>
        <w:t xml:space="preserve"> від 27 листопада 2020 року № 3-2/2020 виконавчий комітет Ніжинської міської ради вирішив:</w:t>
      </w:r>
    </w:p>
    <w:p w:rsidR="002910BD" w:rsidRDefault="002910BD" w:rsidP="00F42D2F">
      <w:pPr>
        <w:jc w:val="both"/>
        <w:rPr>
          <w:sz w:val="28"/>
          <w:szCs w:val="28"/>
        </w:rPr>
      </w:pPr>
    </w:p>
    <w:p w:rsidR="002910BD" w:rsidRDefault="008F2EBD" w:rsidP="002910B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Виплатити</w:t>
      </w:r>
      <w:r w:rsidR="002910BD">
        <w:rPr>
          <w:sz w:val="28"/>
          <w:szCs w:val="28"/>
        </w:rPr>
        <w:t xml:space="preserve"> матеріальну допомогу жительці Ніжинської територіальної громади</w:t>
      </w:r>
      <w:r>
        <w:rPr>
          <w:sz w:val="28"/>
          <w:szCs w:val="28"/>
        </w:rPr>
        <w:t xml:space="preserve"> з нагоди 100 – річного ювілею</w:t>
      </w:r>
      <w:r w:rsidR="002910BD">
        <w:rPr>
          <w:sz w:val="28"/>
          <w:szCs w:val="28"/>
        </w:rPr>
        <w:t>:</w:t>
      </w:r>
    </w:p>
    <w:p w:rsidR="002910BD" w:rsidRDefault="002910BD" w:rsidP="002910B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Колесник Надії Захарівні, вулиця Берегова, 2, 0784406824 </w:t>
      </w:r>
    </w:p>
    <w:p w:rsidR="002910BD" w:rsidRDefault="002910BD" w:rsidP="002910BD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(23.06.1921 р. н.)</w:t>
      </w:r>
    </w:p>
    <w:p w:rsidR="002910BD" w:rsidRDefault="002910BD" w:rsidP="00266A88">
      <w:pPr>
        <w:jc w:val="both"/>
        <w:rPr>
          <w:sz w:val="28"/>
          <w:szCs w:val="28"/>
        </w:rPr>
      </w:pPr>
    </w:p>
    <w:p w:rsidR="002910BD" w:rsidRDefault="002910BD" w:rsidP="002910B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Фінансовому управлінню міської ради перерахувати виконавчому комітету Ніжинської міської ради </w:t>
      </w:r>
      <w:r w:rsidR="00266A88">
        <w:rPr>
          <w:sz w:val="28"/>
          <w:szCs w:val="28"/>
        </w:rPr>
        <w:t>кошти</w:t>
      </w:r>
      <w:r>
        <w:rPr>
          <w:sz w:val="28"/>
          <w:szCs w:val="28"/>
        </w:rPr>
        <w:t xml:space="preserve"> на виконання 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2021 рік</w:t>
      </w:r>
      <w:r w:rsidR="00EC3223">
        <w:rPr>
          <w:sz w:val="28"/>
          <w:szCs w:val="28"/>
        </w:rPr>
        <w:t xml:space="preserve"> КПКВК (0210180), КЕКВ (2730)</w:t>
      </w:r>
      <w:r w:rsidR="00A44D39">
        <w:rPr>
          <w:sz w:val="28"/>
          <w:szCs w:val="28"/>
        </w:rPr>
        <w:t xml:space="preserve"> </w:t>
      </w:r>
      <w:r w:rsidR="00266A88">
        <w:rPr>
          <w:sz w:val="28"/>
          <w:szCs w:val="28"/>
        </w:rPr>
        <w:t xml:space="preserve">у сумі 1242,24 грн. </w:t>
      </w:r>
      <w:r w:rsidR="00A44D39">
        <w:rPr>
          <w:sz w:val="28"/>
          <w:szCs w:val="28"/>
        </w:rPr>
        <w:t>з урахуванням податків та зборів.</w:t>
      </w:r>
    </w:p>
    <w:p w:rsidR="00C01E8A" w:rsidRDefault="00C01E8A" w:rsidP="00C01E8A">
      <w:pPr>
        <w:pStyle w:val="a3"/>
        <w:jc w:val="both"/>
        <w:rPr>
          <w:sz w:val="28"/>
          <w:szCs w:val="28"/>
        </w:rPr>
      </w:pPr>
    </w:p>
    <w:p w:rsidR="00C548DE" w:rsidRDefault="00C548DE" w:rsidP="00C548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відділу з питань діловодства та роботи зі зверненнями громадян апарату виконавчого комітету Остапенко С.В. забезпечити оприлюднення даного рішення на </w:t>
      </w:r>
      <w:r w:rsidR="00A37B82">
        <w:rPr>
          <w:sz w:val="28"/>
          <w:szCs w:val="28"/>
        </w:rPr>
        <w:t xml:space="preserve">офіційному </w:t>
      </w:r>
      <w:r>
        <w:rPr>
          <w:sz w:val="28"/>
          <w:szCs w:val="28"/>
        </w:rPr>
        <w:t xml:space="preserve">сайті </w:t>
      </w:r>
      <w:r w:rsidR="00A37B82">
        <w:rPr>
          <w:sz w:val="28"/>
          <w:szCs w:val="28"/>
        </w:rPr>
        <w:t xml:space="preserve">Ніжинської міської ради </w:t>
      </w:r>
      <w:r>
        <w:rPr>
          <w:sz w:val="28"/>
          <w:szCs w:val="28"/>
        </w:rPr>
        <w:t>протягом п</w:t>
      </w:r>
      <w:r w:rsidRPr="00C548DE">
        <w:rPr>
          <w:sz w:val="28"/>
          <w:szCs w:val="28"/>
        </w:rPr>
        <w:t>’</w:t>
      </w:r>
      <w:r>
        <w:rPr>
          <w:sz w:val="28"/>
          <w:szCs w:val="28"/>
        </w:rPr>
        <w:t xml:space="preserve">яти робочих днів </w:t>
      </w:r>
      <w:r w:rsidR="003005E2">
        <w:rPr>
          <w:sz w:val="28"/>
          <w:szCs w:val="28"/>
        </w:rPr>
        <w:t>з дати його прийняття</w:t>
      </w:r>
      <w:r>
        <w:rPr>
          <w:sz w:val="28"/>
          <w:szCs w:val="28"/>
        </w:rPr>
        <w:t>.</w:t>
      </w:r>
    </w:p>
    <w:p w:rsidR="00A44D39" w:rsidRPr="00A44D39" w:rsidRDefault="00A44D39" w:rsidP="00A44D39">
      <w:pPr>
        <w:jc w:val="both"/>
        <w:rPr>
          <w:sz w:val="28"/>
          <w:szCs w:val="28"/>
        </w:rPr>
      </w:pPr>
    </w:p>
    <w:p w:rsidR="00C548DE" w:rsidRDefault="00C548DE" w:rsidP="00C548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 за виконанням рішення покласти на заступника міського голови з питань діяльності виконавчих органів ради Ірину ГРОЗЕНКО.</w:t>
      </w:r>
    </w:p>
    <w:p w:rsidR="00C548DE" w:rsidRDefault="00C548DE" w:rsidP="00C548DE">
      <w:pPr>
        <w:jc w:val="both"/>
        <w:rPr>
          <w:sz w:val="28"/>
          <w:szCs w:val="28"/>
        </w:rPr>
      </w:pPr>
    </w:p>
    <w:p w:rsidR="00C548DE" w:rsidRDefault="00C548DE" w:rsidP="00C548DE">
      <w:pPr>
        <w:jc w:val="both"/>
        <w:rPr>
          <w:sz w:val="28"/>
          <w:szCs w:val="28"/>
        </w:rPr>
      </w:pPr>
    </w:p>
    <w:p w:rsidR="00C548DE" w:rsidRDefault="00C548DE" w:rsidP="00C548DE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Головуючий на засіданні виконавчого комітету,</w:t>
      </w:r>
    </w:p>
    <w:p w:rsidR="00C548DE" w:rsidRDefault="00C548DE" w:rsidP="00C548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з питань </w:t>
      </w:r>
    </w:p>
    <w:p w:rsidR="00C548DE" w:rsidRDefault="00C548DE" w:rsidP="00C548DE">
      <w:pPr>
        <w:jc w:val="both"/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                                          Федір ВОВЧЕНКО</w:t>
      </w: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ВІЗУЮТЬ:</w:t>
      </w: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                                             Ірина ГРОЗЕНКО</w:t>
      </w: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фінансового управління                               Маргарита ФУРСА</w:t>
      </w: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 – кадрового</w:t>
      </w:r>
    </w:p>
    <w:p w:rsidR="008D79E9" w:rsidRDefault="00C01E8A" w:rsidP="00C548DE">
      <w:pPr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                                                                    В</w:t>
      </w:r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</w:rPr>
        <w:t>ячеслав</w:t>
      </w:r>
      <w:proofErr w:type="spellEnd"/>
      <w:r>
        <w:rPr>
          <w:sz w:val="28"/>
          <w:szCs w:val="28"/>
        </w:rPr>
        <w:t xml:space="preserve"> ЛЕГА</w:t>
      </w: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Default="008D79E9" w:rsidP="008D79E9">
      <w:pPr>
        <w:rPr>
          <w:sz w:val="28"/>
          <w:szCs w:val="28"/>
        </w:rPr>
      </w:pPr>
    </w:p>
    <w:p w:rsidR="008D79E9" w:rsidRDefault="008D79E9" w:rsidP="008D79E9">
      <w:pPr>
        <w:tabs>
          <w:tab w:val="left" w:pos="0"/>
        </w:tabs>
        <w:ind w:left="-851" w:firstLine="142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8D79E9" w:rsidRDefault="008D79E9" w:rsidP="008D79E9">
      <w:pPr>
        <w:tabs>
          <w:tab w:val="left" w:pos="0"/>
        </w:tabs>
        <w:ind w:left="-851" w:firstLine="142"/>
        <w:jc w:val="center"/>
        <w:rPr>
          <w:sz w:val="28"/>
          <w:szCs w:val="28"/>
        </w:rPr>
      </w:pPr>
    </w:p>
    <w:p w:rsidR="008D79E9" w:rsidRDefault="008D79E9" w:rsidP="008D79E9">
      <w:pPr>
        <w:tabs>
          <w:tab w:val="left" w:pos="0"/>
        </w:tabs>
        <w:ind w:left="-851" w:firstLine="142"/>
        <w:jc w:val="center"/>
        <w:rPr>
          <w:sz w:val="28"/>
          <w:szCs w:val="28"/>
        </w:rPr>
      </w:pPr>
    </w:p>
    <w:p w:rsidR="008D79E9" w:rsidRDefault="008D79E9" w:rsidP="008D79E9">
      <w:pPr>
        <w:tabs>
          <w:tab w:val="left" w:pos="0"/>
        </w:tabs>
        <w:ind w:left="-851" w:firstLine="142"/>
        <w:jc w:val="center"/>
        <w:rPr>
          <w:sz w:val="28"/>
          <w:szCs w:val="28"/>
        </w:rPr>
      </w:pPr>
    </w:p>
    <w:p w:rsidR="008D79E9" w:rsidRDefault="008D79E9" w:rsidP="008D79E9">
      <w:pPr>
        <w:tabs>
          <w:tab w:val="left" w:pos="0"/>
        </w:tabs>
        <w:ind w:left="-851" w:firstLine="142"/>
        <w:jc w:val="center"/>
        <w:rPr>
          <w:sz w:val="28"/>
          <w:szCs w:val="28"/>
        </w:rPr>
      </w:pPr>
    </w:p>
    <w:p w:rsidR="008D79E9" w:rsidRDefault="008D79E9" w:rsidP="008D79E9">
      <w:pPr>
        <w:tabs>
          <w:tab w:val="left" w:pos="0"/>
        </w:tabs>
        <w:ind w:left="-851" w:firstLine="142"/>
        <w:jc w:val="center"/>
        <w:rPr>
          <w:sz w:val="28"/>
          <w:szCs w:val="28"/>
        </w:rPr>
      </w:pPr>
    </w:p>
    <w:p w:rsidR="008D79E9" w:rsidRDefault="008D79E9" w:rsidP="008D79E9">
      <w:pPr>
        <w:tabs>
          <w:tab w:val="left" w:pos="0"/>
        </w:tabs>
        <w:ind w:left="-851" w:firstLine="142"/>
        <w:jc w:val="center"/>
        <w:rPr>
          <w:sz w:val="28"/>
          <w:szCs w:val="28"/>
        </w:rPr>
      </w:pPr>
    </w:p>
    <w:p w:rsidR="008D79E9" w:rsidRDefault="008D79E9" w:rsidP="008D79E9">
      <w:pPr>
        <w:tabs>
          <w:tab w:val="left" w:pos="0"/>
        </w:tabs>
        <w:ind w:left="-851" w:firstLine="142"/>
        <w:jc w:val="center"/>
        <w:rPr>
          <w:sz w:val="28"/>
          <w:szCs w:val="28"/>
        </w:rPr>
      </w:pPr>
    </w:p>
    <w:p w:rsidR="008D79E9" w:rsidRDefault="008D79E9" w:rsidP="008D79E9">
      <w:pPr>
        <w:tabs>
          <w:tab w:val="left" w:pos="0"/>
        </w:tabs>
        <w:ind w:left="-851" w:firstLine="142"/>
        <w:jc w:val="center"/>
        <w:rPr>
          <w:sz w:val="28"/>
          <w:szCs w:val="28"/>
        </w:rPr>
      </w:pPr>
    </w:p>
    <w:p w:rsidR="008D79E9" w:rsidRDefault="008D79E9" w:rsidP="008D79E9">
      <w:pPr>
        <w:tabs>
          <w:tab w:val="left" w:pos="0"/>
        </w:tabs>
        <w:ind w:left="-851" w:firstLine="142"/>
        <w:jc w:val="center"/>
        <w:rPr>
          <w:sz w:val="28"/>
          <w:szCs w:val="28"/>
        </w:rPr>
      </w:pPr>
    </w:p>
    <w:p w:rsidR="008D79E9" w:rsidRDefault="008D79E9" w:rsidP="008D79E9">
      <w:pPr>
        <w:tabs>
          <w:tab w:val="left" w:pos="0"/>
        </w:tabs>
        <w:ind w:left="-851" w:firstLine="142"/>
        <w:jc w:val="center"/>
        <w:rPr>
          <w:sz w:val="28"/>
          <w:szCs w:val="28"/>
        </w:rPr>
      </w:pPr>
    </w:p>
    <w:p w:rsidR="008F1978" w:rsidRDefault="008F1978" w:rsidP="008D79E9">
      <w:pPr>
        <w:tabs>
          <w:tab w:val="left" w:pos="0"/>
        </w:tabs>
        <w:ind w:left="-851" w:firstLine="142"/>
        <w:jc w:val="center"/>
        <w:rPr>
          <w:sz w:val="28"/>
          <w:szCs w:val="28"/>
        </w:rPr>
      </w:pPr>
    </w:p>
    <w:p w:rsidR="008116B9" w:rsidRDefault="008116B9" w:rsidP="008D79E9">
      <w:pPr>
        <w:tabs>
          <w:tab w:val="left" w:pos="0"/>
        </w:tabs>
        <w:ind w:left="-851" w:firstLine="142"/>
        <w:jc w:val="center"/>
        <w:rPr>
          <w:sz w:val="28"/>
          <w:szCs w:val="28"/>
        </w:rPr>
      </w:pPr>
    </w:p>
    <w:sectPr w:rsidR="00811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00010"/>
    <w:multiLevelType w:val="hybridMultilevel"/>
    <w:tmpl w:val="B0B6AE94"/>
    <w:lvl w:ilvl="0" w:tplc="43A457B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195638"/>
    <w:multiLevelType w:val="hybridMultilevel"/>
    <w:tmpl w:val="C02A9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D2F"/>
    <w:rsid w:val="0006356B"/>
    <w:rsid w:val="00181826"/>
    <w:rsid w:val="00266A88"/>
    <w:rsid w:val="002910BD"/>
    <w:rsid w:val="003005E2"/>
    <w:rsid w:val="00342F66"/>
    <w:rsid w:val="00354C78"/>
    <w:rsid w:val="004666AF"/>
    <w:rsid w:val="007B02B9"/>
    <w:rsid w:val="008116B9"/>
    <w:rsid w:val="008D79E9"/>
    <w:rsid w:val="008F1978"/>
    <w:rsid w:val="008F2EBD"/>
    <w:rsid w:val="00A37B82"/>
    <w:rsid w:val="00A44D39"/>
    <w:rsid w:val="00BC5863"/>
    <w:rsid w:val="00C01E8A"/>
    <w:rsid w:val="00C548DE"/>
    <w:rsid w:val="00EC3223"/>
    <w:rsid w:val="00F4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0346"/>
  <w15:chartTrackingRefBased/>
  <w15:docId w15:val="{64D1EA15-CB96-43A3-99D7-1273642D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D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F42D2F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F42D2F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D2F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F42D2F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2910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D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4D39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2021-06-23T11:53:00Z</cp:lastPrinted>
  <dcterms:created xsi:type="dcterms:W3CDTF">2021-06-23T09:15:00Z</dcterms:created>
  <dcterms:modified xsi:type="dcterms:W3CDTF">2021-06-29T11:16:00Z</dcterms:modified>
</cp:coreProperties>
</file>