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93" w:rsidRPr="00984585" w:rsidRDefault="000B6393" w:rsidP="00904AC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585">
        <w:rPr>
          <w:rFonts w:ascii="Times New Roman" w:hAnsi="Times New Roman"/>
          <w:b/>
          <w:sz w:val="28"/>
          <w:szCs w:val="28"/>
          <w:lang w:val="uk-UA"/>
        </w:rPr>
        <w:t xml:space="preserve">Нарада  від </w:t>
      </w:r>
      <w:r>
        <w:rPr>
          <w:rFonts w:ascii="Times New Roman" w:hAnsi="Times New Roman"/>
          <w:b/>
          <w:sz w:val="28"/>
          <w:szCs w:val="28"/>
          <w:lang w:val="uk-UA"/>
        </w:rPr>
        <w:t>16.02.</w:t>
      </w:r>
      <w:r w:rsidRPr="00984585">
        <w:rPr>
          <w:rFonts w:ascii="Times New Roman" w:hAnsi="Times New Roman"/>
          <w:b/>
          <w:sz w:val="28"/>
          <w:szCs w:val="28"/>
          <w:lang w:val="uk-UA"/>
        </w:rPr>
        <w:t>2017р.</w:t>
      </w:r>
    </w:p>
    <w:p w:rsidR="000B6393" w:rsidRPr="0032192B" w:rsidRDefault="000B6393" w:rsidP="00904AC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192B">
        <w:rPr>
          <w:rFonts w:ascii="Times New Roman" w:hAnsi="Times New Roman"/>
          <w:b/>
          <w:sz w:val="28"/>
          <w:szCs w:val="28"/>
          <w:lang w:val="uk-UA"/>
        </w:rPr>
        <w:t>за підсумками  виконання  кошторисів бюджетних  установ та ефективного  використання  наявних фінансових ресурсів за 2017 рік</w:t>
      </w:r>
    </w:p>
    <w:p w:rsidR="000B6393" w:rsidRPr="00984585" w:rsidRDefault="000B6393" w:rsidP="00904AC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84585">
        <w:rPr>
          <w:rFonts w:ascii="Times New Roman" w:hAnsi="Times New Roman"/>
          <w:b/>
          <w:sz w:val="28"/>
          <w:szCs w:val="28"/>
          <w:lang w:val="uk-UA"/>
        </w:rPr>
        <w:t>Присутні:</w:t>
      </w:r>
    </w:p>
    <w:p w:rsidR="000B6393" w:rsidRPr="00984585" w:rsidRDefault="000B6393" w:rsidP="00904ACC">
      <w:pPr>
        <w:tabs>
          <w:tab w:val="left" w:pos="546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Перший заступник міського голови                Олійник Г.М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Заступник міського голови                               Осадчий С.О.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 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І.В.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                              Дзюба С.П. 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  Салогуб В. В. 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Начальник фінансового управління                 Писаренко Л.В.  </w:t>
      </w:r>
    </w:p>
    <w:p w:rsidR="000B6393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начальника – начальник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Бюджетного відділу                                          Фурса М.Б.  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Начальник УПСЗН               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Кулініч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 бухгалтер УПСЗН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Герасимчик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Н.М.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Начальник територіального  центру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Шаповалова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І.М.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бухгалтер                                             </w:t>
      </w:r>
    </w:p>
    <w:p w:rsidR="000B6393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територіального  центру                                    Володько І.М.</w:t>
      </w:r>
    </w:p>
    <w:p w:rsidR="00103B15" w:rsidRPr="00984585" w:rsidRDefault="00103B15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Pr="00103B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4585">
        <w:rPr>
          <w:rFonts w:ascii="Times New Roman" w:hAnsi="Times New Roman"/>
          <w:sz w:val="28"/>
          <w:szCs w:val="28"/>
          <w:lang w:val="uk-UA"/>
        </w:rPr>
        <w:t xml:space="preserve">центру реабілітації                            </w:t>
      </w:r>
      <w:r>
        <w:rPr>
          <w:rFonts w:ascii="Times New Roman" w:hAnsi="Times New Roman"/>
          <w:sz w:val="28"/>
          <w:szCs w:val="28"/>
          <w:lang w:val="uk-UA"/>
        </w:rPr>
        <w:t>Кисельова Т.С.</w:t>
      </w:r>
      <w:r w:rsidRPr="0098458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бухгалтер                                             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центру реабілітації                 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Бутенко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К.І.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Начальник відділу спорту                                  Глушко П.В.</w:t>
      </w:r>
    </w:p>
    <w:p w:rsidR="000B6393" w:rsidRPr="00984585" w:rsidRDefault="000B6393" w:rsidP="00AF1BB0">
      <w:pPr>
        <w:tabs>
          <w:tab w:val="left" w:pos="555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Гололвний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спеціаліст –</w:t>
      </w:r>
    </w:p>
    <w:p w:rsidR="000B6393" w:rsidRPr="00984585" w:rsidRDefault="000B6393" w:rsidP="00AF1BB0">
      <w:pPr>
        <w:tabs>
          <w:tab w:val="left" w:pos="555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 головний бухгалтер відділу спорту                  </w:t>
      </w:r>
      <w:r>
        <w:rPr>
          <w:rFonts w:ascii="Times New Roman" w:hAnsi="Times New Roman"/>
          <w:sz w:val="28"/>
          <w:szCs w:val="28"/>
          <w:lang w:val="uk-UA"/>
        </w:rPr>
        <w:t>Корнієнко Л.Б.</w:t>
      </w:r>
    </w:p>
    <w:p w:rsidR="000B6393" w:rsidRPr="00984585" w:rsidRDefault="000B6393" w:rsidP="00AF1BB0">
      <w:pPr>
        <w:tabs>
          <w:tab w:val="left" w:pos="555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984585">
        <w:rPr>
          <w:rFonts w:ascii="Times New Roman" w:hAnsi="Times New Roman"/>
          <w:sz w:val="28"/>
          <w:szCs w:val="28"/>
          <w:lang w:val="uk-UA"/>
        </w:rPr>
        <w:t>иректор "Спорт для всіх"</w:t>
      </w:r>
    </w:p>
    <w:p w:rsidR="000B6393" w:rsidRPr="00984585" w:rsidRDefault="000B6393" w:rsidP="00AF1BB0">
      <w:pPr>
        <w:tabs>
          <w:tab w:val="left" w:pos="555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заступник директора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Півень С.М.</w:t>
      </w:r>
    </w:p>
    <w:p w:rsidR="000B6393" w:rsidRPr="00984585" w:rsidRDefault="000B6393" w:rsidP="00AF1BB0">
      <w:pPr>
        <w:tabs>
          <w:tab w:val="left" w:pos="555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Головний бухгалтер "Спорт для всіх"               Коваль Л.Г.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лікар ЦМЛ                                          Костирко О.М. 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Заст.головного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лікаря ЦМЛ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з економічних питань            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Бурніс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І. О.</w:t>
      </w:r>
    </w:p>
    <w:p w:rsidR="000B6393" w:rsidRPr="00984585" w:rsidRDefault="000B6393" w:rsidP="00AF1BB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Головний бухгалтер ЦМЛ                                 Павловська Т.С.</w:t>
      </w:r>
    </w:p>
    <w:p w:rsidR="000B6393" w:rsidRPr="00984585" w:rsidRDefault="000B6393" w:rsidP="004E5EB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лікар пологового будинку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Якуба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0B6393" w:rsidRPr="00984585" w:rsidRDefault="000B6393" w:rsidP="004E5EB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 бухгалтер пологового будинку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Ольховик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С.В.</w:t>
      </w:r>
    </w:p>
    <w:p w:rsidR="000B6393" w:rsidRPr="00984585" w:rsidRDefault="000B6393" w:rsidP="004E5EB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 економіст пологового будинку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Філоненко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Т.Г.</w:t>
      </w:r>
    </w:p>
    <w:p w:rsidR="000B6393" w:rsidRPr="00984585" w:rsidRDefault="000B6393" w:rsidP="008A4886">
      <w:pPr>
        <w:tabs>
          <w:tab w:val="left" w:pos="555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 лікар ЦНПМС      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Калініченко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О.А.</w:t>
      </w:r>
    </w:p>
    <w:p w:rsidR="000B6393" w:rsidRPr="00984585" w:rsidRDefault="000B6393" w:rsidP="008A4886">
      <w:pPr>
        <w:tabs>
          <w:tab w:val="left" w:pos="555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Головний бухгалтер   ЦНПМСД                       Дворник Л.А.</w:t>
      </w:r>
    </w:p>
    <w:p w:rsidR="000B6393" w:rsidRPr="00984585" w:rsidRDefault="000B6393" w:rsidP="008A488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Директор ЦСССДМ               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Кучеровська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Н.М.</w:t>
      </w:r>
    </w:p>
    <w:p w:rsidR="000B6393" w:rsidRPr="00984585" w:rsidRDefault="000B6393" w:rsidP="008A488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Головний бухгалтер  ЦСССДМ                         Гавриш С.І.</w:t>
      </w:r>
    </w:p>
    <w:p w:rsidR="000B6393" w:rsidRPr="00984585" w:rsidRDefault="000B6393" w:rsidP="00350A46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984585">
        <w:rPr>
          <w:rFonts w:ascii="Times New Roman" w:hAnsi="Times New Roman"/>
          <w:sz w:val="28"/>
          <w:szCs w:val="28"/>
          <w:lang w:val="uk-UA"/>
        </w:rPr>
        <w:t xml:space="preserve">ачальник управління культури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Т.М.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В.о.головного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 бухгалтера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управління культури                                            Іванченко Л.П.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Начальник управління освіти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Крапив’янський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С.М. 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lastRenderedPageBreak/>
        <w:t xml:space="preserve">Заступник начальника управління освіти         Пономаренко Н.О. 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економіст  управління освіти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Коротенко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Бухгалтер (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спец.кошти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)  управління освіти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Примушко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А.Г.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УЖКГта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4585">
        <w:rPr>
          <w:rFonts w:ascii="Times New Roman" w:hAnsi="Times New Roman"/>
          <w:sz w:val="28"/>
          <w:szCs w:val="28"/>
          <w:lang w:val="uk-UA"/>
        </w:rPr>
        <w:t>Б                                          Кушніренко А.М.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Головний бухгалтер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УЖКГта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4585">
        <w:rPr>
          <w:rFonts w:ascii="Times New Roman" w:hAnsi="Times New Roman"/>
          <w:sz w:val="28"/>
          <w:szCs w:val="28"/>
          <w:lang w:val="uk-UA"/>
        </w:rPr>
        <w:t>Б                         Давиденко В.М.</w:t>
      </w:r>
    </w:p>
    <w:p w:rsidR="000B6393" w:rsidRPr="00984585" w:rsidRDefault="000B6393" w:rsidP="008B37C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984585">
        <w:rPr>
          <w:rFonts w:ascii="Times New Roman" w:hAnsi="Times New Roman"/>
          <w:sz w:val="28"/>
          <w:szCs w:val="28"/>
          <w:lang w:val="uk-UA"/>
        </w:rPr>
        <w:t xml:space="preserve">ачальника відділу економіки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984585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Гавриш Т.М.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Начальник відділу інвестиційної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діяльності та розвитку інфраструктури </w:t>
      </w:r>
    </w:p>
    <w:p w:rsidR="000B6393" w:rsidRPr="00984585" w:rsidRDefault="000B6393" w:rsidP="00904A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виконавчого комітету                                           Ворона Д.П.</w:t>
      </w:r>
    </w:p>
    <w:p w:rsidR="000B6393" w:rsidRPr="00984585" w:rsidRDefault="000B6393" w:rsidP="0045152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Начальник сектору енергоефективності,</w:t>
      </w:r>
    </w:p>
    <w:p w:rsidR="000B6393" w:rsidRPr="00984585" w:rsidRDefault="000B6393" w:rsidP="0045152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енергозбереження та інноваційної діяльності</w:t>
      </w:r>
    </w:p>
    <w:p w:rsidR="000B6393" w:rsidRPr="00984585" w:rsidRDefault="000B6393" w:rsidP="0045152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відділу інвестиційної діяльності та розвитку</w:t>
      </w:r>
    </w:p>
    <w:p w:rsidR="000B6393" w:rsidRPr="00984585" w:rsidRDefault="000B6393" w:rsidP="0045152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інфраструктури виконкому                                  Кравчук Т.І.</w:t>
      </w:r>
    </w:p>
    <w:p w:rsidR="000B6393" w:rsidRPr="00984585" w:rsidRDefault="000B6393" w:rsidP="0045152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>Головний редактор газети «Вісті»                       Кичко  В.М.</w:t>
      </w:r>
    </w:p>
    <w:p w:rsidR="000B6393" w:rsidRPr="00984585" w:rsidRDefault="000B6393" w:rsidP="0045152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Кореспондент газети «Вісті»                                </w:t>
      </w:r>
      <w:proofErr w:type="spellStart"/>
      <w:r w:rsidRPr="00984585">
        <w:rPr>
          <w:rFonts w:ascii="Times New Roman" w:hAnsi="Times New Roman"/>
          <w:sz w:val="28"/>
          <w:szCs w:val="28"/>
          <w:lang w:val="uk-UA"/>
        </w:rPr>
        <w:t>Сокол</w:t>
      </w:r>
      <w:proofErr w:type="spellEnd"/>
      <w:r w:rsidRPr="00984585">
        <w:rPr>
          <w:rFonts w:ascii="Times New Roman" w:hAnsi="Times New Roman"/>
          <w:sz w:val="28"/>
          <w:szCs w:val="28"/>
          <w:lang w:val="uk-UA"/>
        </w:rPr>
        <w:t xml:space="preserve">  Н.В.</w:t>
      </w:r>
    </w:p>
    <w:p w:rsidR="000B6393" w:rsidRDefault="000B6393" w:rsidP="00994B45">
      <w:pPr>
        <w:pStyle w:val="1"/>
        <w:tabs>
          <w:tab w:val="left" w:pos="0"/>
          <w:tab w:val="left" w:pos="567"/>
          <w:tab w:val="left" w:pos="709"/>
          <w:tab w:val="left" w:pos="7088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984585">
        <w:rPr>
          <w:sz w:val="28"/>
          <w:szCs w:val="28"/>
          <w:lang w:val="uk-UA"/>
        </w:rPr>
        <w:t xml:space="preserve">Інші  представники </w:t>
      </w:r>
      <w:r>
        <w:rPr>
          <w:sz w:val="28"/>
          <w:szCs w:val="28"/>
          <w:lang w:val="uk-UA"/>
        </w:rPr>
        <w:t xml:space="preserve"> громади та </w:t>
      </w:r>
      <w:r w:rsidRPr="00984585">
        <w:rPr>
          <w:sz w:val="28"/>
          <w:szCs w:val="28"/>
          <w:lang w:val="uk-UA"/>
        </w:rPr>
        <w:t xml:space="preserve"> ЗМІ</w:t>
      </w:r>
    </w:p>
    <w:p w:rsidR="000B6393" w:rsidRPr="00984585" w:rsidRDefault="000B6393" w:rsidP="00994B45">
      <w:pPr>
        <w:pStyle w:val="1"/>
        <w:tabs>
          <w:tab w:val="left" w:pos="0"/>
          <w:tab w:val="left" w:pos="567"/>
          <w:tab w:val="left" w:pos="709"/>
          <w:tab w:val="left" w:pos="7088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0B6393" w:rsidRDefault="000B6393" w:rsidP="001E2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84585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Олійник  Г.М.: 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Заслуховуємо  </w:t>
      </w:r>
      <w:r w:rsidR="006A6B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звіти 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бюджетн</w:t>
      </w:r>
      <w:r w:rsidR="006A6B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их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установи  щодо  стану  використання  фінансових  ресурсів бюджетних установ  міста  Ніжина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2017</w:t>
      </w:r>
      <w:r w:rsidR="007B3C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оці,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ідповідно  до графіку</w:t>
      </w:r>
      <w:r w:rsidR="006A6B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0B6393" w:rsidRDefault="007B3C8F" w:rsidP="001E2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Звіт </w:t>
      </w:r>
      <w:r w:rsidR="000B63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 галузі "О</w:t>
      </w:r>
      <w:r w:rsidR="000B63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світ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а"</w:t>
      </w:r>
      <w:r w:rsidR="000B63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0B6393" w:rsidRDefault="000B6393" w:rsidP="001E2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Питання : чи подали  заявки на електронне  обслуговування УДКСУ з 01.04.2018?</w:t>
      </w:r>
    </w:p>
    <w:p w:rsidR="000B6393" w:rsidRDefault="000B6393" w:rsidP="001E2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B3C8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Крапив"</w:t>
      </w:r>
      <w:proofErr w:type="spellStart"/>
      <w:r w:rsidRPr="007B3C8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янський</w:t>
      </w:r>
      <w:proofErr w:type="spellEnd"/>
      <w:r w:rsidRPr="007B3C8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С.М.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: Так, заявка подана. Електронні підписи оформлені. </w:t>
      </w:r>
    </w:p>
    <w:p w:rsidR="000B6393" w:rsidRDefault="000B6393" w:rsidP="001E2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84585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Олійник  Г.М.: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0B6393" w:rsidRDefault="000B6393" w:rsidP="002C27A4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Слово  надається  начальнику  фінансового  управління  Писаренко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845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Л.В.</w:t>
      </w:r>
    </w:p>
    <w:p w:rsidR="000B6393" w:rsidRPr="00984585" w:rsidRDefault="000B6393" w:rsidP="002C27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84585">
        <w:rPr>
          <w:rFonts w:ascii="Times New Roman" w:hAnsi="Times New Roman"/>
          <w:b/>
          <w:sz w:val="28"/>
          <w:szCs w:val="28"/>
          <w:lang w:val="uk-UA"/>
        </w:rPr>
        <w:t>Писаренко Л.В.</w:t>
      </w:r>
      <w:r w:rsidRPr="00984585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надала короткий аналіз виконання  кошторисів управління освіти за 2017 рік</w:t>
      </w:r>
      <w:r w:rsidR="003B4D2D">
        <w:rPr>
          <w:rFonts w:ascii="Times New Roman" w:hAnsi="Times New Roman"/>
          <w:sz w:val="28"/>
          <w:szCs w:val="28"/>
          <w:lang w:val="uk-UA"/>
        </w:rPr>
        <w:t xml:space="preserve">, дані про отриману економію, </w:t>
      </w:r>
      <w:r w:rsidR="00057382">
        <w:rPr>
          <w:rFonts w:ascii="Times New Roman" w:hAnsi="Times New Roman"/>
          <w:sz w:val="28"/>
          <w:szCs w:val="28"/>
          <w:lang w:val="uk-UA"/>
        </w:rPr>
        <w:t>видатки на 1 учня,</w:t>
      </w:r>
      <w:r w:rsidR="003B4D2D">
        <w:rPr>
          <w:rFonts w:ascii="Times New Roman" w:hAnsi="Times New Roman"/>
          <w:sz w:val="28"/>
          <w:szCs w:val="28"/>
          <w:lang w:val="uk-UA"/>
        </w:rPr>
        <w:t xml:space="preserve"> інші показники. </w:t>
      </w:r>
      <w:r>
        <w:rPr>
          <w:rFonts w:ascii="Times New Roman" w:hAnsi="Times New Roman"/>
          <w:sz w:val="28"/>
          <w:szCs w:val="28"/>
          <w:lang w:val="uk-UA"/>
        </w:rPr>
        <w:t xml:space="preserve"> Озвучила завдання, які протягом </w:t>
      </w:r>
      <w:r w:rsidR="006A6B24">
        <w:rPr>
          <w:rFonts w:ascii="Times New Roman" w:hAnsi="Times New Roman"/>
          <w:sz w:val="28"/>
          <w:szCs w:val="28"/>
          <w:lang w:val="uk-UA"/>
        </w:rPr>
        <w:t xml:space="preserve">2017 </w:t>
      </w:r>
      <w:r>
        <w:rPr>
          <w:rFonts w:ascii="Times New Roman" w:hAnsi="Times New Roman"/>
          <w:sz w:val="28"/>
          <w:szCs w:val="28"/>
          <w:lang w:val="uk-UA"/>
        </w:rPr>
        <w:t xml:space="preserve">року  надавались  управлінню по галузі </w:t>
      </w:r>
      <w:r w:rsidR="003B4D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" Освіта", а саме:</w:t>
      </w:r>
    </w:p>
    <w:p w:rsidR="000B6393" w:rsidRPr="00E71202" w:rsidRDefault="000B6393" w:rsidP="00E712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до 15.03.2017р.  надати пропозиції на 2017/2018 навчальний рік щодо   оптимізації та  формування освітньої мережі з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урахувавнням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наповнюваності 1-х, 5-х, 10-х класів –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ВИКОНАНО: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не відкрито: 10-го класу у ЗОШ № 6; 10-го та 11-го у ЗОШ № 5; 11-го у НВК № 16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B6393" w:rsidRPr="00E71202" w:rsidRDefault="000B6393" w:rsidP="00E712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до 01.03.2017р. підготувати проект рішення  сесії  міської ради про перейменування  ЗОШ № 4, 8, 14 щодо зменшення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ступеневості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навчальних закладів –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ВИКОНАНО: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перейменовано: ЗОШ № 4 та № 14 у І-ІІ ступінь з І-ІІІ; ЗОШ № 8 у І ступінь з І-ІІ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B6393" w:rsidRPr="00E71202" w:rsidRDefault="000B6393" w:rsidP="00E7120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 до 15.03.2017 р.    </w:t>
      </w:r>
      <w:proofErr w:type="spellStart"/>
      <w:proofErr w:type="gramStart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ідготувати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проект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сесії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 передачу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будівлі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ДЮСШ на баланс МЦ "Спорт для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всіх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не виконано;</w:t>
      </w:r>
    </w:p>
    <w:p w:rsidR="000B6393" w:rsidRPr="00E71202" w:rsidRDefault="000B6393" w:rsidP="00E712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до 15.03.2017р. підготувати пропозиції щодо переміщення по ЗОШ закладів, які знаходяться  в будівлі по вул. братів Зосим, 6 –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не виконано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; </w:t>
      </w:r>
    </w:p>
    <w:p w:rsidR="000B6393" w:rsidRPr="00E71202" w:rsidRDefault="000B6393" w:rsidP="00E712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- до 20.03.2017р. надати пропозиції  по об’єднанню  спортивних шкіл міста -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не виконано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B6393" w:rsidRPr="00E71202" w:rsidRDefault="000B6393" w:rsidP="00E712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- до 01.03.2017р. надати інформацію щодо нормативної  та фактичної  чисельності непедагогічних працівників та пропозиції стосовно  скорочення працівників загальноосвітніх навчальних закладів (крім педагогічних) щонайменше на 10%, згідно вимог чинного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законодавства–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не виконано</w:t>
      </w: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B6393" w:rsidRPr="00E71202" w:rsidRDefault="000B6393" w:rsidP="00E712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до 15.03.2017р. надати  пропозиції щодо оплати праці працівників оздоровчого табору с.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>Вертіївка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період з 01.10. по 30.04. </w:t>
      </w:r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– ВИКОНАНО: надбавка за складність та напруженість директору табору в період </w:t>
      </w:r>
      <w:proofErr w:type="spellStart"/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нефункціонування</w:t>
      </w:r>
      <w:proofErr w:type="spellEnd"/>
      <w:r w:rsidRPr="00E7120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табору не виплачується з 15.01.2018 р.</w:t>
      </w:r>
    </w:p>
    <w:p w:rsidR="000B6393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1D71">
        <w:rPr>
          <w:rFonts w:ascii="Times New Roman" w:hAnsi="Times New Roman"/>
          <w:b/>
          <w:sz w:val="28"/>
          <w:szCs w:val="28"/>
          <w:lang w:val="uk-UA"/>
        </w:rPr>
        <w:t>Крапив</w:t>
      </w:r>
      <w:r>
        <w:rPr>
          <w:rFonts w:ascii="Times New Roman" w:hAnsi="Times New Roman"/>
          <w:b/>
          <w:sz w:val="28"/>
          <w:szCs w:val="28"/>
          <w:lang w:val="uk-UA"/>
        </w:rPr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янський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С.М.: </w:t>
      </w:r>
      <w:r>
        <w:rPr>
          <w:rFonts w:ascii="Times New Roman" w:hAnsi="Times New Roman"/>
          <w:sz w:val="28"/>
          <w:szCs w:val="28"/>
          <w:lang w:val="uk-UA"/>
        </w:rPr>
        <w:t xml:space="preserve">щодо невиконаних пунктів: </w:t>
      </w:r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 передачу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будівлі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ДЮСШ на баланс МЦ "Спорт для </w:t>
      </w:r>
      <w:proofErr w:type="spellStart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всіх</w:t>
      </w:r>
      <w:proofErr w:type="spellEnd"/>
      <w:r w:rsidRPr="00E71202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Виїжджала  комісія,  </w:t>
      </w:r>
      <w:r>
        <w:rPr>
          <w:rFonts w:ascii="Times New Roman" w:hAnsi="Times New Roman"/>
          <w:sz w:val="28"/>
          <w:szCs w:val="28"/>
          <w:lang w:val="uk-UA"/>
        </w:rPr>
        <w:t xml:space="preserve"> було проведено візуальне обстеження, але потрібно фахове обстеження. Крім того вважаємо, що на таку будівлю потрібно просити кошти із ДФРР.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 будівлі вул. братів Зосим,6:  Також виїжджали. Було обговорення на комісіях, проводився збір підписів громади, але питання не</w:t>
      </w:r>
      <w:r w:rsidR="003B4D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доопрацьоване.</w:t>
      </w:r>
    </w:p>
    <w:p w:rsidR="000B6393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061F">
        <w:rPr>
          <w:rFonts w:ascii="Times New Roman" w:hAnsi="Times New Roman"/>
          <w:b/>
          <w:sz w:val="28"/>
          <w:szCs w:val="28"/>
          <w:lang w:val="uk-UA"/>
        </w:rPr>
        <w:t>Олійник Г.М.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9B130B">
        <w:rPr>
          <w:rFonts w:ascii="Times New Roman" w:hAnsi="Times New Roman"/>
          <w:b/>
          <w:sz w:val="28"/>
          <w:szCs w:val="28"/>
          <w:u w:val="single"/>
          <w:lang w:val="uk-UA"/>
        </w:rPr>
        <w:t>ПРОТОКОЛЬНО!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61F">
        <w:rPr>
          <w:rFonts w:ascii="Times New Roman" w:hAnsi="Times New Roman"/>
          <w:sz w:val="28"/>
          <w:szCs w:val="28"/>
          <w:lang w:val="uk-UA"/>
        </w:rPr>
        <w:t>Питання на доопрацювання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і доповісти по І півріччю поточного року.</w:t>
      </w:r>
    </w:p>
    <w:p w:rsidR="000B6393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Ми побачили  що витрати на 1 учня дуже різняться.  Тому питання оптимізації видатків та оптимізації мережі повинно бути на контролі.  </w:t>
      </w:r>
      <w:r w:rsidR="006A6B24">
        <w:rPr>
          <w:rFonts w:ascii="Times New Roman" w:hAnsi="Times New Roman"/>
          <w:sz w:val="28"/>
          <w:szCs w:val="28"/>
          <w:lang w:val="uk-UA"/>
        </w:rPr>
        <w:t>Тр</w:t>
      </w:r>
      <w:r>
        <w:rPr>
          <w:rFonts w:ascii="Times New Roman" w:hAnsi="Times New Roman"/>
          <w:sz w:val="28"/>
          <w:szCs w:val="28"/>
          <w:lang w:val="uk-UA"/>
        </w:rPr>
        <w:t>и роки тому у нас був План оптимізації</w:t>
      </w:r>
      <w:r w:rsidR="005552AA">
        <w:rPr>
          <w:rFonts w:ascii="Times New Roman" w:hAnsi="Times New Roman"/>
          <w:sz w:val="28"/>
          <w:szCs w:val="28"/>
          <w:lang w:val="uk-UA"/>
        </w:rPr>
        <w:t xml:space="preserve"> мережі, штатів та контингентів</w:t>
      </w:r>
      <w:r>
        <w:rPr>
          <w:rFonts w:ascii="Times New Roman" w:hAnsi="Times New Roman"/>
          <w:sz w:val="28"/>
          <w:szCs w:val="28"/>
          <w:lang w:val="uk-UA"/>
        </w:rPr>
        <w:t xml:space="preserve">, але він не знайшов підтримки у депутатів. Тому треба внесення змін до планів оптимізації : а це стосується </w:t>
      </w:r>
      <w:r w:rsidR="005552AA">
        <w:rPr>
          <w:rFonts w:ascii="Times New Roman" w:hAnsi="Times New Roman"/>
          <w:sz w:val="28"/>
          <w:szCs w:val="28"/>
          <w:lang w:val="uk-UA"/>
        </w:rPr>
        <w:t xml:space="preserve"> утримання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і приміщень, і будівель, і не відкриття 1-х, 10-х  класів тощо , але ні в якому разі не допустити закриття  шкіл. </w:t>
      </w:r>
      <w:r w:rsidRPr="009B130B">
        <w:rPr>
          <w:rFonts w:ascii="Times New Roman" w:hAnsi="Times New Roman"/>
          <w:b/>
          <w:sz w:val="28"/>
          <w:szCs w:val="28"/>
          <w:u w:val="single"/>
          <w:lang w:val="uk-UA"/>
        </w:rPr>
        <w:t>ПРОТОКОЛЬНО!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Освіті розробити  план оптимізації  шкіл та інших закладів</w:t>
      </w:r>
      <w:r w:rsidR="006A6B24">
        <w:rPr>
          <w:rFonts w:ascii="Times New Roman" w:hAnsi="Times New Roman"/>
          <w:b/>
          <w:sz w:val="28"/>
          <w:szCs w:val="28"/>
          <w:lang w:val="uk-UA"/>
        </w:rPr>
        <w:t xml:space="preserve"> до заслуховування звітів за І квартал 2018 року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B6393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1D71">
        <w:rPr>
          <w:rFonts w:ascii="Times New Roman" w:hAnsi="Times New Roman"/>
          <w:b/>
          <w:sz w:val="28"/>
          <w:szCs w:val="28"/>
          <w:lang w:val="uk-UA"/>
        </w:rPr>
        <w:t>Крапив</w:t>
      </w:r>
      <w:r>
        <w:rPr>
          <w:rFonts w:ascii="Times New Roman" w:hAnsi="Times New Roman"/>
          <w:b/>
          <w:sz w:val="28"/>
          <w:szCs w:val="28"/>
          <w:lang w:val="uk-UA"/>
        </w:rPr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янський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С.М.: </w:t>
      </w:r>
      <w:r w:rsidRPr="008C3DB2">
        <w:rPr>
          <w:rFonts w:ascii="Times New Roman" w:hAnsi="Times New Roman"/>
          <w:sz w:val="28"/>
          <w:szCs w:val="28"/>
          <w:lang w:val="uk-UA"/>
        </w:rPr>
        <w:t>По об</w:t>
      </w:r>
      <w:r>
        <w:rPr>
          <w:rFonts w:ascii="Times New Roman" w:hAnsi="Times New Roman"/>
          <w:sz w:val="28"/>
          <w:szCs w:val="28"/>
          <w:lang w:val="uk-UA"/>
        </w:rPr>
        <w:t xml:space="preserve"> єднанню спортивних шкіл, порахували -   економічно не ефективно.</w:t>
      </w:r>
    </w:p>
    <w:p w:rsidR="000B6393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53B7">
        <w:rPr>
          <w:rFonts w:ascii="Times New Roman" w:hAnsi="Times New Roman"/>
          <w:b/>
          <w:sz w:val="28"/>
          <w:szCs w:val="28"/>
          <w:lang w:val="uk-UA"/>
        </w:rPr>
        <w:t>Дзюба С.П.:</w:t>
      </w:r>
      <w:r>
        <w:rPr>
          <w:rFonts w:ascii="Times New Roman" w:hAnsi="Times New Roman"/>
          <w:sz w:val="28"/>
          <w:szCs w:val="28"/>
          <w:lang w:val="uk-UA"/>
        </w:rPr>
        <w:t xml:space="preserve"> Яка це буде економія?</w:t>
      </w:r>
    </w:p>
    <w:p w:rsidR="000B6393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1D71">
        <w:rPr>
          <w:rFonts w:ascii="Times New Roman" w:hAnsi="Times New Roman"/>
          <w:b/>
          <w:sz w:val="28"/>
          <w:szCs w:val="28"/>
          <w:lang w:val="uk-UA"/>
        </w:rPr>
        <w:t>Крапив</w:t>
      </w:r>
      <w:r>
        <w:rPr>
          <w:rFonts w:ascii="Times New Roman" w:hAnsi="Times New Roman"/>
          <w:b/>
          <w:sz w:val="28"/>
          <w:szCs w:val="28"/>
          <w:lang w:val="uk-UA"/>
        </w:rPr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янський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С.М.: </w:t>
      </w:r>
      <w:r>
        <w:rPr>
          <w:rFonts w:ascii="Times New Roman" w:hAnsi="Times New Roman"/>
          <w:sz w:val="28"/>
          <w:szCs w:val="28"/>
          <w:lang w:val="uk-UA"/>
        </w:rPr>
        <w:t>Економія не велика. Можемо втратити  шахову школу, йде тенденція  на зменшення дітей, які хочуть займатись  шахами, інтелектуальними іграми.</w:t>
      </w:r>
    </w:p>
    <w:p w:rsidR="000B6393" w:rsidRPr="009B130B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Алєксєєнко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І.В.: </w:t>
      </w:r>
      <w:r w:rsidRPr="009B130B">
        <w:rPr>
          <w:rFonts w:ascii="Times New Roman" w:hAnsi="Times New Roman"/>
          <w:sz w:val="28"/>
          <w:szCs w:val="28"/>
          <w:lang w:val="uk-UA"/>
        </w:rPr>
        <w:t xml:space="preserve">Не треба боятись, </w:t>
      </w:r>
      <w:r w:rsidR="006A6B24">
        <w:rPr>
          <w:rFonts w:ascii="Times New Roman" w:hAnsi="Times New Roman"/>
          <w:sz w:val="28"/>
          <w:szCs w:val="28"/>
          <w:lang w:val="uk-UA"/>
        </w:rPr>
        <w:t>щ</w:t>
      </w:r>
      <w:r w:rsidRPr="009B130B">
        <w:rPr>
          <w:rFonts w:ascii="Times New Roman" w:hAnsi="Times New Roman"/>
          <w:sz w:val="28"/>
          <w:szCs w:val="28"/>
          <w:lang w:val="uk-UA"/>
        </w:rPr>
        <w:t>о школа змін</w:t>
      </w:r>
      <w:r w:rsidR="006A6B24">
        <w:rPr>
          <w:rFonts w:ascii="Times New Roman" w:hAnsi="Times New Roman"/>
          <w:sz w:val="28"/>
          <w:szCs w:val="28"/>
          <w:lang w:val="uk-UA"/>
        </w:rPr>
        <w:t>ить</w:t>
      </w:r>
      <w:r w:rsidRPr="009B130B">
        <w:rPr>
          <w:rFonts w:ascii="Times New Roman" w:hAnsi="Times New Roman"/>
          <w:sz w:val="28"/>
          <w:szCs w:val="28"/>
          <w:lang w:val="uk-UA"/>
        </w:rPr>
        <w:t xml:space="preserve"> назву чи статут.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0B">
        <w:rPr>
          <w:rFonts w:ascii="Times New Roman" w:hAnsi="Times New Roman"/>
          <w:sz w:val="28"/>
          <w:szCs w:val="28"/>
          <w:lang w:val="uk-UA"/>
        </w:rPr>
        <w:t xml:space="preserve">Головне не статус школи, а підхід до навчання. У нас є </w:t>
      </w:r>
      <w:proofErr w:type="spellStart"/>
      <w:r w:rsidRPr="009B130B">
        <w:rPr>
          <w:rFonts w:ascii="Times New Roman" w:hAnsi="Times New Roman"/>
          <w:sz w:val="28"/>
          <w:szCs w:val="28"/>
          <w:lang w:val="uk-UA"/>
        </w:rPr>
        <w:t>ракетомод</w:t>
      </w:r>
      <w:r w:rsidR="006A6B24">
        <w:rPr>
          <w:rFonts w:ascii="Times New Roman" w:hAnsi="Times New Roman"/>
          <w:sz w:val="28"/>
          <w:szCs w:val="28"/>
          <w:lang w:val="uk-UA"/>
        </w:rPr>
        <w:t>елювальний</w:t>
      </w:r>
      <w:proofErr w:type="spellEnd"/>
      <w:r w:rsidRPr="009B130B">
        <w:rPr>
          <w:rFonts w:ascii="Times New Roman" w:hAnsi="Times New Roman"/>
          <w:sz w:val="28"/>
          <w:szCs w:val="28"/>
          <w:lang w:val="uk-UA"/>
        </w:rPr>
        <w:t xml:space="preserve"> гурток </w:t>
      </w:r>
      <w:r>
        <w:rPr>
          <w:rFonts w:ascii="Times New Roman" w:hAnsi="Times New Roman"/>
          <w:sz w:val="28"/>
          <w:szCs w:val="28"/>
          <w:lang w:val="uk-UA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СЮТі</w:t>
      </w:r>
      <w:proofErr w:type="spellEnd"/>
      <w:r w:rsidRPr="009B130B">
        <w:rPr>
          <w:rFonts w:ascii="Times New Roman" w:hAnsi="Times New Roman"/>
          <w:sz w:val="28"/>
          <w:szCs w:val="28"/>
          <w:lang w:val="uk-UA"/>
        </w:rPr>
        <w:t>, який показує гарні результати</w:t>
      </w:r>
      <w:r>
        <w:rPr>
          <w:rFonts w:ascii="Times New Roman" w:hAnsi="Times New Roman"/>
          <w:sz w:val="28"/>
          <w:szCs w:val="28"/>
          <w:lang w:val="uk-UA"/>
        </w:rPr>
        <w:t>, діти і на міжнародних заходах показують чудові досягнення.</w:t>
      </w:r>
    </w:p>
    <w:p w:rsidR="000B6393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Олійник Г.М.: </w:t>
      </w:r>
      <w:r>
        <w:rPr>
          <w:rFonts w:ascii="Times New Roman" w:hAnsi="Times New Roman"/>
          <w:sz w:val="28"/>
          <w:szCs w:val="28"/>
          <w:lang w:val="uk-UA"/>
        </w:rPr>
        <w:t xml:space="preserve"> Вважаю, що не можна втрачати таку школу.</w:t>
      </w:r>
    </w:p>
    <w:p w:rsidR="000B6393" w:rsidRDefault="006A6B24" w:rsidP="009B13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Питання н</w:t>
      </w:r>
      <w:r w:rsidR="000B6393">
        <w:rPr>
          <w:rFonts w:ascii="Times New Roman" w:hAnsi="Times New Roman"/>
          <w:sz w:val="28"/>
          <w:szCs w:val="28"/>
          <w:lang w:val="uk-UA"/>
        </w:rPr>
        <w:t>еповн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0B6393">
        <w:rPr>
          <w:rFonts w:ascii="Times New Roman" w:hAnsi="Times New Roman"/>
          <w:sz w:val="28"/>
          <w:szCs w:val="28"/>
          <w:lang w:val="uk-UA"/>
        </w:rPr>
        <w:t xml:space="preserve"> навантаження вчителів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0B6393" w:rsidRPr="009B130B">
        <w:rPr>
          <w:rFonts w:ascii="Times New Roman" w:hAnsi="Times New Roman"/>
          <w:b/>
          <w:sz w:val="28"/>
          <w:szCs w:val="28"/>
          <w:u w:val="single"/>
          <w:lang w:val="uk-UA"/>
        </w:rPr>
        <w:t>ПРОТОКОЛЬНО</w:t>
      </w:r>
      <w:r w:rsidR="000B6393" w:rsidRPr="009B130B">
        <w:rPr>
          <w:rFonts w:ascii="Times New Roman" w:hAnsi="Times New Roman"/>
          <w:b/>
          <w:sz w:val="28"/>
          <w:szCs w:val="28"/>
          <w:lang w:val="uk-UA"/>
        </w:rPr>
        <w:t xml:space="preserve">! Персональна відповідальність керівників загальноосвітніх закладів  щодо утримання посад з неповним навантаженням. </w:t>
      </w:r>
      <w:r w:rsidR="000B63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6393">
        <w:rPr>
          <w:rFonts w:ascii="Times New Roman" w:hAnsi="Times New Roman"/>
          <w:sz w:val="28"/>
          <w:szCs w:val="28"/>
          <w:lang w:val="uk-UA"/>
        </w:rPr>
        <w:t>І з сьогоднішнього дня керівники повинні надавати  свої пропозиції щодо оптимізації  та витрат.</w:t>
      </w:r>
    </w:p>
    <w:p w:rsidR="000B6393" w:rsidRDefault="000B6393" w:rsidP="009B13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 доведені кошториси витрат до  кожного керівника ЗОШ та ДНЗ?</w:t>
      </w:r>
    </w:p>
    <w:p w:rsidR="000B6393" w:rsidRPr="00665DFB" w:rsidRDefault="000B6393" w:rsidP="009B13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0D1D71">
        <w:rPr>
          <w:rFonts w:ascii="Times New Roman" w:hAnsi="Times New Roman"/>
          <w:b/>
          <w:sz w:val="28"/>
          <w:szCs w:val="28"/>
          <w:lang w:val="uk-UA"/>
        </w:rPr>
        <w:t>Крапив</w:t>
      </w:r>
      <w:r>
        <w:rPr>
          <w:rFonts w:ascii="Times New Roman" w:hAnsi="Times New Roman"/>
          <w:b/>
          <w:sz w:val="28"/>
          <w:szCs w:val="28"/>
          <w:lang w:val="uk-UA"/>
        </w:rPr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янський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С.М.: </w:t>
      </w:r>
      <w:r w:rsidRPr="00665DFB">
        <w:rPr>
          <w:rFonts w:ascii="Times New Roman" w:hAnsi="Times New Roman"/>
          <w:sz w:val="28"/>
          <w:szCs w:val="28"/>
          <w:lang w:val="uk-UA"/>
        </w:rPr>
        <w:t>Звичайно.</w:t>
      </w:r>
    </w:p>
    <w:p w:rsidR="000B6393" w:rsidRDefault="000B6393" w:rsidP="005C6E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Олійник Г.М.: </w:t>
      </w:r>
      <w:r>
        <w:rPr>
          <w:rFonts w:ascii="Times New Roman" w:hAnsi="Times New Roman"/>
          <w:sz w:val="28"/>
          <w:szCs w:val="28"/>
          <w:lang w:val="uk-UA"/>
        </w:rPr>
        <w:t xml:space="preserve"> По управлінню освіти буде окрема нарада щодо заслуховування керівників  освітніх закладів.</w:t>
      </w:r>
    </w:p>
    <w:p w:rsidR="000B6393" w:rsidRPr="000226A1" w:rsidRDefault="000B6393" w:rsidP="005C6E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Алєксєєнко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І.В</w:t>
      </w:r>
      <w:r w:rsidRPr="000226A1">
        <w:rPr>
          <w:rFonts w:ascii="Times New Roman" w:hAnsi="Times New Roman"/>
          <w:sz w:val="28"/>
          <w:szCs w:val="28"/>
          <w:lang w:val="uk-UA"/>
        </w:rPr>
        <w:t>.:  Поки що не</w:t>
      </w:r>
      <w:r>
        <w:rPr>
          <w:rFonts w:ascii="Times New Roman" w:hAnsi="Times New Roman"/>
          <w:sz w:val="28"/>
          <w:szCs w:val="28"/>
          <w:lang w:val="uk-UA"/>
        </w:rPr>
        <w:t>має типового Положення про конкурсну комісію по обранні директорів шкіл.  Але вже вивішено рішення, з яким я думаю погодяться депутати</w:t>
      </w:r>
      <w:r w:rsidR="006A6B24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про визначення базових шкіл. Це дасть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можливість не відкривати 10-ті класи  з малою наповнюваністю. Що б ми не мали можливості відкривати 10 клас де 11 </w:t>
      </w:r>
      <w:r w:rsidR="00E95577">
        <w:rPr>
          <w:rFonts w:ascii="Times New Roman" w:hAnsi="Times New Roman"/>
          <w:sz w:val="28"/>
          <w:szCs w:val="28"/>
          <w:lang w:val="uk-UA"/>
        </w:rPr>
        <w:t>учнів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Олійник Г.М.: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D2A">
        <w:rPr>
          <w:rFonts w:ascii="Times New Roman" w:hAnsi="Times New Roman"/>
          <w:b/>
          <w:sz w:val="28"/>
          <w:szCs w:val="28"/>
          <w:u w:val="single"/>
          <w:lang w:val="uk-UA"/>
        </w:rPr>
        <w:t>ПРОТОКОЛЬНО!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01D2A">
        <w:rPr>
          <w:rFonts w:ascii="Times New Roman" w:hAnsi="Times New Roman"/>
          <w:b/>
          <w:sz w:val="28"/>
          <w:szCs w:val="28"/>
          <w:lang w:val="uk-UA"/>
        </w:rPr>
        <w:t xml:space="preserve">Плануємо на І квартал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організаційну </w:t>
      </w:r>
      <w:r w:rsidRPr="00701D2A">
        <w:rPr>
          <w:rFonts w:ascii="Times New Roman" w:hAnsi="Times New Roman"/>
          <w:b/>
          <w:sz w:val="28"/>
          <w:szCs w:val="28"/>
          <w:lang w:val="uk-UA"/>
        </w:rPr>
        <w:t>нараду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 фінансово – економічній діяльності освіти,</w:t>
      </w:r>
      <w:r w:rsidRPr="00701D2A">
        <w:rPr>
          <w:rFonts w:ascii="Times New Roman" w:hAnsi="Times New Roman"/>
          <w:b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керівниками ЗОШ та ДНЗ </w:t>
      </w:r>
      <w:r w:rsidRPr="00701D2A">
        <w:rPr>
          <w:rFonts w:ascii="Times New Roman" w:hAnsi="Times New Roman"/>
          <w:b/>
          <w:sz w:val="28"/>
          <w:szCs w:val="28"/>
          <w:lang w:val="uk-UA"/>
        </w:rPr>
        <w:t>по питанн</w:t>
      </w:r>
      <w:r>
        <w:rPr>
          <w:rFonts w:ascii="Times New Roman" w:hAnsi="Times New Roman"/>
          <w:b/>
          <w:sz w:val="28"/>
          <w:szCs w:val="28"/>
          <w:lang w:val="uk-UA"/>
        </w:rPr>
        <w:t>ях: формування бюджетних запитів, конкретні заходи по оптимізації, по наповнюваності, чому неповне навантаження, витрати на 1 учня тощо, енергозбереження та енергоресурси. Директора будуть звітувати за 2017 рік.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Місяць на підготовку даних питань і будемо збиратись для обговорення по проблемних закладах освіти.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Далі галузь охорона здоров</w:t>
      </w:r>
      <w:r w:rsidR="00C05448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я.</w:t>
      </w:r>
      <w:r w:rsidR="00C054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ЦМЛ.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294A">
        <w:rPr>
          <w:rFonts w:ascii="Times New Roman" w:hAnsi="Times New Roman"/>
          <w:b/>
          <w:sz w:val="28"/>
          <w:szCs w:val="28"/>
          <w:lang w:val="uk-UA"/>
        </w:rPr>
        <w:t xml:space="preserve">             Писаренко Л.В.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Надала короткий звіт по виконанню  кошторисів ЦМЛ ім. М.Галицького.</w:t>
      </w:r>
      <w:r w:rsidR="0068694B">
        <w:rPr>
          <w:rFonts w:ascii="Times New Roman" w:hAnsi="Times New Roman"/>
          <w:sz w:val="28"/>
          <w:szCs w:val="28"/>
          <w:lang w:val="uk-UA"/>
        </w:rPr>
        <w:t>,  отриманій економії бюджетних коштів.</w:t>
      </w:r>
      <w:r>
        <w:rPr>
          <w:rFonts w:ascii="Times New Roman" w:hAnsi="Times New Roman"/>
          <w:sz w:val="28"/>
          <w:szCs w:val="28"/>
          <w:lang w:val="uk-UA"/>
        </w:rPr>
        <w:t xml:space="preserve"> Зауважень по  звітності і наданні інформацій немає. Було</w:t>
      </w:r>
      <w:r w:rsidR="0068694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завдання щодо закупівлі енергозберігаючих лампочок. Завдання виконано. Закуплено 896 штук на суму майже 40,0 тис. грн..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Всі міські програми теж виконані на 100%.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Олійник Г.М.: </w:t>
      </w:r>
      <w:r>
        <w:rPr>
          <w:rFonts w:ascii="Times New Roman" w:hAnsi="Times New Roman"/>
          <w:sz w:val="28"/>
          <w:szCs w:val="28"/>
          <w:lang w:val="uk-UA"/>
        </w:rPr>
        <w:t xml:space="preserve"> У мене питання по таблиці  енергоефективності: витрати на 1кв.м.  у лікарні 27 КВт, а в пологовому – 17 КВт. 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7506E2">
        <w:rPr>
          <w:rFonts w:ascii="Times New Roman" w:hAnsi="Times New Roman"/>
          <w:b/>
          <w:sz w:val="28"/>
          <w:szCs w:val="28"/>
          <w:lang w:val="uk-UA"/>
        </w:rPr>
        <w:t>Дзюба С.П.: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506E2">
        <w:rPr>
          <w:rFonts w:ascii="Times New Roman" w:hAnsi="Times New Roman"/>
          <w:sz w:val="28"/>
          <w:szCs w:val="28"/>
          <w:lang w:val="uk-UA"/>
        </w:rPr>
        <w:t xml:space="preserve">Це напевно тому, що в пологовому будинку багато площ </w:t>
      </w:r>
      <w:r>
        <w:rPr>
          <w:rFonts w:ascii="Times New Roman" w:hAnsi="Times New Roman"/>
          <w:sz w:val="28"/>
          <w:szCs w:val="28"/>
          <w:lang w:val="uk-UA"/>
        </w:rPr>
        <w:t>які не використовуються. А в ЦМЛ всі площі потужно використовуються. І в середньому перерахунку такі показники.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7E65E8">
        <w:rPr>
          <w:rFonts w:ascii="Times New Roman" w:hAnsi="Times New Roman"/>
          <w:b/>
          <w:sz w:val="28"/>
          <w:szCs w:val="28"/>
          <w:lang w:val="uk-UA"/>
        </w:rPr>
        <w:t>Олійник Г.М.: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09D">
        <w:rPr>
          <w:rFonts w:ascii="Times New Roman" w:hAnsi="Times New Roman"/>
          <w:b/>
          <w:sz w:val="28"/>
          <w:szCs w:val="28"/>
          <w:u w:val="single"/>
          <w:lang w:val="uk-UA"/>
        </w:rPr>
        <w:t>ПРОТОКОЛЬНО!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ЦМЛ надати пояснення. По ЦМЛ</w:t>
      </w:r>
      <w:r w:rsidRPr="007E65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провести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енергоаудит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.  Замовити енергетичний паспорт,  зробити його, потім – заходи по  енергозбереженню. </w:t>
      </w:r>
    </w:p>
    <w:p w:rsidR="000B6393" w:rsidRPr="005753AE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5753AE">
        <w:rPr>
          <w:rFonts w:ascii="Times New Roman" w:hAnsi="Times New Roman"/>
          <w:sz w:val="28"/>
          <w:szCs w:val="28"/>
          <w:lang w:val="uk-UA"/>
        </w:rPr>
        <w:t>Сьогодні йде</w:t>
      </w:r>
      <w:r>
        <w:rPr>
          <w:rFonts w:ascii="Times New Roman" w:hAnsi="Times New Roman"/>
          <w:sz w:val="28"/>
          <w:szCs w:val="28"/>
          <w:lang w:val="uk-UA"/>
        </w:rPr>
        <w:t xml:space="preserve"> реформування медицини і ми не можемо сказати   який буде кінцевий результат.  А що по госпітальному округу?</w:t>
      </w:r>
    </w:p>
    <w:p w:rsidR="000B6393" w:rsidRPr="007506E2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E75664">
        <w:rPr>
          <w:rFonts w:ascii="Times New Roman" w:hAnsi="Times New Roman"/>
          <w:b/>
          <w:sz w:val="28"/>
          <w:szCs w:val="28"/>
          <w:lang w:val="uk-UA"/>
        </w:rPr>
        <w:t>Костирко  В.Г.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Буде 2-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засідання. Нам цікаво яка це буде лікарня: інтенсивного лікування, І чи ІІ ступеня. У нас 9 підрозділів. І ми можемо  претендувати на лікарню інтенсивного лікування.  У нас 96 лікарів, 30%  мають вищу категорію.   Пролікували 12 тис. чоловік.  Крім того  750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іногородні</w:t>
      </w:r>
      <w:r w:rsidR="005754EA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Ніжинський,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Носовський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райони. Ми порахували по кількості ліжко</w:t>
      </w:r>
      <w:r w:rsidR="00575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днів  відшкодування</w:t>
      </w:r>
      <w:r w:rsidR="005754E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це </w:t>
      </w:r>
      <w:r w:rsidR="005754EA">
        <w:rPr>
          <w:rFonts w:ascii="Times New Roman" w:hAnsi="Times New Roman"/>
          <w:sz w:val="28"/>
          <w:szCs w:val="28"/>
          <w:lang w:val="uk-UA"/>
        </w:rPr>
        <w:t xml:space="preserve">надання послуг на </w:t>
      </w:r>
      <w:r>
        <w:rPr>
          <w:rFonts w:ascii="Times New Roman" w:hAnsi="Times New Roman"/>
          <w:sz w:val="28"/>
          <w:szCs w:val="28"/>
          <w:lang w:val="uk-UA"/>
        </w:rPr>
        <w:t xml:space="preserve">1,5 млн. грн.  </w:t>
      </w:r>
    </w:p>
    <w:p w:rsidR="000B6393" w:rsidRPr="006545D7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8C7BC5">
        <w:rPr>
          <w:rFonts w:ascii="Times New Roman" w:hAnsi="Times New Roman"/>
          <w:b/>
          <w:sz w:val="28"/>
          <w:szCs w:val="28"/>
          <w:lang w:val="uk-UA"/>
        </w:rPr>
        <w:t>Олійник Г.М.:</w:t>
      </w:r>
      <w:r w:rsidRPr="008C7BC5">
        <w:rPr>
          <w:rFonts w:ascii="Times New Roman" w:hAnsi="Times New Roman"/>
          <w:b/>
          <w:sz w:val="28"/>
          <w:szCs w:val="28"/>
          <w:u w:val="single"/>
          <w:lang w:val="uk-UA"/>
        </w:rPr>
        <w:t>ПРОТОКОЛЬНО!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6545D7">
        <w:rPr>
          <w:rFonts w:ascii="Times New Roman" w:hAnsi="Times New Roman"/>
          <w:b/>
          <w:sz w:val="28"/>
          <w:szCs w:val="28"/>
          <w:u w:val="single"/>
          <w:lang w:val="uk-UA"/>
        </w:rPr>
        <w:t>Дзюбі С.П.</w:t>
      </w:r>
      <w:r w:rsidR="006545D7">
        <w:rPr>
          <w:rFonts w:ascii="Times New Roman" w:hAnsi="Times New Roman"/>
          <w:sz w:val="28"/>
          <w:szCs w:val="28"/>
          <w:lang w:val="uk-UA"/>
        </w:rPr>
        <w:t>:</w:t>
      </w:r>
      <w:r w:rsidR="006545D7" w:rsidRPr="006545D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C0105">
        <w:rPr>
          <w:rFonts w:ascii="Times New Roman" w:hAnsi="Times New Roman"/>
          <w:b/>
          <w:sz w:val="28"/>
          <w:szCs w:val="28"/>
          <w:lang w:val="uk-UA"/>
        </w:rPr>
        <w:t>За два тижн</w:t>
      </w:r>
      <w:r w:rsidR="005754E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FC0105">
        <w:rPr>
          <w:rFonts w:ascii="Times New Roman" w:hAnsi="Times New Roman"/>
          <w:b/>
          <w:sz w:val="28"/>
          <w:szCs w:val="28"/>
          <w:lang w:val="uk-UA"/>
        </w:rPr>
        <w:t xml:space="preserve"> вивчити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можливість з</w:t>
      </w:r>
      <w:r w:rsidRPr="00436025">
        <w:rPr>
          <w:rFonts w:ascii="Times New Roman" w:hAnsi="Times New Roman"/>
          <w:b/>
          <w:sz w:val="28"/>
          <w:szCs w:val="28"/>
          <w:lang w:val="uk-UA"/>
        </w:rPr>
        <w:t>вер</w:t>
      </w: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Pr="00436025">
        <w:rPr>
          <w:rFonts w:ascii="Times New Roman" w:hAnsi="Times New Roman"/>
          <w:b/>
          <w:sz w:val="28"/>
          <w:szCs w:val="28"/>
          <w:lang w:val="uk-UA"/>
        </w:rPr>
        <w:t>ен</w:t>
      </w:r>
      <w:r>
        <w:rPr>
          <w:rFonts w:ascii="Times New Roman" w:hAnsi="Times New Roman"/>
          <w:b/>
          <w:sz w:val="28"/>
          <w:szCs w:val="28"/>
          <w:lang w:val="uk-UA"/>
        </w:rPr>
        <w:t>ь</w:t>
      </w:r>
      <w:r w:rsidRPr="00436025">
        <w:rPr>
          <w:rFonts w:ascii="Times New Roman" w:hAnsi="Times New Roman"/>
          <w:b/>
          <w:sz w:val="28"/>
          <w:szCs w:val="28"/>
          <w:lang w:val="uk-UA"/>
        </w:rPr>
        <w:t xml:space="preserve"> до громад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(список громад), чиє населення лікується в Ніжині  з питань утримання об’єкту спільного користування - ЦМЛ.</w:t>
      </w:r>
      <w:r w:rsidRPr="0043602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Ми повинні шукати джерела покращення надання </w:t>
      </w:r>
      <w:r w:rsidRPr="0043602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545D7">
        <w:rPr>
          <w:rFonts w:ascii="Times New Roman" w:hAnsi="Times New Roman"/>
          <w:sz w:val="28"/>
          <w:szCs w:val="28"/>
          <w:lang w:val="uk-UA"/>
        </w:rPr>
        <w:t>медичних послуг.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Які власні надходження? 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98479E">
        <w:rPr>
          <w:rFonts w:ascii="Times New Roman" w:hAnsi="Times New Roman"/>
          <w:b/>
          <w:sz w:val="28"/>
          <w:szCs w:val="28"/>
          <w:lang w:val="uk-UA"/>
        </w:rPr>
        <w:t>ЦМЛ:</w:t>
      </w:r>
      <w:r>
        <w:rPr>
          <w:rFonts w:ascii="Times New Roman" w:hAnsi="Times New Roman"/>
          <w:sz w:val="28"/>
          <w:szCs w:val="28"/>
          <w:lang w:val="uk-UA"/>
        </w:rPr>
        <w:t xml:space="preserve"> Ми отримали за рік 3800 тис. грн.., з них 3200 тис. грн.. – із-за кордону кошти </w:t>
      </w:r>
      <w:r w:rsidR="005754EA">
        <w:rPr>
          <w:rFonts w:ascii="Times New Roman" w:hAnsi="Times New Roman"/>
          <w:sz w:val="28"/>
          <w:szCs w:val="28"/>
          <w:lang w:val="uk-UA"/>
        </w:rPr>
        <w:t xml:space="preserve">цільові </w:t>
      </w:r>
      <w:r>
        <w:rPr>
          <w:rFonts w:ascii="Times New Roman" w:hAnsi="Times New Roman"/>
          <w:sz w:val="28"/>
          <w:szCs w:val="28"/>
          <w:lang w:val="uk-UA"/>
        </w:rPr>
        <w:t>на одну людину, решта 600 тис. грн. благодійних внесків  коштами.</w:t>
      </w:r>
    </w:p>
    <w:p w:rsidR="000B6393" w:rsidRDefault="000B6393" w:rsidP="00FA06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Олійник Г.М.: </w:t>
      </w:r>
      <w:r>
        <w:rPr>
          <w:rFonts w:ascii="Times New Roman" w:hAnsi="Times New Roman"/>
          <w:sz w:val="28"/>
          <w:szCs w:val="28"/>
          <w:lang w:val="uk-UA"/>
        </w:rPr>
        <w:t xml:space="preserve"> мені важко сказати  великі це кошти чи ні?</w:t>
      </w:r>
    </w:p>
    <w:p w:rsidR="000B6393" w:rsidRDefault="000B6393" w:rsidP="009847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</w:t>
      </w:r>
      <w:r w:rsidRPr="0098479E">
        <w:rPr>
          <w:rFonts w:ascii="Times New Roman" w:hAnsi="Times New Roman"/>
          <w:b/>
          <w:sz w:val="28"/>
          <w:szCs w:val="28"/>
          <w:lang w:val="uk-UA"/>
        </w:rPr>
        <w:t>урса М.Б.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98479E">
        <w:rPr>
          <w:rFonts w:ascii="Times New Roman" w:hAnsi="Times New Roman"/>
          <w:sz w:val="28"/>
          <w:szCs w:val="28"/>
          <w:lang w:val="uk-UA"/>
        </w:rPr>
        <w:t>Якщо порівняти ту суму</w:t>
      </w:r>
      <w:r>
        <w:rPr>
          <w:rFonts w:ascii="Times New Roman" w:hAnsi="Times New Roman"/>
          <w:sz w:val="28"/>
          <w:szCs w:val="28"/>
          <w:lang w:val="uk-UA"/>
        </w:rPr>
        <w:t xml:space="preserve"> з міського бюджету</w:t>
      </w:r>
      <w:r w:rsidRPr="0098479E">
        <w:rPr>
          <w:rFonts w:ascii="Times New Roman" w:hAnsi="Times New Roman"/>
          <w:sz w:val="28"/>
          <w:szCs w:val="28"/>
          <w:lang w:val="uk-UA"/>
        </w:rPr>
        <w:t xml:space="preserve">, яка була </w:t>
      </w:r>
      <w:r>
        <w:rPr>
          <w:rFonts w:ascii="Times New Roman" w:hAnsi="Times New Roman"/>
          <w:sz w:val="28"/>
          <w:szCs w:val="28"/>
          <w:lang w:val="uk-UA"/>
        </w:rPr>
        <w:t>направлена  на придбання хірургічного столу, то це не великі надходження. В порівнянні з минулим роком – на рівні.</w:t>
      </w:r>
    </w:p>
    <w:p w:rsidR="000B6393" w:rsidRPr="0098479E" w:rsidRDefault="000B6393" w:rsidP="009847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479E">
        <w:rPr>
          <w:rFonts w:ascii="Times New Roman" w:hAnsi="Times New Roman"/>
          <w:b/>
          <w:sz w:val="28"/>
          <w:szCs w:val="28"/>
          <w:lang w:val="uk-UA"/>
        </w:rPr>
        <w:t>Осадчий С.О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.: </w:t>
      </w:r>
      <w:r w:rsidRPr="0098479E">
        <w:rPr>
          <w:rFonts w:ascii="Times New Roman" w:hAnsi="Times New Roman"/>
          <w:sz w:val="28"/>
          <w:szCs w:val="28"/>
          <w:lang w:val="uk-UA"/>
        </w:rPr>
        <w:t>В порівнянні з минулим роком касові видатки по ЦМЛ збіль</w:t>
      </w:r>
      <w:r>
        <w:rPr>
          <w:rFonts w:ascii="Times New Roman" w:hAnsi="Times New Roman"/>
          <w:sz w:val="28"/>
          <w:szCs w:val="28"/>
          <w:lang w:val="uk-UA"/>
        </w:rPr>
        <w:t>шились на 45%. Наші загальні доходи збільшились на 20%.</w:t>
      </w:r>
      <w:r w:rsidR="00575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Медична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субвенція не збільшилась, навпаки - зменшилась. Тобто, збільшення видатків </w:t>
      </w:r>
      <w:r w:rsidR="005754EA">
        <w:rPr>
          <w:rFonts w:ascii="Times New Roman" w:hAnsi="Times New Roman"/>
          <w:sz w:val="28"/>
          <w:szCs w:val="28"/>
          <w:lang w:val="uk-UA"/>
        </w:rPr>
        <w:t xml:space="preserve">йде </w:t>
      </w:r>
      <w:r>
        <w:rPr>
          <w:rFonts w:ascii="Times New Roman" w:hAnsi="Times New Roman"/>
          <w:sz w:val="28"/>
          <w:szCs w:val="28"/>
          <w:lang w:val="uk-UA"/>
        </w:rPr>
        <w:t>за рахунок міського бюджету.</w:t>
      </w:r>
    </w:p>
    <w:p w:rsidR="000B6393" w:rsidRPr="0098479E" w:rsidRDefault="000B6393" w:rsidP="00FA06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479E">
        <w:rPr>
          <w:rFonts w:ascii="Times New Roman" w:hAnsi="Times New Roman"/>
          <w:b/>
          <w:sz w:val="28"/>
          <w:szCs w:val="28"/>
          <w:lang w:val="uk-UA"/>
        </w:rPr>
        <w:t>ЦМЛ</w:t>
      </w:r>
      <w:r>
        <w:rPr>
          <w:rFonts w:ascii="Times New Roman" w:hAnsi="Times New Roman"/>
          <w:sz w:val="28"/>
          <w:szCs w:val="28"/>
          <w:lang w:val="uk-UA"/>
        </w:rPr>
        <w:t>: Видатки зросли по заробітній платі. Мінімальна заробітна плата виросла вдвічі..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579C">
        <w:rPr>
          <w:rFonts w:ascii="Times New Roman" w:hAnsi="Times New Roman"/>
          <w:b/>
          <w:sz w:val="28"/>
          <w:szCs w:val="28"/>
          <w:lang w:val="uk-UA"/>
        </w:rPr>
        <w:t xml:space="preserve">Олійник Г.М.: </w:t>
      </w:r>
      <w:r w:rsidRPr="0071579C">
        <w:rPr>
          <w:rFonts w:ascii="Times New Roman" w:hAnsi="Times New Roman"/>
          <w:sz w:val="28"/>
          <w:szCs w:val="28"/>
          <w:lang w:val="uk-UA"/>
        </w:rPr>
        <w:t>Медична реформа в дії, але нам необхідно шукати додаткові джерела надходжень.</w:t>
      </w:r>
      <w:r>
        <w:rPr>
          <w:rFonts w:ascii="Times New Roman" w:hAnsi="Times New Roman"/>
          <w:sz w:val="28"/>
          <w:szCs w:val="28"/>
          <w:lang w:val="uk-UA"/>
        </w:rPr>
        <w:t xml:space="preserve"> Можливо в подальшому розвивати і медичний туризм.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Далі ЦПМСД.</w:t>
      </w:r>
    </w:p>
    <w:p w:rsidR="000B6393" w:rsidRPr="005754EA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C4290">
        <w:rPr>
          <w:rFonts w:ascii="Times New Roman" w:hAnsi="Times New Roman"/>
          <w:b/>
          <w:sz w:val="28"/>
          <w:szCs w:val="28"/>
          <w:lang w:val="uk-UA"/>
        </w:rPr>
        <w:t>Писаренко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Л.В.: </w:t>
      </w:r>
      <w:r w:rsidR="005754EA" w:rsidRPr="005754EA">
        <w:rPr>
          <w:rFonts w:ascii="Times New Roman" w:hAnsi="Times New Roman"/>
          <w:sz w:val="28"/>
          <w:szCs w:val="28"/>
          <w:lang w:val="uk-UA"/>
        </w:rPr>
        <w:t>Довела інформацію про виконання  кошторису, отриману економію бюджетних коштів.</w:t>
      </w:r>
      <w:r w:rsidR="005754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4EA">
        <w:rPr>
          <w:rFonts w:ascii="Times New Roman" w:hAnsi="Times New Roman"/>
          <w:sz w:val="28"/>
          <w:szCs w:val="28"/>
          <w:lang w:val="uk-UA"/>
        </w:rPr>
        <w:t xml:space="preserve">Зауважень немає.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C4290">
        <w:rPr>
          <w:rFonts w:ascii="Times New Roman" w:hAnsi="Times New Roman"/>
          <w:b/>
          <w:sz w:val="28"/>
          <w:szCs w:val="28"/>
          <w:lang w:val="uk-UA"/>
        </w:rPr>
        <w:t>ЦПМСД: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C4290">
        <w:rPr>
          <w:rFonts w:ascii="Times New Roman" w:hAnsi="Times New Roman"/>
          <w:sz w:val="28"/>
          <w:szCs w:val="28"/>
          <w:lang w:val="uk-UA"/>
        </w:rPr>
        <w:t xml:space="preserve">Щодо електронної звітності з УДКСУ – працюємо.  Вже є електронні ключі. </w:t>
      </w:r>
      <w:r>
        <w:rPr>
          <w:rFonts w:ascii="Times New Roman" w:hAnsi="Times New Roman"/>
          <w:sz w:val="28"/>
          <w:szCs w:val="28"/>
          <w:lang w:val="uk-UA"/>
        </w:rPr>
        <w:t xml:space="preserve"> Необхідно купити  носії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флешки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C4290">
        <w:rPr>
          <w:rFonts w:ascii="Times New Roman" w:hAnsi="Times New Roman"/>
          <w:b/>
          <w:sz w:val="28"/>
          <w:szCs w:val="28"/>
          <w:lang w:val="uk-UA"/>
        </w:rPr>
        <w:t>Калініченко</w:t>
      </w:r>
      <w:proofErr w:type="spellEnd"/>
      <w:r w:rsidRPr="00DC4290">
        <w:rPr>
          <w:rFonts w:ascii="Times New Roman" w:hAnsi="Times New Roman"/>
          <w:b/>
          <w:sz w:val="28"/>
          <w:szCs w:val="28"/>
          <w:lang w:val="uk-UA"/>
        </w:rPr>
        <w:t xml:space="preserve"> О.А.</w:t>
      </w:r>
      <w:r>
        <w:rPr>
          <w:rFonts w:ascii="Times New Roman" w:hAnsi="Times New Roman"/>
          <w:sz w:val="28"/>
          <w:szCs w:val="28"/>
          <w:lang w:val="uk-UA"/>
        </w:rPr>
        <w:t>: У нас є проблема.  У зв’язку збільшенням обслуговуючих площ (амбулаторії) нам необхідно введення однієї посади робітника з обслуговування будівель.</w:t>
      </w:r>
      <w:r w:rsidRPr="00DC429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393" w:rsidRPr="00592DFE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2DFE">
        <w:rPr>
          <w:rFonts w:ascii="Times New Roman" w:hAnsi="Times New Roman"/>
          <w:b/>
          <w:sz w:val="28"/>
          <w:szCs w:val="28"/>
          <w:lang w:val="uk-UA"/>
        </w:rPr>
        <w:t>Фурса М.Б.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592DFE">
        <w:rPr>
          <w:rFonts w:ascii="Times New Roman" w:hAnsi="Times New Roman"/>
          <w:sz w:val="28"/>
          <w:szCs w:val="28"/>
          <w:lang w:val="uk-UA"/>
        </w:rPr>
        <w:t>Це можливо зробити в межах вашого штатного розпису</w:t>
      </w:r>
      <w:r w:rsidR="005754EA">
        <w:rPr>
          <w:rFonts w:ascii="Times New Roman" w:hAnsi="Times New Roman"/>
          <w:sz w:val="28"/>
          <w:szCs w:val="28"/>
          <w:lang w:val="uk-UA"/>
        </w:rPr>
        <w:t xml:space="preserve">, не допускаючи </w:t>
      </w:r>
      <w:r>
        <w:rPr>
          <w:rFonts w:ascii="Times New Roman" w:hAnsi="Times New Roman"/>
          <w:sz w:val="28"/>
          <w:szCs w:val="28"/>
          <w:lang w:val="uk-UA"/>
        </w:rPr>
        <w:t>збільшення штатів.</w:t>
      </w:r>
      <w:r w:rsidRPr="00592D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62078">
        <w:rPr>
          <w:rFonts w:ascii="Times New Roman" w:hAnsi="Times New Roman"/>
          <w:b/>
          <w:sz w:val="28"/>
          <w:szCs w:val="28"/>
          <w:lang w:val="uk-UA"/>
        </w:rPr>
        <w:t>ОлійникГ.М</w:t>
      </w:r>
      <w:proofErr w:type="spellEnd"/>
      <w:r w:rsidRPr="00B62078">
        <w:rPr>
          <w:rFonts w:ascii="Times New Roman" w:hAnsi="Times New Roman"/>
          <w:b/>
          <w:sz w:val="28"/>
          <w:szCs w:val="28"/>
          <w:lang w:val="uk-UA"/>
        </w:rPr>
        <w:t xml:space="preserve">.: </w:t>
      </w:r>
      <w:r>
        <w:rPr>
          <w:rFonts w:ascii="Times New Roman" w:hAnsi="Times New Roman"/>
          <w:sz w:val="28"/>
          <w:szCs w:val="28"/>
          <w:lang w:val="uk-UA"/>
        </w:rPr>
        <w:t xml:space="preserve">мене цікавить  передача повноважень первинної медицини з ЦМЛ на ЦПМСД. На якій стадії?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62078">
        <w:rPr>
          <w:rFonts w:ascii="Times New Roman" w:hAnsi="Times New Roman"/>
          <w:b/>
          <w:sz w:val="28"/>
          <w:szCs w:val="28"/>
          <w:lang w:val="uk-UA"/>
        </w:rPr>
        <w:t>Калініченко</w:t>
      </w:r>
      <w:proofErr w:type="spellEnd"/>
      <w:r w:rsidRPr="00B62078">
        <w:rPr>
          <w:rFonts w:ascii="Times New Roman" w:hAnsi="Times New Roman"/>
          <w:b/>
          <w:sz w:val="28"/>
          <w:szCs w:val="28"/>
          <w:lang w:val="uk-UA"/>
        </w:rPr>
        <w:t xml:space="preserve"> О.А.: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62078">
        <w:rPr>
          <w:rFonts w:ascii="Times New Roman" w:hAnsi="Times New Roman"/>
          <w:sz w:val="28"/>
          <w:szCs w:val="28"/>
          <w:lang w:val="uk-UA"/>
        </w:rPr>
        <w:t xml:space="preserve">Проект рішення про передачу </w:t>
      </w:r>
      <w:r>
        <w:rPr>
          <w:rFonts w:ascii="Times New Roman" w:hAnsi="Times New Roman"/>
          <w:sz w:val="28"/>
          <w:szCs w:val="28"/>
          <w:lang w:val="uk-UA"/>
        </w:rPr>
        <w:t xml:space="preserve"> повноважень вже на сайті. По штатах все визначили.  Необхідно виїхати і обстежити яке обладнання нам передається. 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7AE">
        <w:rPr>
          <w:rFonts w:ascii="Times New Roman" w:hAnsi="Times New Roman"/>
          <w:b/>
          <w:sz w:val="28"/>
          <w:szCs w:val="28"/>
          <w:lang w:val="uk-UA"/>
        </w:rPr>
        <w:t>Олійник Г.М.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Необхідно в засобах масової інформації надати  роз’яснення щодо медичної реформи і що робити людям з  травня місяця по </w:t>
      </w:r>
      <w:r w:rsidR="00462CC5">
        <w:rPr>
          <w:rFonts w:ascii="Times New Roman" w:hAnsi="Times New Roman"/>
          <w:sz w:val="28"/>
          <w:szCs w:val="28"/>
          <w:lang w:val="uk-UA"/>
        </w:rPr>
        <w:t xml:space="preserve">укладанню </w:t>
      </w:r>
      <w:r>
        <w:rPr>
          <w:rFonts w:ascii="Times New Roman" w:hAnsi="Times New Roman"/>
          <w:sz w:val="28"/>
          <w:szCs w:val="28"/>
          <w:lang w:val="uk-UA"/>
        </w:rPr>
        <w:t>договорів.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Далі – Пологовий будинок.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3104">
        <w:rPr>
          <w:rFonts w:ascii="Times New Roman" w:hAnsi="Times New Roman"/>
          <w:b/>
          <w:sz w:val="28"/>
          <w:szCs w:val="28"/>
          <w:lang w:val="uk-UA"/>
        </w:rPr>
        <w:t>Писаренко Л.В</w:t>
      </w:r>
      <w:r>
        <w:rPr>
          <w:rFonts w:ascii="Times New Roman" w:hAnsi="Times New Roman"/>
          <w:sz w:val="28"/>
          <w:szCs w:val="28"/>
          <w:lang w:val="uk-UA"/>
        </w:rPr>
        <w:t>: Надала інформація про виконання кошторису  пологового будинку</w:t>
      </w:r>
      <w:r w:rsidR="00E0193E">
        <w:rPr>
          <w:rFonts w:ascii="Times New Roman" w:hAnsi="Times New Roman"/>
          <w:sz w:val="28"/>
          <w:szCs w:val="28"/>
          <w:lang w:val="uk-UA"/>
        </w:rPr>
        <w:t xml:space="preserve">, отриманій економії, інших показниках. </w:t>
      </w:r>
      <w:r>
        <w:rPr>
          <w:rFonts w:ascii="Times New Roman" w:hAnsi="Times New Roman"/>
          <w:sz w:val="28"/>
          <w:szCs w:val="28"/>
          <w:lang w:val="uk-UA"/>
        </w:rPr>
        <w:t xml:space="preserve">Зауважень протягом року щодо виконавчої дисципліни не було. Всі інформації і звіти надавались своєчасно.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3104">
        <w:rPr>
          <w:rFonts w:ascii="Times New Roman" w:hAnsi="Times New Roman"/>
          <w:b/>
          <w:sz w:val="28"/>
          <w:szCs w:val="28"/>
          <w:lang w:val="uk-UA"/>
        </w:rPr>
        <w:t>Ворона Д.П.</w:t>
      </w:r>
      <w:r>
        <w:rPr>
          <w:rFonts w:ascii="Times New Roman" w:hAnsi="Times New Roman"/>
          <w:sz w:val="28"/>
          <w:szCs w:val="28"/>
          <w:lang w:val="uk-UA"/>
        </w:rPr>
        <w:t>: По енергозбереженню:  перевитрати по воді.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A3104">
        <w:rPr>
          <w:rFonts w:ascii="Times New Roman" w:hAnsi="Times New Roman"/>
          <w:b/>
          <w:sz w:val="28"/>
          <w:szCs w:val="28"/>
          <w:lang w:val="uk-UA"/>
        </w:rPr>
        <w:t>Якуба</w:t>
      </w:r>
      <w:proofErr w:type="spellEnd"/>
      <w:r w:rsidRPr="00AA3104">
        <w:rPr>
          <w:rFonts w:ascii="Times New Roman" w:hAnsi="Times New Roman"/>
          <w:b/>
          <w:sz w:val="28"/>
          <w:szCs w:val="28"/>
          <w:lang w:val="uk-UA"/>
        </w:rPr>
        <w:t xml:space="preserve"> В.М.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AA3104">
        <w:rPr>
          <w:rFonts w:ascii="Times New Roman" w:hAnsi="Times New Roman"/>
          <w:sz w:val="28"/>
          <w:szCs w:val="28"/>
          <w:lang w:val="uk-UA"/>
        </w:rPr>
        <w:t>Ви знаєте, що в післяпологових палатах</w:t>
      </w:r>
      <w:r>
        <w:rPr>
          <w:rFonts w:ascii="Times New Roman" w:hAnsi="Times New Roman"/>
          <w:sz w:val="28"/>
          <w:szCs w:val="28"/>
          <w:lang w:val="uk-UA"/>
        </w:rPr>
        <w:t xml:space="preserve"> установлені душові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кабинки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Це спричинило  збільшення  споживання води, в порівнянні із минулим роком. Неможна порівнювати с кардіологією.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надали послуг жінкам з інших районів на суму 2,3 млн. грн.. А відшкодовано у 2017 році лише 280,0 тис. грн.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 2018 рік обіцяє Ніжинський район, громада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Вертіївки</w:t>
      </w:r>
      <w:proofErr w:type="spellEnd"/>
      <w:r w:rsidR="00031B67">
        <w:rPr>
          <w:rFonts w:ascii="Times New Roman" w:hAnsi="Times New Roman"/>
          <w:sz w:val="28"/>
          <w:szCs w:val="28"/>
          <w:lang w:val="uk-UA"/>
        </w:rPr>
        <w:t>.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Носівці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питання розглядалось на сесії ради, кошти не виділяють. Така ж ситуація по Ічні.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3104">
        <w:rPr>
          <w:rFonts w:ascii="Times New Roman" w:hAnsi="Times New Roman"/>
          <w:b/>
          <w:sz w:val="28"/>
          <w:szCs w:val="28"/>
          <w:lang w:val="uk-UA"/>
        </w:rPr>
        <w:t>Дзюба С.П.</w:t>
      </w:r>
      <w:r>
        <w:rPr>
          <w:rFonts w:ascii="Times New Roman" w:hAnsi="Times New Roman"/>
          <w:sz w:val="28"/>
          <w:szCs w:val="28"/>
          <w:lang w:val="uk-UA"/>
        </w:rPr>
        <w:t>: Ми говорили з міським головою, що необхідно підготувати повторні звернення до районів, надіслати листи  з договорами.</w:t>
      </w:r>
    </w:p>
    <w:p w:rsidR="000B6393" w:rsidRPr="00C67AFE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1F4E">
        <w:rPr>
          <w:rFonts w:ascii="Times New Roman" w:hAnsi="Times New Roman"/>
          <w:b/>
          <w:sz w:val="28"/>
          <w:szCs w:val="28"/>
          <w:lang w:val="uk-UA"/>
        </w:rPr>
        <w:t>Олійник Г.М.</w:t>
      </w:r>
      <w:r>
        <w:rPr>
          <w:rFonts w:ascii="Times New Roman" w:hAnsi="Times New Roman"/>
          <w:sz w:val="28"/>
          <w:szCs w:val="28"/>
          <w:lang w:val="uk-UA"/>
        </w:rPr>
        <w:t>: Крім того, необхідно  збільшувати власні надходження на покращення тих самих послуг</w:t>
      </w:r>
      <w:r w:rsidRPr="00C67AFE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C67AFE">
        <w:rPr>
          <w:rFonts w:ascii="Times New Roman" w:hAnsi="Times New Roman"/>
          <w:b/>
          <w:sz w:val="28"/>
          <w:szCs w:val="28"/>
          <w:u w:val="single"/>
          <w:lang w:val="uk-UA"/>
        </w:rPr>
        <w:t>ПОРОТОКОЛЬНО</w:t>
      </w:r>
      <w:r w:rsidRPr="00C67AFE">
        <w:rPr>
          <w:rFonts w:ascii="Times New Roman" w:hAnsi="Times New Roman"/>
          <w:b/>
          <w:sz w:val="28"/>
          <w:szCs w:val="28"/>
          <w:lang w:val="uk-UA"/>
        </w:rPr>
        <w:t>!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Надати пропозиції щодо залучення позабюджетних коштів.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1F4E">
        <w:rPr>
          <w:rFonts w:ascii="Times New Roman" w:hAnsi="Times New Roman"/>
          <w:b/>
          <w:sz w:val="28"/>
          <w:szCs w:val="28"/>
          <w:lang w:val="uk-UA"/>
        </w:rPr>
        <w:t>Пологовий будинок</w:t>
      </w:r>
      <w:r w:rsidRPr="00291F4E">
        <w:rPr>
          <w:rFonts w:ascii="Times New Roman" w:hAnsi="Times New Roman"/>
          <w:sz w:val="28"/>
          <w:szCs w:val="28"/>
          <w:lang w:val="uk-UA"/>
        </w:rPr>
        <w:t>:  Ми не надаємо платні послуги</w:t>
      </w:r>
      <w:r>
        <w:rPr>
          <w:rFonts w:ascii="Times New Roman" w:hAnsi="Times New Roman"/>
          <w:sz w:val="28"/>
          <w:szCs w:val="28"/>
          <w:lang w:val="uk-UA"/>
        </w:rPr>
        <w:t xml:space="preserve"> ( не маємо права по постанові). Але є благодійні внески. </w:t>
      </w:r>
      <w:r w:rsidRPr="00291F4E">
        <w:rPr>
          <w:rFonts w:ascii="Times New Roman" w:hAnsi="Times New Roman"/>
          <w:sz w:val="28"/>
          <w:szCs w:val="28"/>
          <w:lang w:val="uk-UA"/>
        </w:rPr>
        <w:t>Ми отримали листа з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де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трактується, що і благодійні кошти не можуть</w:t>
      </w:r>
      <w:r w:rsidR="00BF32B6">
        <w:rPr>
          <w:rFonts w:ascii="Times New Roman" w:hAnsi="Times New Roman"/>
          <w:sz w:val="28"/>
          <w:szCs w:val="28"/>
          <w:lang w:val="uk-UA"/>
        </w:rPr>
        <w:t xml:space="preserve"> бути оговорені в сумі.</w:t>
      </w:r>
      <w:r w:rsidRPr="00291F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Тобто неможна установлювати  граничні розміри. Хтось дає 5 грн., хтось 100 грн</w:t>
      </w:r>
      <w:r w:rsidR="00BF32B6">
        <w:rPr>
          <w:rFonts w:ascii="Times New Roman" w:hAnsi="Times New Roman"/>
          <w:sz w:val="28"/>
          <w:szCs w:val="28"/>
          <w:lang w:val="uk-UA"/>
        </w:rPr>
        <w:t>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7E83">
        <w:rPr>
          <w:rFonts w:ascii="Times New Roman" w:hAnsi="Times New Roman"/>
          <w:b/>
          <w:sz w:val="28"/>
          <w:szCs w:val="28"/>
          <w:lang w:val="uk-UA"/>
        </w:rPr>
        <w:t>Олійник Г.М.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07E83">
        <w:rPr>
          <w:rFonts w:ascii="Times New Roman" w:hAnsi="Times New Roman"/>
          <w:sz w:val="28"/>
          <w:szCs w:val="28"/>
          <w:lang w:val="uk-UA"/>
        </w:rPr>
        <w:t>Далі соціальний захист.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7E83">
        <w:rPr>
          <w:rFonts w:ascii="Times New Roman" w:hAnsi="Times New Roman"/>
          <w:b/>
          <w:sz w:val="28"/>
          <w:szCs w:val="28"/>
          <w:lang w:val="uk-UA"/>
        </w:rPr>
        <w:t xml:space="preserve">Писаренко Л.В.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07E83">
        <w:rPr>
          <w:rFonts w:ascii="Times New Roman" w:hAnsi="Times New Roman"/>
          <w:sz w:val="28"/>
          <w:szCs w:val="28"/>
          <w:lang w:val="uk-UA"/>
        </w:rPr>
        <w:t>надала інформацію щодо виконання кошторисів</w:t>
      </w:r>
      <w:r>
        <w:rPr>
          <w:rFonts w:ascii="Times New Roman" w:hAnsi="Times New Roman"/>
          <w:sz w:val="28"/>
          <w:szCs w:val="28"/>
          <w:lang w:val="uk-UA"/>
        </w:rPr>
        <w:t xml:space="preserve"> в порівнянні із минулим роком.  Динаміка збільшення  фінансування за рік пояснюється  збільшенням заробітних плат в УПСЗН, у відповідності до  постанови КМУ з травня 2017 року. Програми виконані.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Надана інформація по Територіальному центру та Реабілітаційному центру.</w:t>
      </w:r>
    </w:p>
    <w:p w:rsidR="000B6393" w:rsidRPr="00E07ADF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07ADF">
        <w:rPr>
          <w:rFonts w:ascii="Times New Roman" w:hAnsi="Times New Roman"/>
          <w:b/>
          <w:sz w:val="28"/>
          <w:szCs w:val="28"/>
          <w:lang w:val="uk-UA"/>
        </w:rPr>
        <w:t>ОлійникГ.М</w:t>
      </w:r>
      <w:proofErr w:type="spellEnd"/>
      <w:r w:rsidRPr="00E07ADF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По енергозбереженню: чи встановлені лічильники?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72E8F">
        <w:rPr>
          <w:rFonts w:ascii="Times New Roman" w:hAnsi="Times New Roman"/>
          <w:b/>
          <w:sz w:val="28"/>
          <w:szCs w:val="28"/>
          <w:lang w:val="uk-UA"/>
        </w:rPr>
        <w:t>Шаповалова</w:t>
      </w:r>
      <w:proofErr w:type="spellEnd"/>
      <w:r w:rsidRPr="00272E8F">
        <w:rPr>
          <w:rFonts w:ascii="Times New Roman" w:hAnsi="Times New Roman"/>
          <w:b/>
          <w:sz w:val="28"/>
          <w:szCs w:val="28"/>
          <w:lang w:val="uk-UA"/>
        </w:rPr>
        <w:t xml:space="preserve"> І.М.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Лічильники </w:t>
      </w:r>
      <w:r w:rsidR="00E87799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становлені.</w:t>
      </w:r>
    </w:p>
    <w:p w:rsidR="000B6393" w:rsidRPr="00272E8F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Заявки на  електронне обслуговування с УДКСУ  подані, ключі, електронні підписи виготовлені.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72E8F">
        <w:rPr>
          <w:rFonts w:ascii="Times New Roman" w:hAnsi="Times New Roman"/>
          <w:b/>
          <w:sz w:val="28"/>
          <w:szCs w:val="28"/>
          <w:lang w:val="uk-UA"/>
        </w:rPr>
        <w:t>ОлійникГ.М</w:t>
      </w:r>
      <w:proofErr w:type="spellEnd"/>
      <w:r w:rsidRPr="00272E8F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72E8F">
        <w:rPr>
          <w:rFonts w:ascii="Times New Roman" w:hAnsi="Times New Roman"/>
          <w:sz w:val="28"/>
          <w:szCs w:val="28"/>
          <w:lang w:val="uk-UA"/>
        </w:rPr>
        <w:t>персональна відповідальність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керівників за  використання енергоносіїв. Вороні: проведення в закладах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енергоаудиту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Далі - галузь Культура.</w:t>
      </w:r>
      <w:r w:rsidRPr="00272E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07ADF">
        <w:rPr>
          <w:rFonts w:ascii="Times New Roman" w:hAnsi="Times New Roman"/>
          <w:b/>
          <w:sz w:val="28"/>
          <w:szCs w:val="28"/>
          <w:lang w:val="uk-UA"/>
        </w:rPr>
        <w:t>Писаренко Л.В.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07ADF">
        <w:rPr>
          <w:rFonts w:ascii="Times New Roman" w:hAnsi="Times New Roman"/>
          <w:sz w:val="28"/>
          <w:szCs w:val="28"/>
          <w:lang w:val="uk-UA"/>
        </w:rPr>
        <w:t xml:space="preserve">надала інформацію щодо виконання кошторисів видатків, програм, </w:t>
      </w:r>
      <w:r>
        <w:rPr>
          <w:rFonts w:ascii="Times New Roman" w:hAnsi="Times New Roman"/>
          <w:sz w:val="28"/>
          <w:szCs w:val="28"/>
          <w:lang w:val="uk-UA"/>
        </w:rPr>
        <w:t xml:space="preserve"> економії бюджетних коштів тощо.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результатами року  по Будинку культури йде тенденція зменшення  доходів від вхідної плати.</w:t>
      </w:r>
    </w:p>
    <w:p w:rsidR="000B6393" w:rsidRDefault="000B6393" w:rsidP="00E0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 по 2016 року було  розширення платних послуг. Було прийнято два рішення по закладах, але за результатами року  по Будинку культури йде тенденція на зменшення  доходів від вхідної плати.</w:t>
      </w:r>
    </w:p>
    <w:p w:rsidR="000B6393" w:rsidRDefault="000B6393" w:rsidP="00E0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наша пропозиція до управління культури – терміново вирішити кадрове питання  по головному бухгалтеру і посилити контроль за підпорядкованими установами.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07ADF">
        <w:rPr>
          <w:rFonts w:ascii="Times New Roman" w:hAnsi="Times New Roman"/>
          <w:b/>
          <w:sz w:val="28"/>
          <w:szCs w:val="28"/>
          <w:lang w:val="uk-UA"/>
        </w:rPr>
        <w:t xml:space="preserve">Осадчий С.О. 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по галузі культура спостерігається збільшення видатків з 80% </w:t>
      </w:r>
      <w:r w:rsidR="00E87799">
        <w:rPr>
          <w:rFonts w:ascii="Times New Roman" w:hAnsi="Times New Roman"/>
          <w:sz w:val="28"/>
          <w:szCs w:val="28"/>
          <w:lang w:val="uk-UA"/>
        </w:rPr>
        <w:t>-</w:t>
      </w:r>
      <w:r w:rsidR="00A651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 управлінню до 38%</w:t>
      </w:r>
      <w:r w:rsidR="00E87799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по будинку культури. Чому за рахунок бюджету формуємо чисельність закладів. </w:t>
      </w:r>
    </w:p>
    <w:p w:rsidR="000B6393" w:rsidRPr="001E1114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E1114">
        <w:rPr>
          <w:rFonts w:ascii="Times New Roman" w:hAnsi="Times New Roman"/>
          <w:b/>
          <w:sz w:val="28"/>
          <w:szCs w:val="28"/>
          <w:lang w:val="uk-UA"/>
        </w:rPr>
        <w:t>Алєксєєнко</w:t>
      </w:r>
      <w:proofErr w:type="spellEnd"/>
      <w:r w:rsidRPr="001E1114">
        <w:rPr>
          <w:rFonts w:ascii="Times New Roman" w:hAnsi="Times New Roman"/>
          <w:b/>
          <w:sz w:val="28"/>
          <w:szCs w:val="28"/>
          <w:lang w:val="uk-UA"/>
        </w:rPr>
        <w:t xml:space="preserve"> І.В.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1E1114">
        <w:rPr>
          <w:rFonts w:ascii="Times New Roman" w:hAnsi="Times New Roman"/>
          <w:sz w:val="28"/>
          <w:szCs w:val="28"/>
          <w:lang w:val="uk-UA"/>
        </w:rPr>
        <w:t xml:space="preserve">питання: </w:t>
      </w:r>
      <w:r>
        <w:rPr>
          <w:rFonts w:ascii="Times New Roman" w:hAnsi="Times New Roman"/>
          <w:sz w:val="28"/>
          <w:szCs w:val="28"/>
          <w:lang w:val="uk-UA"/>
        </w:rPr>
        <w:t>ч</w:t>
      </w:r>
      <w:r w:rsidRPr="001E1114">
        <w:rPr>
          <w:rFonts w:ascii="Times New Roman" w:hAnsi="Times New Roman"/>
          <w:sz w:val="28"/>
          <w:szCs w:val="28"/>
          <w:lang w:val="uk-UA"/>
        </w:rPr>
        <w:t>ого в музеях від вхідної плати ми маємо 85 тис.</w:t>
      </w:r>
      <w:r>
        <w:rPr>
          <w:rFonts w:ascii="Times New Roman" w:hAnsi="Times New Roman"/>
          <w:sz w:val="28"/>
          <w:szCs w:val="28"/>
          <w:lang w:val="uk-UA"/>
        </w:rPr>
        <w:t xml:space="preserve"> грн..</w:t>
      </w:r>
      <w:r w:rsidRPr="001E1114">
        <w:rPr>
          <w:rFonts w:ascii="Times New Roman" w:hAnsi="Times New Roman"/>
          <w:sz w:val="28"/>
          <w:szCs w:val="28"/>
          <w:lang w:val="uk-UA"/>
        </w:rPr>
        <w:t xml:space="preserve"> за рік</w:t>
      </w:r>
      <w:r>
        <w:rPr>
          <w:rFonts w:ascii="Times New Roman" w:hAnsi="Times New Roman"/>
          <w:sz w:val="28"/>
          <w:szCs w:val="28"/>
          <w:lang w:val="uk-UA"/>
        </w:rPr>
        <w:t>, в той час по будинку культури – нуль грн.., від оренди – 30 тис. грн.. Нас не влаштовує така кількість грошей, яка надходить. Рекомендуємо будинку культури  подвоїти суму платних послуг, в тому числі розпочати роботу по  надходженнях від вхідної плати. Тим паче, що ми пішли на поступки, збільшили штати Будинку культури за рахунок загального фонду бюджету.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A7BAD">
        <w:rPr>
          <w:rFonts w:ascii="Times New Roman" w:hAnsi="Times New Roman"/>
          <w:b/>
          <w:sz w:val="28"/>
          <w:szCs w:val="28"/>
          <w:lang w:val="uk-UA"/>
        </w:rPr>
        <w:t>Бассак</w:t>
      </w:r>
      <w:proofErr w:type="spellEnd"/>
      <w:r w:rsidRPr="00DA7BAD">
        <w:rPr>
          <w:rFonts w:ascii="Times New Roman" w:hAnsi="Times New Roman"/>
          <w:b/>
          <w:sz w:val="28"/>
          <w:szCs w:val="28"/>
          <w:lang w:val="uk-UA"/>
        </w:rPr>
        <w:t xml:space="preserve"> Т.Ф.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DA7BAD">
        <w:rPr>
          <w:rFonts w:ascii="Times New Roman" w:hAnsi="Times New Roman"/>
          <w:sz w:val="28"/>
          <w:szCs w:val="28"/>
          <w:lang w:val="uk-UA"/>
        </w:rPr>
        <w:t>Ми проаналізували надходження від платних послуг</w:t>
      </w:r>
      <w:r w:rsidR="00E877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7BAD">
        <w:rPr>
          <w:rFonts w:ascii="Times New Roman" w:hAnsi="Times New Roman"/>
          <w:sz w:val="28"/>
          <w:szCs w:val="28"/>
          <w:lang w:val="uk-UA"/>
        </w:rPr>
        <w:t>по закладам культури.</w:t>
      </w:r>
      <w:r>
        <w:rPr>
          <w:rFonts w:ascii="Times New Roman" w:hAnsi="Times New Roman"/>
          <w:sz w:val="28"/>
          <w:szCs w:val="28"/>
          <w:lang w:val="uk-UA"/>
        </w:rPr>
        <w:t xml:space="preserve"> Дане питання взято на контроль.  Результат побачимо у ІІ </w:t>
      </w:r>
      <w:r w:rsidR="00E87799">
        <w:rPr>
          <w:rFonts w:ascii="Times New Roman" w:hAnsi="Times New Roman"/>
          <w:sz w:val="28"/>
          <w:szCs w:val="28"/>
          <w:lang w:val="uk-UA"/>
        </w:rPr>
        <w:t>півріччі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B6393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Було зауваження щодо використання коштів</w:t>
      </w:r>
      <w:r w:rsidR="001507CC">
        <w:rPr>
          <w:rFonts w:ascii="Times New Roman" w:hAnsi="Times New Roman"/>
          <w:sz w:val="28"/>
          <w:szCs w:val="28"/>
          <w:lang w:val="uk-UA"/>
        </w:rPr>
        <w:t xml:space="preserve">, які були  виділені </w:t>
      </w:r>
      <w:r>
        <w:rPr>
          <w:rFonts w:ascii="Times New Roman" w:hAnsi="Times New Roman"/>
          <w:sz w:val="28"/>
          <w:szCs w:val="28"/>
          <w:lang w:val="uk-UA"/>
        </w:rPr>
        <w:t>на анс</w:t>
      </w:r>
      <w:r w:rsidR="001507CC">
        <w:rPr>
          <w:rFonts w:ascii="Times New Roman" w:hAnsi="Times New Roman"/>
          <w:sz w:val="28"/>
          <w:szCs w:val="28"/>
          <w:lang w:val="uk-UA"/>
        </w:rPr>
        <w:t>амбль</w:t>
      </w:r>
      <w:r>
        <w:rPr>
          <w:rFonts w:ascii="Times New Roman" w:hAnsi="Times New Roman"/>
          <w:sz w:val="28"/>
          <w:szCs w:val="28"/>
          <w:lang w:val="uk-UA"/>
        </w:rPr>
        <w:t xml:space="preserve"> «Вікторія» . Були прийняті заходи, зроблені висновки.</w:t>
      </w:r>
    </w:p>
    <w:p w:rsidR="000B6393" w:rsidRPr="00DA7BAD" w:rsidRDefault="000B6393" w:rsidP="007157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Були проблеми із рахунками на платні послуги та оренду. Невірно зараховувались надходження. В цьому році  ситуацію виправлено.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05AC7">
        <w:rPr>
          <w:rFonts w:ascii="Times New Roman" w:hAnsi="Times New Roman"/>
          <w:b/>
          <w:sz w:val="28"/>
          <w:szCs w:val="28"/>
          <w:lang w:val="uk-UA"/>
        </w:rPr>
        <w:t>Олійник</w:t>
      </w:r>
      <w:r w:rsidR="0065773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05AC7">
        <w:rPr>
          <w:rFonts w:ascii="Times New Roman" w:hAnsi="Times New Roman"/>
          <w:b/>
          <w:sz w:val="28"/>
          <w:szCs w:val="28"/>
          <w:lang w:val="uk-UA"/>
        </w:rPr>
        <w:t xml:space="preserve">Г.М.: </w:t>
      </w:r>
      <w:r w:rsidRPr="00905AC7">
        <w:rPr>
          <w:rFonts w:ascii="Times New Roman" w:hAnsi="Times New Roman"/>
          <w:sz w:val="28"/>
          <w:szCs w:val="28"/>
          <w:lang w:val="uk-UA"/>
        </w:rPr>
        <w:t xml:space="preserve">Галузь повинна заробляти на себе </w:t>
      </w:r>
      <w:r>
        <w:rPr>
          <w:rFonts w:ascii="Times New Roman" w:hAnsi="Times New Roman"/>
          <w:sz w:val="28"/>
          <w:szCs w:val="28"/>
          <w:lang w:val="uk-UA"/>
        </w:rPr>
        <w:t xml:space="preserve"> розширенням  переліку платних послуг. Необхідно також тримати на контролі питання проведення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енергоефективних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заходів, проведення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енергоаудиту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раціонального  використання приміщень. Перш за все – бюджетна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дисципліна. Знаю, що виділяється душе мало коштів на проведення загально</w:t>
      </w:r>
      <w:r w:rsidR="00A651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міських заходів. Треба презентувати ці заходи, щоб і депутатський корпус їх підтримував.</w:t>
      </w:r>
    </w:p>
    <w:p w:rsidR="001B3A4C" w:rsidRDefault="001B3A4C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B3A4C">
        <w:rPr>
          <w:rFonts w:ascii="Times New Roman" w:hAnsi="Times New Roman"/>
          <w:b/>
          <w:sz w:val="28"/>
          <w:szCs w:val="28"/>
          <w:lang w:val="uk-UA"/>
        </w:rPr>
        <w:t>Осадчий С.О.: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B3A4C">
        <w:rPr>
          <w:rFonts w:ascii="Times New Roman" w:hAnsi="Times New Roman"/>
          <w:sz w:val="28"/>
          <w:szCs w:val="28"/>
          <w:lang w:val="uk-UA"/>
        </w:rPr>
        <w:t xml:space="preserve">Пояснити </w:t>
      </w:r>
      <w:r>
        <w:rPr>
          <w:rFonts w:ascii="Times New Roman" w:hAnsi="Times New Roman"/>
          <w:sz w:val="28"/>
          <w:szCs w:val="28"/>
          <w:lang w:val="uk-UA"/>
        </w:rPr>
        <w:t>розбіжність  щодо наданих даних по власних надходженнях, які надало  фінансове управління та управління культури. Чому є такі розбіжності?</w:t>
      </w:r>
    </w:p>
    <w:p w:rsidR="000B6393" w:rsidRDefault="001B3A4C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B3A4C">
        <w:rPr>
          <w:rFonts w:ascii="Times New Roman" w:hAnsi="Times New Roman"/>
          <w:b/>
          <w:sz w:val="28"/>
          <w:szCs w:val="28"/>
          <w:lang w:val="uk-UA"/>
        </w:rPr>
        <w:t>Олійник Г.М.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0B6393">
        <w:rPr>
          <w:rFonts w:ascii="Times New Roman" w:hAnsi="Times New Roman"/>
          <w:sz w:val="28"/>
          <w:szCs w:val="28"/>
          <w:lang w:val="uk-UA"/>
        </w:rPr>
        <w:t>Далі – галузь фізична культура та спорт.</w:t>
      </w:r>
    </w:p>
    <w:p w:rsidR="000B6393" w:rsidRPr="006C3E11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0163">
        <w:rPr>
          <w:rFonts w:ascii="Times New Roman" w:hAnsi="Times New Roman"/>
          <w:b/>
          <w:sz w:val="28"/>
          <w:szCs w:val="28"/>
          <w:lang w:val="uk-UA"/>
        </w:rPr>
        <w:t xml:space="preserve">Писаренко Л.В.  </w:t>
      </w:r>
      <w:r w:rsidRPr="006C3E11">
        <w:rPr>
          <w:rFonts w:ascii="Times New Roman" w:hAnsi="Times New Roman"/>
          <w:sz w:val="28"/>
          <w:szCs w:val="28"/>
          <w:lang w:val="uk-UA"/>
        </w:rPr>
        <w:t>надала інформацію про виконання кошторисів, отриманої економії бюджетних коштів</w:t>
      </w:r>
      <w:r>
        <w:rPr>
          <w:rFonts w:ascii="Times New Roman" w:hAnsi="Times New Roman"/>
          <w:sz w:val="28"/>
          <w:szCs w:val="28"/>
          <w:lang w:val="uk-UA"/>
        </w:rPr>
        <w:t>, кількості проведених заходів. Видатки на галузь збільшились на 58% в порівнянні із початком року. Несвоєчасно надавались звіти про проведення спортивних заходів. Протягом року було збільшення штатної чисельності («Спорт для всіх»),програми по спорту виконані 100%. Бюджет розвитку виконаний 100%.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проведенні спортивних заходів  надалі дотримуватись кошторисних призначень і своєчасно звітувати.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6406">
        <w:rPr>
          <w:rFonts w:ascii="Times New Roman" w:hAnsi="Times New Roman"/>
          <w:b/>
          <w:sz w:val="28"/>
          <w:szCs w:val="28"/>
          <w:lang w:val="uk-UA"/>
        </w:rPr>
        <w:t>Осадчий С.О.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041F81">
        <w:rPr>
          <w:rFonts w:ascii="Times New Roman" w:hAnsi="Times New Roman"/>
          <w:sz w:val="28"/>
          <w:szCs w:val="28"/>
          <w:lang w:val="uk-UA"/>
        </w:rPr>
        <w:t xml:space="preserve">хочу </w:t>
      </w:r>
      <w:r>
        <w:rPr>
          <w:rFonts w:ascii="Times New Roman" w:hAnsi="Times New Roman"/>
          <w:sz w:val="28"/>
          <w:szCs w:val="28"/>
          <w:lang w:val="uk-UA"/>
        </w:rPr>
        <w:t xml:space="preserve">підкреслити що витрати на фізичну культури та спорт в порівнянні із 2016 роком збільшились  вдвічі. Надіюсь що і робота покращилась. 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080D">
        <w:rPr>
          <w:rFonts w:ascii="Times New Roman" w:hAnsi="Times New Roman"/>
          <w:b/>
          <w:sz w:val="28"/>
          <w:szCs w:val="28"/>
          <w:lang w:val="uk-UA"/>
        </w:rPr>
        <w:t>Писаренко Л.В.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BD080D">
        <w:rPr>
          <w:rFonts w:ascii="Times New Roman" w:hAnsi="Times New Roman"/>
          <w:sz w:val="28"/>
          <w:szCs w:val="28"/>
          <w:lang w:val="uk-UA"/>
        </w:rPr>
        <w:t>Були зауваження щодо формування штатного розпису</w:t>
      </w:r>
      <w:r>
        <w:rPr>
          <w:rFonts w:ascii="Times New Roman" w:hAnsi="Times New Roman"/>
          <w:sz w:val="28"/>
          <w:szCs w:val="28"/>
          <w:lang w:val="uk-UA"/>
        </w:rPr>
        <w:t xml:space="preserve">, коли сесія затвердила  введення  заступника керівника «Спорт для всіх» в межах штатного розпису (із виведенням завгоспа), що призвело до </w:t>
      </w:r>
      <w:r w:rsidRPr="00BD080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перевитрат  коштів в сумі 41,7 тис. грн. </w:t>
      </w:r>
    </w:p>
    <w:p w:rsidR="000B6393" w:rsidRPr="00AC5684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C5684">
        <w:rPr>
          <w:rFonts w:ascii="Times New Roman" w:hAnsi="Times New Roman"/>
          <w:b/>
          <w:sz w:val="28"/>
          <w:szCs w:val="28"/>
          <w:lang w:val="uk-UA"/>
        </w:rPr>
        <w:t>Олійник</w:t>
      </w:r>
      <w:r w:rsidR="00810E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C5684">
        <w:rPr>
          <w:rFonts w:ascii="Times New Roman" w:hAnsi="Times New Roman"/>
          <w:b/>
          <w:sz w:val="28"/>
          <w:szCs w:val="28"/>
          <w:lang w:val="uk-UA"/>
        </w:rPr>
        <w:t>Г.М.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По чиїй вині  сталися такі перевитрати. Питання звільнення  повинно проходити у юридичній площині. І керівники повинні  персонально відповідати за перевитрати бюджетних коштів.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Виділення коштів на спорт спрямовувалось на розширення спортивних послуг та утримання спортивних споруд – стадіону, площадок, «Зірки». Ці послуги  направлені на укріплення здоров</w:t>
      </w:r>
      <w:r w:rsidR="00A651B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 xml:space="preserve">я дітей, населення Ніжина. 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Всі заходи проводяться  по попередньо складеному кошторису, в межах бюджетних асигнувань. Що по економії енергоносіїв? 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76AE2">
        <w:rPr>
          <w:rFonts w:ascii="Times New Roman" w:hAnsi="Times New Roman"/>
          <w:b/>
          <w:sz w:val="28"/>
          <w:szCs w:val="28"/>
          <w:lang w:val="uk-UA"/>
        </w:rPr>
        <w:t>Ворона Д.П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У закладах максимально оптимізована економія, але надалі необхідно проводити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енергоаудит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3338">
        <w:rPr>
          <w:rFonts w:ascii="Times New Roman" w:hAnsi="Times New Roman"/>
          <w:b/>
          <w:sz w:val="28"/>
          <w:szCs w:val="28"/>
          <w:lang w:val="uk-UA"/>
        </w:rPr>
        <w:t>Олійник Г.М.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193338">
        <w:rPr>
          <w:rFonts w:ascii="Times New Roman" w:hAnsi="Times New Roman"/>
          <w:b/>
          <w:sz w:val="28"/>
          <w:szCs w:val="28"/>
          <w:lang w:val="uk-UA"/>
        </w:rPr>
        <w:t>ПРОТОКОЛЬНО!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Керівникам проводити аналіз по витрачанню енергоносіїв в натуральних та грошових показниках.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цьому нарада завершена. Всім дякую.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B6393" w:rsidRPr="00193338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393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393" w:rsidRPr="00A76AE2" w:rsidRDefault="000B6393" w:rsidP="00905AC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393" w:rsidRPr="00905AC7" w:rsidRDefault="000B6393" w:rsidP="00905AC7">
      <w:pPr>
        <w:tabs>
          <w:tab w:val="center" w:pos="50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0B6393" w:rsidRPr="00984585" w:rsidRDefault="000B6393" w:rsidP="001E24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84585">
        <w:rPr>
          <w:rFonts w:ascii="Times New Roman" w:hAnsi="Times New Roman"/>
          <w:sz w:val="28"/>
          <w:szCs w:val="28"/>
          <w:lang w:val="uk-UA"/>
        </w:rPr>
        <w:t xml:space="preserve">Протокол    склала: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Фурса М.Б.</w:t>
      </w:r>
    </w:p>
    <w:p w:rsidR="000B6393" w:rsidRPr="00984585" w:rsidRDefault="000B6393" w:rsidP="001E244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0B6393" w:rsidRPr="00984585" w:rsidSect="003B2434">
      <w:pgSz w:w="11906" w:h="16838"/>
      <w:pgMar w:top="1134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59B9"/>
    <w:multiLevelType w:val="hybridMultilevel"/>
    <w:tmpl w:val="41FCC5B6"/>
    <w:lvl w:ilvl="0" w:tplc="AF8C11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A4083"/>
    <w:multiLevelType w:val="hybridMultilevel"/>
    <w:tmpl w:val="D7D0C552"/>
    <w:lvl w:ilvl="0" w:tplc="574C70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400548"/>
    <w:multiLevelType w:val="multilevel"/>
    <w:tmpl w:val="03F2D7D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C6E5A6F"/>
    <w:multiLevelType w:val="hybridMultilevel"/>
    <w:tmpl w:val="8B6C4E1A"/>
    <w:lvl w:ilvl="0" w:tplc="A20C34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ACC"/>
    <w:rsid w:val="00001278"/>
    <w:rsid w:val="00015218"/>
    <w:rsid w:val="00021915"/>
    <w:rsid w:val="000226A1"/>
    <w:rsid w:val="00026D14"/>
    <w:rsid w:val="00031B67"/>
    <w:rsid w:val="00041F81"/>
    <w:rsid w:val="00050163"/>
    <w:rsid w:val="00051588"/>
    <w:rsid w:val="00057382"/>
    <w:rsid w:val="00057E9E"/>
    <w:rsid w:val="00060568"/>
    <w:rsid w:val="000765B0"/>
    <w:rsid w:val="00085999"/>
    <w:rsid w:val="000A3E4C"/>
    <w:rsid w:val="000B3316"/>
    <w:rsid w:val="000B5365"/>
    <w:rsid w:val="000B6393"/>
    <w:rsid w:val="000C54BC"/>
    <w:rsid w:val="000D17AF"/>
    <w:rsid w:val="000D1D71"/>
    <w:rsid w:val="000D21C2"/>
    <w:rsid w:val="000E58A6"/>
    <w:rsid w:val="00103B15"/>
    <w:rsid w:val="001045BD"/>
    <w:rsid w:val="00104A13"/>
    <w:rsid w:val="00113BF8"/>
    <w:rsid w:val="00115FB5"/>
    <w:rsid w:val="001200F7"/>
    <w:rsid w:val="001276E5"/>
    <w:rsid w:val="001279E7"/>
    <w:rsid w:val="00134153"/>
    <w:rsid w:val="00141B3F"/>
    <w:rsid w:val="001507CC"/>
    <w:rsid w:val="001529AC"/>
    <w:rsid w:val="00153B8C"/>
    <w:rsid w:val="0016029F"/>
    <w:rsid w:val="00160CFD"/>
    <w:rsid w:val="00167FB7"/>
    <w:rsid w:val="001722D1"/>
    <w:rsid w:val="00172B4E"/>
    <w:rsid w:val="00193338"/>
    <w:rsid w:val="00193F6B"/>
    <w:rsid w:val="001A05F3"/>
    <w:rsid w:val="001A3B33"/>
    <w:rsid w:val="001A7CEC"/>
    <w:rsid w:val="001B3A4C"/>
    <w:rsid w:val="001C067C"/>
    <w:rsid w:val="001C3009"/>
    <w:rsid w:val="001E1114"/>
    <w:rsid w:val="001E244F"/>
    <w:rsid w:val="001F3EB1"/>
    <w:rsid w:val="001F4649"/>
    <w:rsid w:val="00210AB2"/>
    <w:rsid w:val="002172F5"/>
    <w:rsid w:val="00220518"/>
    <w:rsid w:val="0022127D"/>
    <w:rsid w:val="0024429E"/>
    <w:rsid w:val="0024520A"/>
    <w:rsid w:val="00245AA3"/>
    <w:rsid w:val="00245B5A"/>
    <w:rsid w:val="002520D0"/>
    <w:rsid w:val="00267E61"/>
    <w:rsid w:val="002717BE"/>
    <w:rsid w:val="00272E8F"/>
    <w:rsid w:val="00274F1F"/>
    <w:rsid w:val="00277023"/>
    <w:rsid w:val="00277A24"/>
    <w:rsid w:val="00280DA0"/>
    <w:rsid w:val="00285020"/>
    <w:rsid w:val="0029044F"/>
    <w:rsid w:val="00291F4E"/>
    <w:rsid w:val="0029458F"/>
    <w:rsid w:val="002A27F9"/>
    <w:rsid w:val="002A2F20"/>
    <w:rsid w:val="002C1839"/>
    <w:rsid w:val="002C27A4"/>
    <w:rsid w:val="002D17AA"/>
    <w:rsid w:val="002E67F5"/>
    <w:rsid w:val="002F51EF"/>
    <w:rsid w:val="002F69B0"/>
    <w:rsid w:val="0030671D"/>
    <w:rsid w:val="00314A94"/>
    <w:rsid w:val="0032192B"/>
    <w:rsid w:val="00324BE9"/>
    <w:rsid w:val="00324C18"/>
    <w:rsid w:val="003276E7"/>
    <w:rsid w:val="00331E36"/>
    <w:rsid w:val="00334D2F"/>
    <w:rsid w:val="00336731"/>
    <w:rsid w:val="00350A46"/>
    <w:rsid w:val="00354A14"/>
    <w:rsid w:val="003A1AE9"/>
    <w:rsid w:val="003A2D8E"/>
    <w:rsid w:val="003A33BA"/>
    <w:rsid w:val="003B2434"/>
    <w:rsid w:val="003B4D2D"/>
    <w:rsid w:val="003B50FB"/>
    <w:rsid w:val="003B6D00"/>
    <w:rsid w:val="003C422F"/>
    <w:rsid w:val="003D189C"/>
    <w:rsid w:val="003E17BC"/>
    <w:rsid w:val="003E3FF8"/>
    <w:rsid w:val="003F01F7"/>
    <w:rsid w:val="003F08A1"/>
    <w:rsid w:val="003F2DD0"/>
    <w:rsid w:val="00412A7C"/>
    <w:rsid w:val="00415940"/>
    <w:rsid w:val="00415B70"/>
    <w:rsid w:val="004179F2"/>
    <w:rsid w:val="00435AD4"/>
    <w:rsid w:val="00436025"/>
    <w:rsid w:val="00446CE8"/>
    <w:rsid w:val="00451521"/>
    <w:rsid w:val="004534D7"/>
    <w:rsid w:val="00455EC5"/>
    <w:rsid w:val="00456822"/>
    <w:rsid w:val="00462CC5"/>
    <w:rsid w:val="004655A4"/>
    <w:rsid w:val="004655D9"/>
    <w:rsid w:val="00470D06"/>
    <w:rsid w:val="004739C8"/>
    <w:rsid w:val="00476E11"/>
    <w:rsid w:val="004840D4"/>
    <w:rsid w:val="004A47AE"/>
    <w:rsid w:val="004C31C7"/>
    <w:rsid w:val="004C7BD2"/>
    <w:rsid w:val="004E5EBD"/>
    <w:rsid w:val="004F17E3"/>
    <w:rsid w:val="00502574"/>
    <w:rsid w:val="00502BE6"/>
    <w:rsid w:val="00513E51"/>
    <w:rsid w:val="005348E2"/>
    <w:rsid w:val="00547324"/>
    <w:rsid w:val="005552AA"/>
    <w:rsid w:val="0055706E"/>
    <w:rsid w:val="005657C3"/>
    <w:rsid w:val="005727C5"/>
    <w:rsid w:val="005753AE"/>
    <w:rsid w:val="005754EA"/>
    <w:rsid w:val="0058192F"/>
    <w:rsid w:val="00582523"/>
    <w:rsid w:val="0058437E"/>
    <w:rsid w:val="00586CD8"/>
    <w:rsid w:val="00591801"/>
    <w:rsid w:val="00592DFE"/>
    <w:rsid w:val="00593D6E"/>
    <w:rsid w:val="005A73FE"/>
    <w:rsid w:val="005A7DBD"/>
    <w:rsid w:val="005B06BF"/>
    <w:rsid w:val="005C6E85"/>
    <w:rsid w:val="005D195B"/>
    <w:rsid w:val="005D6B12"/>
    <w:rsid w:val="005F0177"/>
    <w:rsid w:val="00606B1C"/>
    <w:rsid w:val="00613DCB"/>
    <w:rsid w:val="00633E2E"/>
    <w:rsid w:val="00640936"/>
    <w:rsid w:val="00642DD8"/>
    <w:rsid w:val="00645C11"/>
    <w:rsid w:val="00646232"/>
    <w:rsid w:val="006519E0"/>
    <w:rsid w:val="006544C7"/>
    <w:rsid w:val="006545D7"/>
    <w:rsid w:val="00654E83"/>
    <w:rsid w:val="00656B99"/>
    <w:rsid w:val="00657730"/>
    <w:rsid w:val="00665DFB"/>
    <w:rsid w:val="0068395D"/>
    <w:rsid w:val="0068694B"/>
    <w:rsid w:val="006A609D"/>
    <w:rsid w:val="006A6B24"/>
    <w:rsid w:val="006B27DB"/>
    <w:rsid w:val="006B48AF"/>
    <w:rsid w:val="006C294A"/>
    <w:rsid w:val="006C32C0"/>
    <w:rsid w:val="006C3E11"/>
    <w:rsid w:val="006C4D71"/>
    <w:rsid w:val="006C708C"/>
    <w:rsid w:val="006E158F"/>
    <w:rsid w:val="006E2E84"/>
    <w:rsid w:val="006E6164"/>
    <w:rsid w:val="006F4D35"/>
    <w:rsid w:val="00701D2A"/>
    <w:rsid w:val="00710137"/>
    <w:rsid w:val="00711340"/>
    <w:rsid w:val="0071579C"/>
    <w:rsid w:val="00715E4E"/>
    <w:rsid w:val="007172D4"/>
    <w:rsid w:val="00742116"/>
    <w:rsid w:val="00747874"/>
    <w:rsid w:val="007506E2"/>
    <w:rsid w:val="00756637"/>
    <w:rsid w:val="007575D6"/>
    <w:rsid w:val="007604B4"/>
    <w:rsid w:val="00760534"/>
    <w:rsid w:val="00760917"/>
    <w:rsid w:val="00780B98"/>
    <w:rsid w:val="007A6541"/>
    <w:rsid w:val="007A757B"/>
    <w:rsid w:val="007A7ED0"/>
    <w:rsid w:val="007B1E87"/>
    <w:rsid w:val="007B21E8"/>
    <w:rsid w:val="007B3C8F"/>
    <w:rsid w:val="007B4613"/>
    <w:rsid w:val="007B56A1"/>
    <w:rsid w:val="007C6406"/>
    <w:rsid w:val="007C715F"/>
    <w:rsid w:val="007D0DEA"/>
    <w:rsid w:val="007D128F"/>
    <w:rsid w:val="007D1E4B"/>
    <w:rsid w:val="007D5035"/>
    <w:rsid w:val="007E0533"/>
    <w:rsid w:val="007E65E8"/>
    <w:rsid w:val="007F3FCA"/>
    <w:rsid w:val="00810ECE"/>
    <w:rsid w:val="008219CC"/>
    <w:rsid w:val="00822E90"/>
    <w:rsid w:val="0082459D"/>
    <w:rsid w:val="00824E15"/>
    <w:rsid w:val="008361B3"/>
    <w:rsid w:val="0084532B"/>
    <w:rsid w:val="008518DC"/>
    <w:rsid w:val="00861FE4"/>
    <w:rsid w:val="00871B39"/>
    <w:rsid w:val="00875A0F"/>
    <w:rsid w:val="0088232D"/>
    <w:rsid w:val="008825CB"/>
    <w:rsid w:val="00882A0D"/>
    <w:rsid w:val="00883B33"/>
    <w:rsid w:val="00886EC9"/>
    <w:rsid w:val="00891228"/>
    <w:rsid w:val="008938B2"/>
    <w:rsid w:val="008A3F38"/>
    <w:rsid w:val="008A4886"/>
    <w:rsid w:val="008A5D6D"/>
    <w:rsid w:val="008A75D7"/>
    <w:rsid w:val="008B086C"/>
    <w:rsid w:val="008B100B"/>
    <w:rsid w:val="008B304B"/>
    <w:rsid w:val="008B37CD"/>
    <w:rsid w:val="008B5097"/>
    <w:rsid w:val="008B7BD5"/>
    <w:rsid w:val="008C276B"/>
    <w:rsid w:val="008C3DB2"/>
    <w:rsid w:val="008C7BC5"/>
    <w:rsid w:val="008F5AA5"/>
    <w:rsid w:val="00903617"/>
    <w:rsid w:val="009040E4"/>
    <w:rsid w:val="00904ACC"/>
    <w:rsid w:val="00905AC7"/>
    <w:rsid w:val="00906CE2"/>
    <w:rsid w:val="00913A29"/>
    <w:rsid w:val="00930999"/>
    <w:rsid w:val="00930A71"/>
    <w:rsid w:val="00936DDC"/>
    <w:rsid w:val="00942A2F"/>
    <w:rsid w:val="009446F3"/>
    <w:rsid w:val="009565B8"/>
    <w:rsid w:val="00973F89"/>
    <w:rsid w:val="0098316D"/>
    <w:rsid w:val="0098451E"/>
    <w:rsid w:val="00984585"/>
    <w:rsid w:val="0098479E"/>
    <w:rsid w:val="00994B45"/>
    <w:rsid w:val="009953B7"/>
    <w:rsid w:val="00995D9A"/>
    <w:rsid w:val="009A02F0"/>
    <w:rsid w:val="009A3DC5"/>
    <w:rsid w:val="009B130B"/>
    <w:rsid w:val="009B5479"/>
    <w:rsid w:val="009C420A"/>
    <w:rsid w:val="009C7E1E"/>
    <w:rsid w:val="009D5D1B"/>
    <w:rsid w:val="009D6BAA"/>
    <w:rsid w:val="009E6898"/>
    <w:rsid w:val="00A0180E"/>
    <w:rsid w:val="00A01D58"/>
    <w:rsid w:val="00A02E94"/>
    <w:rsid w:val="00A12B41"/>
    <w:rsid w:val="00A15570"/>
    <w:rsid w:val="00A2527C"/>
    <w:rsid w:val="00A27EE5"/>
    <w:rsid w:val="00A3294E"/>
    <w:rsid w:val="00A406B9"/>
    <w:rsid w:val="00A428C7"/>
    <w:rsid w:val="00A4484A"/>
    <w:rsid w:val="00A538B4"/>
    <w:rsid w:val="00A619AB"/>
    <w:rsid w:val="00A651BE"/>
    <w:rsid w:val="00A7053C"/>
    <w:rsid w:val="00A75361"/>
    <w:rsid w:val="00A76AE2"/>
    <w:rsid w:val="00A8037D"/>
    <w:rsid w:val="00A95BDB"/>
    <w:rsid w:val="00AA3104"/>
    <w:rsid w:val="00AA4E65"/>
    <w:rsid w:val="00AA4F24"/>
    <w:rsid w:val="00AB20D0"/>
    <w:rsid w:val="00AC5684"/>
    <w:rsid w:val="00AD1A17"/>
    <w:rsid w:val="00AD36AB"/>
    <w:rsid w:val="00AE5787"/>
    <w:rsid w:val="00AE684C"/>
    <w:rsid w:val="00AE7076"/>
    <w:rsid w:val="00AF1BB0"/>
    <w:rsid w:val="00AF6737"/>
    <w:rsid w:val="00B14CC1"/>
    <w:rsid w:val="00B20C64"/>
    <w:rsid w:val="00B2241E"/>
    <w:rsid w:val="00B23E54"/>
    <w:rsid w:val="00B25C7F"/>
    <w:rsid w:val="00B36F1C"/>
    <w:rsid w:val="00B402DC"/>
    <w:rsid w:val="00B5115E"/>
    <w:rsid w:val="00B62078"/>
    <w:rsid w:val="00B664C3"/>
    <w:rsid w:val="00B67765"/>
    <w:rsid w:val="00B73A64"/>
    <w:rsid w:val="00B80782"/>
    <w:rsid w:val="00B80F8E"/>
    <w:rsid w:val="00B914C9"/>
    <w:rsid w:val="00B92161"/>
    <w:rsid w:val="00BA0BCA"/>
    <w:rsid w:val="00BA291F"/>
    <w:rsid w:val="00BB2227"/>
    <w:rsid w:val="00BB251A"/>
    <w:rsid w:val="00BB510C"/>
    <w:rsid w:val="00BC4857"/>
    <w:rsid w:val="00BC51C4"/>
    <w:rsid w:val="00BC6ABA"/>
    <w:rsid w:val="00BC71F6"/>
    <w:rsid w:val="00BD080D"/>
    <w:rsid w:val="00BD16F8"/>
    <w:rsid w:val="00BF092D"/>
    <w:rsid w:val="00BF261B"/>
    <w:rsid w:val="00BF32B6"/>
    <w:rsid w:val="00C05448"/>
    <w:rsid w:val="00C06EC0"/>
    <w:rsid w:val="00C17B95"/>
    <w:rsid w:val="00C220CA"/>
    <w:rsid w:val="00C25A28"/>
    <w:rsid w:val="00C44CA5"/>
    <w:rsid w:val="00C4510B"/>
    <w:rsid w:val="00C57262"/>
    <w:rsid w:val="00C60B49"/>
    <w:rsid w:val="00C62F5A"/>
    <w:rsid w:val="00C6342D"/>
    <w:rsid w:val="00C6653A"/>
    <w:rsid w:val="00C67AFE"/>
    <w:rsid w:val="00C72D63"/>
    <w:rsid w:val="00C802FC"/>
    <w:rsid w:val="00C8387B"/>
    <w:rsid w:val="00C9197E"/>
    <w:rsid w:val="00C93835"/>
    <w:rsid w:val="00CA11B4"/>
    <w:rsid w:val="00CA1B80"/>
    <w:rsid w:val="00CA40A8"/>
    <w:rsid w:val="00CB26EF"/>
    <w:rsid w:val="00CB65A4"/>
    <w:rsid w:val="00CB6CC4"/>
    <w:rsid w:val="00CD4A23"/>
    <w:rsid w:val="00CD52E9"/>
    <w:rsid w:val="00CD5EC3"/>
    <w:rsid w:val="00CD63C7"/>
    <w:rsid w:val="00D00602"/>
    <w:rsid w:val="00D07E83"/>
    <w:rsid w:val="00D13091"/>
    <w:rsid w:val="00D17E60"/>
    <w:rsid w:val="00D4643B"/>
    <w:rsid w:val="00D6113D"/>
    <w:rsid w:val="00D63337"/>
    <w:rsid w:val="00D63F5D"/>
    <w:rsid w:val="00D643D2"/>
    <w:rsid w:val="00D6511B"/>
    <w:rsid w:val="00D73437"/>
    <w:rsid w:val="00D74E98"/>
    <w:rsid w:val="00D81353"/>
    <w:rsid w:val="00D8231F"/>
    <w:rsid w:val="00D83208"/>
    <w:rsid w:val="00D841B5"/>
    <w:rsid w:val="00D84FB6"/>
    <w:rsid w:val="00D8648A"/>
    <w:rsid w:val="00DA510D"/>
    <w:rsid w:val="00DA59DA"/>
    <w:rsid w:val="00DA7BAD"/>
    <w:rsid w:val="00DC2ED6"/>
    <w:rsid w:val="00DC4290"/>
    <w:rsid w:val="00DC561E"/>
    <w:rsid w:val="00DC6F64"/>
    <w:rsid w:val="00DC776D"/>
    <w:rsid w:val="00DE6B4F"/>
    <w:rsid w:val="00DE7629"/>
    <w:rsid w:val="00DE78A1"/>
    <w:rsid w:val="00DF5450"/>
    <w:rsid w:val="00DF5C3D"/>
    <w:rsid w:val="00DF6329"/>
    <w:rsid w:val="00E0193E"/>
    <w:rsid w:val="00E075CA"/>
    <w:rsid w:val="00E07ADF"/>
    <w:rsid w:val="00E10903"/>
    <w:rsid w:val="00E13506"/>
    <w:rsid w:val="00E21801"/>
    <w:rsid w:val="00E34CF0"/>
    <w:rsid w:val="00E364B2"/>
    <w:rsid w:val="00E373B1"/>
    <w:rsid w:val="00E45AEF"/>
    <w:rsid w:val="00E572A3"/>
    <w:rsid w:val="00E61E43"/>
    <w:rsid w:val="00E664E9"/>
    <w:rsid w:val="00E71202"/>
    <w:rsid w:val="00E737CB"/>
    <w:rsid w:val="00E74516"/>
    <w:rsid w:val="00E75664"/>
    <w:rsid w:val="00E864A0"/>
    <w:rsid w:val="00E87799"/>
    <w:rsid w:val="00E87ACA"/>
    <w:rsid w:val="00E90586"/>
    <w:rsid w:val="00E908F7"/>
    <w:rsid w:val="00E95577"/>
    <w:rsid w:val="00E97558"/>
    <w:rsid w:val="00EA012B"/>
    <w:rsid w:val="00EA479F"/>
    <w:rsid w:val="00EB3661"/>
    <w:rsid w:val="00EB4C6E"/>
    <w:rsid w:val="00EB7051"/>
    <w:rsid w:val="00EC5C7D"/>
    <w:rsid w:val="00EC6094"/>
    <w:rsid w:val="00ED26FA"/>
    <w:rsid w:val="00ED6ED7"/>
    <w:rsid w:val="00EF2028"/>
    <w:rsid w:val="00EF7817"/>
    <w:rsid w:val="00F0472F"/>
    <w:rsid w:val="00F24B32"/>
    <w:rsid w:val="00F301E4"/>
    <w:rsid w:val="00F3397B"/>
    <w:rsid w:val="00F34B14"/>
    <w:rsid w:val="00F37072"/>
    <w:rsid w:val="00F426EB"/>
    <w:rsid w:val="00F45817"/>
    <w:rsid w:val="00F47F93"/>
    <w:rsid w:val="00F53DB9"/>
    <w:rsid w:val="00F56147"/>
    <w:rsid w:val="00F561FA"/>
    <w:rsid w:val="00F562C6"/>
    <w:rsid w:val="00F63FC5"/>
    <w:rsid w:val="00F642B5"/>
    <w:rsid w:val="00F7250A"/>
    <w:rsid w:val="00F74324"/>
    <w:rsid w:val="00F80DAE"/>
    <w:rsid w:val="00F81D63"/>
    <w:rsid w:val="00F95F7B"/>
    <w:rsid w:val="00FA061F"/>
    <w:rsid w:val="00FA3B4A"/>
    <w:rsid w:val="00FA3DF2"/>
    <w:rsid w:val="00FA7E9B"/>
    <w:rsid w:val="00FB4E3D"/>
    <w:rsid w:val="00FB633A"/>
    <w:rsid w:val="00FC0105"/>
    <w:rsid w:val="00FC28E6"/>
    <w:rsid w:val="00FE4439"/>
    <w:rsid w:val="00FE482B"/>
    <w:rsid w:val="00FE7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C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051588"/>
    <w:rPr>
      <w:rFonts w:eastAsia="Times New Roman"/>
    </w:rPr>
  </w:style>
  <w:style w:type="paragraph" w:styleId="a3">
    <w:name w:val="List Paragraph"/>
    <w:basedOn w:val="a"/>
    <w:uiPriority w:val="99"/>
    <w:qFormat/>
    <w:rsid w:val="00F45817"/>
    <w:pPr>
      <w:ind w:left="720"/>
      <w:contextualSpacing/>
    </w:pPr>
    <w:rPr>
      <w:rFonts w:ascii="Times New Roman" w:hAnsi="Times New Roman"/>
      <w:sz w:val="27"/>
      <w:szCs w:val="27"/>
    </w:rPr>
  </w:style>
  <w:style w:type="character" w:customStyle="1" w:styleId="apple-converted-space">
    <w:name w:val="apple-converted-space"/>
    <w:basedOn w:val="a0"/>
    <w:uiPriority w:val="99"/>
    <w:rsid w:val="00EF7817"/>
    <w:rPr>
      <w:rFonts w:cs="Times New Roman"/>
    </w:rPr>
  </w:style>
  <w:style w:type="character" w:styleId="a4">
    <w:name w:val="Hyperlink"/>
    <w:basedOn w:val="a0"/>
    <w:uiPriority w:val="99"/>
    <w:semiHidden/>
    <w:rsid w:val="00EF7817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2D17AA"/>
    <w:pPr>
      <w:spacing w:before="100" w:beforeAutospacing="1" w:after="100" w:afterAutospacing="1" w:line="24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994B45"/>
    <w:rPr>
      <w:rFonts w:eastAsia="Times New Roman"/>
    </w:rPr>
  </w:style>
  <w:style w:type="paragraph" w:styleId="a6">
    <w:name w:val="No Spacing"/>
    <w:basedOn w:val="a"/>
    <w:uiPriority w:val="99"/>
    <w:qFormat/>
    <w:rsid w:val="00A619AB"/>
    <w:pPr>
      <w:spacing w:after="0" w:line="240" w:lineRule="auto"/>
    </w:pPr>
    <w:rPr>
      <w:rFonts w:eastAsia="Times New Roman"/>
      <w:sz w:val="24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05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1</Pages>
  <Words>2702</Words>
  <Characters>15406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Finance</cp:lastModifiedBy>
  <cp:revision>234</cp:revision>
  <cp:lastPrinted>2018-03-05T10:20:00Z</cp:lastPrinted>
  <dcterms:created xsi:type="dcterms:W3CDTF">2016-11-30T07:50:00Z</dcterms:created>
  <dcterms:modified xsi:type="dcterms:W3CDTF">2018-03-22T06:26:00Z</dcterms:modified>
</cp:coreProperties>
</file>