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ПРОЕКТ</w:t>
      </w:r>
    </w:p>
    <w:p w:rsidR="00CA252C" w:rsidRPr="002D09E3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0F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bookmarkStart w:id="0" w:name="_GoBack"/>
      <w:bookmarkEnd w:id="0"/>
      <w:r w:rsidR="00EA0F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proofErr w:type="gramStart"/>
      <w:r w:rsidR="00EA0F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(</w:t>
      </w:r>
      <w:proofErr w:type="gramEnd"/>
      <w:r w:rsidR="00EA0F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№344 від 19.05.2021р.)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7"/>
      </w:tblGrid>
      <w:tr w:rsidR="00CA252C" w:rsidRPr="00323814" w:rsidTr="008779AF">
        <w:trPr>
          <w:trHeight w:val="500"/>
        </w:trPr>
        <w:tc>
          <w:tcPr>
            <w:tcW w:w="6917" w:type="dxa"/>
          </w:tcPr>
          <w:p w:rsidR="00CA252C" w:rsidRPr="003A2383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8779AF" w:rsidRPr="003A2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договору оренди</w:t>
            </w:r>
          </w:p>
          <w:p w:rsidR="008779AF" w:rsidRPr="003A2383" w:rsidRDefault="008779AF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нерухомого майна, що належить</w:t>
            </w:r>
          </w:p>
          <w:p w:rsidR="008779AF" w:rsidRPr="003A2383" w:rsidRDefault="008779AF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комунальної власності територіальної</w:t>
            </w:r>
          </w:p>
          <w:p w:rsidR="008779AF" w:rsidRPr="003A2383" w:rsidRDefault="008779AF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громади міста Ніжина </w:t>
            </w:r>
            <w:r w:rsidR="00750275" w:rsidRPr="003A2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№5 від 01 лютого 2019 року</w:t>
            </w:r>
          </w:p>
          <w:p w:rsidR="008779AF" w:rsidRPr="00DC65AB" w:rsidRDefault="008779AF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37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3A2383" w:rsidRDefault="008779AF" w:rsidP="00877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y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</w:t>
      </w:r>
      <w:r w:rsidR="003A23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27 листопада 2020 року №3-2/2020, Рішення Ніжинської міської ради від </w:t>
      </w:r>
      <w:r w:rsidR="003A23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 березня 2021 року № 35-8/2021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3A23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враховуючи </w:t>
      </w:r>
      <w:r w:rsidRPr="003A2383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заяву (лист) Акціонерного товариства «Укртелеком» </w:t>
      </w:r>
      <w:r w:rsidR="00750275" w:rsidRPr="003A2383">
        <w:rPr>
          <w:rFonts w:ascii="Times New Roman" w:hAnsi="Times New Roman"/>
          <w:sz w:val="28"/>
          <w:lang w:val="uk-UA"/>
        </w:rPr>
        <w:t>від 12.05.2021 року № 204-вих-</w:t>
      </w:r>
      <w:r w:rsidR="00750275" w:rsidRPr="003A2383">
        <w:rPr>
          <w:rFonts w:ascii="Times New Roman" w:hAnsi="Times New Roman"/>
          <w:sz w:val="28"/>
          <w:lang w:val="en-US"/>
        </w:rPr>
        <w:t>CG</w:t>
      </w:r>
      <w:r w:rsidR="00750275" w:rsidRPr="003A2383">
        <w:rPr>
          <w:rFonts w:ascii="Times New Roman" w:hAnsi="Times New Roman"/>
          <w:sz w:val="28"/>
          <w:lang w:val="uk-UA"/>
        </w:rPr>
        <w:t>-74</w:t>
      </w:r>
      <w:r w:rsidR="00750275" w:rsidRPr="003A2383">
        <w:rPr>
          <w:rFonts w:ascii="Times New Roman" w:hAnsi="Times New Roman"/>
          <w:sz w:val="28"/>
          <w:lang w:val="en-US"/>
        </w:rPr>
        <w:t>E</w:t>
      </w:r>
      <w:r w:rsidR="00750275" w:rsidRPr="003A2383">
        <w:rPr>
          <w:rFonts w:ascii="Times New Roman" w:hAnsi="Times New Roman"/>
          <w:sz w:val="28"/>
          <w:lang w:val="uk-UA"/>
        </w:rPr>
        <w:t>000</w:t>
      </w:r>
      <w:r w:rsidR="00D51159" w:rsidRPr="003A2383">
        <w:rPr>
          <w:rFonts w:ascii="Times New Roman" w:hAnsi="Times New Roman"/>
          <w:sz w:val="28"/>
          <w:lang w:val="uk-UA"/>
        </w:rPr>
        <w:t>-2021</w:t>
      </w:r>
      <w:r w:rsidR="003A2383">
        <w:rPr>
          <w:rFonts w:ascii="Times New Roman" w:hAnsi="Times New Roman"/>
          <w:sz w:val="28"/>
          <w:lang w:val="uk-UA"/>
        </w:rPr>
        <w:t>,</w:t>
      </w:r>
      <w:r w:rsidR="00CF3DAD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D51159" w:rsidRPr="00D51159" w:rsidRDefault="0065554B" w:rsidP="00D5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354E8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51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D51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договору оренди нерухомого майна, що </w:t>
      </w:r>
      <w:r w:rsidR="00D51159" w:rsidRPr="00D51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належить до комунальної власності територіальної громади міста Ніжина </w:t>
      </w:r>
      <w:r w:rsid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№5 від 01 лютого 2019 року</w:t>
      </w:r>
      <w:r w:rsidR="00D51159" w:rsidRPr="00D51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B354E8" w:rsidRPr="003A2383" w:rsidRDefault="00D51159" w:rsidP="00877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У преамбулі договору та акту приймання-передачі оренди нерухомого майна, що належить до комунальної власності територіальної громади</w:t>
      </w:r>
      <w:r w:rsidR="008E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5EB6" w:rsidRPr="00D51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Ніжина </w:t>
      </w:r>
      <w:r w:rsidR="00750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№5 від 01 лютого 2019 року</w:t>
      </w:r>
      <w:r w:rsidR="008E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найменування Орендаря </w:t>
      </w:r>
      <w:r w:rsidR="00334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«Публічне акціонерне товариство «Укртелеком</w:t>
      </w:r>
      <w:r w:rsidR="00A92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ідентифікаційний код ЄДРПОУ 01189425, місцезнаходження якого: 01601, м. Київ, бульвар </w:t>
      </w:r>
      <w:r w:rsidR="00750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A92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 Шевченка, буд. 18 (надалі-Орендар), в особі директора Чернігівської філії ПАТ «Укртелеком» </w:t>
      </w:r>
      <w:proofErr w:type="spellStart"/>
      <w:r w:rsidR="00A92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Коптеля</w:t>
      </w:r>
      <w:proofErr w:type="spellEnd"/>
      <w:r w:rsidR="00A92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Ілля </w:t>
      </w:r>
      <w:proofErr w:type="spellStart"/>
      <w:r w:rsidR="00A92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Генадійович</w:t>
      </w:r>
      <w:proofErr w:type="spellEnd"/>
      <w:r w:rsidR="00A92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діє на підставі довіреності №5146 від 24.01.2020 року» замінити на </w:t>
      </w:r>
      <w:r w:rsidR="00A92E51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51CE3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Акціонерне товариство «Укртелеком», ідентифікаційний код ЄДРПОУ 01189425, місцезнаходження якого: 01601, м. Київ, бульвар Т. Шевченка, буд. 18 (надалі-Орендар), в особі директора Чернігівської філії АТ «Ук</w:t>
      </w:r>
      <w:r w:rsidR="008C4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ртелеком» </w:t>
      </w:r>
      <w:proofErr w:type="spellStart"/>
      <w:r w:rsidR="008C4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Коптеля</w:t>
      </w:r>
      <w:proofErr w:type="spellEnd"/>
      <w:r w:rsidR="008C4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Іллі</w:t>
      </w:r>
      <w:r w:rsidR="00751CE3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51CE3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Генадійович</w:t>
      </w:r>
      <w:r w:rsidR="008F1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751CE3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діє на підставі довіреності №5976 від 15.12.2020 року»</w:t>
      </w:r>
      <w:r w:rsidR="003550AB" w:rsidRPr="003A2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0936" w:rsidRDefault="008779AF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ачальника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B354E8" w:rsidRDefault="008779AF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  <w:r w:rsidR="00FE11B7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252C" w:rsidRPr="00DD0936" w:rsidRDefault="008779AF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160B" w:rsidRDefault="00A6160B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E3" w:rsidRDefault="00751CE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Сергій Савченко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492E" w:rsidRPr="0065554B" w:rsidRDefault="000F492E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Валерій САЛОГУБ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09E3" w:rsidRDefault="002D09E3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3A2383" w:rsidRDefault="003A2383" w:rsidP="002D09E3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2D09E3" w:rsidRPr="000C17ED" w:rsidRDefault="002D09E3" w:rsidP="0091257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A2383">
        <w:rPr>
          <w:sz w:val="28"/>
          <w:szCs w:val="28"/>
          <w:lang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3A2383">
        <w:rPr>
          <w:sz w:val="28"/>
          <w:szCs w:val="28"/>
          <w:lang w:val="en-US" w:eastAsia="ru-RU"/>
        </w:rPr>
        <w:t>XI</w:t>
      </w:r>
      <w:r w:rsidR="003A2383">
        <w:rPr>
          <w:sz w:val="28"/>
          <w:szCs w:val="28"/>
          <w:lang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proofErr w:type="spellStart"/>
      <w:r w:rsidR="003A2383">
        <w:rPr>
          <w:sz w:val="28"/>
          <w:szCs w:val="28"/>
          <w:lang w:eastAsia="ru-RU"/>
        </w:rPr>
        <w:t>Регламентy</w:t>
      </w:r>
      <w:proofErr w:type="spellEnd"/>
      <w:r w:rsidR="003A2383">
        <w:rPr>
          <w:sz w:val="28"/>
          <w:szCs w:val="28"/>
          <w:lang w:eastAsia="ru-RU"/>
        </w:rPr>
        <w:t xml:space="preserve"> Ніжинської міської ради Чернігівської області, затвердженого рішенням Ніжинської міської ради від      27 листопада 2020 року №3-2/2020, Рішення Ніжинської міської ради від                           30 березня 2021 року № 35-8/2021 «Про </w:t>
      </w:r>
      <w:r w:rsidR="003A2383">
        <w:rPr>
          <w:sz w:val="28"/>
          <w:szCs w:val="28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3A2383" w:rsidRPr="003A2383">
        <w:rPr>
          <w:sz w:val="28"/>
          <w:szCs w:val="28"/>
          <w:lang w:eastAsia="ru-RU"/>
        </w:rPr>
        <w:t xml:space="preserve">», враховуючи </w:t>
      </w:r>
      <w:r w:rsidR="003A2383" w:rsidRPr="003A2383">
        <w:rPr>
          <w:sz w:val="28"/>
          <w:lang w:eastAsia="ru-RU"/>
        </w:rPr>
        <w:t xml:space="preserve">заяву (лист) Акціонерного товариства «Укртелеком» </w:t>
      </w:r>
      <w:r w:rsidR="003A2383" w:rsidRPr="003A2383">
        <w:rPr>
          <w:sz w:val="28"/>
        </w:rPr>
        <w:t>від 12.05.2021 року № 204-вих-</w:t>
      </w:r>
      <w:r w:rsidR="003A2383" w:rsidRPr="003A2383">
        <w:rPr>
          <w:sz w:val="28"/>
          <w:lang w:val="en-US"/>
        </w:rPr>
        <w:t>CG</w:t>
      </w:r>
      <w:r w:rsidR="003A2383" w:rsidRPr="003A2383">
        <w:rPr>
          <w:sz w:val="28"/>
        </w:rPr>
        <w:t>-74</w:t>
      </w:r>
      <w:r w:rsidR="003A2383" w:rsidRPr="003A2383">
        <w:rPr>
          <w:sz w:val="28"/>
          <w:lang w:val="en-US"/>
        </w:rPr>
        <w:t>E</w:t>
      </w:r>
      <w:r w:rsidR="003A2383" w:rsidRPr="003A2383">
        <w:rPr>
          <w:sz w:val="28"/>
        </w:rPr>
        <w:t>000-2021</w:t>
      </w:r>
      <w:r w:rsidR="00DD0936" w:rsidRPr="00751CE3">
        <w:rPr>
          <w:color w:val="C00000"/>
          <w:sz w:val="28"/>
          <w:szCs w:val="28"/>
        </w:rPr>
        <w:t xml:space="preserve"> </w:t>
      </w:r>
      <w:proofErr w:type="spellStart"/>
      <w:r w:rsidR="00C3604E" w:rsidRPr="000C17ED">
        <w:rPr>
          <w:sz w:val="28"/>
          <w:szCs w:val="28"/>
        </w:rPr>
        <w:t>т.в.о</w:t>
      </w:r>
      <w:proofErr w:type="spellEnd"/>
      <w:r w:rsidR="00C3604E" w:rsidRPr="000C17ED">
        <w:rPr>
          <w:sz w:val="28"/>
          <w:szCs w:val="28"/>
        </w:rPr>
        <w:t>. начальника</w:t>
      </w:r>
      <w:r w:rsidR="00A558DF" w:rsidRPr="000C17ED">
        <w:rPr>
          <w:sz w:val="28"/>
          <w:szCs w:val="28"/>
        </w:rPr>
        <w:t xml:space="preserve"> </w:t>
      </w:r>
      <w:r w:rsidR="00DD0936" w:rsidRPr="000C17ED">
        <w:rPr>
          <w:sz w:val="28"/>
          <w:szCs w:val="28"/>
        </w:rPr>
        <w:t xml:space="preserve">відділу комунального майна управління комунального майна та земельних відносин </w:t>
      </w:r>
      <w:proofErr w:type="spellStart"/>
      <w:r w:rsidR="000F492E" w:rsidRPr="000C17ED">
        <w:rPr>
          <w:sz w:val="28"/>
          <w:szCs w:val="28"/>
        </w:rPr>
        <w:t>Чернетою</w:t>
      </w:r>
      <w:proofErr w:type="spellEnd"/>
      <w:r w:rsidR="00A558DF" w:rsidRPr="000C17ED">
        <w:rPr>
          <w:sz w:val="28"/>
          <w:szCs w:val="28"/>
        </w:rPr>
        <w:t xml:space="preserve"> </w:t>
      </w:r>
      <w:r w:rsidR="000F492E" w:rsidRPr="000C17ED">
        <w:rPr>
          <w:sz w:val="28"/>
          <w:szCs w:val="28"/>
        </w:rPr>
        <w:t>О</w:t>
      </w:r>
      <w:r w:rsidR="00DD0936" w:rsidRPr="000C17ED">
        <w:rPr>
          <w:sz w:val="28"/>
          <w:szCs w:val="28"/>
        </w:rPr>
        <w:t xml:space="preserve">. О. </w:t>
      </w:r>
      <w:r w:rsidRPr="000C17ED">
        <w:rPr>
          <w:sz w:val="28"/>
          <w:szCs w:val="28"/>
        </w:rPr>
        <w:t>підготов</w:t>
      </w:r>
      <w:r w:rsidR="00912573" w:rsidRPr="000C17ED">
        <w:rPr>
          <w:sz w:val="28"/>
          <w:szCs w:val="28"/>
        </w:rPr>
        <w:t>лений даний проект рішення, який</w:t>
      </w:r>
      <w:r w:rsidRPr="000C17ED">
        <w:rPr>
          <w:sz w:val="28"/>
          <w:szCs w:val="28"/>
        </w:rPr>
        <w:t xml:space="preserve"> дасть можливість</w:t>
      </w:r>
      <w:r w:rsidRPr="000C17ED">
        <w:rPr>
          <w:b/>
          <w:bCs/>
          <w:sz w:val="28"/>
          <w:szCs w:val="28"/>
        </w:rPr>
        <w:t>:</w:t>
      </w:r>
    </w:p>
    <w:p w:rsidR="002D09E3" w:rsidRDefault="002D09E3" w:rsidP="0065554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0C17ED">
        <w:t> </w:t>
      </w:r>
      <w:proofErr w:type="spellStart"/>
      <w:r w:rsidR="003A2383" w:rsidRPr="000C17ED">
        <w:rPr>
          <w:sz w:val="28"/>
          <w:szCs w:val="28"/>
          <w:lang w:eastAsia="ru-RU"/>
        </w:rPr>
        <w:t>Внести</w:t>
      </w:r>
      <w:proofErr w:type="spellEnd"/>
      <w:r w:rsidR="003A2383" w:rsidRPr="000C17ED">
        <w:rPr>
          <w:sz w:val="28"/>
          <w:szCs w:val="28"/>
          <w:lang w:eastAsia="ru-RU"/>
        </w:rPr>
        <w:t xml:space="preserve"> зміни до договору оренди нерухомого майна, </w:t>
      </w:r>
      <w:r w:rsidR="003A2383">
        <w:rPr>
          <w:sz w:val="28"/>
          <w:szCs w:val="28"/>
          <w:lang w:eastAsia="ru-RU"/>
        </w:rPr>
        <w:t xml:space="preserve">що </w:t>
      </w:r>
      <w:r w:rsidR="003A2383" w:rsidRPr="00D51159">
        <w:rPr>
          <w:sz w:val="28"/>
          <w:szCs w:val="28"/>
          <w:lang w:eastAsia="ru-RU"/>
        </w:rPr>
        <w:t xml:space="preserve">належить до комунальної власності територіальної громади міста Ніжина </w:t>
      </w:r>
      <w:r w:rsidR="003A2383">
        <w:rPr>
          <w:sz w:val="28"/>
          <w:szCs w:val="28"/>
          <w:lang w:eastAsia="ru-RU"/>
        </w:rPr>
        <w:t>№5 від 01 лютого 2019 року, а саме: змінити назву Орендаря з «Публічне акціонерне товариство</w:t>
      </w:r>
      <w:r w:rsidR="000C17ED">
        <w:rPr>
          <w:sz w:val="28"/>
          <w:szCs w:val="28"/>
          <w:lang w:eastAsia="ru-RU"/>
        </w:rPr>
        <w:t xml:space="preserve"> «Укртелеком» на «Акціонерне товариство «Укртелеком».</w:t>
      </w:r>
    </w:p>
    <w:p w:rsidR="003A2383" w:rsidRDefault="003A2383" w:rsidP="0065554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3A2383" w:rsidRDefault="003A2383" w:rsidP="0065554B">
      <w:pPr>
        <w:pStyle w:val="a5"/>
        <w:shd w:val="clear" w:color="auto" w:fill="FFFFFF"/>
        <w:spacing w:before="0" w:beforeAutospacing="0" w:after="0" w:afterAutospacing="0"/>
        <w:jc w:val="both"/>
      </w:pPr>
    </w:p>
    <w:p w:rsidR="00A558DF" w:rsidRDefault="002D09E3" w:rsidP="0065554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A558DF">
        <w:rPr>
          <w:color w:val="000000"/>
          <w:sz w:val="28"/>
          <w:szCs w:val="28"/>
        </w:rPr>
        <w:t xml:space="preserve">управління </w:t>
      </w:r>
      <w:r>
        <w:rPr>
          <w:color w:val="000000"/>
          <w:sz w:val="28"/>
          <w:szCs w:val="28"/>
        </w:rPr>
        <w:t xml:space="preserve"> комунального майна</w:t>
      </w:r>
    </w:p>
    <w:p w:rsidR="002D09E3" w:rsidRDefault="002D09E3" w:rsidP="0065554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земельних відносин</w:t>
      </w:r>
      <w:r w:rsidR="0065554B">
        <w:t xml:space="preserve"> </w:t>
      </w:r>
      <w:r>
        <w:rPr>
          <w:color w:val="000000"/>
          <w:sz w:val="28"/>
          <w:szCs w:val="28"/>
        </w:rPr>
        <w:t>Ніж</w:t>
      </w:r>
      <w:r w:rsidR="0065554B">
        <w:rPr>
          <w:color w:val="000000"/>
          <w:sz w:val="28"/>
          <w:szCs w:val="28"/>
        </w:rPr>
        <w:t>инської міської ради</w:t>
      </w:r>
      <w:r w:rsidR="004E738F">
        <w:rPr>
          <w:color w:val="000000"/>
          <w:sz w:val="28"/>
          <w:szCs w:val="28"/>
        </w:rPr>
        <w:tab/>
      </w:r>
      <w:r w:rsidR="004E738F">
        <w:rPr>
          <w:color w:val="000000"/>
          <w:sz w:val="28"/>
          <w:szCs w:val="28"/>
        </w:rPr>
        <w:tab/>
        <w:t> </w:t>
      </w:r>
      <w:r w:rsidR="00DD0936">
        <w:rPr>
          <w:color w:val="000000"/>
          <w:sz w:val="28"/>
          <w:szCs w:val="28"/>
        </w:rPr>
        <w:t> </w:t>
      </w:r>
      <w:r w:rsidR="00A558DF">
        <w:rPr>
          <w:color w:val="000000"/>
          <w:sz w:val="28"/>
          <w:szCs w:val="28"/>
        </w:rPr>
        <w:t>Ірина ОНОКАЛО</w:t>
      </w:r>
    </w:p>
    <w:sectPr w:rsidR="002D09E3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2C"/>
    <w:rsid w:val="000C17ED"/>
    <w:rsid w:val="000F492E"/>
    <w:rsid w:val="0016592C"/>
    <w:rsid w:val="00225335"/>
    <w:rsid w:val="002D09E3"/>
    <w:rsid w:val="003346D1"/>
    <w:rsid w:val="003550AB"/>
    <w:rsid w:val="003A158C"/>
    <w:rsid w:val="003A2383"/>
    <w:rsid w:val="003F6A22"/>
    <w:rsid w:val="00453E46"/>
    <w:rsid w:val="004E738F"/>
    <w:rsid w:val="00507BB2"/>
    <w:rsid w:val="005901F1"/>
    <w:rsid w:val="0059089E"/>
    <w:rsid w:val="0065554B"/>
    <w:rsid w:val="006C6490"/>
    <w:rsid w:val="00750275"/>
    <w:rsid w:val="00751CE3"/>
    <w:rsid w:val="007E3C2E"/>
    <w:rsid w:val="008779AF"/>
    <w:rsid w:val="008C4BDF"/>
    <w:rsid w:val="008C703A"/>
    <w:rsid w:val="008E5EB6"/>
    <w:rsid w:val="008F18CD"/>
    <w:rsid w:val="00912573"/>
    <w:rsid w:val="009E021A"/>
    <w:rsid w:val="00A558DF"/>
    <w:rsid w:val="00A6160B"/>
    <w:rsid w:val="00A92E51"/>
    <w:rsid w:val="00B354E8"/>
    <w:rsid w:val="00B91502"/>
    <w:rsid w:val="00BA0275"/>
    <w:rsid w:val="00BB3A97"/>
    <w:rsid w:val="00BD1213"/>
    <w:rsid w:val="00BD75ED"/>
    <w:rsid w:val="00C3604E"/>
    <w:rsid w:val="00C76FA4"/>
    <w:rsid w:val="00CA252C"/>
    <w:rsid w:val="00CA78E5"/>
    <w:rsid w:val="00CB20B0"/>
    <w:rsid w:val="00CD1A6A"/>
    <w:rsid w:val="00CF3DAD"/>
    <w:rsid w:val="00D202DB"/>
    <w:rsid w:val="00D470E0"/>
    <w:rsid w:val="00D51159"/>
    <w:rsid w:val="00DC65AB"/>
    <w:rsid w:val="00DC735D"/>
    <w:rsid w:val="00DD0936"/>
    <w:rsid w:val="00E23606"/>
    <w:rsid w:val="00E73205"/>
    <w:rsid w:val="00E749AF"/>
    <w:rsid w:val="00E94BCB"/>
    <w:rsid w:val="00EA0F04"/>
    <w:rsid w:val="00F161FC"/>
    <w:rsid w:val="00F25AB6"/>
    <w:rsid w:val="00FE11B7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D4B3"/>
  <w15:docId w15:val="{AA227C31-5E41-43B5-B9BC-6DD9A264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3796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Mayno-02</cp:lastModifiedBy>
  <cp:revision>27</cp:revision>
  <cp:lastPrinted>2021-05-19T05:36:00Z</cp:lastPrinted>
  <dcterms:created xsi:type="dcterms:W3CDTF">2021-05-14T07:12:00Z</dcterms:created>
  <dcterms:modified xsi:type="dcterms:W3CDTF">2021-05-19T07:22:00Z</dcterms:modified>
</cp:coreProperties>
</file>