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6C0688" w:rsidRDefault="006C0688" w:rsidP="006C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C0688" w:rsidRDefault="006C0688" w:rsidP="006C06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6C0688" w:rsidRDefault="006C0688" w:rsidP="006C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15.04.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B5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42D9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C0688" w:rsidRDefault="006C0688" w:rsidP="006C0688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6C0688" w:rsidRDefault="006C0688" w:rsidP="006C0688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Засідання закінчено  о   09.45 годині</w:t>
      </w:r>
    </w:p>
    <w:p w:rsidR="006C0688" w:rsidRDefault="006C0688" w:rsidP="006C068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6C0688" w:rsidRDefault="006C0688" w:rsidP="006C0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6C0688" w:rsidRDefault="006C0688" w:rsidP="006C068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6C0688" w:rsidRDefault="006C0688" w:rsidP="006C06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6C0688" w:rsidTr="006C0688">
        <w:tc>
          <w:tcPr>
            <w:tcW w:w="2599" w:type="dxa"/>
            <w:hideMark/>
          </w:tcPr>
          <w:p w:rsidR="006C0688" w:rsidRDefault="006C0688">
            <w:pPr>
              <w:spacing w:after="0"/>
            </w:pPr>
          </w:p>
        </w:tc>
        <w:tc>
          <w:tcPr>
            <w:tcW w:w="1536" w:type="dxa"/>
            <w:hideMark/>
          </w:tcPr>
          <w:p w:rsidR="006C0688" w:rsidRDefault="006C0688">
            <w:pPr>
              <w:spacing w:after="0"/>
            </w:pPr>
          </w:p>
        </w:tc>
        <w:tc>
          <w:tcPr>
            <w:tcW w:w="5225" w:type="dxa"/>
            <w:hideMark/>
          </w:tcPr>
          <w:p w:rsidR="006C0688" w:rsidRDefault="006C0688">
            <w:pPr>
              <w:spacing w:after="0"/>
            </w:pPr>
          </w:p>
        </w:tc>
      </w:tr>
      <w:tr w:rsidR="006C0688" w:rsidRPr="006C0688" w:rsidTr="006C0688">
        <w:tc>
          <w:tcPr>
            <w:tcW w:w="2599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Default="006C0688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0688" w:rsidRPr="006C0688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6C0688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6C0688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6C0688" w:rsidRDefault="006C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RPr="005041A3" w:rsidTr="006C0688">
        <w:tc>
          <w:tcPr>
            <w:tcW w:w="2599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6C0688" w:rsidRPr="006C0688" w:rsidRDefault="006C0688">
            <w:pPr>
              <w:spacing w:after="0"/>
              <w:rPr>
                <w:lang w:val="uk-UA"/>
              </w:rPr>
            </w:pPr>
          </w:p>
        </w:tc>
      </w:tr>
      <w:tr w:rsidR="006C0688" w:rsidTr="006C0688">
        <w:trPr>
          <w:trHeight w:val="715"/>
        </w:trPr>
        <w:tc>
          <w:tcPr>
            <w:tcW w:w="2599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6C0688" w:rsidRDefault="006C068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C0688" w:rsidRDefault="006C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житлово-комунального-господарства та будівництва</w:t>
            </w:r>
          </w:p>
        </w:tc>
      </w:tr>
      <w:tr w:rsidR="006C0688" w:rsidTr="006C0688">
        <w:trPr>
          <w:trHeight w:val="460"/>
        </w:trPr>
        <w:tc>
          <w:tcPr>
            <w:tcW w:w="2599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6C0688" w:rsidRDefault="006C068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C0688" w:rsidRDefault="006C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DC507E" w:rsidRPr="005041A3" w:rsidTr="006C0688">
        <w:trPr>
          <w:trHeight w:val="460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сектора взаємодії із засобами масової інформації відділу  інформаційно-аналітичної роботи та комунікацій з громадськістю</w:t>
            </w:r>
          </w:p>
        </w:tc>
      </w:tr>
      <w:tr w:rsidR="00DC507E" w:rsidTr="006C0688">
        <w:trPr>
          <w:trHeight w:val="687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 та архітектури</w:t>
            </w:r>
          </w:p>
        </w:tc>
      </w:tr>
      <w:tr w:rsidR="00DC507E" w:rsidTr="006C0688">
        <w:trPr>
          <w:trHeight w:val="687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і туризму</w:t>
            </w:r>
          </w:p>
        </w:tc>
      </w:tr>
      <w:tr w:rsidR="00DC507E" w:rsidTr="006C0688">
        <w:trPr>
          <w:trHeight w:val="697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RPr="005041A3" w:rsidTr="006C0688">
        <w:trPr>
          <w:trHeight w:val="388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DC507E" w:rsidRPr="00DC507E" w:rsidRDefault="00DC507E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C507E" w:rsidRPr="00DC507E" w:rsidRDefault="00DC507E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менеджер із з</w:t>
            </w:r>
            <w:r w:rsidR="00D42D9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«ВУКГ»</w:t>
            </w:r>
          </w:p>
        </w:tc>
      </w:tr>
      <w:tr w:rsidR="00DC507E" w:rsidTr="006C0688">
        <w:trPr>
          <w:trHeight w:val="388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Журко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</w:t>
            </w:r>
          </w:p>
        </w:tc>
        <w:tc>
          <w:tcPr>
            <w:tcW w:w="1536" w:type="dxa"/>
            <w:hideMark/>
          </w:tcPr>
          <w:p w:rsidR="00DC507E" w:rsidRPr="00DC507E" w:rsidRDefault="00DC507E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редактор Чернігівської медіа групи</w:t>
            </w:r>
          </w:p>
        </w:tc>
      </w:tr>
      <w:tr w:rsidR="00DC507E" w:rsidTr="006C0688">
        <w:trPr>
          <w:trHeight w:val="388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C507E" w:rsidRPr="0068375C" w:rsidRDefault="00DC507E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8375C" w:rsidTr="006C0688">
        <w:trPr>
          <w:trHeight w:val="388"/>
        </w:trPr>
        <w:tc>
          <w:tcPr>
            <w:tcW w:w="2599" w:type="dxa"/>
            <w:hideMark/>
          </w:tcPr>
          <w:p w:rsidR="0068375C" w:rsidRDefault="0068375C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68375C" w:rsidRDefault="0068375C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8375C" w:rsidRPr="0068375C" w:rsidRDefault="0068375C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правопорядку ВАРТА»</w:t>
            </w: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68375C" w:rsidTr="006C0688">
        <w:tc>
          <w:tcPr>
            <w:tcW w:w="2599" w:type="dxa"/>
            <w:hideMark/>
          </w:tcPr>
          <w:p w:rsidR="0068375C" w:rsidRDefault="0068375C" w:rsidP="00683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68375C" w:rsidRDefault="0068375C" w:rsidP="0068375C">
            <w:pPr>
              <w:spacing w:after="0"/>
            </w:pPr>
          </w:p>
        </w:tc>
        <w:tc>
          <w:tcPr>
            <w:tcW w:w="5225" w:type="dxa"/>
            <w:hideMark/>
          </w:tcPr>
          <w:p w:rsidR="0068375C" w:rsidRDefault="0068375C" w:rsidP="00683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6C0688" w:rsidRDefault="006C0688" w:rsidP="006C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15.04.2021 р. присутні </w:t>
      </w:r>
      <w:r w:rsidR="006B5D1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D9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6C0688" w:rsidRDefault="006C0688" w:rsidP="006C06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688" w:rsidRDefault="006C0688" w:rsidP="006C068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 – пропозиція Кушніренко А.М. внести до порядку денного проекти рішень:</w:t>
      </w:r>
    </w:p>
    <w:p w:rsidR="006C0688" w:rsidRDefault="006C0688" w:rsidP="006C068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-«Про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опалювального сезону в Ніжинській територіальній громаді»;</w:t>
      </w:r>
    </w:p>
    <w:p w:rsidR="006C0688" w:rsidRDefault="006C0688" w:rsidP="006C068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-«Про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зелених насаджень на території     м. Ніжина» (№ 131від 12.04.2021р.</w:t>
      </w:r>
    </w:p>
    <w:p w:rsidR="006C0688" w:rsidRDefault="006C0688" w:rsidP="006C068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8375C" w:rsidP="0068375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</w:t>
      </w:r>
      <w:r w:rsidR="006C0688">
        <w:rPr>
          <w:rFonts w:ascii="Times New Roman" w:hAnsi="Times New Roman" w:cs="Times New Roman"/>
          <w:sz w:val="28"/>
          <w:szCs w:val="28"/>
          <w:lang w:val="uk-UA"/>
        </w:rPr>
        <w:t xml:space="preserve">– пропозиція Мироненко В.Б. внести до порядку денного проекти рішень: </w:t>
      </w:r>
    </w:p>
    <w:p w:rsidR="00D42D98" w:rsidRDefault="00D42D98" w:rsidP="0068375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продовження терміну дії дозволів на розміщення зовнішньої реклами № 59/1, № 59/2,  № 59/4 ТОВ «Реклама та друк», відмову у продовженні дозволу № 59/3 ТОВ «Реклама та друк»;</w:t>
      </w:r>
    </w:p>
    <w:p w:rsidR="006C0688" w:rsidRDefault="006C0688" w:rsidP="006C068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«Про продовження терміну дії дозволів на розміщення зовнішньої реклами  № 85/1, №85/2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Ю.».</w:t>
      </w:r>
    </w:p>
    <w:p w:rsidR="006C0688" w:rsidRDefault="006C0688" w:rsidP="006C068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пропозиція Долі О.В. внести до порядку денного проект рішень:</w:t>
      </w:r>
    </w:p>
    <w:p w:rsidR="006C0688" w:rsidRDefault="006C0688" w:rsidP="006C0688">
      <w:pPr>
        <w:pStyle w:val="a5"/>
        <w:ind w:left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« </w:t>
      </w:r>
      <w:r w:rsidR="006837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виділення коштів на придбання відзнак «Герої Чорнобиля» ;</w:t>
      </w:r>
    </w:p>
    <w:p w:rsidR="006C0688" w:rsidRDefault="006C0688" w:rsidP="0068375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виділення коштів на придбання квітів».</w:t>
      </w:r>
    </w:p>
    <w:p w:rsidR="0068375C" w:rsidRDefault="0068375C" w:rsidP="0068375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688" w:rsidRPr="00D42D98" w:rsidRDefault="006C0688" w:rsidP="00D42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75C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 </w:t>
      </w:r>
      <w:r w:rsidRPr="0068375C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DB0D8E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Порядок денний </w:t>
      </w:r>
    </w:p>
    <w:p w:rsidR="00D42D98" w:rsidRDefault="00D42D98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8375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8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    м. Ніжина (№ 120 від 01.04.2021р.).</w:t>
      </w: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2.Про переведення садового будинку у житловий будинок.</w:t>
      </w: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3.</w:t>
      </w:r>
      <w:r w:rsidRPr="0068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туризму на 2017-2021 роки.</w:t>
      </w:r>
    </w:p>
    <w:p w:rsidR="0068375C" w:rsidRDefault="00DB0D8E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375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припинення опалювального сезону в Ніжинській територіальній громаді.</w:t>
      </w:r>
    </w:p>
    <w:p w:rsidR="00DB0D8E" w:rsidRDefault="00DB0D8E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    м. Ніжина (№ 131від 12.04.2021р.).</w:t>
      </w:r>
    </w:p>
    <w:p w:rsidR="00DB0D8E" w:rsidRDefault="00DB0D8E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6.Про продовження терміну дії дозволів на розміщення зовнішньої реклами № 59/1, № 59/2,  № 59/4 ТОВ «Реклама та друк», відмову у продовженні дозволу № 59/3 ТОВ «Реклама та друк».</w:t>
      </w:r>
    </w:p>
    <w:p w:rsidR="00DB0D8E" w:rsidRDefault="00DB0D8E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7.Про продовження терміну дії дозволів на розміщення зовнішньої реклами  № 85/1, №85/2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Ю.</w:t>
      </w:r>
    </w:p>
    <w:p w:rsidR="00DB0D8E" w:rsidRDefault="00DB0D8E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8.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на придбання відзнак «Герої Чорнобиля».</w:t>
      </w:r>
    </w:p>
    <w:p w:rsidR="00DB0D8E" w:rsidRDefault="00DB0D8E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9.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на придбання квітів.</w:t>
      </w: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Розгляд питань порядку денного</w:t>
      </w:r>
    </w:p>
    <w:p w:rsidR="00DB0D8E" w:rsidRDefault="00DB0D8E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75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8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    м. Ніжина (№ 120 від 01.04.2021р.).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 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2.Про переведення садового будинку у житловий будинок.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11D84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рішення. </w:t>
            </w:r>
          </w:p>
        </w:tc>
      </w:tr>
      <w:tr w:rsidR="00711D84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711D84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2D98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Pr="0068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туризму на 2017-2021 роки.</w:t>
      </w:r>
    </w:p>
    <w:p w:rsidR="00711D84" w:rsidRDefault="00711D84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11D84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Сімкіну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яка ознайомила присутніх зі змістом проекту рішення. </w:t>
            </w:r>
          </w:p>
        </w:tc>
      </w:tr>
      <w:tr w:rsidR="00711D84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711D84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711D84" w:rsidRDefault="00711D84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припинення опалювального сезону в Ніжинській територіальній громаді.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 </w:t>
            </w:r>
          </w:p>
        </w:tc>
      </w:tr>
      <w:tr w:rsidR="00D42D98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98" w:rsidRDefault="00D42D98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F2" w:rsidRDefault="002940F2" w:rsidP="0029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42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поцікавився, чи враховано при підготовці проекту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коливання денних та нічних температур у найближчі 3 доби.</w:t>
            </w:r>
          </w:p>
          <w:p w:rsidR="00D42D98" w:rsidRDefault="002940F2" w:rsidP="0029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42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 повідомив, що проект рішення підготовлений на основі даних прогнозу погоди на найближчі 3-5 діб.</w:t>
            </w:r>
            <w:r w:rsidR="00D42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Зниження температури повітря не прогнозується.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    м. Ніжина (№ 131від 12.04.2021р.).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 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6.Про продовження терміну дії дозволів на розміщення зовнішньої реклами № 59/1, № 59/2,  № 59/4 ТОВ «Реклама та друк», відмову у продовженні дозволу № 59/3 ТОВ «Реклама та друк».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RPr="005041A3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50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</w:t>
            </w:r>
            <w:r w:rsidR="00504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запропонувала п.1.1 зняти з розгляду, відмовити у продовженні дозволу № 59/3 ТОВ «Реклама та друк» у зв’язку з надходженням листа від </w:t>
            </w:r>
            <w:proofErr w:type="spellStart"/>
            <w:r w:rsidR="00504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="00504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«НУВКГ» щодо проведення ремонтних робіт на об’єкті, де розміщалась реклама.</w:t>
            </w:r>
          </w:p>
        </w:tc>
      </w:tr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5041A3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 вказав на необхідність технічних правок у нумерації пунктів рішення.</w:t>
            </w:r>
            <w:r w:rsidR="00DB0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94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7.Про продовження терміну дії дозволів на розміщення зовнішньої реклами  № 85/1, №85/2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Ю.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B0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рішення. </w:t>
            </w:r>
          </w:p>
        </w:tc>
      </w:tr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04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 w:rsidR="00504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 вказав на необхідність технічних правок у нумерації пунктів рішення.  </w:t>
            </w:r>
          </w:p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94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8.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на придбання відзнак «Герої Чорнобиля».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711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Долю О.В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6B5D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9.</w:t>
      </w:r>
      <w:r w:rsidRPr="00DB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на придбання квітів.</w:t>
      </w: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75C" w:rsidRDefault="0068375C" w:rsidP="0068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68375C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711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B0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Долю О.В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 w:rsidR="0071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71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68375C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68375C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6B5D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6B5D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68375C" w:rsidRDefault="0068375C" w:rsidP="0068375C">
      <w:pPr>
        <w:pStyle w:val="a5"/>
        <w:spacing w:line="276" w:lineRule="auto"/>
        <w:jc w:val="both"/>
        <w:rPr>
          <w:szCs w:val="28"/>
          <w:lang w:val="uk-UA"/>
        </w:rPr>
      </w:pP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75C" w:rsidRDefault="0068375C" w:rsidP="0068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Олександр КОДОЛА</w:t>
      </w: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68375C" w:rsidRDefault="0068375C" w:rsidP="0068375C"/>
    <w:p w:rsidR="0068375C" w:rsidRDefault="0068375C" w:rsidP="0068375C">
      <w:pPr>
        <w:rPr>
          <w:lang w:val="uk-UA"/>
        </w:rPr>
      </w:pPr>
    </w:p>
    <w:p w:rsidR="00DC507E" w:rsidRDefault="00DC507E"/>
    <w:sectPr w:rsidR="00DC507E" w:rsidSect="00D42D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27BA"/>
    <w:multiLevelType w:val="hybridMultilevel"/>
    <w:tmpl w:val="B30E8C0C"/>
    <w:lvl w:ilvl="0" w:tplc="6AE66ADA">
      <w:start w:val="3"/>
      <w:numFmt w:val="decimal"/>
      <w:lvlText w:val="%1"/>
      <w:lvlJc w:val="left"/>
      <w:pPr>
        <w:ind w:left="6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34DD2"/>
    <w:multiLevelType w:val="hybridMultilevel"/>
    <w:tmpl w:val="2DC2EA0E"/>
    <w:lvl w:ilvl="0" w:tplc="8B78163A">
      <w:start w:val="2"/>
      <w:numFmt w:val="decimal"/>
      <w:lvlText w:val="%1"/>
      <w:lvlJc w:val="left"/>
      <w:pPr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688"/>
    <w:rsid w:val="002940F2"/>
    <w:rsid w:val="005041A3"/>
    <w:rsid w:val="0068375C"/>
    <w:rsid w:val="006B5D18"/>
    <w:rsid w:val="006C0688"/>
    <w:rsid w:val="00711D84"/>
    <w:rsid w:val="009D243C"/>
    <w:rsid w:val="00D42D98"/>
    <w:rsid w:val="00DB0D8E"/>
    <w:rsid w:val="00DC507E"/>
    <w:rsid w:val="00D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6C068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unhideWhenUsed/>
    <w:rsid w:val="006C06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6C06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C0688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C0688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6C0688"/>
  </w:style>
  <w:style w:type="character" w:customStyle="1" w:styleId="rvts45">
    <w:name w:val="rvts45"/>
    <w:basedOn w:val="a0"/>
    <w:rsid w:val="006C0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2021-04-15T06:53:00Z</dcterms:created>
  <dcterms:modified xsi:type="dcterms:W3CDTF">2021-04-16T06:28:00Z</dcterms:modified>
</cp:coreProperties>
</file>