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0" w:rsidRPr="00FA18EA" w:rsidRDefault="00267210" w:rsidP="00267210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AF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67210" w:rsidRPr="00FA18EA" w:rsidRDefault="00267210" w:rsidP="0026721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7F5CC9" w:rsidRDefault="00267210" w:rsidP="00267210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5CC9" w:rsidRPr="007F5CC9">
        <w:rPr>
          <w:rFonts w:ascii="Times New Roman" w:hAnsi="Times New Roman" w:cs="Times New Roman"/>
          <w:b/>
          <w:sz w:val="28"/>
          <w:szCs w:val="28"/>
        </w:rPr>
        <w:t>1</w:t>
      </w:r>
    </w:p>
    <w:p w:rsidR="00267210" w:rsidRPr="00E32064" w:rsidRDefault="00267210" w:rsidP="00F1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267210" w:rsidRPr="00B4799E" w:rsidRDefault="007F5CC9" w:rsidP="00267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267210"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267210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FA1A35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>, Кірсанова С.Є.</w:t>
      </w:r>
      <w:r w:rsidRPr="00267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FA1A35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ксєєнко С.Г., </w:t>
      </w:r>
      <w:proofErr w:type="spellStart"/>
      <w:r w:rsidR="00F20DE1" w:rsidRPr="00267210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F20DE1" w:rsidRP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DE1">
        <w:rPr>
          <w:rFonts w:ascii="Times New Roman" w:hAnsi="Times New Roman" w:cs="Times New Roman"/>
          <w:sz w:val="28"/>
          <w:szCs w:val="28"/>
          <w:lang w:val="uk-UA"/>
        </w:rPr>
        <w:t xml:space="preserve">К.М.,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 В.С.</w:t>
      </w:r>
      <w:r w:rsidR="007F5CC9">
        <w:rPr>
          <w:rFonts w:ascii="Times New Roman" w:hAnsi="Times New Roman" w:cs="Times New Roman"/>
          <w:sz w:val="28"/>
          <w:szCs w:val="28"/>
          <w:lang w:val="uk-UA"/>
        </w:rPr>
        <w:t xml:space="preserve">,              </w:t>
      </w:r>
      <w:proofErr w:type="spellStart"/>
      <w:r w:rsidR="007F5CC9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7F5CC9"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267210" w:rsidRP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DE1"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 w:rsidR="00F20DE1">
        <w:rPr>
          <w:rFonts w:ascii="Times New Roman" w:hAnsi="Times New Roman" w:cs="Times New Roman"/>
          <w:sz w:val="28"/>
          <w:szCs w:val="28"/>
          <w:lang w:val="uk-UA"/>
        </w:rPr>
        <w:t xml:space="preserve"> Л.О.,</w:t>
      </w:r>
      <w:r w:rsidR="00F20DE1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DE1">
        <w:rPr>
          <w:rFonts w:ascii="Times New Roman" w:hAnsi="Times New Roman" w:cs="Times New Roman"/>
          <w:sz w:val="28"/>
          <w:szCs w:val="28"/>
          <w:lang w:val="uk-UA"/>
        </w:rPr>
        <w:t>Клименко Л.Б.,</w:t>
      </w:r>
      <w:r w:rsidR="00F20DE1" w:rsidRPr="00F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7F5CC9" w:rsidRDefault="007F5CC9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О.О.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 відділу</w:t>
      </w:r>
      <w:r w:rsidRPr="007F5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інформаційно-аналітичної роботи та комунікацій з громадськістю;</w:t>
      </w:r>
    </w:p>
    <w:p w:rsidR="00F20DE1" w:rsidRDefault="00F20DE1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Доля О.В. – начальник відділу з питань організації діяльності міської ради та її виконавчого комітету;</w:t>
      </w:r>
    </w:p>
    <w:p w:rsidR="007F5CC9" w:rsidRDefault="007F5CC9" w:rsidP="00F20D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 – секретар міської ради.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Кірсанову С.Є.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голову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CC9">
        <w:rPr>
          <w:rFonts w:ascii="Times New Roman" w:hAnsi="Times New Roman" w:cs="Times New Roman"/>
          <w:sz w:val="28"/>
          <w:szCs w:val="28"/>
          <w:lang w:val="uk-UA"/>
        </w:rPr>
        <w:t>повідомила, що сьогодні установче засідання комісії, на якому пропонується обрати заступника голови комісії та секретаря</w:t>
      </w:r>
      <w:r w:rsidR="00492978">
        <w:rPr>
          <w:rFonts w:ascii="Times New Roman" w:hAnsi="Times New Roman" w:cs="Times New Roman"/>
          <w:sz w:val="28"/>
          <w:szCs w:val="28"/>
          <w:lang w:val="uk-UA"/>
        </w:rPr>
        <w:t>, а також визначитись з окремими організаційними питаннями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978">
        <w:rPr>
          <w:rFonts w:ascii="Times New Roman" w:hAnsi="Times New Roman" w:cs="Times New Roman"/>
          <w:sz w:val="28"/>
          <w:szCs w:val="28"/>
          <w:lang w:val="uk-UA"/>
        </w:rPr>
        <w:t>проголосувати за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713" w:rsidRPr="00FA18EA" w:rsidRDefault="00BC7713" w:rsidP="00BC7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E15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492978" w:rsidRDefault="00492978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92978" w:rsidRDefault="00492978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978" w:rsidRPr="00492978" w:rsidRDefault="00492978" w:rsidP="00267210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заступника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929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секретаря</w:t>
      </w:r>
      <w:r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постійної комісії 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>міської ради з</w:t>
      </w:r>
      <w:r w:rsidRPr="00492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Pr="004929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267210" w:rsidRPr="00492978" w:rsidRDefault="00267210" w:rsidP="00267210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7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0D512E" w:rsidRPr="0086538A" w:rsidRDefault="000D512E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978" w:rsidRPr="00492978" w:rsidRDefault="00492978" w:rsidP="004929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D512E" w:rsidRPr="00492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92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обрання заступника голови та </w:t>
      </w:r>
      <w:r w:rsidRPr="004929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секретаря</w:t>
      </w:r>
      <w:r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49297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2978">
        <w:rPr>
          <w:rStyle w:val="a3"/>
          <w:lang w:val="uk-UA"/>
        </w:rPr>
        <w:t xml:space="preserve"> </w:t>
      </w:r>
      <w:r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Pr="0049297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0D512E" w:rsidRPr="000D512E" w:rsidRDefault="000D512E" w:rsidP="000D51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4B2594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978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210" w:rsidRDefault="00BE7D07" w:rsidP="002672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 w:rsidRPr="0049297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4929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2594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комісії, яка</w:t>
      </w:r>
      <w:r w:rsidR="00267210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978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492978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заступником голови </w:t>
      </w:r>
      <w:r w:rsidR="00492978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постійної комісії</w:t>
      </w:r>
      <w:r w:rsidR="00492978"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978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 </w:t>
      </w:r>
      <w:r w:rsidR="00492978" w:rsidRPr="00492978">
        <w:rPr>
          <w:rStyle w:val="a3"/>
          <w:lang w:val="uk-UA"/>
        </w:rPr>
        <w:t xml:space="preserve"> </w:t>
      </w:r>
      <w:r w:rsidR="00492978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обрати </w:t>
      </w:r>
      <w:proofErr w:type="spellStart"/>
      <w:r w:rsid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Смалія</w:t>
      </w:r>
      <w:proofErr w:type="spellEnd"/>
      <w:r w:rsid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К.М., а секретарем – Короля В.С. Звернулась до членів комісії з пропозицією надавати свої кандидатури</w:t>
      </w:r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E94E15" w:rsidRDefault="00E94E15" w:rsidP="00267210">
      <w:pPr>
        <w:spacing w:after="0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E94E15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Інших пропозицій не надійшло.</w:t>
      </w:r>
    </w:p>
    <w:p w:rsidR="00E94E15" w:rsidRDefault="00E94E15" w:rsidP="002672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Кірсанова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комісії,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внесла на голосування пропозицію</w:t>
      </w:r>
      <w:r w:rsidRPr="00E94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обрати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 голови </w:t>
      </w:r>
      <w:r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постійної комісії</w:t>
      </w:r>
      <w:r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 </w:t>
      </w:r>
      <w:r w:rsidRPr="00492978">
        <w:rPr>
          <w:rStyle w:val="a3"/>
          <w:lang w:val="uk-UA"/>
        </w:rPr>
        <w:t xml:space="preserve"> </w:t>
      </w:r>
      <w:r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Смалія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К.М., а секретарем – Короля В.С.</w:t>
      </w:r>
    </w:p>
    <w:p w:rsidR="00BC7713" w:rsidRPr="00E94E15" w:rsidRDefault="00BC7713" w:rsidP="00267210">
      <w:pPr>
        <w:spacing w:after="0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</w:pPr>
    </w:p>
    <w:p w:rsidR="00E94E15" w:rsidRPr="00FA18EA" w:rsidRDefault="00E94E15" w:rsidP="00E94E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E15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E94E15" w:rsidRDefault="00E94E15" w:rsidP="006A1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E94E15" w:rsidRP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обрати</w:t>
      </w:r>
      <w:r w:rsidR="00E94E15" w:rsidRP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Смалія</w:t>
      </w:r>
      <w:proofErr w:type="spellEnd"/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К.М.</w:t>
      </w:r>
      <w:r w:rsidR="00E94E15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 голови </w:t>
      </w:r>
      <w:r w:rsidR="00E94E15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постійної комісії</w:t>
      </w:r>
      <w:r w:rsidR="00E94E15"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E15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 </w:t>
      </w:r>
      <w:r w:rsidR="00E94E15" w:rsidRPr="00492978">
        <w:rPr>
          <w:rStyle w:val="a3"/>
          <w:lang w:val="uk-UA"/>
        </w:rPr>
        <w:t xml:space="preserve"> </w:t>
      </w:r>
      <w:r w:rsidR="00E94E15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, а Короля В.С.</w:t>
      </w:r>
      <w:r w:rsidR="00E94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– секретарем </w:t>
      </w:r>
      <w:r w:rsidR="00E94E15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постійної комісії</w:t>
      </w:r>
      <w:r w:rsidR="00E94E15" w:rsidRPr="0049297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E15" w:rsidRPr="0049297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 </w:t>
      </w:r>
      <w:r w:rsidR="00E94E15" w:rsidRPr="00492978">
        <w:rPr>
          <w:rStyle w:val="a3"/>
          <w:lang w:val="uk-UA"/>
        </w:rPr>
        <w:t xml:space="preserve"> </w:t>
      </w:r>
      <w:r w:rsidR="00E94E15" w:rsidRPr="004929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="00E94E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A469DC" w:rsidRDefault="00E94E15" w:rsidP="006A1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A1693" w:rsidRPr="00A469DC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267210" w:rsidRPr="00A469DC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1D7AE3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469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2594" w:rsidRPr="00A469DC"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</w:t>
      </w:r>
      <w:r w:rsidRPr="00A46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B2594" w:rsidRPr="00A469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голову комісії, </w:t>
      </w:r>
      <w:r w:rsidR="004B2594" w:rsidRPr="001D7AE3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1D7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E15">
        <w:rPr>
          <w:rFonts w:ascii="Times New Roman" w:hAnsi="Times New Roman" w:cs="Times New Roman"/>
          <w:sz w:val="28"/>
          <w:szCs w:val="28"/>
          <w:lang w:val="uk-UA"/>
        </w:rPr>
        <w:t xml:space="preserve"> коротко окреслила основні напрямки, цілі та мету роботи комісії та запропонувала визначитись із графіком проведення засідань комісії .</w:t>
      </w:r>
    </w:p>
    <w:p w:rsidR="00267210" w:rsidRDefault="00E94E15" w:rsidP="00267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4E15">
        <w:rPr>
          <w:rFonts w:ascii="Times New Roman" w:hAnsi="Times New Roman" w:cs="Times New Roman"/>
          <w:i/>
          <w:sz w:val="28"/>
          <w:szCs w:val="28"/>
          <w:lang w:val="uk-UA"/>
        </w:rPr>
        <w:t>У обговоренні взяли участь всі присутні на засіданні члени комісії.</w:t>
      </w:r>
    </w:p>
    <w:p w:rsidR="00E94E15" w:rsidRPr="00E94E15" w:rsidRDefault="00E94E15" w:rsidP="00267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7210" w:rsidRDefault="00E94E15" w:rsidP="00A82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</w:t>
      </w:r>
      <w:r w:rsidR="00267210" w:rsidRPr="002009DB">
        <w:rPr>
          <w:rFonts w:ascii="Times New Roman" w:hAnsi="Times New Roman" w:cs="Times New Roman"/>
          <w:b/>
          <w:sz w:val="28"/>
          <w:szCs w:val="28"/>
          <w:lang w:val="uk-UA"/>
        </w:rPr>
        <w:t>ЛИ:</w:t>
      </w:r>
      <w:r w:rsid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713">
        <w:rPr>
          <w:rFonts w:ascii="Times New Roman" w:hAnsi="Times New Roman" w:cs="Times New Roman"/>
          <w:sz w:val="28"/>
          <w:szCs w:val="28"/>
          <w:lang w:val="uk-UA"/>
        </w:rPr>
        <w:t xml:space="preserve">Чергові засідання комісії проводити кожен перший та третій вівторок місяця о 15.00 год. У разі нагальної потреби збиратись </w:t>
      </w:r>
      <w:r w:rsidR="00F75CB3">
        <w:rPr>
          <w:rFonts w:ascii="Times New Roman" w:hAnsi="Times New Roman" w:cs="Times New Roman"/>
          <w:sz w:val="28"/>
          <w:szCs w:val="28"/>
          <w:lang w:val="uk-UA"/>
        </w:rPr>
        <w:t>позачергово (за попередньою домовленістю).</w:t>
      </w:r>
    </w:p>
    <w:p w:rsidR="001D7AE3" w:rsidRDefault="001D7AE3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DE4B37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С.Є.Кірсанова</w:t>
      </w:r>
    </w:p>
    <w:p w:rsidR="00BC7713" w:rsidRDefault="00BC7713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                                                                           В.С. Король</w:t>
      </w:r>
    </w:p>
    <w:p w:rsidR="00267210" w:rsidRDefault="00267210" w:rsidP="00267210"/>
    <w:p w:rsidR="00161F4F" w:rsidRDefault="00161F4F"/>
    <w:sectPr w:rsidR="00161F4F" w:rsidSect="001D7A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1D1C"/>
    <w:multiLevelType w:val="multilevel"/>
    <w:tmpl w:val="14DA482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2344" w:hanging="1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9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98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98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4" w:hanging="19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B21549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86F02"/>
    <w:multiLevelType w:val="hybridMultilevel"/>
    <w:tmpl w:val="AA2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10"/>
    <w:rsid w:val="000163C7"/>
    <w:rsid w:val="000D512E"/>
    <w:rsid w:val="001279EA"/>
    <w:rsid w:val="00161F4F"/>
    <w:rsid w:val="001D7AE3"/>
    <w:rsid w:val="001F4751"/>
    <w:rsid w:val="00267210"/>
    <w:rsid w:val="00404D7C"/>
    <w:rsid w:val="00492978"/>
    <w:rsid w:val="004B2594"/>
    <w:rsid w:val="005C593F"/>
    <w:rsid w:val="0060713A"/>
    <w:rsid w:val="00646925"/>
    <w:rsid w:val="006A1693"/>
    <w:rsid w:val="007211E4"/>
    <w:rsid w:val="007A4BBC"/>
    <w:rsid w:val="007D7A29"/>
    <w:rsid w:val="007F5CC9"/>
    <w:rsid w:val="00902F98"/>
    <w:rsid w:val="00A469DC"/>
    <w:rsid w:val="00A8229D"/>
    <w:rsid w:val="00B4325D"/>
    <w:rsid w:val="00BC7713"/>
    <w:rsid w:val="00BE7D07"/>
    <w:rsid w:val="00C30AF9"/>
    <w:rsid w:val="00CD4176"/>
    <w:rsid w:val="00DE4B37"/>
    <w:rsid w:val="00E94E15"/>
    <w:rsid w:val="00ED378F"/>
    <w:rsid w:val="00F11ABE"/>
    <w:rsid w:val="00F20DE1"/>
    <w:rsid w:val="00F42711"/>
    <w:rsid w:val="00F724E4"/>
    <w:rsid w:val="00F75CB3"/>
    <w:rsid w:val="00F9213A"/>
    <w:rsid w:val="00F95D34"/>
    <w:rsid w:val="00FA1A35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7210"/>
    <w:rPr>
      <w:b/>
      <w:bCs/>
    </w:rPr>
  </w:style>
  <w:style w:type="paragraph" w:styleId="a4">
    <w:name w:val="List Paragraph"/>
    <w:basedOn w:val="a"/>
    <w:uiPriority w:val="34"/>
    <w:qFormat/>
    <w:rsid w:val="00267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21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0D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D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User</cp:lastModifiedBy>
  <cp:revision>11</cp:revision>
  <cp:lastPrinted>2021-04-13T12:04:00Z</cp:lastPrinted>
  <dcterms:created xsi:type="dcterms:W3CDTF">2021-02-02T06:22:00Z</dcterms:created>
  <dcterms:modified xsi:type="dcterms:W3CDTF">2021-04-13T12:05:00Z</dcterms:modified>
</cp:coreProperties>
</file>