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E4C7C" w14:textId="74C0887A" w:rsidR="00781C73" w:rsidRPr="00291D03" w:rsidRDefault="00291D03" w:rsidP="00521AB4">
      <w:pPr>
        <w:pStyle w:val="1"/>
        <w:ind w:firstLine="740"/>
        <w:jc w:val="center"/>
        <w:rPr>
          <w:sz w:val="24"/>
          <w:szCs w:val="24"/>
        </w:rPr>
      </w:pPr>
      <w:r w:rsidRPr="00291D03">
        <w:rPr>
          <w:sz w:val="24"/>
          <w:szCs w:val="24"/>
        </w:rPr>
        <w:t xml:space="preserve">ЗВІТ </w:t>
      </w:r>
    </w:p>
    <w:p w14:paraId="0674B7D6" w14:textId="4AAE1C4F" w:rsidR="00F96A80" w:rsidRPr="00291D03" w:rsidRDefault="00291D03" w:rsidP="00521AB4">
      <w:pPr>
        <w:pStyle w:val="1"/>
        <w:ind w:firstLine="740"/>
        <w:jc w:val="center"/>
        <w:rPr>
          <w:sz w:val="24"/>
          <w:szCs w:val="24"/>
        </w:rPr>
      </w:pPr>
      <w:r w:rsidRPr="00291D03">
        <w:rPr>
          <w:sz w:val="24"/>
          <w:szCs w:val="24"/>
        </w:rPr>
        <w:t>ПРО БАЗОВЕ ВІДСТЕЖЕННЯ РЕЗУЛЬТАТИВНОСТІ РЕГУЛЯТОРНОГО АКТА</w:t>
      </w:r>
    </w:p>
    <w:p w14:paraId="0C07BCB6" w14:textId="77777777" w:rsidR="00781C73" w:rsidRPr="00291D03" w:rsidRDefault="00781C73" w:rsidP="00521AB4">
      <w:pPr>
        <w:pStyle w:val="1"/>
        <w:ind w:firstLine="740"/>
        <w:jc w:val="center"/>
        <w:rPr>
          <w:sz w:val="24"/>
          <w:szCs w:val="24"/>
        </w:rPr>
      </w:pPr>
    </w:p>
    <w:p w14:paraId="6702866D" w14:textId="7A516BC5" w:rsidR="00781C73" w:rsidRPr="00291D03" w:rsidRDefault="00781C73" w:rsidP="00B55FF3">
      <w:pPr>
        <w:pStyle w:val="1"/>
        <w:ind w:firstLine="567"/>
        <w:jc w:val="both"/>
        <w:rPr>
          <w:sz w:val="24"/>
          <w:szCs w:val="24"/>
        </w:rPr>
      </w:pPr>
      <w:r w:rsidRPr="00291D03">
        <w:rPr>
          <w:sz w:val="24"/>
          <w:szCs w:val="24"/>
        </w:rPr>
        <w:t xml:space="preserve">На виконання ст. 10 Закону України «Про засади державної регуляторної політики у сфері господарської діяльності» і згідно з постановою Кабінету Міністрів України від 11.03.04 року № 308 «Про затвердження </w:t>
      </w:r>
      <w:proofErr w:type="spellStart"/>
      <w:r w:rsidRPr="00291D03">
        <w:rPr>
          <w:sz w:val="24"/>
          <w:szCs w:val="24"/>
        </w:rPr>
        <w:t>методик</w:t>
      </w:r>
      <w:proofErr w:type="spellEnd"/>
      <w:r w:rsidRPr="00291D03">
        <w:rPr>
          <w:sz w:val="24"/>
          <w:szCs w:val="24"/>
        </w:rPr>
        <w:t xml:space="preserve"> проведення аналізу впливу та відстеження результативності регуляторного </w:t>
      </w:r>
      <w:proofErr w:type="spellStart"/>
      <w:r w:rsidRPr="00291D03">
        <w:rPr>
          <w:sz w:val="24"/>
          <w:szCs w:val="24"/>
        </w:rPr>
        <w:t>акта</w:t>
      </w:r>
      <w:proofErr w:type="spellEnd"/>
      <w:r w:rsidRPr="00291D03">
        <w:rPr>
          <w:sz w:val="24"/>
          <w:szCs w:val="24"/>
        </w:rPr>
        <w:t xml:space="preserve">», здійснено базове відстеження результативності регуляторного </w:t>
      </w:r>
      <w:proofErr w:type="spellStart"/>
      <w:r w:rsidRPr="00291D03">
        <w:rPr>
          <w:sz w:val="24"/>
          <w:szCs w:val="24"/>
        </w:rPr>
        <w:t>акта</w:t>
      </w:r>
      <w:proofErr w:type="spellEnd"/>
      <w:r w:rsidRPr="00291D03">
        <w:rPr>
          <w:sz w:val="24"/>
          <w:szCs w:val="24"/>
        </w:rPr>
        <w:t xml:space="preserve"> з метою оцінки стану суспільних відносин.</w:t>
      </w:r>
    </w:p>
    <w:p w14:paraId="722B4DE6" w14:textId="77777777" w:rsidR="00781C73" w:rsidRPr="00291D03" w:rsidRDefault="00781C73" w:rsidP="00B55FF3">
      <w:pPr>
        <w:pStyle w:val="1"/>
        <w:numPr>
          <w:ilvl w:val="0"/>
          <w:numId w:val="10"/>
        </w:numPr>
        <w:ind w:left="0" w:firstLine="426"/>
        <w:jc w:val="both"/>
        <w:rPr>
          <w:sz w:val="24"/>
          <w:szCs w:val="24"/>
        </w:rPr>
      </w:pPr>
      <w:r w:rsidRPr="00291D03">
        <w:rPr>
          <w:b/>
          <w:bCs/>
          <w:sz w:val="24"/>
          <w:szCs w:val="24"/>
        </w:rPr>
        <w:t>Вид і н</w:t>
      </w:r>
      <w:r w:rsidR="00EE38AF" w:rsidRPr="00291D03">
        <w:rPr>
          <w:b/>
          <w:bCs/>
          <w:sz w:val="24"/>
          <w:szCs w:val="24"/>
        </w:rPr>
        <w:t xml:space="preserve">азва регуляторного </w:t>
      </w:r>
      <w:proofErr w:type="spellStart"/>
      <w:r w:rsidR="00EE38AF" w:rsidRPr="00291D03">
        <w:rPr>
          <w:b/>
          <w:bCs/>
          <w:sz w:val="24"/>
          <w:szCs w:val="24"/>
        </w:rPr>
        <w:t>акта</w:t>
      </w:r>
      <w:proofErr w:type="spellEnd"/>
      <w:r w:rsidR="00EE38AF" w:rsidRPr="00291D03">
        <w:rPr>
          <w:b/>
          <w:bCs/>
          <w:sz w:val="24"/>
          <w:szCs w:val="24"/>
        </w:rPr>
        <w:t>:</w:t>
      </w:r>
      <w:r w:rsidR="00EE38AF" w:rsidRPr="00291D03">
        <w:rPr>
          <w:sz w:val="24"/>
          <w:szCs w:val="24"/>
        </w:rPr>
        <w:t xml:space="preserve"> </w:t>
      </w:r>
      <w:r w:rsidRPr="00291D03">
        <w:rPr>
          <w:sz w:val="24"/>
          <w:szCs w:val="24"/>
        </w:rPr>
        <w:t>рішення виконавчого комітету Ніжинської міської ради «Про встановлення тарифів ритуальні послуги, які включено до необхідного мінімального переліку окремих видів ритуальних послуг».</w:t>
      </w:r>
    </w:p>
    <w:p w14:paraId="7ECEF7D7" w14:textId="77777777" w:rsidR="00B55FF3" w:rsidRPr="00291D03" w:rsidRDefault="00EE38AF" w:rsidP="00B55FF3">
      <w:pPr>
        <w:pStyle w:val="1"/>
        <w:numPr>
          <w:ilvl w:val="0"/>
          <w:numId w:val="10"/>
        </w:numPr>
        <w:ind w:left="0" w:firstLine="426"/>
        <w:jc w:val="both"/>
        <w:rPr>
          <w:sz w:val="24"/>
          <w:szCs w:val="24"/>
        </w:rPr>
      </w:pPr>
      <w:r w:rsidRPr="00291D03">
        <w:rPr>
          <w:b/>
          <w:bCs/>
          <w:sz w:val="24"/>
          <w:szCs w:val="24"/>
        </w:rPr>
        <w:t>Назви виконавців заходів з відстеження:</w:t>
      </w:r>
      <w:r w:rsidRPr="00291D03">
        <w:rPr>
          <w:sz w:val="24"/>
          <w:szCs w:val="24"/>
        </w:rPr>
        <w:t xml:space="preserve"> </w:t>
      </w:r>
      <w:r w:rsidR="00781C73" w:rsidRPr="00291D03">
        <w:rPr>
          <w:sz w:val="24"/>
          <w:szCs w:val="24"/>
        </w:rPr>
        <w:t xml:space="preserve">Відділ економіки та інвестиційної діяльності виконавчого комітету </w:t>
      </w:r>
      <w:r w:rsidRPr="00291D03">
        <w:rPr>
          <w:sz w:val="24"/>
          <w:szCs w:val="24"/>
        </w:rPr>
        <w:t xml:space="preserve">Ніжинської міської ради, </w:t>
      </w:r>
      <w:r w:rsidR="00781C73" w:rsidRPr="00291D03">
        <w:rPr>
          <w:sz w:val="24"/>
          <w:szCs w:val="24"/>
        </w:rPr>
        <w:t>комунальне підприємство «Виробниче управління комунального господарства»</w:t>
      </w:r>
      <w:r w:rsidRPr="00291D03">
        <w:rPr>
          <w:sz w:val="24"/>
          <w:szCs w:val="24"/>
        </w:rPr>
        <w:t>.</w:t>
      </w:r>
    </w:p>
    <w:p w14:paraId="6B4457D0" w14:textId="64B49542" w:rsidR="00F96A80" w:rsidRPr="00291D03" w:rsidRDefault="00EE38AF" w:rsidP="00B55FF3">
      <w:pPr>
        <w:pStyle w:val="1"/>
        <w:numPr>
          <w:ilvl w:val="0"/>
          <w:numId w:val="10"/>
        </w:numPr>
        <w:ind w:left="0" w:firstLine="426"/>
        <w:jc w:val="both"/>
        <w:rPr>
          <w:sz w:val="24"/>
          <w:szCs w:val="24"/>
        </w:rPr>
      </w:pPr>
      <w:r w:rsidRPr="00291D03">
        <w:rPr>
          <w:b/>
          <w:bCs/>
          <w:sz w:val="24"/>
          <w:szCs w:val="24"/>
        </w:rPr>
        <w:t xml:space="preserve">Цілі прийняття </w:t>
      </w:r>
      <w:r w:rsidR="00BB5209" w:rsidRPr="00291D03">
        <w:rPr>
          <w:b/>
          <w:bCs/>
          <w:sz w:val="24"/>
          <w:szCs w:val="24"/>
        </w:rPr>
        <w:t xml:space="preserve">регуляторного </w:t>
      </w:r>
      <w:proofErr w:type="spellStart"/>
      <w:r w:rsidRPr="00291D03">
        <w:rPr>
          <w:b/>
          <w:bCs/>
          <w:sz w:val="24"/>
          <w:szCs w:val="24"/>
        </w:rPr>
        <w:t>акта</w:t>
      </w:r>
      <w:proofErr w:type="spellEnd"/>
      <w:r w:rsidRPr="00291D03">
        <w:rPr>
          <w:b/>
          <w:bCs/>
          <w:sz w:val="24"/>
          <w:szCs w:val="24"/>
        </w:rPr>
        <w:t>:</w:t>
      </w:r>
    </w:p>
    <w:p w14:paraId="66DDA03B" w14:textId="3DF29BC0" w:rsidR="00BB5209" w:rsidRPr="00291D03" w:rsidRDefault="00BB5209" w:rsidP="00B55FF3">
      <w:pPr>
        <w:pStyle w:val="1"/>
        <w:numPr>
          <w:ilvl w:val="0"/>
          <w:numId w:val="14"/>
        </w:numPr>
        <w:ind w:left="0" w:firstLine="426"/>
        <w:jc w:val="both"/>
        <w:rPr>
          <w:sz w:val="24"/>
          <w:szCs w:val="24"/>
        </w:rPr>
      </w:pPr>
      <w:r w:rsidRPr="00291D03">
        <w:rPr>
          <w:sz w:val="24"/>
          <w:szCs w:val="24"/>
        </w:rPr>
        <w:t>гарантування надання окремих видів ритуальних послуг у відповідності до мінімального переліку ритуальних послуг, затвердженого наказом Держжитлокомунгоспу України від 19.11.03 № 193 за тарифами, розрахованими згідно з Єдиною методикою визначення вартості надання громадянам необхідного мінімальному переліку окремих видів ритуальних послуг, реалізації предметів ритуальної належності, затвердженої наказом Державного комітету України з питань житлово-комунального господарства від 19.11.2003 р. № 194;</w:t>
      </w:r>
    </w:p>
    <w:p w14:paraId="6C385C21" w14:textId="20AA9628" w:rsidR="00AA505C" w:rsidRPr="00291D03" w:rsidRDefault="00BB5209" w:rsidP="00B55FF3">
      <w:pPr>
        <w:pStyle w:val="1"/>
        <w:numPr>
          <w:ilvl w:val="0"/>
          <w:numId w:val="14"/>
        </w:numPr>
        <w:ind w:left="0" w:firstLine="426"/>
        <w:jc w:val="both"/>
        <w:rPr>
          <w:sz w:val="24"/>
          <w:szCs w:val="24"/>
        </w:rPr>
      </w:pPr>
      <w:r w:rsidRPr="00291D03">
        <w:rPr>
          <w:sz w:val="24"/>
          <w:szCs w:val="24"/>
        </w:rPr>
        <w:t>правове регулювання правовідносин між суб’єктами, на які поширюється дія регуляторного акту шляхом формування цінової політики;</w:t>
      </w:r>
    </w:p>
    <w:p w14:paraId="1992F78B" w14:textId="77644804" w:rsidR="00F96A80" w:rsidRPr="00291D03" w:rsidRDefault="00AA505C" w:rsidP="00B55FF3">
      <w:pPr>
        <w:pStyle w:val="1"/>
        <w:numPr>
          <w:ilvl w:val="0"/>
          <w:numId w:val="14"/>
        </w:numPr>
        <w:ind w:left="0" w:firstLine="426"/>
        <w:jc w:val="both"/>
        <w:rPr>
          <w:sz w:val="24"/>
          <w:szCs w:val="24"/>
        </w:rPr>
      </w:pPr>
      <w:r w:rsidRPr="00291D03">
        <w:rPr>
          <w:sz w:val="24"/>
          <w:szCs w:val="24"/>
        </w:rPr>
        <w:t>в</w:t>
      </w:r>
      <w:r w:rsidR="00EE38AF" w:rsidRPr="00291D03">
        <w:rPr>
          <w:sz w:val="24"/>
          <w:szCs w:val="24"/>
        </w:rPr>
        <w:t>становлення економічно обґрунтованих тарифів на послуги відповідно до необхідного мінімального переліку окремих видів ритуальних послуг.</w:t>
      </w:r>
    </w:p>
    <w:p w14:paraId="362F4E49" w14:textId="1399160B" w:rsidR="00F96A80" w:rsidRPr="00291D03" w:rsidRDefault="00EE38AF" w:rsidP="00B55FF3">
      <w:pPr>
        <w:pStyle w:val="1"/>
        <w:numPr>
          <w:ilvl w:val="0"/>
          <w:numId w:val="10"/>
        </w:numPr>
        <w:ind w:left="0" w:firstLine="426"/>
        <w:jc w:val="both"/>
        <w:rPr>
          <w:sz w:val="24"/>
          <w:szCs w:val="24"/>
        </w:rPr>
      </w:pPr>
      <w:r w:rsidRPr="00291D03">
        <w:rPr>
          <w:b/>
          <w:bCs/>
          <w:sz w:val="24"/>
          <w:szCs w:val="24"/>
        </w:rPr>
        <w:t xml:space="preserve">Строк виконання заходів з відстеження: </w:t>
      </w:r>
      <w:r w:rsidR="00AA505C" w:rsidRPr="00DB7427">
        <w:rPr>
          <w:bCs/>
          <w:sz w:val="24"/>
          <w:szCs w:val="24"/>
        </w:rPr>
        <w:t>д</w:t>
      </w:r>
      <w:r w:rsidRPr="00291D03">
        <w:rPr>
          <w:sz w:val="24"/>
          <w:szCs w:val="24"/>
        </w:rPr>
        <w:t>о набрання чинності.</w:t>
      </w:r>
    </w:p>
    <w:p w14:paraId="48EC73F5" w14:textId="77777777" w:rsidR="00AA505C" w:rsidRPr="00291D03" w:rsidRDefault="00AA505C" w:rsidP="00B55FF3">
      <w:pPr>
        <w:pStyle w:val="1"/>
        <w:numPr>
          <w:ilvl w:val="0"/>
          <w:numId w:val="10"/>
        </w:numPr>
        <w:ind w:left="0" w:firstLine="426"/>
        <w:jc w:val="both"/>
        <w:rPr>
          <w:sz w:val="24"/>
          <w:szCs w:val="24"/>
        </w:rPr>
      </w:pPr>
      <w:r w:rsidRPr="00291D03">
        <w:rPr>
          <w:b/>
          <w:bCs/>
          <w:sz w:val="24"/>
          <w:szCs w:val="24"/>
        </w:rPr>
        <w:t xml:space="preserve">Тип відстеження: </w:t>
      </w:r>
      <w:r w:rsidRPr="00291D03">
        <w:rPr>
          <w:sz w:val="24"/>
          <w:szCs w:val="24"/>
        </w:rPr>
        <w:t>базове.</w:t>
      </w:r>
    </w:p>
    <w:p w14:paraId="749B6211" w14:textId="77777777" w:rsidR="00AA505C" w:rsidRPr="00291D03" w:rsidRDefault="00EE38AF" w:rsidP="00B55FF3">
      <w:pPr>
        <w:pStyle w:val="1"/>
        <w:numPr>
          <w:ilvl w:val="0"/>
          <w:numId w:val="10"/>
        </w:numPr>
        <w:ind w:left="0" w:firstLine="426"/>
        <w:jc w:val="both"/>
        <w:rPr>
          <w:sz w:val="24"/>
          <w:szCs w:val="24"/>
        </w:rPr>
      </w:pPr>
      <w:r w:rsidRPr="00291D03">
        <w:rPr>
          <w:b/>
          <w:bCs/>
          <w:sz w:val="24"/>
          <w:szCs w:val="24"/>
        </w:rPr>
        <w:t xml:space="preserve">Методи отримання результатів відстеження: </w:t>
      </w:r>
      <w:r w:rsidR="00AA505C" w:rsidRPr="00291D03">
        <w:rPr>
          <w:sz w:val="24"/>
          <w:szCs w:val="24"/>
        </w:rPr>
        <w:t>Використання фактичних даних діяльності КП «ВУКГ».</w:t>
      </w:r>
    </w:p>
    <w:p w14:paraId="1915EEB5" w14:textId="77777777" w:rsidR="00AA505C" w:rsidRPr="00291D03" w:rsidRDefault="00AA505C" w:rsidP="00B55FF3">
      <w:pPr>
        <w:pStyle w:val="1"/>
        <w:numPr>
          <w:ilvl w:val="0"/>
          <w:numId w:val="10"/>
        </w:numPr>
        <w:ind w:left="0" w:firstLine="426"/>
        <w:jc w:val="both"/>
        <w:rPr>
          <w:b/>
          <w:bCs/>
          <w:sz w:val="24"/>
          <w:szCs w:val="24"/>
        </w:rPr>
      </w:pPr>
      <w:r w:rsidRPr="00291D03">
        <w:rPr>
          <w:b/>
          <w:bCs/>
          <w:sz w:val="24"/>
          <w:szCs w:val="24"/>
        </w:rPr>
        <w:t>Дані та припущення, на основі яких відстежувалася результативність, а також способи одержання даних:</w:t>
      </w:r>
    </w:p>
    <w:p w14:paraId="79734482" w14:textId="77777777" w:rsidR="00AA505C" w:rsidRPr="00291D03" w:rsidRDefault="00AA505C" w:rsidP="00B55FF3">
      <w:pPr>
        <w:pStyle w:val="1"/>
        <w:ind w:left="426" w:firstLine="66"/>
        <w:jc w:val="both"/>
        <w:rPr>
          <w:sz w:val="24"/>
          <w:szCs w:val="24"/>
        </w:rPr>
      </w:pPr>
      <w:r w:rsidRPr="00291D03">
        <w:rPr>
          <w:sz w:val="24"/>
          <w:szCs w:val="24"/>
        </w:rPr>
        <w:t>1) Кількість наданих послуг</w:t>
      </w:r>
    </w:p>
    <w:p w14:paraId="56181640" w14:textId="77777777" w:rsidR="00AA505C" w:rsidRPr="00291D03" w:rsidRDefault="00AA505C" w:rsidP="00B55FF3">
      <w:pPr>
        <w:pStyle w:val="1"/>
        <w:ind w:left="426" w:firstLine="66"/>
        <w:jc w:val="both"/>
        <w:rPr>
          <w:sz w:val="24"/>
          <w:szCs w:val="24"/>
        </w:rPr>
      </w:pPr>
      <w:r w:rsidRPr="00291D03">
        <w:rPr>
          <w:sz w:val="24"/>
          <w:szCs w:val="24"/>
        </w:rPr>
        <w:t>2) Розмір доходів підприємства.</w:t>
      </w:r>
    </w:p>
    <w:p w14:paraId="751A8C29" w14:textId="77777777" w:rsidR="00AA505C" w:rsidRPr="00291D03" w:rsidRDefault="00AA505C" w:rsidP="00B55FF3">
      <w:pPr>
        <w:pStyle w:val="1"/>
        <w:ind w:left="426" w:firstLine="66"/>
        <w:jc w:val="both"/>
        <w:rPr>
          <w:sz w:val="24"/>
          <w:szCs w:val="24"/>
        </w:rPr>
      </w:pPr>
      <w:r w:rsidRPr="00291D03">
        <w:rPr>
          <w:sz w:val="24"/>
          <w:szCs w:val="24"/>
        </w:rPr>
        <w:t>3) Наявність прибутку.</w:t>
      </w:r>
    </w:p>
    <w:p w14:paraId="167FE4DA" w14:textId="3A9A019D" w:rsidR="00AA505C" w:rsidRPr="00291D03" w:rsidRDefault="00AA505C" w:rsidP="00B55FF3">
      <w:pPr>
        <w:pStyle w:val="1"/>
        <w:ind w:left="426" w:firstLine="66"/>
        <w:jc w:val="both"/>
        <w:rPr>
          <w:sz w:val="24"/>
          <w:szCs w:val="24"/>
        </w:rPr>
      </w:pPr>
      <w:r w:rsidRPr="00291D03">
        <w:rPr>
          <w:sz w:val="24"/>
          <w:szCs w:val="24"/>
        </w:rPr>
        <w:t>4) Динаміка надходжень</w:t>
      </w:r>
      <w:r w:rsidR="006B0A0B" w:rsidRPr="00291D03">
        <w:rPr>
          <w:sz w:val="24"/>
          <w:szCs w:val="24"/>
        </w:rPr>
        <w:t xml:space="preserve"> до бюджету.</w:t>
      </w:r>
    </w:p>
    <w:p w14:paraId="1EE8F063" w14:textId="185015E1" w:rsidR="00F96A80" w:rsidRPr="00291D03" w:rsidRDefault="00AA505C" w:rsidP="00B55FF3">
      <w:pPr>
        <w:pStyle w:val="1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291D03">
        <w:rPr>
          <w:b/>
          <w:bCs/>
          <w:sz w:val="24"/>
          <w:szCs w:val="24"/>
        </w:rPr>
        <w:t xml:space="preserve">Кількісні та якісні значення показників результативності регуляторного </w:t>
      </w:r>
      <w:proofErr w:type="spellStart"/>
      <w:r w:rsidRPr="00291D03">
        <w:rPr>
          <w:b/>
          <w:bCs/>
          <w:sz w:val="24"/>
          <w:szCs w:val="24"/>
        </w:rPr>
        <w:t>акта</w:t>
      </w:r>
      <w:proofErr w:type="spellEnd"/>
      <w:r w:rsidRPr="00291D03">
        <w:rPr>
          <w:b/>
          <w:bCs/>
          <w:sz w:val="24"/>
          <w:szCs w:val="24"/>
        </w:rPr>
        <w:t>:</w:t>
      </w:r>
    </w:p>
    <w:p w14:paraId="695ACC3F" w14:textId="7A86966A" w:rsidR="00F96A80" w:rsidRPr="00291D03" w:rsidRDefault="00EE38AF" w:rsidP="00B55FF3">
      <w:pPr>
        <w:pStyle w:val="1"/>
        <w:ind w:firstLine="567"/>
        <w:jc w:val="both"/>
        <w:rPr>
          <w:sz w:val="24"/>
          <w:szCs w:val="24"/>
        </w:rPr>
      </w:pPr>
      <w:r w:rsidRPr="00291D03">
        <w:rPr>
          <w:sz w:val="24"/>
          <w:szCs w:val="24"/>
        </w:rPr>
        <w:t>Кількість укладених договорів між ритуальною службою КП «ВУКГ» та суб’єктами господарювання про надання ритуальних послуг - 1;</w:t>
      </w:r>
    </w:p>
    <w:p w14:paraId="396B0FB1" w14:textId="4AC2778B" w:rsidR="006B0A0B" w:rsidRPr="00291D03" w:rsidRDefault="006B0A0B" w:rsidP="00B55FF3">
      <w:pPr>
        <w:pStyle w:val="1"/>
        <w:ind w:firstLine="567"/>
        <w:jc w:val="both"/>
        <w:rPr>
          <w:sz w:val="24"/>
          <w:szCs w:val="24"/>
        </w:rPr>
      </w:pPr>
      <w:r w:rsidRPr="00291D03">
        <w:rPr>
          <w:sz w:val="24"/>
          <w:szCs w:val="24"/>
        </w:rPr>
        <w:t xml:space="preserve">Загальна кількість оформлених договорів - замовлень на організацію та проведення поховання </w:t>
      </w:r>
      <w:r w:rsidR="00B55FF3" w:rsidRPr="00291D03">
        <w:rPr>
          <w:sz w:val="24"/>
          <w:szCs w:val="24"/>
        </w:rPr>
        <w:t>та</w:t>
      </w:r>
      <w:r w:rsidRPr="00291D03">
        <w:rPr>
          <w:sz w:val="24"/>
          <w:szCs w:val="24"/>
        </w:rPr>
        <w:t xml:space="preserve"> </w:t>
      </w:r>
      <w:proofErr w:type="spellStart"/>
      <w:r w:rsidRPr="00291D03">
        <w:rPr>
          <w:sz w:val="24"/>
          <w:szCs w:val="24"/>
        </w:rPr>
        <w:t>свідоцтв</w:t>
      </w:r>
      <w:proofErr w:type="spellEnd"/>
      <w:r w:rsidRPr="00291D03">
        <w:rPr>
          <w:sz w:val="24"/>
          <w:szCs w:val="24"/>
        </w:rPr>
        <w:t xml:space="preserve"> на поховання у 2020 році – 1868;</w:t>
      </w:r>
    </w:p>
    <w:p w14:paraId="25C8C5B4" w14:textId="63E418FF" w:rsidR="00F96A80" w:rsidRPr="00291D03" w:rsidRDefault="006B0A0B" w:rsidP="00B55FF3">
      <w:pPr>
        <w:pStyle w:val="1"/>
        <w:ind w:firstLine="567"/>
        <w:jc w:val="both"/>
        <w:rPr>
          <w:sz w:val="24"/>
          <w:szCs w:val="24"/>
        </w:rPr>
      </w:pPr>
      <w:r w:rsidRPr="00291D03">
        <w:rPr>
          <w:sz w:val="24"/>
          <w:szCs w:val="24"/>
        </w:rPr>
        <w:t>Р</w:t>
      </w:r>
      <w:r w:rsidR="00EE38AF" w:rsidRPr="00291D03">
        <w:rPr>
          <w:sz w:val="24"/>
          <w:szCs w:val="24"/>
        </w:rPr>
        <w:t>ентабельність послуг - 12%</w:t>
      </w:r>
      <w:r w:rsidRPr="00291D03">
        <w:rPr>
          <w:sz w:val="24"/>
          <w:szCs w:val="24"/>
        </w:rPr>
        <w:t>.</w:t>
      </w:r>
    </w:p>
    <w:p w14:paraId="3E9A3823" w14:textId="7106FC0A" w:rsidR="00F96A80" w:rsidRPr="00291D03" w:rsidRDefault="00EE38AF" w:rsidP="00A722FF">
      <w:pPr>
        <w:pStyle w:val="1"/>
        <w:numPr>
          <w:ilvl w:val="0"/>
          <w:numId w:val="10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291D03">
        <w:rPr>
          <w:b/>
          <w:bCs/>
          <w:sz w:val="24"/>
          <w:szCs w:val="24"/>
        </w:rPr>
        <w:t xml:space="preserve">Оцінка результатів реалізації регуляторного </w:t>
      </w:r>
      <w:proofErr w:type="spellStart"/>
      <w:r w:rsidRPr="00291D03">
        <w:rPr>
          <w:b/>
          <w:bCs/>
          <w:sz w:val="24"/>
          <w:szCs w:val="24"/>
        </w:rPr>
        <w:t>акта</w:t>
      </w:r>
      <w:proofErr w:type="spellEnd"/>
      <w:r w:rsidRPr="00291D03">
        <w:rPr>
          <w:b/>
          <w:bCs/>
          <w:sz w:val="24"/>
          <w:szCs w:val="24"/>
        </w:rPr>
        <w:t xml:space="preserve"> та ступеня досягнення визначених цілей</w:t>
      </w:r>
    </w:p>
    <w:p w14:paraId="2908B9CE" w14:textId="43A46D33" w:rsidR="00B55FF3" w:rsidRPr="00291D03" w:rsidRDefault="00B55FF3" w:rsidP="00AC0B54">
      <w:pPr>
        <w:pStyle w:val="1"/>
        <w:tabs>
          <w:tab w:val="left" w:pos="709"/>
        </w:tabs>
        <w:ind w:firstLine="567"/>
        <w:jc w:val="both"/>
        <w:rPr>
          <w:sz w:val="24"/>
          <w:szCs w:val="24"/>
        </w:rPr>
      </w:pPr>
      <w:r w:rsidRPr="00291D03">
        <w:rPr>
          <w:sz w:val="24"/>
          <w:szCs w:val="24"/>
        </w:rPr>
        <w:t xml:space="preserve">Базове відстеження результативності регуляторного </w:t>
      </w:r>
      <w:proofErr w:type="spellStart"/>
      <w:r w:rsidRPr="00291D03">
        <w:rPr>
          <w:sz w:val="24"/>
          <w:szCs w:val="24"/>
        </w:rPr>
        <w:t>акта</w:t>
      </w:r>
      <w:proofErr w:type="spellEnd"/>
      <w:r w:rsidRPr="00291D03">
        <w:rPr>
          <w:sz w:val="24"/>
          <w:szCs w:val="24"/>
        </w:rPr>
        <w:t xml:space="preserve"> проведено в строки, визначені Законом України «Про засади державної регуляторної політики у сфері господарської діяльності»</w:t>
      </w:r>
      <w:r w:rsidR="00AC0B54" w:rsidRPr="00291D03">
        <w:rPr>
          <w:sz w:val="24"/>
          <w:szCs w:val="24"/>
        </w:rPr>
        <w:t xml:space="preserve">, згідно </w:t>
      </w:r>
      <w:r w:rsidRPr="00291D03">
        <w:rPr>
          <w:sz w:val="24"/>
          <w:szCs w:val="24"/>
        </w:rPr>
        <w:t xml:space="preserve">Методики відстеження результативності регуляторного </w:t>
      </w:r>
      <w:proofErr w:type="spellStart"/>
      <w:r w:rsidRPr="00291D03">
        <w:rPr>
          <w:sz w:val="24"/>
          <w:szCs w:val="24"/>
        </w:rPr>
        <w:t>акта</w:t>
      </w:r>
      <w:proofErr w:type="spellEnd"/>
      <w:r w:rsidRPr="00291D03">
        <w:rPr>
          <w:sz w:val="24"/>
          <w:szCs w:val="24"/>
        </w:rPr>
        <w:t>, затвердженої постановою Кабінету Міністрів України від 11 березня 2004 р. № 308.</w:t>
      </w:r>
      <w:r w:rsidR="00AC0B54" w:rsidRPr="00291D03">
        <w:rPr>
          <w:sz w:val="24"/>
          <w:szCs w:val="24"/>
        </w:rPr>
        <w:t xml:space="preserve"> </w:t>
      </w:r>
    </w:p>
    <w:p w14:paraId="30D959C3" w14:textId="5C198901" w:rsidR="00B55FF3" w:rsidRPr="00291D03" w:rsidRDefault="00B55FF3" w:rsidP="00A722FF">
      <w:pPr>
        <w:pStyle w:val="1"/>
        <w:ind w:firstLine="0"/>
        <w:jc w:val="both"/>
        <w:rPr>
          <w:sz w:val="24"/>
          <w:szCs w:val="24"/>
        </w:rPr>
      </w:pPr>
    </w:p>
    <w:p w14:paraId="4FA544E4" w14:textId="77777777" w:rsidR="00AC0B54" w:rsidRPr="00291D03" w:rsidRDefault="00AC0B54" w:rsidP="00AC0B54">
      <w:pPr>
        <w:pStyle w:val="1"/>
        <w:ind w:firstLine="0"/>
        <w:jc w:val="both"/>
        <w:rPr>
          <w:b/>
          <w:bCs/>
          <w:sz w:val="24"/>
          <w:szCs w:val="24"/>
        </w:rPr>
      </w:pPr>
    </w:p>
    <w:p w14:paraId="6779CE5F" w14:textId="79B5ACAD" w:rsidR="00F96A80" w:rsidRDefault="00B55FF3" w:rsidP="00AC0B54">
      <w:pPr>
        <w:pStyle w:val="1"/>
        <w:ind w:firstLine="0"/>
        <w:jc w:val="both"/>
        <w:rPr>
          <w:b/>
          <w:bCs/>
          <w:sz w:val="24"/>
          <w:szCs w:val="24"/>
        </w:rPr>
      </w:pPr>
      <w:r w:rsidRPr="00291D03">
        <w:rPr>
          <w:b/>
          <w:bCs/>
          <w:sz w:val="24"/>
          <w:szCs w:val="24"/>
        </w:rPr>
        <w:t>Міський голова</w:t>
      </w:r>
      <w:r w:rsidRPr="00B55FF3">
        <w:rPr>
          <w:b/>
          <w:bCs/>
          <w:sz w:val="24"/>
          <w:szCs w:val="24"/>
        </w:rPr>
        <w:tab/>
      </w:r>
      <w:r w:rsidRPr="00B55FF3">
        <w:rPr>
          <w:b/>
          <w:bCs/>
          <w:sz w:val="24"/>
          <w:szCs w:val="24"/>
        </w:rPr>
        <w:tab/>
      </w:r>
      <w:r w:rsidRPr="00B55FF3">
        <w:rPr>
          <w:b/>
          <w:bCs/>
          <w:sz w:val="24"/>
          <w:szCs w:val="24"/>
        </w:rPr>
        <w:tab/>
      </w:r>
      <w:r w:rsidRPr="00B55FF3">
        <w:rPr>
          <w:b/>
          <w:bCs/>
          <w:sz w:val="24"/>
          <w:szCs w:val="24"/>
        </w:rPr>
        <w:tab/>
      </w:r>
      <w:r w:rsidRPr="00B55FF3">
        <w:rPr>
          <w:b/>
          <w:bCs/>
          <w:sz w:val="24"/>
          <w:szCs w:val="24"/>
        </w:rPr>
        <w:tab/>
      </w:r>
      <w:r w:rsidRPr="00B55FF3">
        <w:rPr>
          <w:b/>
          <w:bCs/>
          <w:sz w:val="24"/>
          <w:szCs w:val="24"/>
        </w:rPr>
        <w:tab/>
      </w:r>
      <w:r w:rsidRPr="00B55FF3">
        <w:rPr>
          <w:b/>
          <w:bCs/>
          <w:sz w:val="24"/>
          <w:szCs w:val="24"/>
        </w:rPr>
        <w:tab/>
      </w:r>
      <w:r w:rsidRPr="00B55FF3">
        <w:rPr>
          <w:b/>
          <w:bCs/>
          <w:sz w:val="24"/>
          <w:szCs w:val="24"/>
        </w:rPr>
        <w:tab/>
        <w:t xml:space="preserve">Олександр </w:t>
      </w:r>
      <w:r w:rsidR="00B163A4">
        <w:rPr>
          <w:b/>
          <w:bCs/>
          <w:sz w:val="24"/>
          <w:szCs w:val="24"/>
        </w:rPr>
        <w:t>Кодола</w:t>
      </w:r>
    </w:p>
    <w:p w14:paraId="49AE6F7E" w14:textId="43F81E59" w:rsidR="00280BD3" w:rsidRDefault="00280BD3" w:rsidP="00AC0B54">
      <w:pPr>
        <w:pStyle w:val="1"/>
        <w:ind w:firstLine="0"/>
        <w:jc w:val="both"/>
        <w:rPr>
          <w:sz w:val="8"/>
          <w:szCs w:val="8"/>
        </w:rPr>
      </w:pPr>
    </w:p>
    <w:p w14:paraId="20B1138D" w14:textId="4447CC2F" w:rsidR="00280BD3" w:rsidRDefault="00280BD3" w:rsidP="00AC0B54">
      <w:pPr>
        <w:pStyle w:val="1"/>
        <w:ind w:firstLine="0"/>
        <w:jc w:val="both"/>
        <w:rPr>
          <w:sz w:val="8"/>
          <w:szCs w:val="8"/>
        </w:rPr>
      </w:pPr>
    </w:p>
    <w:p w14:paraId="1CB76B2D" w14:textId="66055E6C" w:rsidR="00280BD3" w:rsidRPr="00B55FF3" w:rsidRDefault="00280BD3" w:rsidP="00AC0B54">
      <w:pPr>
        <w:pStyle w:val="1"/>
        <w:ind w:firstLine="0"/>
        <w:jc w:val="both"/>
        <w:rPr>
          <w:sz w:val="8"/>
          <w:szCs w:val="8"/>
        </w:rPr>
      </w:pPr>
      <w:r>
        <w:rPr>
          <w:b/>
          <w:bCs/>
          <w:sz w:val="24"/>
          <w:szCs w:val="24"/>
        </w:rPr>
        <w:t>Начальник КП «ВУКГ»</w:t>
      </w:r>
      <w:r w:rsidRPr="00B55FF3">
        <w:rPr>
          <w:b/>
          <w:bCs/>
          <w:sz w:val="24"/>
          <w:szCs w:val="24"/>
        </w:rPr>
        <w:tab/>
      </w:r>
      <w:r w:rsidRPr="00B55FF3">
        <w:rPr>
          <w:b/>
          <w:bCs/>
          <w:sz w:val="24"/>
          <w:szCs w:val="24"/>
        </w:rPr>
        <w:tab/>
      </w:r>
      <w:r w:rsidRPr="00B55FF3">
        <w:rPr>
          <w:b/>
          <w:bCs/>
          <w:sz w:val="24"/>
          <w:szCs w:val="24"/>
        </w:rPr>
        <w:tab/>
      </w:r>
      <w:r w:rsidRPr="00B55FF3">
        <w:rPr>
          <w:b/>
          <w:bCs/>
          <w:sz w:val="24"/>
          <w:szCs w:val="24"/>
        </w:rPr>
        <w:tab/>
      </w:r>
      <w:r w:rsidRPr="00B55FF3">
        <w:rPr>
          <w:b/>
          <w:bCs/>
          <w:sz w:val="24"/>
          <w:szCs w:val="24"/>
        </w:rPr>
        <w:tab/>
      </w:r>
      <w:r w:rsidRPr="00B55FF3">
        <w:rPr>
          <w:b/>
          <w:bCs/>
          <w:sz w:val="24"/>
          <w:szCs w:val="24"/>
        </w:rPr>
        <w:tab/>
      </w:r>
      <w:r w:rsidRPr="00B55FF3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Володимир Шпак</w:t>
      </w:r>
    </w:p>
    <w:sectPr w:rsidR="00280BD3" w:rsidRPr="00B55FF3" w:rsidSect="00280BD3">
      <w:type w:val="continuous"/>
      <w:pgSz w:w="11900" w:h="16840"/>
      <w:pgMar w:top="993" w:right="850" w:bottom="99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4CB78" w14:textId="77777777" w:rsidR="00932AA0" w:rsidRDefault="00932AA0">
      <w:r>
        <w:separator/>
      </w:r>
    </w:p>
  </w:endnote>
  <w:endnote w:type="continuationSeparator" w:id="0">
    <w:p w14:paraId="06085E39" w14:textId="77777777" w:rsidR="00932AA0" w:rsidRDefault="0093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A3696" w14:textId="77777777" w:rsidR="00932AA0" w:rsidRDefault="00932AA0"/>
  </w:footnote>
  <w:footnote w:type="continuationSeparator" w:id="0">
    <w:p w14:paraId="7F755DB4" w14:textId="77777777" w:rsidR="00932AA0" w:rsidRDefault="00932A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2411A"/>
    <w:multiLevelType w:val="hybridMultilevel"/>
    <w:tmpl w:val="ACF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D0BF4"/>
    <w:multiLevelType w:val="hybridMultilevel"/>
    <w:tmpl w:val="0C1046DE"/>
    <w:lvl w:ilvl="0" w:tplc="74BE377C">
      <w:numFmt w:val="bullet"/>
      <w:lvlText w:val="—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385717D9"/>
    <w:multiLevelType w:val="hybridMultilevel"/>
    <w:tmpl w:val="ECBC7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5748E"/>
    <w:multiLevelType w:val="multilevel"/>
    <w:tmpl w:val="806AFA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137780"/>
    <w:multiLevelType w:val="multilevel"/>
    <w:tmpl w:val="7DB863C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7B4340"/>
    <w:multiLevelType w:val="multilevel"/>
    <w:tmpl w:val="4D08A8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02077F"/>
    <w:multiLevelType w:val="multilevel"/>
    <w:tmpl w:val="73E6AE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2B71E4"/>
    <w:multiLevelType w:val="hybridMultilevel"/>
    <w:tmpl w:val="41ACF4FA"/>
    <w:lvl w:ilvl="0" w:tplc="7CC2A2F0">
      <w:start w:val="3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32F7E"/>
    <w:multiLevelType w:val="multilevel"/>
    <w:tmpl w:val="493E43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742B3D"/>
    <w:multiLevelType w:val="hybridMultilevel"/>
    <w:tmpl w:val="7E54E3D4"/>
    <w:lvl w:ilvl="0" w:tplc="AA32C8A2">
      <w:start w:val="3"/>
      <w:numFmt w:val="bullet"/>
      <w:lvlText w:val="-"/>
      <w:lvlJc w:val="left"/>
      <w:pPr>
        <w:ind w:left="11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0" w15:restartNumberingAfterBreak="0">
    <w:nsid w:val="66B92213"/>
    <w:multiLevelType w:val="hybridMultilevel"/>
    <w:tmpl w:val="B254C516"/>
    <w:lvl w:ilvl="0" w:tplc="D6E0F01C">
      <w:start w:val="3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B5E89"/>
    <w:multiLevelType w:val="hybridMultilevel"/>
    <w:tmpl w:val="F3E086BE"/>
    <w:lvl w:ilvl="0" w:tplc="D6E0F01C">
      <w:start w:val="3"/>
      <w:numFmt w:val="bullet"/>
      <w:lvlText w:val="—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10362F2"/>
    <w:multiLevelType w:val="hybridMultilevel"/>
    <w:tmpl w:val="6840DEA6"/>
    <w:lvl w:ilvl="0" w:tplc="BC323A12">
      <w:start w:val="1"/>
      <w:numFmt w:val="decimal"/>
      <w:lvlText w:val="%1."/>
      <w:lvlJc w:val="left"/>
      <w:pPr>
        <w:ind w:left="11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3" w15:restartNumberingAfterBreak="0">
    <w:nsid w:val="7C800622"/>
    <w:multiLevelType w:val="hybridMultilevel"/>
    <w:tmpl w:val="31C83D96"/>
    <w:lvl w:ilvl="0" w:tplc="BC323A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D553D"/>
    <w:multiLevelType w:val="multilevel"/>
    <w:tmpl w:val="80F22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E8D3044"/>
    <w:multiLevelType w:val="hybridMultilevel"/>
    <w:tmpl w:val="B2501418"/>
    <w:lvl w:ilvl="0" w:tplc="74B2522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15"/>
  </w:num>
  <w:num w:numId="10">
    <w:abstractNumId w:val="13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80"/>
    <w:rsid w:val="00017BFB"/>
    <w:rsid w:val="00022A31"/>
    <w:rsid w:val="00032E3B"/>
    <w:rsid w:val="0007518E"/>
    <w:rsid w:val="000B3CEE"/>
    <w:rsid w:val="000E7230"/>
    <w:rsid w:val="00103BCB"/>
    <w:rsid w:val="00106E05"/>
    <w:rsid w:val="00122B1A"/>
    <w:rsid w:val="0014776F"/>
    <w:rsid w:val="00183C69"/>
    <w:rsid w:val="001F44D0"/>
    <w:rsid w:val="00201653"/>
    <w:rsid w:val="00245F84"/>
    <w:rsid w:val="00280BD3"/>
    <w:rsid w:val="002847AF"/>
    <w:rsid w:val="002905B8"/>
    <w:rsid w:val="00291D03"/>
    <w:rsid w:val="002F33FD"/>
    <w:rsid w:val="003B5445"/>
    <w:rsid w:val="00446EB9"/>
    <w:rsid w:val="00521AB4"/>
    <w:rsid w:val="005467F0"/>
    <w:rsid w:val="005C6E50"/>
    <w:rsid w:val="005E5747"/>
    <w:rsid w:val="005F408D"/>
    <w:rsid w:val="006B0A0B"/>
    <w:rsid w:val="00744824"/>
    <w:rsid w:val="00781C73"/>
    <w:rsid w:val="008623FF"/>
    <w:rsid w:val="008E35EE"/>
    <w:rsid w:val="00932AA0"/>
    <w:rsid w:val="00A722FF"/>
    <w:rsid w:val="00A77E83"/>
    <w:rsid w:val="00AA505C"/>
    <w:rsid w:val="00AB516C"/>
    <w:rsid w:val="00AC0B54"/>
    <w:rsid w:val="00B163A4"/>
    <w:rsid w:val="00B353D2"/>
    <w:rsid w:val="00B55FF3"/>
    <w:rsid w:val="00BB5209"/>
    <w:rsid w:val="00C46C95"/>
    <w:rsid w:val="00C554E4"/>
    <w:rsid w:val="00CF24C2"/>
    <w:rsid w:val="00DA417E"/>
    <w:rsid w:val="00DB7427"/>
    <w:rsid w:val="00E119FF"/>
    <w:rsid w:val="00E36EA2"/>
    <w:rsid w:val="00EA4848"/>
    <w:rsid w:val="00EB7009"/>
    <w:rsid w:val="00EE38AF"/>
    <w:rsid w:val="00F72A21"/>
    <w:rsid w:val="00F96A80"/>
    <w:rsid w:val="00F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2BA7"/>
  <w15:docId w15:val="{774A5516-B608-4824-A03C-0BE2D213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ind w:firstLine="72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4">
    <w:name w:val="Table Grid"/>
    <w:basedOn w:val="a1"/>
    <w:uiPriority w:val="39"/>
    <w:rsid w:val="0074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06E0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E574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7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38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36A49-245D-4812-98E0-A7BD1A44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1880</Words>
  <Characters>1072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2021-02-15T11:16:00Z</cp:lastPrinted>
  <dcterms:created xsi:type="dcterms:W3CDTF">2021-03-31T12:31:00Z</dcterms:created>
  <dcterms:modified xsi:type="dcterms:W3CDTF">2021-03-31T12:31:00Z</dcterms:modified>
</cp:coreProperties>
</file>