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CBDE" w14:textId="77777777" w:rsidR="00D738D6" w:rsidRDefault="00D738D6" w:rsidP="00D738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uk-UA" w:eastAsia="uk-UA"/>
        </w:rPr>
        <w:drawing>
          <wp:inline distT="0" distB="0" distL="0" distR="0" wp14:anchorId="64859D3D" wp14:editId="74EE26C4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F5B1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62E4C50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ЧЕРНІГІВСЬКА ОБЛАСТЬ</w:t>
      </w:r>
    </w:p>
    <w:p w14:paraId="093257B5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МІСТО НІЖИН</w:t>
      </w:r>
    </w:p>
    <w:p w14:paraId="6B5B6888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  <w:lang w:val="ru-RU"/>
        </w:rPr>
        <w:t xml:space="preserve"> О Л О В А  </w:t>
      </w:r>
    </w:p>
    <w:p w14:paraId="2CC628F0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1D38A8" w14:textId="77777777" w:rsidR="00D738D6" w:rsidRDefault="00D738D6" w:rsidP="00D738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  <w:lang w:val="ru-RU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  <w:lang w:val="ru-RU"/>
        </w:rPr>
        <w:t xml:space="preserve"> Я</w:t>
      </w:r>
    </w:p>
    <w:p w14:paraId="01136B16" w14:textId="77777777" w:rsidR="00D738D6" w:rsidRDefault="00D738D6" w:rsidP="00D738D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0FFED9A" w14:textId="49917A6F" w:rsidR="00D738D6" w:rsidRDefault="00D738D6" w:rsidP="00D738D6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6CE1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12"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74221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р.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4221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Ніжин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26CE1">
        <w:rPr>
          <w:rFonts w:ascii="Times New Roman" w:hAnsi="Times New Roman"/>
          <w:sz w:val="28"/>
          <w:szCs w:val="28"/>
          <w:lang w:val="ru-RU"/>
        </w:rPr>
        <w:t>90</w:t>
      </w:r>
      <w:bookmarkStart w:id="0" w:name="_GoBack"/>
      <w:bookmarkEnd w:id="0"/>
    </w:p>
    <w:p w14:paraId="014B6F2B" w14:textId="77777777" w:rsidR="00742212" w:rsidRDefault="00742212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4B1924" w14:textId="4DE5BB33" w:rsidR="00D738D6" w:rsidRDefault="00D738D6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розпорядження </w:t>
      </w:r>
    </w:p>
    <w:p w14:paraId="449664EC" w14:textId="77777777" w:rsidR="00247C43" w:rsidRDefault="00D738D6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Pr="00D738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19.03.</w:t>
      </w:r>
      <w:r w:rsidR="00EB346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20р</w:t>
      </w:r>
      <w:r w:rsidR="0020680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№75</w:t>
      </w:r>
    </w:p>
    <w:p w14:paraId="2151DCBB" w14:textId="77777777" w:rsidR="00247C43" w:rsidRDefault="00247C43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створення робочої групи для здійснення</w:t>
      </w:r>
    </w:p>
    <w:p w14:paraId="45FA862C" w14:textId="396FD7C1" w:rsidR="00247C43" w:rsidRDefault="00247C43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контролю дотримання вимог обмежень, </w:t>
      </w:r>
    </w:p>
    <w:p w14:paraId="3447B777" w14:textId="77777777" w:rsidR="00247C43" w:rsidRDefault="00247C43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пов’язаних з запобіганням поширення </w:t>
      </w:r>
    </w:p>
    <w:p w14:paraId="3D106A79" w14:textId="36FA1D6D" w:rsidR="00D738D6" w:rsidRDefault="00247C43" w:rsidP="00D738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хвороби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-19»</w:t>
      </w:r>
    </w:p>
    <w:p w14:paraId="18AB5BC5" w14:textId="77777777" w:rsidR="00247C43" w:rsidRDefault="00742212" w:rsidP="00247C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(зі змінами </w:t>
      </w:r>
      <w:r w:rsidR="00247C43">
        <w:rPr>
          <w:rFonts w:ascii="Times New Roman" w:hAnsi="Times New Roman"/>
          <w:sz w:val="28"/>
          <w:szCs w:val="28"/>
          <w:lang w:val="uk-UA"/>
        </w:rPr>
        <w:t xml:space="preserve">згідно розпорядження </w:t>
      </w:r>
    </w:p>
    <w:p w14:paraId="4F87BF0E" w14:textId="4D06F379" w:rsidR="00742212" w:rsidRDefault="00247C43" w:rsidP="00247C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="00206806" w:rsidRPr="00206806">
        <w:rPr>
          <w:rFonts w:ascii="Times New Roman" w:hAnsi="Times New Roman"/>
          <w:sz w:val="28"/>
          <w:szCs w:val="28"/>
          <w:lang w:val="uk-UA"/>
        </w:rPr>
        <w:t>від 09</w:t>
      </w:r>
      <w:r>
        <w:rPr>
          <w:rFonts w:ascii="Times New Roman" w:hAnsi="Times New Roman"/>
          <w:sz w:val="28"/>
          <w:szCs w:val="28"/>
          <w:lang w:val="uk-UA"/>
        </w:rPr>
        <w:t>.04.</w:t>
      </w:r>
      <w:r w:rsidR="00206806">
        <w:rPr>
          <w:rFonts w:ascii="Times New Roman" w:hAnsi="Times New Roman"/>
          <w:sz w:val="28"/>
          <w:szCs w:val="28"/>
          <w:lang w:val="uk-UA"/>
        </w:rPr>
        <w:t>2020 р. №100)</w:t>
      </w:r>
    </w:p>
    <w:p w14:paraId="23115E95" w14:textId="77777777" w:rsidR="001458C4" w:rsidRDefault="001458C4" w:rsidP="00D738D6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7B1718AF" w14:textId="5F24D522" w:rsidR="00D738D6" w:rsidRPr="001458C4" w:rsidRDefault="00D738D6" w:rsidP="00D738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статей 18, 42, 59, 73 Закону України «Про місцеве самоврядування в Україні»,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хвороби (С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-19)», статті 30 Закону України «Про захист населення від інфекційних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постанови Кабінету Міністрів України 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від 09.12.2020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206806" w:rsidRPr="001458C4">
        <w:rPr>
          <w:rFonts w:ascii="Times New Roman" w:hAnsi="Times New Roman" w:cs="Times New Roman"/>
          <w:sz w:val="28"/>
          <w:szCs w:val="28"/>
        </w:rPr>
        <w:t>COVID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806" w:rsidRPr="001458C4">
        <w:rPr>
          <w:rFonts w:ascii="Times New Roman" w:hAnsi="Times New Roman" w:cs="Times New Roman"/>
          <w:sz w:val="28"/>
          <w:szCs w:val="28"/>
        </w:rPr>
        <w:t>SARS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06806" w:rsidRPr="001458C4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-2» (зі </w:t>
      </w:r>
      <w:r w:rsidR="00206806" w:rsidRPr="001458C4">
        <w:rPr>
          <w:rStyle w:val="10"/>
          <w:rFonts w:ascii="Times New Roman" w:hAnsi="Times New Roman" w:cs="Times New Roman"/>
          <w:b w:val="0"/>
          <w:bCs w:val="0"/>
          <w:color w:val="auto"/>
          <w:lang w:val="uk-UA"/>
        </w:rPr>
        <w:t>змінами)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здійснення контролю дотримання вимог за</w:t>
      </w:r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проваджених тимчасових обмежень:</w:t>
      </w:r>
    </w:p>
    <w:p w14:paraId="38B62164" w14:textId="4931B3AE" w:rsidR="00EB3460" w:rsidRPr="001458C4" w:rsidRDefault="00247C43" w:rsidP="00247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зміни</w:t>
      </w:r>
      <w:r w:rsidR="00EB3460" w:rsidRPr="001458C4">
        <w:rPr>
          <w:rFonts w:ascii="Times New Roman" w:hAnsi="Times New Roman"/>
          <w:sz w:val="28"/>
          <w:szCs w:val="28"/>
          <w:lang w:val="uk-UA"/>
        </w:rPr>
        <w:t xml:space="preserve"> до розпорядження міського голови від 19.03.2020р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>.</w:t>
      </w:r>
      <w:r w:rsidR="00EB3460" w:rsidRPr="001458C4">
        <w:rPr>
          <w:rFonts w:ascii="Times New Roman" w:hAnsi="Times New Roman"/>
          <w:sz w:val="28"/>
          <w:szCs w:val="28"/>
          <w:lang w:val="uk-UA"/>
        </w:rPr>
        <w:t xml:space="preserve"> №75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3460" w:rsidRPr="001458C4">
        <w:rPr>
          <w:rFonts w:ascii="Times New Roman" w:hAnsi="Times New Roman"/>
          <w:sz w:val="28"/>
          <w:szCs w:val="28"/>
          <w:lang w:val="uk-UA"/>
        </w:rPr>
        <w:t>Про створення робочої групи для здійснення контролю дотримання вимог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460" w:rsidRPr="001458C4">
        <w:rPr>
          <w:rFonts w:ascii="Times New Roman" w:hAnsi="Times New Roman"/>
          <w:sz w:val="28"/>
          <w:szCs w:val="28"/>
          <w:lang w:val="uk-UA"/>
        </w:rPr>
        <w:t xml:space="preserve">обмежень, пов’язаних з запобіганням поширення </w:t>
      </w:r>
      <w:proofErr w:type="spellStart"/>
      <w:r w:rsidR="00EB3460" w:rsidRPr="001458C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EB3460" w:rsidRPr="001458C4">
        <w:rPr>
          <w:rFonts w:ascii="Times New Roman" w:hAnsi="Times New Roman"/>
          <w:sz w:val="28"/>
          <w:szCs w:val="28"/>
          <w:lang w:val="uk-UA"/>
        </w:rPr>
        <w:t xml:space="preserve"> хвороби</w:t>
      </w:r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-19</w:t>
      </w:r>
      <w:r w:rsidR="00206806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 xml:space="preserve">(зі змінами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розпорядження міського голови 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>від 09 квітня 2020 р. №100),</w:t>
      </w:r>
      <w:r w:rsidR="00EB3460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викласти його у наступній редакції:</w:t>
      </w:r>
    </w:p>
    <w:p w14:paraId="76D391A3" w14:textId="19378792" w:rsidR="00D738D6" w:rsidRPr="001458C4" w:rsidRDefault="00EB3460" w:rsidP="0014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47C43">
        <w:rPr>
          <w:rFonts w:ascii="Times New Roman" w:hAnsi="Times New Roman" w:cs="Times New Roman"/>
          <w:sz w:val="28"/>
          <w:szCs w:val="28"/>
          <w:lang w:val="uk-UA"/>
        </w:rPr>
        <w:t>«1.</w:t>
      </w:r>
      <w:r w:rsidR="00E003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38D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Створити робочу групу для </w:t>
      </w:r>
      <w:r w:rsidR="00D738D6" w:rsidRPr="001458C4">
        <w:rPr>
          <w:rFonts w:ascii="Times New Roman" w:hAnsi="Times New Roman"/>
          <w:sz w:val="28"/>
          <w:szCs w:val="28"/>
          <w:lang w:val="uk-UA"/>
        </w:rPr>
        <w:t>здійснення контролю дотримання вимог</w:t>
      </w:r>
      <w:r w:rsidR="00206806" w:rsidRPr="001458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8D6" w:rsidRPr="001458C4">
        <w:rPr>
          <w:rFonts w:ascii="Times New Roman" w:hAnsi="Times New Roman"/>
          <w:sz w:val="28"/>
          <w:szCs w:val="28"/>
          <w:lang w:val="uk-UA"/>
        </w:rPr>
        <w:t xml:space="preserve">обмежень, пов’язаних з запобіганням поширення </w:t>
      </w:r>
      <w:proofErr w:type="spellStart"/>
      <w:r w:rsidR="00D738D6" w:rsidRPr="001458C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D738D6" w:rsidRPr="001458C4">
        <w:rPr>
          <w:rFonts w:ascii="Times New Roman" w:hAnsi="Times New Roman"/>
          <w:sz w:val="28"/>
          <w:szCs w:val="28"/>
          <w:lang w:val="uk-UA"/>
        </w:rPr>
        <w:t xml:space="preserve"> хвороби </w:t>
      </w:r>
      <w:r w:rsidR="00D738D6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D738D6" w:rsidRPr="001458C4"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 w:rsidR="00D738D6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-19</w:t>
      </w:r>
      <w:r w:rsidR="001458C4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</w:t>
      </w:r>
      <w:r w:rsidR="00D738D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14:paraId="381B66AF" w14:textId="4D726A96" w:rsidR="001458C4" w:rsidRPr="008529FA" w:rsidRDefault="00E003F4" w:rsidP="001458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Грозенко</w:t>
      </w:r>
      <w:proofErr w:type="spellEnd"/>
      <w:r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Ірина</w:t>
      </w:r>
      <w:proofErr w:type="spellEnd"/>
      <w:r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Вікторівна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r w:rsidR="001458C4" w:rsidRPr="008529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аступник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міського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голови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діяльності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виконавчих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="001458C4" w:rsidRPr="008529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ради</w:t>
      </w:r>
      <w:r w:rsidR="001458C4" w:rsidRPr="008529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529FA" w:rsidRPr="008529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голова </w:t>
      </w:r>
      <w:r w:rsidR="005B55B0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8529FA" w:rsidRPr="008529F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14:paraId="2D87006B" w14:textId="58AE27CC" w:rsidR="00D738D6" w:rsidRPr="001458C4" w:rsidRDefault="00E62AD6" w:rsidP="001458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tgtFrame="_blank" w:history="1">
        <w:proofErr w:type="spellStart"/>
        <w:r w:rsidR="00247C43" w:rsidRPr="00247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Сірик</w:t>
        </w:r>
        <w:proofErr w:type="spellEnd"/>
        <w:r w:rsidR="00247C43" w:rsidRPr="00247C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Віталій Віталійович</w:t>
        </w:r>
      </w:hyperlink>
      <w:r w:rsidR="00247C43" w:rsidRPr="00247C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247C43" w:rsidRPr="00247C43">
        <w:rPr>
          <w:rFonts w:ascii="Segoe UI" w:hAnsi="Segoe UI" w:cs="Segoe UI"/>
          <w:color w:val="575757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 w:rsidR="00E003F4"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в.о.начальника</w:t>
      </w:r>
      <w:proofErr w:type="spellEnd"/>
      <w:r w:rsidR="001458C4"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6806"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Ніжинської міської ради «Муніципальна служба правопорядку – ВАРТА»</w:t>
      </w:r>
      <w:r w:rsidR="008529FA" w:rsidRPr="00247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член </w:t>
      </w:r>
      <w:r w:rsidR="005B55B0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D738D6" w:rsidRPr="001458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27D96C" w14:textId="2BC010AC" w:rsidR="00D738D6" w:rsidRPr="001458C4" w:rsidRDefault="00247C43" w:rsidP="001458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Духно</w:t>
      </w:r>
      <w:proofErr w:type="spellEnd"/>
      <w:r w:rsidR="008529FA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Миколайович, начальник 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відділу </w:t>
      </w:r>
      <w:r w:rsidR="001458C4" w:rsidRPr="001458C4">
        <w:rPr>
          <w:rFonts w:ascii="Times New Roman" w:hAnsi="Times New Roman" w:cs="Times New Roman"/>
          <w:sz w:val="28"/>
          <w:szCs w:val="28"/>
          <w:lang w:val="uk-UA"/>
        </w:rPr>
        <w:t>ГУ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поліції в </w:t>
      </w:r>
      <w:r w:rsidR="001458C4" w:rsidRPr="001458C4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Чернігівській </w:t>
      </w:r>
      <w:r w:rsidR="00206806" w:rsidRPr="001458C4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852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9FA" w:rsidRPr="008529F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член </w:t>
      </w:r>
      <w:r w:rsidR="005B55B0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852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CCC1D4" w14:textId="6C37450A" w:rsidR="00D738D6" w:rsidRDefault="00247C43" w:rsidP="00E003F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Рафальський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Степанович</w:t>
      </w:r>
      <w:r w:rsidR="008529FA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206806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</w:t>
      </w:r>
      <w:r w:rsidR="001458C4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го</w:t>
      </w:r>
      <w:r w:rsidR="00206806" w:rsidRPr="00247C4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6806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МРУ </w:t>
      </w:r>
      <w:r w:rsidR="00206806" w:rsidRPr="00247C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 </w:t>
      </w:r>
      <w:proofErr w:type="spellStart"/>
      <w:r w:rsidR="00206806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206806" w:rsidRPr="00247C43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206806" w:rsidRPr="00247C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Чернігівській області</w:t>
      </w:r>
      <w:r w:rsidR="008529FA" w:rsidRPr="00247C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29FA" w:rsidRPr="00247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член </w:t>
      </w:r>
      <w:r w:rsidR="005B55B0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852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0AD38D" w14:textId="7A2C86AD" w:rsidR="00E003F4" w:rsidRPr="00E003F4" w:rsidRDefault="00E003F4" w:rsidP="00E003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період відсутності одного з членів робочої групи, його повноваження виконує представник відповідного відділу (сектора, підприємства, установи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організації</w:t>
      </w:r>
      <w:r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)»</w:t>
      </w:r>
    </w:p>
    <w:p w14:paraId="616CF8DD" w14:textId="5D130099" w:rsidR="00D738D6" w:rsidRPr="001458C4" w:rsidRDefault="00D738D6" w:rsidP="00E003F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03F4">
        <w:rPr>
          <w:rFonts w:ascii="Times New Roman" w:hAnsi="Times New Roman"/>
          <w:sz w:val="28"/>
          <w:szCs w:val="28"/>
          <w:lang w:val="uk-UA"/>
        </w:rPr>
        <w:t xml:space="preserve">Робочій групі здійснювати контроль дотримання вимог обмежень, пов’язаних з запобіганням поширення </w:t>
      </w:r>
      <w:proofErr w:type="spellStart"/>
      <w:r w:rsidRPr="00E003F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E003F4">
        <w:rPr>
          <w:rFonts w:ascii="Times New Roman" w:hAnsi="Times New Roman"/>
          <w:sz w:val="28"/>
          <w:szCs w:val="28"/>
          <w:lang w:val="uk-UA"/>
        </w:rPr>
        <w:t xml:space="preserve"> хвороби  </w:t>
      </w:r>
      <w:r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E003F4"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 w:rsidRPr="00E003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-19 на території Ніжинської територіальної громади та, в разі виявлення порушень, притягувати порушників 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адміністративної відповідальності відповідно до вимог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хвороби (С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</w:rPr>
        <w:t>OVID</w:t>
      </w:r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-19)».</w:t>
      </w:r>
    </w:p>
    <w:p w14:paraId="7F1053A4" w14:textId="77777777" w:rsidR="001458C4" w:rsidRPr="001458C4" w:rsidRDefault="001458C4" w:rsidP="001458C4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58C4">
        <w:rPr>
          <w:rFonts w:ascii="Times New Roman" w:hAnsi="Times New Roman" w:cs="Times New Roman"/>
          <w:sz w:val="28"/>
          <w:szCs w:val="28"/>
          <w:lang w:val="uk-UA"/>
        </w:rPr>
        <w:t>Начальнику відділу з питань надзвичайних ситуацій, цивільного захисту населення, оборонної та мобілізаційної роботи Чуйку М.А. оприлюднити дане розпорядження на офіційному сайті Ніжинської міської ради.</w:t>
      </w:r>
    </w:p>
    <w:p w14:paraId="3065C652" w14:textId="4F80F789" w:rsidR="001458C4" w:rsidRPr="001458C4" w:rsidRDefault="001458C4" w:rsidP="001458C4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 w:eastAsia="ru-RU"/>
        </w:rPr>
        <w:t>розпорядження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458C4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Грозенко</w:t>
      </w:r>
      <w:proofErr w:type="spellEnd"/>
      <w:r w:rsidRPr="001458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І.В.</w:t>
      </w:r>
      <w:r w:rsidR="00E003F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14:paraId="4B76087D" w14:textId="77777777" w:rsidR="001458C4" w:rsidRPr="001458C4" w:rsidRDefault="001458C4" w:rsidP="001458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A306EF1" w14:textId="77777777" w:rsidR="001458C4" w:rsidRPr="001458C4" w:rsidRDefault="001458C4" w:rsidP="001458C4">
      <w:pPr>
        <w:autoSpaceDE w:val="0"/>
        <w:autoSpaceDN w:val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F1CCA9F" w14:textId="77777777" w:rsidR="001458C4" w:rsidRPr="001458C4" w:rsidRDefault="001458C4" w:rsidP="001458C4">
      <w:pPr>
        <w:autoSpaceDE w:val="0"/>
        <w:autoSpaceDN w:val="0"/>
        <w:ind w:left="567" w:hanging="425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0E962303" w14:textId="77777777" w:rsidR="001458C4" w:rsidRPr="001458C4" w:rsidRDefault="001458C4" w:rsidP="001458C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 w:eastAsia="uk-UA"/>
        </w:rPr>
      </w:pPr>
      <w:proofErr w:type="spellStart"/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>Міський</w:t>
      </w:r>
      <w:proofErr w:type="spellEnd"/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голова               </w:t>
      </w:r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</w:t>
      </w:r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</w:t>
      </w:r>
      <w:proofErr w:type="spellStart"/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>Олександр</w:t>
      </w:r>
      <w:proofErr w:type="spellEnd"/>
      <w:r w:rsidRPr="001458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КОДОЛА</w:t>
      </w:r>
    </w:p>
    <w:p w14:paraId="30C9D746" w14:textId="77777777" w:rsidR="001458C4" w:rsidRPr="001458C4" w:rsidRDefault="001458C4" w:rsidP="001458C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A546036" w14:textId="77777777" w:rsidR="001458C4" w:rsidRDefault="001458C4" w:rsidP="001458C4">
      <w:pPr>
        <w:pStyle w:val="2"/>
        <w:ind w:left="5103" w:right="-2" w:firstLine="0"/>
        <w:rPr>
          <w:szCs w:val="28"/>
          <w:lang w:val="uk-UA"/>
        </w:rPr>
      </w:pPr>
    </w:p>
    <w:p w14:paraId="3A9C247D" w14:textId="77777777" w:rsidR="00D738D6" w:rsidRDefault="00D738D6" w:rsidP="00D738D6">
      <w:pPr>
        <w:spacing w:after="120" w:line="240" w:lineRule="auto"/>
        <w:ind w:left="7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098C5" w14:textId="77777777" w:rsidR="00D738D6" w:rsidRDefault="00D738D6" w:rsidP="00D738D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616A60" w14:textId="77777777" w:rsidR="00D738D6" w:rsidRDefault="00D738D6" w:rsidP="00D738D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AB02E" w14:textId="77777777" w:rsidR="006C0CDC" w:rsidRPr="00D738D6" w:rsidRDefault="006C0CDC">
      <w:pPr>
        <w:rPr>
          <w:lang w:val="uk-UA"/>
        </w:rPr>
      </w:pPr>
    </w:p>
    <w:sectPr w:rsidR="006C0CDC" w:rsidRPr="00D738D6" w:rsidSect="00426C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F58"/>
    <w:multiLevelType w:val="multilevel"/>
    <w:tmpl w:val="8C1C858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1B05E9"/>
    <w:multiLevelType w:val="hybridMultilevel"/>
    <w:tmpl w:val="0C1CE02C"/>
    <w:lvl w:ilvl="0" w:tplc="7D3E38B0">
      <w:start w:val="1"/>
      <w:numFmt w:val="decimal"/>
      <w:lvlText w:val="%1."/>
      <w:lvlJc w:val="left"/>
      <w:pPr>
        <w:ind w:left="1084" w:hanging="3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844986"/>
    <w:multiLevelType w:val="multilevel"/>
    <w:tmpl w:val="D272E25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1E52F19"/>
    <w:multiLevelType w:val="hybridMultilevel"/>
    <w:tmpl w:val="2E946778"/>
    <w:lvl w:ilvl="0" w:tplc="BCE63B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C"/>
    <w:rsid w:val="000A2F3C"/>
    <w:rsid w:val="001458C4"/>
    <w:rsid w:val="00206806"/>
    <w:rsid w:val="00247C43"/>
    <w:rsid w:val="00426CE1"/>
    <w:rsid w:val="005B55B0"/>
    <w:rsid w:val="005B6E29"/>
    <w:rsid w:val="0061398F"/>
    <w:rsid w:val="006C0CDC"/>
    <w:rsid w:val="00742212"/>
    <w:rsid w:val="008529FA"/>
    <w:rsid w:val="00985D1D"/>
    <w:rsid w:val="00BC74CB"/>
    <w:rsid w:val="00C262EE"/>
    <w:rsid w:val="00D27697"/>
    <w:rsid w:val="00D738D6"/>
    <w:rsid w:val="00E003F4"/>
    <w:rsid w:val="00E62AD6"/>
    <w:rsid w:val="00E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6DAA"/>
  <w15:chartTrackingRefBased/>
  <w15:docId w15:val="{DC7661A5-6945-40A5-9E3F-20BDEF46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D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68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697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2068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styleId="a6">
    <w:name w:val="Emphasis"/>
    <w:basedOn w:val="a0"/>
    <w:uiPriority w:val="20"/>
    <w:qFormat/>
    <w:rsid w:val="00206806"/>
    <w:rPr>
      <w:i/>
      <w:iCs/>
    </w:rPr>
  </w:style>
  <w:style w:type="paragraph" w:styleId="2">
    <w:name w:val="Body Text Indent 2"/>
    <w:basedOn w:val="a"/>
    <w:link w:val="20"/>
    <w:semiHidden/>
    <w:unhideWhenUsed/>
    <w:rsid w:val="001458C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1458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24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ng.org.ua/edr/uk/search?q=%D0%A1%D1%96%D1%80%D0%B8%D0%BA%20%D0%92%D1%96%D1%82%D0%B0%D0%BB%D1%96%D0%B9%20%D0%92%D1%96%D1%82%D0%B0%D0%BB%D1%96%D0%B9%D0%BE%D0%B2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05ED-4A20-4480-A82D-E9E3315D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VNMR-Arc-02</cp:lastModifiedBy>
  <cp:revision>2</cp:revision>
  <cp:lastPrinted>2021-03-25T10:17:00Z</cp:lastPrinted>
  <dcterms:created xsi:type="dcterms:W3CDTF">2021-03-25T10:17:00Z</dcterms:created>
  <dcterms:modified xsi:type="dcterms:W3CDTF">2021-03-25T10:17:00Z</dcterms:modified>
</cp:coreProperties>
</file>