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DFF" w:rsidRDefault="00882DFF" w:rsidP="00781B4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До уваги суб’єктів </w:t>
      </w:r>
      <w:r w:rsidR="003E0883" w:rsidRPr="00446BB3">
        <w:rPr>
          <w:rFonts w:ascii="Times New Roman" w:hAnsi="Times New Roman" w:cs="Times New Roman"/>
          <w:b/>
          <w:sz w:val="36"/>
          <w:szCs w:val="36"/>
          <w:lang w:val="uk-UA"/>
        </w:rPr>
        <w:t>підприємницької діяльності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!!!!</w:t>
      </w:r>
    </w:p>
    <w:p w:rsidR="00882DFF" w:rsidRDefault="00882DFF" w:rsidP="00781B4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781B48" w:rsidRDefault="003E0883" w:rsidP="00781B4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Втілюйте свої бізнес проекти </w:t>
      </w:r>
      <w:r w:rsidR="003F4DD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протягом 2021 року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та </w:t>
      </w:r>
      <w:r w:rsidR="00C1798B">
        <w:rPr>
          <w:rFonts w:ascii="Times New Roman" w:hAnsi="Times New Roman" w:cs="Times New Roman"/>
          <w:b/>
          <w:sz w:val="36"/>
          <w:szCs w:val="36"/>
          <w:lang w:val="uk-UA"/>
        </w:rPr>
        <w:t>отрима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йте</w:t>
      </w:r>
      <w:r w:rsidR="00781B4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316C46">
        <w:rPr>
          <w:rFonts w:ascii="Times New Roman" w:hAnsi="Times New Roman" w:cs="Times New Roman"/>
          <w:b/>
          <w:sz w:val="36"/>
          <w:szCs w:val="36"/>
          <w:lang w:val="uk-UA"/>
        </w:rPr>
        <w:t>фінансов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у</w:t>
      </w:r>
      <w:r w:rsidR="00316C4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допомог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у</w:t>
      </w:r>
      <w:r w:rsidR="00316C4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446BB3" w:rsidRPr="00446BB3">
        <w:rPr>
          <w:rFonts w:ascii="Times New Roman" w:hAnsi="Times New Roman" w:cs="Times New Roman"/>
          <w:b/>
          <w:sz w:val="36"/>
          <w:szCs w:val="36"/>
          <w:lang w:val="uk-UA"/>
        </w:rPr>
        <w:t>на безповоротній основі для  розвитку туристичної інфраструктури  на території Ніжинської міської об’єднаної територіальної громади</w:t>
      </w:r>
    </w:p>
    <w:p w:rsidR="00446BB3" w:rsidRDefault="00446BB3" w:rsidP="00781B4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2B1100" w:rsidRDefault="002B1100" w:rsidP="002B11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895303">
        <w:rPr>
          <w:rFonts w:ascii="Times New Roman" w:hAnsi="Times New Roman" w:cs="Times New Roman"/>
          <w:sz w:val="28"/>
          <w:szCs w:val="28"/>
          <w:lang w:val="uk-UA"/>
        </w:rPr>
        <w:t>інансова допомога суб’єктам підприємницької діяльності на безповоротній основі для  розвитку туристичної інфраструктури  на території Ніжинської міської об’єднаної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надається відповідно до Порядку надання </w:t>
      </w:r>
      <w:r w:rsidRPr="005525C0">
        <w:rPr>
          <w:rFonts w:ascii="Times New Roman" w:hAnsi="Times New Roman" w:cs="Times New Roman"/>
          <w:sz w:val="28"/>
          <w:szCs w:val="28"/>
          <w:lang w:val="uk-UA"/>
        </w:rPr>
        <w:t>фінансової допомоги суб’єктами підприємницької діяльності на безповоротній основі для  розвитку туристичної інфраструктури  на території Ніжинської міської об’єднаної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затвердженого рішенням Ніжинської міської ради Чернігівської області від 23 січня 2020р. №1-66/2020 «Про надання </w:t>
      </w:r>
      <w:r w:rsidRPr="005525C0">
        <w:rPr>
          <w:rFonts w:ascii="Times New Roman" w:hAnsi="Times New Roman" w:cs="Times New Roman"/>
          <w:sz w:val="28"/>
          <w:szCs w:val="28"/>
          <w:lang w:val="uk-UA"/>
        </w:rPr>
        <w:t>фінансової допомоги суб’єктами підприємницької діяльності на безповоротній основі для  розвитку туристичної інфраструктури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25C0">
        <w:rPr>
          <w:rFonts w:ascii="Times New Roman" w:hAnsi="Times New Roman" w:cs="Times New Roman"/>
          <w:sz w:val="28"/>
          <w:szCs w:val="28"/>
          <w:lang w:val="uk-UA"/>
        </w:rPr>
        <w:t>на території Ніжинської міської об’єднаної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») детальніше за посиланням:</w:t>
      </w:r>
    </w:p>
    <w:p w:rsidR="002B1100" w:rsidRPr="00711EF2" w:rsidRDefault="002B1100" w:rsidP="002B11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history="1">
        <w:r w:rsidRPr="000A4BA5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https://nizhynrada.gov.ua/nmr/ekonomichniy-rozvitok/rozvitok-pidpriyemnictva/normativno-pravova-baza-1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/>
      <w:r>
        <w:rPr>
          <w:lang w:val="uk-UA"/>
        </w:rPr>
        <w:t xml:space="preserve"> </w:t>
      </w:r>
    </w:p>
    <w:p w:rsidR="00EF7F1C" w:rsidRDefault="00EF7F1C" w:rsidP="00454DC1">
      <w:pPr>
        <w:pStyle w:val="a3"/>
        <w:ind w:firstLine="397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454DC1" w:rsidRPr="00454DC1" w:rsidRDefault="00454DC1" w:rsidP="00454DC1">
      <w:pPr>
        <w:pStyle w:val="a3"/>
        <w:ind w:firstLine="397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454DC1">
        <w:rPr>
          <w:rFonts w:ascii="Times New Roman" w:eastAsiaTheme="minorHAnsi" w:hAnsi="Times New Roman"/>
          <w:sz w:val="28"/>
          <w:szCs w:val="28"/>
          <w:lang w:val="uk-UA"/>
        </w:rPr>
        <w:t>Суб'єктами фінансової допомоги можуть бути фізичні та юридичні особи, які:</w:t>
      </w:r>
    </w:p>
    <w:p w:rsidR="00454DC1" w:rsidRPr="00454DC1" w:rsidRDefault="00454DC1" w:rsidP="00454DC1">
      <w:pPr>
        <w:pStyle w:val="a3"/>
        <w:ind w:firstLine="397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454DC1">
        <w:rPr>
          <w:rFonts w:ascii="Times New Roman" w:eastAsiaTheme="minorHAnsi" w:hAnsi="Times New Roman"/>
          <w:sz w:val="28"/>
          <w:szCs w:val="28"/>
          <w:lang w:val="uk-UA"/>
        </w:rPr>
        <w:t>1. зареєстровані та здійснюють свою підприємницьку діяльність на території Ніжинської міської об’єднаної територіальної громади;</w:t>
      </w:r>
    </w:p>
    <w:p w:rsidR="00454DC1" w:rsidRDefault="00454DC1" w:rsidP="00454DC1">
      <w:pPr>
        <w:ind w:firstLine="3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6C0C3E">
        <w:rPr>
          <w:rFonts w:ascii="Times New Roman" w:hAnsi="Times New Roman"/>
          <w:sz w:val="28"/>
          <w:szCs w:val="28"/>
          <w:lang w:val="uk-UA"/>
        </w:rPr>
        <w:t xml:space="preserve"> розробили та реалізували бізнес-проекти</w:t>
      </w:r>
      <w:r w:rsidR="00030CC5">
        <w:rPr>
          <w:rFonts w:ascii="Times New Roman" w:hAnsi="Times New Roman"/>
          <w:sz w:val="28"/>
          <w:szCs w:val="28"/>
          <w:lang w:val="uk-UA"/>
        </w:rPr>
        <w:t xml:space="preserve"> в 202</w:t>
      </w:r>
      <w:r w:rsidR="00EF7F1C">
        <w:rPr>
          <w:rFonts w:ascii="Times New Roman" w:hAnsi="Times New Roman"/>
          <w:sz w:val="28"/>
          <w:szCs w:val="28"/>
          <w:lang w:val="uk-UA"/>
        </w:rPr>
        <w:t>1</w:t>
      </w:r>
      <w:r w:rsidR="00030CC5">
        <w:rPr>
          <w:rFonts w:ascii="Times New Roman" w:hAnsi="Times New Roman"/>
          <w:sz w:val="28"/>
          <w:szCs w:val="28"/>
          <w:lang w:val="uk-UA"/>
        </w:rPr>
        <w:t xml:space="preserve"> році</w:t>
      </w:r>
      <w:r w:rsidRPr="006C0C3E">
        <w:rPr>
          <w:rFonts w:ascii="Times New Roman" w:hAnsi="Times New Roman"/>
          <w:sz w:val="28"/>
          <w:szCs w:val="28"/>
          <w:lang w:val="uk-UA"/>
        </w:rPr>
        <w:t>, умовами яких є надання туристичних послуг та розвиток туристичної інфраструктури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30CC5" w:rsidRPr="006C0C3E" w:rsidRDefault="00030CC5" w:rsidP="00030CC5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6C0C3E">
        <w:rPr>
          <w:rFonts w:ascii="Times New Roman" w:hAnsi="Times New Roman"/>
          <w:sz w:val="28"/>
          <w:szCs w:val="28"/>
          <w:lang w:val="uk-UA"/>
        </w:rPr>
        <w:t>Кошти бюджету Ніжинської міської об’єднаної територіальної громади  направляються  на відшкодування фактичних фінансових витрат суб’єкта підприємницької діяльності згідно наданих підтверджуючих документів витрат на розвиток туристичної інфраструктури за звітний фінансовий рік</w:t>
      </w:r>
      <w:r w:rsidR="006C56F5">
        <w:rPr>
          <w:rFonts w:ascii="Times New Roman" w:hAnsi="Times New Roman"/>
          <w:sz w:val="28"/>
          <w:szCs w:val="28"/>
          <w:lang w:val="uk-UA"/>
        </w:rPr>
        <w:t xml:space="preserve"> (202</w:t>
      </w:r>
      <w:r w:rsidR="00EF7F1C">
        <w:rPr>
          <w:rFonts w:ascii="Times New Roman" w:hAnsi="Times New Roman"/>
          <w:sz w:val="28"/>
          <w:szCs w:val="28"/>
          <w:lang w:val="uk-UA"/>
        </w:rPr>
        <w:t>1</w:t>
      </w:r>
      <w:r w:rsidR="006C56F5">
        <w:rPr>
          <w:rFonts w:ascii="Times New Roman" w:hAnsi="Times New Roman"/>
          <w:sz w:val="28"/>
          <w:szCs w:val="28"/>
          <w:lang w:val="uk-UA"/>
        </w:rPr>
        <w:t>р.)</w:t>
      </w:r>
      <w:r w:rsidRPr="006C0C3E">
        <w:rPr>
          <w:rFonts w:ascii="Times New Roman" w:hAnsi="Times New Roman"/>
          <w:sz w:val="28"/>
          <w:szCs w:val="28"/>
          <w:lang w:val="uk-UA"/>
        </w:rPr>
        <w:t>.</w:t>
      </w:r>
    </w:p>
    <w:p w:rsidR="00454DC1" w:rsidRPr="00454DC1" w:rsidRDefault="00454DC1" w:rsidP="00454DC1">
      <w:pPr>
        <w:ind w:firstLine="3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DC1">
        <w:rPr>
          <w:rFonts w:ascii="Times New Roman" w:hAnsi="Times New Roman" w:cs="Times New Roman"/>
          <w:sz w:val="28"/>
          <w:szCs w:val="28"/>
          <w:lang w:val="uk-UA"/>
        </w:rPr>
        <w:t>Бюджетні кошти не надаються суб'єктам підприємницької діяльності:</w:t>
      </w:r>
    </w:p>
    <w:p w:rsidR="00454DC1" w:rsidRPr="00454DC1" w:rsidRDefault="00454DC1" w:rsidP="00454DC1">
      <w:pPr>
        <w:ind w:firstLine="3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DC1">
        <w:rPr>
          <w:rFonts w:ascii="Times New Roman" w:hAnsi="Times New Roman" w:cs="Times New Roman"/>
          <w:sz w:val="28"/>
          <w:szCs w:val="28"/>
          <w:lang w:val="uk-UA"/>
        </w:rPr>
        <w:t>1. щодо яких порушено справу про банкрутство, перебувають у стані припинення юридичної особи або припинення підприємницької діяльності фізичної особи – підприємця, проводиться санація, які ліквідовуються;</w:t>
      </w:r>
    </w:p>
    <w:p w:rsidR="00454DC1" w:rsidRPr="00454DC1" w:rsidRDefault="00454DC1" w:rsidP="00454DC1">
      <w:pPr>
        <w:ind w:firstLine="3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DC1">
        <w:rPr>
          <w:rFonts w:ascii="Times New Roman" w:hAnsi="Times New Roman" w:cs="Times New Roman"/>
          <w:sz w:val="28"/>
          <w:szCs w:val="28"/>
          <w:lang w:val="uk-UA"/>
        </w:rPr>
        <w:t>2. які мають заборгованість до бюджету Ніжинської міської об’єднаної територіальної громади;</w:t>
      </w:r>
    </w:p>
    <w:p w:rsidR="00454DC1" w:rsidRDefault="00454DC1" w:rsidP="00454DC1">
      <w:pPr>
        <w:ind w:firstLine="3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DC1">
        <w:rPr>
          <w:rFonts w:ascii="Times New Roman" w:hAnsi="Times New Roman" w:cs="Times New Roman"/>
          <w:sz w:val="28"/>
          <w:szCs w:val="28"/>
          <w:lang w:val="uk-UA"/>
        </w:rPr>
        <w:lastRenderedPageBreak/>
        <w:t>3. які подали завідома недостовірні відомості та документи під час звернення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одержанням фінансової допомоги.</w:t>
      </w:r>
    </w:p>
    <w:p w:rsidR="00EF7F1C" w:rsidRPr="00EA16B3" w:rsidRDefault="00EF7F1C" w:rsidP="00EF7F1C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A16B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Довідково: </w:t>
      </w:r>
    </w:p>
    <w:p w:rsidR="00EF7F1C" w:rsidRPr="006C0C3E" w:rsidRDefault="00EF7F1C" w:rsidP="00EF7F1C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6C0C3E">
        <w:rPr>
          <w:rFonts w:ascii="Times New Roman" w:hAnsi="Times New Roman"/>
          <w:sz w:val="28"/>
          <w:szCs w:val="28"/>
          <w:lang w:val="uk-UA"/>
        </w:rPr>
        <w:t>Сума коштів фінансової допомоги одному суб’єкту підприємницької діяльності на один бізнес-проект не може перевищувати 50 % від загальної вартості бізнес – проекту та не може бути більшою 50,0 (</w:t>
      </w:r>
      <w:proofErr w:type="spellStart"/>
      <w:r w:rsidRPr="006C0C3E">
        <w:rPr>
          <w:rFonts w:ascii="Times New Roman" w:hAnsi="Times New Roman"/>
          <w:sz w:val="28"/>
          <w:szCs w:val="28"/>
          <w:lang w:val="uk-UA"/>
        </w:rPr>
        <w:t>п’ятидесяти</w:t>
      </w:r>
      <w:proofErr w:type="spellEnd"/>
      <w:r w:rsidRPr="006C0C3E">
        <w:rPr>
          <w:rFonts w:ascii="Times New Roman" w:hAnsi="Times New Roman"/>
          <w:sz w:val="28"/>
          <w:szCs w:val="28"/>
          <w:lang w:val="uk-UA"/>
        </w:rPr>
        <w:t>) тисяч гривень.</w:t>
      </w:r>
    </w:p>
    <w:p w:rsidR="00EF7F1C" w:rsidRDefault="00EF7F1C" w:rsidP="00EF7F1C">
      <w:pPr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14AE2">
        <w:rPr>
          <w:rFonts w:ascii="Times New Roman" w:eastAsia="Calibri" w:hAnsi="Times New Roman" w:cs="Times New Roman"/>
          <w:sz w:val="28"/>
          <w:szCs w:val="28"/>
          <w:lang w:val="uk-UA"/>
        </w:rPr>
        <w:t>Протягом звітного періоду один суб’єкт підприємницької діяльності  може подати тільки одну заявку на отримання фінансової допомоги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3A7776" w:rsidRPr="007E2133" w:rsidRDefault="009B4C09" w:rsidP="00E8205B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E2133">
        <w:rPr>
          <w:rFonts w:ascii="Times New Roman" w:hAnsi="Times New Roman" w:cs="Times New Roman"/>
          <w:b/>
          <w:sz w:val="32"/>
          <w:szCs w:val="32"/>
          <w:lang w:val="uk-UA"/>
        </w:rPr>
        <w:t>Перелік документів, що додаються до заяви:</w:t>
      </w:r>
    </w:p>
    <w:p w:rsidR="009B4C09" w:rsidRPr="009B4C09" w:rsidRDefault="009B4C09" w:rsidP="009B4C09">
      <w:pPr>
        <w:tabs>
          <w:tab w:val="left" w:pos="567"/>
        </w:tabs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4C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Суб’єкти підприємницької діяльності, які бажають взяти участь у відборі (учасники) </w:t>
      </w:r>
      <w:r w:rsidRPr="009B4C0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особисто</w:t>
      </w:r>
      <w:r w:rsidRPr="009B4C09">
        <w:rPr>
          <w:rFonts w:ascii="Times New Roman" w:eastAsia="Calibri" w:hAnsi="Times New Roman" w:cs="Times New Roman"/>
          <w:sz w:val="28"/>
          <w:szCs w:val="28"/>
          <w:lang w:val="uk-UA"/>
        </w:rPr>
        <w:t>, протягом терміну, визначеного в оголошенні, подають секретарю робочої групи такі документи</w:t>
      </w:r>
      <w:r w:rsidR="00B61B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(при собі мати оригінал паспорта громадянина України)</w:t>
      </w:r>
      <w:r w:rsidRPr="009B4C09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9B4C09" w:rsidRPr="009B4C09" w:rsidRDefault="009B4C09" w:rsidP="009B4C09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4C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 заяву на участь у відборі за формою,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наведеною нижче</w:t>
      </w:r>
      <w:r w:rsidRPr="009B4C09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B4C09" w:rsidRPr="009B4C09" w:rsidRDefault="009B4C09" w:rsidP="009B4C09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4C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виписку з Єдиного державного реєстру юридичних осіб,  фізичних осіб-  підприємців та громадських формувань; </w:t>
      </w:r>
    </w:p>
    <w:p w:rsidR="009B4C09" w:rsidRPr="009B4C09" w:rsidRDefault="009B4C09" w:rsidP="009B4C09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4C09">
        <w:rPr>
          <w:rFonts w:ascii="Times New Roman" w:eastAsia="Calibri" w:hAnsi="Times New Roman" w:cs="Times New Roman"/>
          <w:sz w:val="28"/>
          <w:szCs w:val="28"/>
          <w:lang w:val="uk-UA"/>
        </w:rPr>
        <w:t>3.</w:t>
      </w:r>
      <w:r w:rsidR="004F37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копія</w:t>
      </w:r>
      <w:r w:rsidRPr="009B4C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паспорт</w:t>
      </w:r>
      <w:r w:rsidR="00E01F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громадянина України та </w:t>
      </w:r>
      <w:r w:rsidR="004F3732">
        <w:rPr>
          <w:rFonts w:ascii="Times New Roman" w:eastAsia="Calibri" w:hAnsi="Times New Roman" w:cs="Times New Roman"/>
          <w:sz w:val="28"/>
          <w:szCs w:val="28"/>
          <w:lang w:val="uk-UA"/>
        </w:rPr>
        <w:t>ідентифікаційного</w:t>
      </w:r>
      <w:r w:rsidRPr="009B4C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номер</w:t>
      </w:r>
      <w:r w:rsidR="004F3732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CE7B03">
        <w:rPr>
          <w:rFonts w:ascii="Times New Roman" w:eastAsia="Calibri" w:hAnsi="Times New Roman" w:cs="Times New Roman"/>
          <w:sz w:val="28"/>
          <w:szCs w:val="28"/>
          <w:lang w:val="uk-UA"/>
        </w:rPr>
        <w:t>, згода на обробку персональних даних</w:t>
      </w:r>
      <w:r w:rsidRPr="009B4C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</w:p>
    <w:p w:rsidR="009B4C09" w:rsidRPr="009B4C09" w:rsidRDefault="009B4C09" w:rsidP="009B4C09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4C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опис бізнес-проекту, або, при можливості, техніко-економічне обґрунтування бізнес-проекту; </w:t>
      </w:r>
    </w:p>
    <w:p w:rsidR="009B4C09" w:rsidRPr="009B4C09" w:rsidRDefault="009B4C09" w:rsidP="009B4C09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4C09">
        <w:rPr>
          <w:rFonts w:ascii="Times New Roman" w:eastAsia="Calibri" w:hAnsi="Times New Roman" w:cs="Times New Roman"/>
          <w:sz w:val="28"/>
          <w:szCs w:val="28"/>
          <w:lang w:val="uk-UA"/>
        </w:rPr>
        <w:t>5. акти виконаних робіт, рахунки-фактури, кошториси, експертні висновки та інші документи, що підтверджують впровадження бізнес-проекту;</w:t>
      </w:r>
    </w:p>
    <w:p w:rsidR="009B4C09" w:rsidRPr="009B4C09" w:rsidRDefault="009B4C09" w:rsidP="009B4C09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4C09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E265D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9B4C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фото, відео; </w:t>
      </w:r>
    </w:p>
    <w:p w:rsidR="009B4C09" w:rsidRPr="009B4C09" w:rsidRDefault="009B4C09" w:rsidP="009B4C09">
      <w:pPr>
        <w:pStyle w:val="a4"/>
        <w:tabs>
          <w:tab w:val="decimal" w:pos="0"/>
        </w:tabs>
        <w:ind w:left="0"/>
        <w:jc w:val="both"/>
        <w:rPr>
          <w:rFonts w:eastAsia="Calibri"/>
          <w:sz w:val="28"/>
          <w:szCs w:val="28"/>
          <w:lang w:val="uk-UA" w:eastAsia="en-US"/>
        </w:rPr>
      </w:pPr>
      <w:r w:rsidRPr="009B4C09">
        <w:rPr>
          <w:rFonts w:eastAsia="Calibri"/>
          <w:sz w:val="28"/>
          <w:szCs w:val="28"/>
          <w:lang w:val="uk-UA" w:eastAsia="en-US"/>
        </w:rPr>
        <w:t>7</w:t>
      </w:r>
      <w:r w:rsidR="00E265DC">
        <w:rPr>
          <w:rFonts w:eastAsia="Calibri"/>
          <w:sz w:val="28"/>
          <w:szCs w:val="28"/>
          <w:lang w:val="uk-UA" w:eastAsia="en-US"/>
        </w:rPr>
        <w:t>.</w:t>
      </w:r>
      <w:r w:rsidRPr="009B4C09">
        <w:rPr>
          <w:rFonts w:eastAsia="Calibri"/>
          <w:sz w:val="28"/>
          <w:szCs w:val="28"/>
          <w:lang w:val="uk-UA" w:eastAsia="en-US"/>
        </w:rPr>
        <w:t xml:space="preserve"> довідку про банківські реквізити, видану банківською установою, в якій відкрито розрахунковий рахунок.</w:t>
      </w:r>
    </w:p>
    <w:p w:rsidR="005529AD" w:rsidRDefault="009B4C09" w:rsidP="009B4C09">
      <w:pPr>
        <w:pStyle w:val="a4"/>
        <w:tabs>
          <w:tab w:val="decimal" w:pos="0"/>
        </w:tabs>
        <w:ind w:left="0"/>
        <w:jc w:val="both"/>
        <w:rPr>
          <w:rFonts w:eastAsia="Calibri"/>
          <w:sz w:val="28"/>
          <w:szCs w:val="28"/>
          <w:lang w:val="uk-UA" w:eastAsia="en-US"/>
        </w:rPr>
      </w:pPr>
      <w:r w:rsidRPr="009B4C09">
        <w:rPr>
          <w:rFonts w:eastAsia="Calibri"/>
          <w:sz w:val="28"/>
          <w:szCs w:val="28"/>
          <w:lang w:val="uk-UA" w:eastAsia="en-US"/>
        </w:rPr>
        <w:t xml:space="preserve">      </w:t>
      </w:r>
    </w:p>
    <w:p w:rsidR="009B4C09" w:rsidRPr="009B4C09" w:rsidRDefault="009B4C09" w:rsidP="009B4C09">
      <w:pPr>
        <w:pStyle w:val="a4"/>
        <w:tabs>
          <w:tab w:val="decimal" w:pos="0"/>
        </w:tabs>
        <w:ind w:left="0"/>
        <w:jc w:val="both"/>
        <w:rPr>
          <w:rFonts w:eastAsia="Calibri"/>
          <w:sz w:val="28"/>
          <w:szCs w:val="28"/>
          <w:lang w:val="uk-UA" w:eastAsia="en-US"/>
        </w:rPr>
      </w:pPr>
      <w:r w:rsidRPr="009B4C09">
        <w:rPr>
          <w:rFonts w:eastAsia="Calibri"/>
          <w:sz w:val="28"/>
          <w:szCs w:val="28"/>
          <w:lang w:val="uk-UA" w:eastAsia="en-US"/>
        </w:rPr>
        <w:t xml:space="preserve"> Відповідальність за повноту і достовірність відомостей в поданих документах покладеться на суб’єктів підприємництва.</w:t>
      </w:r>
    </w:p>
    <w:p w:rsidR="00B453F2" w:rsidRDefault="00B453F2" w:rsidP="00EF52B7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F52B7" w:rsidRPr="00EA16B3" w:rsidRDefault="00EF52B7" w:rsidP="00EF52B7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53F2">
        <w:rPr>
          <w:rFonts w:ascii="Times New Roman" w:eastAsia="Calibri" w:hAnsi="Times New Roman" w:cs="Times New Roman"/>
          <w:sz w:val="28"/>
          <w:szCs w:val="28"/>
          <w:lang w:val="uk-UA"/>
        </w:rPr>
        <w:t>Дата, час та місце проведення відбору</w:t>
      </w:r>
      <w:r w:rsidR="00EF7F1C" w:rsidRPr="00B453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буде о</w:t>
      </w:r>
      <w:r w:rsidR="00B14B23" w:rsidRPr="00EF7F1C">
        <w:rPr>
          <w:rFonts w:ascii="Times New Roman" w:eastAsia="Calibri" w:hAnsi="Times New Roman" w:cs="Times New Roman"/>
          <w:sz w:val="28"/>
          <w:szCs w:val="28"/>
          <w:lang w:val="uk-UA"/>
        </w:rPr>
        <w:t>голош</w:t>
      </w:r>
      <w:r w:rsidR="00EF7F1C" w:rsidRPr="00EF7F1C">
        <w:rPr>
          <w:rFonts w:ascii="Times New Roman" w:eastAsia="Calibri" w:hAnsi="Times New Roman" w:cs="Times New Roman"/>
          <w:sz w:val="28"/>
          <w:szCs w:val="28"/>
          <w:lang w:val="uk-UA"/>
        </w:rPr>
        <w:t>ено</w:t>
      </w:r>
      <w:r w:rsidR="00B14B23" w:rsidRPr="00EA16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додатково</w:t>
      </w:r>
      <w:r w:rsidR="00EF7F1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B14B23" w:rsidRPr="00EA16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EF7F1C" w:rsidRPr="00C1798B" w:rsidRDefault="00EF7F1C" w:rsidP="00EF7F1C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1798B">
        <w:rPr>
          <w:rFonts w:ascii="Times New Roman" w:hAnsi="Times New Roman" w:cs="Times New Roman"/>
          <w:b/>
          <w:sz w:val="32"/>
          <w:szCs w:val="32"/>
          <w:lang w:val="uk-UA"/>
        </w:rPr>
        <w:t xml:space="preserve">Організатор: </w:t>
      </w:r>
    </w:p>
    <w:p w:rsidR="00EF7F1C" w:rsidRPr="00C1798B" w:rsidRDefault="00EF7F1C" w:rsidP="00EF7F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98B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Чернігівської області </w:t>
      </w:r>
    </w:p>
    <w:p w:rsidR="00EF7F1C" w:rsidRPr="00EA16B3" w:rsidRDefault="00EF7F1C" w:rsidP="00EF7F1C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1798B">
        <w:rPr>
          <w:rFonts w:ascii="Times New Roman" w:hAnsi="Times New Roman" w:cs="Times New Roman"/>
          <w:sz w:val="28"/>
          <w:szCs w:val="28"/>
          <w:lang w:val="uk-UA"/>
        </w:rPr>
        <w:t>Адреса організатора: 16600, м. Ніжин, площа імені Івана Франка, будинок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A16B3">
        <w:rPr>
          <w:rFonts w:ascii="Times New Roman" w:eastAsia="Calibri" w:hAnsi="Times New Roman" w:cs="Times New Roman"/>
          <w:sz w:val="28"/>
          <w:szCs w:val="28"/>
          <w:lang w:val="uk-UA"/>
        </w:rPr>
        <w:t>кім.57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</w:t>
      </w:r>
      <w:r w:rsidRPr="00EA16B3">
        <w:rPr>
          <w:rFonts w:ascii="Times New Roman" w:eastAsia="Calibri" w:hAnsi="Times New Roman" w:cs="Times New Roman"/>
          <w:sz w:val="28"/>
          <w:szCs w:val="28"/>
          <w:lang w:val="uk-UA"/>
        </w:rPr>
        <w:t>Сектор розвитку підприємництва, споживчого ринку та захисту прав споживачів відділу економіки</w:t>
      </w:r>
      <w:r w:rsidR="00C57C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інвестиційної діяльності</w:t>
      </w:r>
      <w:r w:rsidRPr="00EA16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виконавчого комітету Ніжинської місь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кої ради Чернігівської області</w:t>
      </w:r>
      <w:r w:rsidRPr="00EA16B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3675C">
        <w:rPr>
          <w:rFonts w:ascii="Times New Roman" w:eastAsia="Calibri" w:hAnsi="Times New Roman" w:cs="Times New Roman"/>
          <w:sz w:val="28"/>
          <w:szCs w:val="28"/>
          <w:lang w:val="uk-UA"/>
        </w:rPr>
        <w:t>Контактний номер телефону для отримання довідкової інформації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Pr="00EA16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2-53-36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F7F1C" w:rsidRDefault="00EF7F1C" w:rsidP="00EF7F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16B3" w:rsidRDefault="00EA16B3" w:rsidP="00E8205B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F7F1C" w:rsidRDefault="00EF7F1C" w:rsidP="00E8205B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F7F1C" w:rsidRDefault="00EF7F1C" w:rsidP="00E8205B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F7F1C" w:rsidRDefault="00EF7F1C" w:rsidP="00E8205B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F7F1C" w:rsidRDefault="00EF7F1C" w:rsidP="00E8205B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F7F1C" w:rsidRDefault="00EF7F1C" w:rsidP="00E8205B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F7F1C" w:rsidRDefault="00EF7F1C" w:rsidP="00E8205B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F7F1C" w:rsidRDefault="00EF7F1C" w:rsidP="00E8205B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F7F1C" w:rsidRDefault="00EF7F1C" w:rsidP="00E8205B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F7F1C" w:rsidRDefault="00EF7F1C" w:rsidP="00E8205B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F7F1C" w:rsidRDefault="00EF7F1C" w:rsidP="00E8205B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53F3B" w:rsidRDefault="00453F3B" w:rsidP="00D83E0D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453F3B" w:rsidRDefault="00453F3B" w:rsidP="00D83E0D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453F3B" w:rsidRDefault="00453F3B" w:rsidP="00D83E0D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453F3B" w:rsidRDefault="00453F3B" w:rsidP="00D83E0D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453F3B" w:rsidRDefault="00453F3B" w:rsidP="00D83E0D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453F3B" w:rsidRDefault="00453F3B" w:rsidP="00D83E0D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453F3B" w:rsidRDefault="00453F3B" w:rsidP="00D83E0D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43675C" w:rsidRDefault="0043675C" w:rsidP="00D83E0D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453F3B" w:rsidRDefault="00453F3B" w:rsidP="00D83E0D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7126C9" w:rsidRDefault="007126C9" w:rsidP="00D83E0D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7126C9" w:rsidRDefault="007126C9" w:rsidP="00D83E0D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7126C9" w:rsidRDefault="007126C9" w:rsidP="00D83E0D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4730C8" w:rsidRDefault="004730C8" w:rsidP="00D83E0D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4730C8" w:rsidRDefault="004730C8" w:rsidP="00D83E0D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bookmarkStart w:id="0" w:name="_GoBack"/>
      <w:bookmarkEnd w:id="0"/>
    </w:p>
    <w:p w:rsidR="007126C9" w:rsidRDefault="007126C9" w:rsidP="00D83E0D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B441E" w:rsidRDefault="001B441E" w:rsidP="00D83E0D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713EB" w:rsidRPr="00EA16B3" w:rsidRDefault="00E713EB" w:rsidP="00EA16B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A16B3">
        <w:rPr>
          <w:rFonts w:ascii="Times New Roman" w:hAnsi="Times New Roman" w:cs="Times New Roman"/>
          <w:b/>
          <w:sz w:val="32"/>
          <w:szCs w:val="32"/>
          <w:lang w:val="uk-UA"/>
        </w:rPr>
        <w:t>Форма заявки на участь у відборі:</w:t>
      </w:r>
    </w:p>
    <w:p w:rsidR="00AD5740" w:rsidRPr="00CE5F30" w:rsidRDefault="00AD5740" w:rsidP="00AD574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AD5740" w:rsidRPr="00EA16B3" w:rsidRDefault="00AD5740" w:rsidP="00AD574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AD5740" w:rsidRPr="00EA16B3" w:rsidRDefault="00AD5740" w:rsidP="00AD574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b/>
          <w:sz w:val="28"/>
          <w:szCs w:val="28"/>
          <w:lang w:val="uk-UA"/>
        </w:rPr>
        <w:t>на участь у відборі для отримання безповоротної фінансової допомоги  суб'єктом підприємницької діяльності на безповоротній основі</w:t>
      </w:r>
      <w:r w:rsidRPr="00EA16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16B3">
        <w:rPr>
          <w:rFonts w:ascii="Times New Roman" w:hAnsi="Times New Roman" w:cs="Times New Roman"/>
          <w:b/>
          <w:sz w:val="28"/>
          <w:szCs w:val="28"/>
          <w:lang w:val="uk-UA"/>
        </w:rPr>
        <w:t>для  розвитку туристичної інфраструктури  на території Ніжинської міської об’єднаної територіальної громади</w:t>
      </w:r>
    </w:p>
    <w:p w:rsidR="00AD5740" w:rsidRPr="00EA16B3" w:rsidRDefault="00AD5740" w:rsidP="00AD5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740" w:rsidRPr="00EA16B3" w:rsidRDefault="00AD5740" w:rsidP="00AD5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 xml:space="preserve">     Прошу допустити ________________________________________________</w:t>
      </w:r>
    </w:p>
    <w:p w:rsidR="00AD5740" w:rsidRPr="00EA16B3" w:rsidRDefault="00AD5740" w:rsidP="00AD5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A16B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A16B3">
        <w:rPr>
          <w:rFonts w:ascii="Times New Roman" w:hAnsi="Times New Roman" w:cs="Times New Roman"/>
          <w:sz w:val="28"/>
          <w:szCs w:val="28"/>
          <w:lang w:val="uk-UA"/>
        </w:rPr>
        <w:t xml:space="preserve">             (повне найменування суб'єкта малого підприємництва  або П.І.Б.)</w:t>
      </w:r>
    </w:p>
    <w:p w:rsidR="00AD5740" w:rsidRPr="00EA16B3" w:rsidRDefault="00AD5740" w:rsidP="00AD5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>до участі у відборі на отримання безповоротної фінансової допомоги, передбаченої у бюджеті Ніжинської міської об’єднаної територіальної громади в рамках реалізації заходів Програми розвитку малого та середнього підприємництва у м. Ніжині на реалізацію бізнес</w:t>
      </w:r>
      <w:r w:rsidR="003D229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A16B3">
        <w:rPr>
          <w:rFonts w:ascii="Times New Roman" w:hAnsi="Times New Roman" w:cs="Times New Roman"/>
          <w:sz w:val="28"/>
          <w:szCs w:val="28"/>
          <w:lang w:val="uk-UA"/>
        </w:rPr>
        <w:t>проекту</w:t>
      </w:r>
      <w:r w:rsidR="003D22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16B3"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  <w:r w:rsidR="003D2291"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 w:rsidRPr="00EA16B3"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:rsidR="00AD5740" w:rsidRPr="00EA16B3" w:rsidRDefault="00AD5740" w:rsidP="00AD5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740" w:rsidRPr="00EA16B3" w:rsidRDefault="00AD5740" w:rsidP="00AD5740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Відомості про суб'єкта підприємницької діяльності: </w:t>
      </w:r>
    </w:p>
    <w:p w:rsidR="00AD5740" w:rsidRPr="00EA16B3" w:rsidRDefault="00AD5740" w:rsidP="00AD5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 xml:space="preserve">Повне найменування суб'єкта підприємницької діяльності або П.І.Б.: ________________________________________________________________ </w:t>
      </w:r>
    </w:p>
    <w:p w:rsidR="00AD5740" w:rsidRPr="00EA16B3" w:rsidRDefault="00AD5740" w:rsidP="00AD5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>Скорочене найменування суб'єкта малого підприємництва (за наявності):</w:t>
      </w:r>
    </w:p>
    <w:p w:rsidR="00AD5740" w:rsidRPr="00EA16B3" w:rsidRDefault="00AD5740" w:rsidP="00AD5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__________________________________________________________________ </w:t>
      </w:r>
    </w:p>
    <w:p w:rsidR="00AD5740" w:rsidRPr="00EA16B3" w:rsidRDefault="00AD5740" w:rsidP="00AD5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>Керівник __________________________________________________________________</w:t>
      </w:r>
    </w:p>
    <w:p w:rsidR="00AD5740" w:rsidRPr="00EA16B3" w:rsidRDefault="00AD5740" w:rsidP="00AD574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>(найменування посади, П.І.Б.)</w:t>
      </w:r>
    </w:p>
    <w:p w:rsidR="00AD5740" w:rsidRPr="00EA16B3" w:rsidRDefault="00AD5740" w:rsidP="00AD5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 / місце проживання ________________________________ </w:t>
      </w:r>
    </w:p>
    <w:p w:rsidR="00AD5740" w:rsidRPr="00EA16B3" w:rsidRDefault="00AD5740" w:rsidP="00AD5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AD5740" w:rsidRPr="00EA16B3" w:rsidRDefault="00AD5740" w:rsidP="00AD5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>Телефон_____________, E-</w:t>
      </w:r>
      <w:proofErr w:type="spellStart"/>
      <w:r w:rsidRPr="00EA16B3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EA16B3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 </w:t>
      </w:r>
    </w:p>
    <w:p w:rsidR="00AD5740" w:rsidRPr="00EA16B3" w:rsidRDefault="00AD5740" w:rsidP="00AD5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 xml:space="preserve">Форма власності: ____________________________ </w:t>
      </w:r>
    </w:p>
    <w:p w:rsidR="00AD5740" w:rsidRPr="00EA16B3" w:rsidRDefault="00AD5740" w:rsidP="00AD5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 xml:space="preserve">Вид діяльності (основний) ___________________________________________ </w:t>
      </w:r>
    </w:p>
    <w:p w:rsidR="00AD5740" w:rsidRPr="00EA16B3" w:rsidRDefault="00AD5740" w:rsidP="00AD5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>Ідентифікаційний номер (за наявності) або ідентифікаційний код _________</w:t>
      </w:r>
    </w:p>
    <w:p w:rsidR="00AD5740" w:rsidRPr="00EA16B3" w:rsidRDefault="00AD5740" w:rsidP="00AD5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 xml:space="preserve">Дата і номер державної реєстрації ____________________________________ </w:t>
      </w:r>
    </w:p>
    <w:p w:rsidR="00AD5740" w:rsidRPr="00EA16B3" w:rsidRDefault="00AD5740" w:rsidP="00AD5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>Повне найменування органу державної реєстрації ______________________</w:t>
      </w:r>
    </w:p>
    <w:p w:rsidR="00AD5740" w:rsidRPr="00EA16B3" w:rsidRDefault="00AD5740" w:rsidP="00AD5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__________________________________________________________________ </w:t>
      </w:r>
    </w:p>
    <w:p w:rsidR="00AD5740" w:rsidRPr="00EA16B3" w:rsidRDefault="00AD5740" w:rsidP="00AD5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 xml:space="preserve">Сума бюджетних коштів, грн. ________________________________________ </w:t>
      </w:r>
    </w:p>
    <w:p w:rsidR="00AD5740" w:rsidRPr="00EA16B3" w:rsidRDefault="00AD5740" w:rsidP="00AD5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 xml:space="preserve">Цільове використання бюджетних коштів ______________________________ </w:t>
      </w:r>
    </w:p>
    <w:p w:rsidR="00AD5740" w:rsidRPr="00EA16B3" w:rsidRDefault="00AD5740" w:rsidP="00AD5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Pr="00EA16B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837BFB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 w:rsidRPr="00EA16B3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="00837BF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___________</w:t>
      </w:r>
    </w:p>
    <w:p w:rsidR="00AD5740" w:rsidRPr="00837BFB" w:rsidRDefault="00AD5740" w:rsidP="00AD5740">
      <w:pPr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837BF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Pr="00EA16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7BF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(підпис) </w:t>
      </w:r>
      <w:r w:rsidRPr="00837BF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</w:p>
    <w:p w:rsidR="00FA0CE6" w:rsidRPr="00EA16B3" w:rsidRDefault="00FA0CE6" w:rsidP="00FA0C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 xml:space="preserve">ПЕРЕВІРЕНО: </w:t>
      </w:r>
      <w:r w:rsidRPr="00EA16B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A0CE6" w:rsidRPr="00EA16B3" w:rsidRDefault="00FA0CE6" w:rsidP="00FA0C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 xml:space="preserve">Секретар робочої групи </w:t>
      </w:r>
    </w:p>
    <w:p w:rsidR="00FA0CE6" w:rsidRPr="00EA16B3" w:rsidRDefault="00FA0CE6" w:rsidP="00FA0C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>_______________________________________</w:t>
      </w:r>
    </w:p>
    <w:p w:rsidR="00FA0CE6" w:rsidRPr="00EA16B3" w:rsidRDefault="00FA0CE6" w:rsidP="00FA0C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 xml:space="preserve">(ініціали та прізвище) </w:t>
      </w:r>
    </w:p>
    <w:p w:rsidR="00FA0CE6" w:rsidRPr="00EA16B3" w:rsidRDefault="00FA0CE6" w:rsidP="00FA0C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>_______________</w:t>
      </w:r>
    </w:p>
    <w:p w:rsidR="00FA0CE6" w:rsidRPr="00EA16B3" w:rsidRDefault="00FA0CE6" w:rsidP="00FA0C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 xml:space="preserve">Реєстраційний № ________________ </w:t>
      </w:r>
    </w:p>
    <w:p w:rsidR="00FA0CE6" w:rsidRPr="00EA16B3" w:rsidRDefault="00FA0CE6" w:rsidP="00FA0C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CE6" w:rsidRPr="00EA16B3" w:rsidRDefault="00FA0CE6" w:rsidP="00FA0C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6B3">
        <w:rPr>
          <w:rFonts w:ascii="Times New Roman" w:hAnsi="Times New Roman" w:cs="Times New Roman"/>
          <w:sz w:val="28"/>
          <w:szCs w:val="28"/>
          <w:lang w:val="uk-UA"/>
        </w:rPr>
        <w:t>___ ____________ 20</w:t>
      </w:r>
      <w:r w:rsidR="009A4E2A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EA16B3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</w:p>
    <w:p w:rsidR="00E03C7B" w:rsidRDefault="00E03C7B" w:rsidP="00781B48">
      <w:pPr>
        <w:jc w:val="center"/>
        <w:rPr>
          <w:lang w:val="uk-UA"/>
        </w:rPr>
      </w:pPr>
    </w:p>
    <w:p w:rsidR="00FA0CE6" w:rsidRDefault="00FA0CE6" w:rsidP="00781B48">
      <w:pPr>
        <w:jc w:val="center"/>
        <w:rPr>
          <w:lang w:val="uk-UA"/>
        </w:rPr>
      </w:pPr>
    </w:p>
    <w:p w:rsidR="00FA0CE6" w:rsidRDefault="00FA0CE6" w:rsidP="00781B48">
      <w:pPr>
        <w:jc w:val="center"/>
        <w:rPr>
          <w:lang w:val="uk-UA"/>
        </w:rPr>
      </w:pPr>
    </w:p>
    <w:p w:rsidR="00052925" w:rsidRDefault="00052925" w:rsidP="00781B48">
      <w:pPr>
        <w:jc w:val="center"/>
        <w:rPr>
          <w:lang w:val="uk-UA"/>
        </w:rPr>
      </w:pPr>
    </w:p>
    <w:p w:rsidR="00052925" w:rsidRDefault="00052925" w:rsidP="00781B48">
      <w:pPr>
        <w:jc w:val="center"/>
        <w:rPr>
          <w:lang w:val="uk-UA"/>
        </w:rPr>
      </w:pPr>
    </w:p>
    <w:p w:rsidR="00052925" w:rsidRDefault="00052925" w:rsidP="00781B48">
      <w:pPr>
        <w:jc w:val="center"/>
        <w:rPr>
          <w:lang w:val="uk-UA"/>
        </w:rPr>
      </w:pPr>
    </w:p>
    <w:p w:rsidR="00052925" w:rsidRDefault="00052925" w:rsidP="00781B48">
      <w:pPr>
        <w:jc w:val="center"/>
        <w:rPr>
          <w:lang w:val="uk-UA"/>
        </w:rPr>
      </w:pPr>
    </w:p>
    <w:p w:rsidR="00052925" w:rsidRDefault="00052925" w:rsidP="00781B48">
      <w:pPr>
        <w:jc w:val="center"/>
        <w:rPr>
          <w:lang w:val="uk-UA"/>
        </w:rPr>
      </w:pPr>
    </w:p>
    <w:p w:rsidR="00052925" w:rsidRDefault="00052925" w:rsidP="00781B48">
      <w:pPr>
        <w:jc w:val="center"/>
        <w:rPr>
          <w:lang w:val="uk-UA"/>
        </w:rPr>
      </w:pPr>
    </w:p>
    <w:p w:rsidR="00052925" w:rsidRDefault="00052925" w:rsidP="00781B48">
      <w:pPr>
        <w:jc w:val="center"/>
        <w:rPr>
          <w:lang w:val="uk-UA"/>
        </w:rPr>
      </w:pPr>
    </w:p>
    <w:p w:rsidR="00052925" w:rsidRDefault="00052925" w:rsidP="00781B48">
      <w:pPr>
        <w:jc w:val="center"/>
        <w:rPr>
          <w:lang w:val="uk-UA"/>
        </w:rPr>
      </w:pPr>
    </w:p>
    <w:p w:rsidR="00052925" w:rsidRDefault="00052925" w:rsidP="00781B48">
      <w:pPr>
        <w:jc w:val="center"/>
        <w:rPr>
          <w:lang w:val="uk-UA"/>
        </w:rPr>
      </w:pPr>
    </w:p>
    <w:p w:rsidR="00052925" w:rsidRDefault="00052925" w:rsidP="00781B48">
      <w:pPr>
        <w:jc w:val="center"/>
        <w:rPr>
          <w:lang w:val="uk-UA"/>
        </w:rPr>
      </w:pPr>
    </w:p>
    <w:p w:rsidR="00052925" w:rsidRDefault="00052925" w:rsidP="00781B48">
      <w:pPr>
        <w:jc w:val="center"/>
        <w:rPr>
          <w:lang w:val="uk-UA"/>
        </w:rPr>
      </w:pPr>
    </w:p>
    <w:p w:rsidR="00052925" w:rsidRDefault="00052925" w:rsidP="00781B48">
      <w:pPr>
        <w:jc w:val="center"/>
        <w:rPr>
          <w:lang w:val="uk-UA"/>
        </w:rPr>
      </w:pPr>
    </w:p>
    <w:p w:rsidR="00052925" w:rsidRDefault="00052925" w:rsidP="00781B48">
      <w:pPr>
        <w:jc w:val="center"/>
        <w:rPr>
          <w:lang w:val="uk-UA"/>
        </w:rPr>
      </w:pPr>
    </w:p>
    <w:p w:rsidR="00052925" w:rsidRDefault="00052925" w:rsidP="00781B48">
      <w:pPr>
        <w:jc w:val="center"/>
        <w:rPr>
          <w:lang w:val="uk-UA"/>
        </w:rPr>
      </w:pPr>
    </w:p>
    <w:p w:rsidR="00052925" w:rsidRDefault="00052925" w:rsidP="00781B48">
      <w:pPr>
        <w:jc w:val="center"/>
        <w:rPr>
          <w:lang w:val="uk-UA"/>
        </w:rPr>
      </w:pPr>
    </w:p>
    <w:p w:rsidR="00052925" w:rsidRDefault="00052925" w:rsidP="00781B48">
      <w:pPr>
        <w:jc w:val="center"/>
        <w:rPr>
          <w:lang w:val="uk-UA"/>
        </w:rPr>
      </w:pPr>
    </w:p>
    <w:p w:rsidR="00052925" w:rsidRDefault="00052925" w:rsidP="00781B48">
      <w:pPr>
        <w:jc w:val="center"/>
        <w:rPr>
          <w:lang w:val="uk-UA"/>
        </w:rPr>
      </w:pPr>
    </w:p>
    <w:tbl>
      <w:tblPr>
        <w:tblStyle w:val="a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693"/>
      </w:tblGrid>
      <w:tr w:rsidR="00052925" w:rsidRPr="00052925" w:rsidTr="00C32912">
        <w:tc>
          <w:tcPr>
            <w:tcW w:w="6663" w:type="dxa"/>
          </w:tcPr>
          <w:p w:rsidR="00052925" w:rsidRPr="00052925" w:rsidRDefault="00052925" w:rsidP="00781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052925" w:rsidRPr="00052925" w:rsidRDefault="00052925" w:rsidP="00052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9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Міському голові</w:t>
            </w:r>
          </w:p>
          <w:p w:rsidR="00052925" w:rsidRPr="00052925" w:rsidRDefault="007126C9" w:rsidP="00052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Кодолі О.М</w:t>
            </w:r>
            <w:r w:rsidR="00052925" w:rsidRPr="000529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052925" w:rsidRDefault="00052925" w:rsidP="00781B48">
      <w:pPr>
        <w:jc w:val="center"/>
        <w:rPr>
          <w:lang w:val="uk-UA"/>
        </w:rPr>
      </w:pPr>
    </w:p>
    <w:p w:rsidR="00EB3611" w:rsidRDefault="00EB3611" w:rsidP="00781B4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03C7B" w:rsidRDefault="00485C05" w:rsidP="00781B4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03C7B" w:rsidRPr="00E03C7B">
        <w:rPr>
          <w:rFonts w:ascii="Times New Roman" w:hAnsi="Times New Roman" w:cs="Times New Roman"/>
          <w:sz w:val="28"/>
          <w:szCs w:val="28"/>
          <w:lang w:val="uk-UA"/>
        </w:rPr>
        <w:t>года</w:t>
      </w:r>
    </w:p>
    <w:p w:rsidR="00222A80" w:rsidRDefault="00222A80" w:rsidP="00781B4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збір та обробку персональних даних</w:t>
      </w:r>
    </w:p>
    <w:p w:rsidR="00C32912" w:rsidRPr="00E03C7B" w:rsidRDefault="00C32912" w:rsidP="00781B4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32912" w:rsidRDefault="00E03C7B" w:rsidP="00EB36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2912">
        <w:rPr>
          <w:rFonts w:ascii="Times New Roman" w:hAnsi="Times New Roman" w:cs="Times New Roman"/>
          <w:sz w:val="28"/>
          <w:szCs w:val="28"/>
          <w:lang w:val="uk-UA"/>
        </w:rPr>
        <w:t>Я, _________________________________</w:t>
      </w:r>
      <w:r w:rsidR="00EB3611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C32912">
        <w:rPr>
          <w:rFonts w:ascii="Times New Roman" w:hAnsi="Times New Roman" w:cs="Times New Roman"/>
          <w:sz w:val="28"/>
          <w:szCs w:val="28"/>
          <w:lang w:val="uk-UA"/>
        </w:rPr>
        <w:t>________________________,</w:t>
      </w:r>
    </w:p>
    <w:p w:rsidR="00C32912" w:rsidRPr="00C32912" w:rsidRDefault="00C32912" w:rsidP="00E03C7B">
      <w:pPr>
        <w:ind w:firstLine="851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                                                   (прізвище, ім’я, по батькові)</w:t>
      </w:r>
    </w:p>
    <w:p w:rsidR="00C32912" w:rsidRDefault="00C32912" w:rsidP="00C329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03C7B" w:rsidRPr="00E03C7B">
        <w:rPr>
          <w:rFonts w:ascii="Times New Roman" w:hAnsi="Times New Roman" w:cs="Times New Roman"/>
          <w:sz w:val="28"/>
          <w:szCs w:val="28"/>
          <w:lang w:val="uk-UA"/>
        </w:rPr>
        <w:t>ідповідно до Закону України "Про захист персональних даних", даю згоду на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03C7B" w:rsidRPr="00E03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55A" w:rsidRDefault="00E03C7B" w:rsidP="00C32912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C7B">
        <w:rPr>
          <w:rFonts w:ascii="Times New Roman" w:hAnsi="Times New Roman" w:cs="Times New Roman"/>
          <w:sz w:val="28"/>
          <w:szCs w:val="28"/>
          <w:lang w:val="uk-UA"/>
        </w:rPr>
        <w:t>обробку, використання, поширення та доступ до</w:t>
      </w:r>
      <w:r w:rsidR="00C32912">
        <w:rPr>
          <w:rFonts w:ascii="Times New Roman" w:hAnsi="Times New Roman" w:cs="Times New Roman"/>
          <w:sz w:val="28"/>
          <w:szCs w:val="28"/>
          <w:lang w:val="uk-UA"/>
        </w:rPr>
        <w:t xml:space="preserve"> моїх</w:t>
      </w:r>
      <w:r w:rsidRPr="00E03C7B">
        <w:rPr>
          <w:rFonts w:ascii="Times New Roman" w:hAnsi="Times New Roman" w:cs="Times New Roman"/>
          <w:sz w:val="28"/>
          <w:szCs w:val="28"/>
          <w:lang w:val="uk-UA"/>
        </w:rPr>
        <w:t xml:space="preserve"> персональних даних, а також згідно з нормами</w:t>
      </w:r>
      <w:r w:rsidR="00EA6443">
        <w:rPr>
          <w:rFonts w:ascii="Times New Roman" w:hAnsi="Times New Roman" w:cs="Times New Roman"/>
          <w:sz w:val="28"/>
          <w:szCs w:val="28"/>
          <w:lang w:val="uk-UA"/>
        </w:rPr>
        <w:t xml:space="preserve"> чинного законодавства України, </w:t>
      </w:r>
      <w:r w:rsidRPr="00E03C7B">
        <w:rPr>
          <w:rFonts w:ascii="Times New Roman" w:hAnsi="Times New Roman" w:cs="Times New Roman"/>
          <w:sz w:val="28"/>
          <w:szCs w:val="28"/>
          <w:lang w:val="uk-UA"/>
        </w:rPr>
        <w:t xml:space="preserve">(у </w:t>
      </w:r>
      <w:proofErr w:type="spellStart"/>
      <w:r w:rsidRPr="00E03C7B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Pr="00E03C7B">
        <w:rPr>
          <w:rFonts w:ascii="Times New Roman" w:hAnsi="Times New Roman" w:cs="Times New Roman"/>
          <w:sz w:val="28"/>
          <w:szCs w:val="28"/>
          <w:lang w:val="uk-UA"/>
        </w:rPr>
        <w:t xml:space="preserve">. паспортні дані, ідентифікаційний код, </w:t>
      </w:r>
      <w:r w:rsidRPr="00AB6F47">
        <w:rPr>
          <w:rFonts w:ascii="Times New Roman" w:hAnsi="Times New Roman" w:cs="Times New Roman"/>
          <w:sz w:val="28"/>
          <w:szCs w:val="28"/>
          <w:lang w:val="uk-UA"/>
        </w:rPr>
        <w:t>свідоцтво про державну реєстрацію, свідоцтво платника податків, банківські реквізити, розрахункові рахунки,</w:t>
      </w:r>
      <w:r w:rsidRPr="00E03C7B">
        <w:rPr>
          <w:rFonts w:ascii="Times New Roman" w:hAnsi="Times New Roman" w:cs="Times New Roman"/>
          <w:sz w:val="28"/>
          <w:szCs w:val="28"/>
          <w:lang w:val="uk-UA"/>
        </w:rPr>
        <w:t xml:space="preserve">  ідентифікаційні дані: номери телефонів, </w:t>
      </w:r>
      <w:r w:rsidR="00500180">
        <w:rPr>
          <w:rFonts w:ascii="Times New Roman" w:hAnsi="Times New Roman" w:cs="Times New Roman"/>
          <w:sz w:val="28"/>
          <w:szCs w:val="28"/>
          <w:lang w:val="uk-UA"/>
        </w:rPr>
        <w:t>поштова та електронна</w:t>
      </w:r>
      <w:r w:rsidRPr="00E03C7B">
        <w:rPr>
          <w:rFonts w:ascii="Times New Roman" w:hAnsi="Times New Roman" w:cs="Times New Roman"/>
          <w:sz w:val="28"/>
          <w:szCs w:val="28"/>
          <w:lang w:val="uk-UA"/>
        </w:rPr>
        <w:t xml:space="preserve"> адрес</w:t>
      </w:r>
      <w:r w:rsidR="00DD5697">
        <w:rPr>
          <w:rFonts w:ascii="Times New Roman" w:hAnsi="Times New Roman" w:cs="Times New Roman"/>
          <w:sz w:val="28"/>
          <w:szCs w:val="28"/>
          <w:lang w:val="uk-UA"/>
        </w:rPr>
        <w:t>и та інша необхідна інформація</w:t>
      </w:r>
      <w:r w:rsidRPr="00E03C7B">
        <w:rPr>
          <w:rFonts w:ascii="Times New Roman" w:hAnsi="Times New Roman" w:cs="Times New Roman"/>
          <w:sz w:val="28"/>
          <w:szCs w:val="28"/>
          <w:lang w:val="uk-UA"/>
        </w:rPr>
        <w:t>), відомостей, які надаю для забезпечення участі у</w:t>
      </w:r>
      <w:r w:rsidR="0069155A">
        <w:rPr>
          <w:rFonts w:ascii="Times New Roman" w:hAnsi="Times New Roman" w:cs="Times New Roman"/>
          <w:sz w:val="28"/>
          <w:szCs w:val="28"/>
          <w:lang w:val="uk-UA"/>
        </w:rPr>
        <w:t xml:space="preserve"> відборі </w:t>
      </w:r>
      <w:r w:rsidR="00DD5697">
        <w:rPr>
          <w:rFonts w:ascii="Times New Roman" w:hAnsi="Times New Roman" w:cs="Times New Roman"/>
          <w:sz w:val="28"/>
          <w:szCs w:val="28"/>
          <w:lang w:val="uk-UA"/>
        </w:rPr>
        <w:t xml:space="preserve">документів </w:t>
      </w:r>
      <w:r w:rsidR="0069155A">
        <w:rPr>
          <w:rFonts w:ascii="Times New Roman" w:hAnsi="Times New Roman" w:cs="Times New Roman"/>
          <w:sz w:val="28"/>
          <w:szCs w:val="28"/>
          <w:lang w:val="uk-UA"/>
        </w:rPr>
        <w:t xml:space="preserve">щодо отримання </w:t>
      </w:r>
      <w:r w:rsidR="0069155A" w:rsidRPr="005525C0">
        <w:rPr>
          <w:rFonts w:ascii="Times New Roman" w:hAnsi="Times New Roman" w:cs="Times New Roman"/>
          <w:sz w:val="28"/>
          <w:szCs w:val="28"/>
          <w:lang w:val="uk-UA"/>
        </w:rPr>
        <w:t>фінансової допомоги суб’єктами підприємницької діяльності на безповоротній основі для  розвитку туристичної інфраструктури  на території Ніжинської міської об’єднаної територіальної громади</w:t>
      </w:r>
      <w:r w:rsidRPr="00E03C7B">
        <w:rPr>
          <w:rFonts w:ascii="Times New Roman" w:hAnsi="Times New Roman" w:cs="Times New Roman"/>
          <w:sz w:val="28"/>
          <w:szCs w:val="28"/>
          <w:lang w:val="uk-UA"/>
        </w:rPr>
        <w:t>, цивільно-правових та господарських відносин</w:t>
      </w:r>
      <w:r w:rsidR="00C3291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E03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2912" w:rsidRDefault="00C32912" w:rsidP="00C32912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32912">
        <w:rPr>
          <w:rFonts w:ascii="Times New Roman" w:hAnsi="Times New Roman" w:cs="Times New Roman"/>
          <w:sz w:val="28"/>
          <w:szCs w:val="28"/>
          <w:lang w:val="uk-UA"/>
        </w:rPr>
        <w:t xml:space="preserve">икористання персональних даних, що передбачає дії володільця бази щодо обробки цих даних, в тому числі використання персональних даних відповідно до їх професійних чи службових або трудових обов’язків, дії щодо їх захисту, а також дії щодо надання часткового або повного права обробки персональних даних іншим суб’єктам відносин, пов’язаних із персональними даними (стаття 10 зазначеного Закону); </w:t>
      </w:r>
    </w:p>
    <w:p w:rsidR="00C32912" w:rsidRDefault="00C32912" w:rsidP="00C32912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912">
        <w:rPr>
          <w:rFonts w:ascii="Times New Roman" w:hAnsi="Times New Roman" w:cs="Times New Roman"/>
          <w:sz w:val="28"/>
          <w:szCs w:val="28"/>
          <w:lang w:val="uk-UA"/>
        </w:rPr>
        <w:t xml:space="preserve">поширення персональних даних, що передбачає дії володільця бази персональних даних щодо передачі відомостей про фізичну особу з бази персональних даних (стаття 14 зазначеного Закону); </w:t>
      </w:r>
    </w:p>
    <w:p w:rsidR="00C32912" w:rsidRDefault="00C32912" w:rsidP="00C32912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912">
        <w:rPr>
          <w:rFonts w:ascii="Times New Roman" w:hAnsi="Times New Roman" w:cs="Times New Roman"/>
          <w:sz w:val="28"/>
          <w:szCs w:val="28"/>
          <w:lang w:val="uk-UA"/>
        </w:rPr>
        <w:t>доступ до персональних даних третіх осіб, що визначає дії володільця бази персональних даних у разі отримання запиту від третьої особи щодо доступу до персональних даних, у тому числі порядок доступу суб’єкта персональних даних до відомостей про себе (стаття 16 зазначеного Закону).</w:t>
      </w:r>
    </w:p>
    <w:p w:rsidR="00052925" w:rsidRDefault="008C04D6" w:rsidP="00E03C7B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4D6">
        <w:rPr>
          <w:rFonts w:ascii="Times New Roman" w:hAnsi="Times New Roman" w:cs="Times New Roman"/>
          <w:sz w:val="28"/>
          <w:szCs w:val="28"/>
          <w:lang w:val="uk-UA"/>
        </w:rPr>
        <w:t>Зобов’язуюсь</w:t>
      </w:r>
      <w:r w:rsidR="00222A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C04D6">
        <w:rPr>
          <w:rFonts w:ascii="Times New Roman" w:hAnsi="Times New Roman" w:cs="Times New Roman"/>
          <w:sz w:val="28"/>
          <w:szCs w:val="28"/>
          <w:lang w:val="uk-UA"/>
        </w:rPr>
        <w:t xml:space="preserve"> у разі зміни моїх персональних даних</w:t>
      </w:r>
      <w:r w:rsidR="00222A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C04D6">
        <w:rPr>
          <w:rFonts w:ascii="Times New Roman" w:hAnsi="Times New Roman" w:cs="Times New Roman"/>
          <w:sz w:val="28"/>
          <w:szCs w:val="28"/>
          <w:lang w:val="uk-UA"/>
        </w:rPr>
        <w:t xml:space="preserve"> надавати у найкоротший строк уточнену, достовірну інформацію та оригінали відповідних документів для оновлення моїх персональних даних.</w:t>
      </w:r>
    </w:p>
    <w:p w:rsidR="00E03C7B" w:rsidRDefault="00E03C7B" w:rsidP="006915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03C7B">
        <w:rPr>
          <w:rFonts w:ascii="Times New Roman" w:hAnsi="Times New Roman" w:cs="Times New Roman"/>
          <w:sz w:val="28"/>
          <w:szCs w:val="28"/>
          <w:lang w:val="uk-UA"/>
        </w:rPr>
        <w:t xml:space="preserve">_____________ </w:t>
      </w:r>
      <w:r w:rsidR="006915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E03C7B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6915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______________________</w:t>
      </w:r>
    </w:p>
    <w:p w:rsidR="0069155A" w:rsidRDefault="0069155A" w:rsidP="0069155A">
      <w:pPr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Дата                                                                           Підпис                                                                             ПІБ</w:t>
      </w:r>
    </w:p>
    <w:p w:rsidR="00837BFB" w:rsidRDefault="00837BFB" w:rsidP="0069155A">
      <w:pPr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</w:p>
    <w:p w:rsidR="00837BFB" w:rsidRDefault="00837BFB" w:rsidP="0069155A">
      <w:pPr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</w:p>
    <w:p w:rsidR="00837BFB" w:rsidRPr="00837BFB" w:rsidRDefault="00837BFB" w:rsidP="0069155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37BFB" w:rsidRPr="00837BFB" w:rsidSect="00C3291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62"/>
    <w:rsid w:val="00014AE2"/>
    <w:rsid w:val="00030CC5"/>
    <w:rsid w:val="00052925"/>
    <w:rsid w:val="000C278C"/>
    <w:rsid w:val="000E1B78"/>
    <w:rsid w:val="00153D60"/>
    <w:rsid w:val="00193508"/>
    <w:rsid w:val="001B441E"/>
    <w:rsid w:val="00222A80"/>
    <w:rsid w:val="002B1100"/>
    <w:rsid w:val="00316C46"/>
    <w:rsid w:val="003A7776"/>
    <w:rsid w:val="003D2291"/>
    <w:rsid w:val="003E0883"/>
    <w:rsid w:val="003F4DD3"/>
    <w:rsid w:val="00415E95"/>
    <w:rsid w:val="0043675C"/>
    <w:rsid w:val="00446BB3"/>
    <w:rsid w:val="004470EE"/>
    <w:rsid w:val="00453F3B"/>
    <w:rsid w:val="00454DC1"/>
    <w:rsid w:val="004730C8"/>
    <w:rsid w:val="00485C05"/>
    <w:rsid w:val="004F3732"/>
    <w:rsid w:val="00500180"/>
    <w:rsid w:val="005525C0"/>
    <w:rsid w:val="005529AD"/>
    <w:rsid w:val="00654172"/>
    <w:rsid w:val="0069155A"/>
    <w:rsid w:val="006C56F5"/>
    <w:rsid w:val="00711EF2"/>
    <w:rsid w:val="007126C9"/>
    <w:rsid w:val="00746F4C"/>
    <w:rsid w:val="00781B48"/>
    <w:rsid w:val="007C5DE4"/>
    <w:rsid w:val="007E2133"/>
    <w:rsid w:val="00821860"/>
    <w:rsid w:val="00837BFB"/>
    <w:rsid w:val="00882DFF"/>
    <w:rsid w:val="00895303"/>
    <w:rsid w:val="008C04D6"/>
    <w:rsid w:val="00944193"/>
    <w:rsid w:val="009A4E2A"/>
    <w:rsid w:val="009B4C09"/>
    <w:rsid w:val="00AB6F47"/>
    <w:rsid w:val="00AD5740"/>
    <w:rsid w:val="00AF729F"/>
    <w:rsid w:val="00B12694"/>
    <w:rsid w:val="00B14B23"/>
    <w:rsid w:val="00B30D8E"/>
    <w:rsid w:val="00B453F2"/>
    <w:rsid w:val="00B61B61"/>
    <w:rsid w:val="00C1798B"/>
    <w:rsid w:val="00C32912"/>
    <w:rsid w:val="00C57C32"/>
    <w:rsid w:val="00CE7B03"/>
    <w:rsid w:val="00D50DCB"/>
    <w:rsid w:val="00D577D4"/>
    <w:rsid w:val="00D83E0D"/>
    <w:rsid w:val="00DC2849"/>
    <w:rsid w:val="00DD5697"/>
    <w:rsid w:val="00E01FB7"/>
    <w:rsid w:val="00E03C7B"/>
    <w:rsid w:val="00E265DC"/>
    <w:rsid w:val="00E427A9"/>
    <w:rsid w:val="00E713EB"/>
    <w:rsid w:val="00E8205B"/>
    <w:rsid w:val="00EA16B3"/>
    <w:rsid w:val="00EA6443"/>
    <w:rsid w:val="00EB3611"/>
    <w:rsid w:val="00EB661A"/>
    <w:rsid w:val="00EC5962"/>
    <w:rsid w:val="00EF52B7"/>
    <w:rsid w:val="00EF7F1C"/>
    <w:rsid w:val="00F161A2"/>
    <w:rsid w:val="00F31542"/>
    <w:rsid w:val="00FA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372C"/>
  <w15:chartTrackingRefBased/>
  <w15:docId w15:val="{953D2063-D69C-4C00-AA02-7FB26658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4DC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9B4C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AD57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1798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11EF2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052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izhynrada.gov.ua/article/1115/normativno-pravova-baza.html" TargetMode="External"/><Relationship Id="rId5" Type="http://schemas.openxmlformats.org/officeDocument/2006/relationships/hyperlink" Target="https://nizhynrada.gov.ua/nmr/ekonomichniy-rozvitok/rozvitok-pidpriyemnictva/normativno-pravova-baza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7D2BC-5FA1-4A01-BFA6-F7BAC801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VNMR-57-12</dc:creator>
  <cp:keywords/>
  <dc:description/>
  <cp:lastModifiedBy>VNMR-57-12</cp:lastModifiedBy>
  <cp:revision>69</cp:revision>
  <cp:lastPrinted>2020-05-28T13:07:00Z</cp:lastPrinted>
  <dcterms:created xsi:type="dcterms:W3CDTF">2020-05-26T11:54:00Z</dcterms:created>
  <dcterms:modified xsi:type="dcterms:W3CDTF">2021-03-22T14:18:00Z</dcterms:modified>
</cp:coreProperties>
</file>