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9682E" w14:textId="77777777" w:rsidR="00A57A75" w:rsidRPr="00A57A75" w:rsidRDefault="00A57A75" w:rsidP="00A57A75">
      <w:pPr>
        <w:pStyle w:val="a3"/>
        <w:rPr>
          <w:b w:val="0"/>
          <w:bCs/>
          <w:caps/>
          <w:szCs w:val="28"/>
          <w:lang w:val="ru-RU"/>
        </w:rPr>
      </w:pPr>
      <w:r w:rsidRPr="00A57A75">
        <w:rPr>
          <w:b w:val="0"/>
          <w:bCs/>
          <w:caps/>
          <w:szCs w:val="28"/>
        </w:rPr>
        <w:t xml:space="preserve">Звіт  про </w:t>
      </w:r>
      <w:r w:rsidRPr="00A57A75">
        <w:rPr>
          <w:b w:val="0"/>
          <w:bCs/>
          <w:caps/>
          <w:szCs w:val="28"/>
          <w:lang w:val="ru-RU"/>
        </w:rPr>
        <w:t>роботу</w:t>
      </w:r>
    </w:p>
    <w:p w14:paraId="4ADE65E2" w14:textId="77777777" w:rsidR="00A57A75" w:rsidRPr="00A57A75" w:rsidRDefault="00A57A75" w:rsidP="00A57A75">
      <w:pPr>
        <w:pStyle w:val="a3"/>
        <w:rPr>
          <w:b w:val="0"/>
          <w:bCs/>
          <w:szCs w:val="28"/>
        </w:rPr>
      </w:pPr>
      <w:r w:rsidRPr="00A57A75">
        <w:rPr>
          <w:b w:val="0"/>
          <w:bCs/>
          <w:caps/>
          <w:szCs w:val="28"/>
          <w:lang w:val="ru-RU"/>
        </w:rPr>
        <w:t xml:space="preserve"> </w:t>
      </w:r>
      <w:r w:rsidRPr="00A57A75">
        <w:rPr>
          <w:b w:val="0"/>
          <w:bCs/>
          <w:caps/>
          <w:szCs w:val="28"/>
        </w:rPr>
        <w:t>відділу</w:t>
      </w:r>
      <w:r w:rsidRPr="00A57A75">
        <w:rPr>
          <w:b w:val="0"/>
          <w:bCs/>
          <w:caps/>
          <w:szCs w:val="28"/>
          <w:lang w:val="ru-RU"/>
        </w:rPr>
        <w:t xml:space="preserve"> у справах сім’Ї та молодІ</w:t>
      </w:r>
      <w:r w:rsidRPr="00A57A75">
        <w:rPr>
          <w:b w:val="0"/>
          <w:szCs w:val="28"/>
        </w:rPr>
        <w:br/>
      </w:r>
      <w:r w:rsidRPr="00A57A75">
        <w:rPr>
          <w:b w:val="0"/>
          <w:bCs/>
          <w:szCs w:val="28"/>
        </w:rPr>
        <w:t xml:space="preserve"> </w:t>
      </w:r>
      <w:r w:rsidRPr="00A57A75">
        <w:rPr>
          <w:b w:val="0"/>
          <w:bCs/>
          <w:szCs w:val="28"/>
          <w:lang w:val="ru-RU"/>
        </w:rPr>
        <w:t xml:space="preserve">за </w:t>
      </w:r>
      <w:proofErr w:type="spellStart"/>
      <w:r w:rsidR="00627B7F">
        <w:rPr>
          <w:b w:val="0"/>
          <w:bCs/>
          <w:szCs w:val="28"/>
          <w:lang w:val="ru-RU"/>
        </w:rPr>
        <w:t>лютий</w:t>
      </w:r>
      <w:proofErr w:type="spellEnd"/>
      <w:r w:rsidRPr="00A57A75">
        <w:rPr>
          <w:b w:val="0"/>
          <w:bCs/>
          <w:szCs w:val="28"/>
          <w:lang w:val="ru-RU"/>
        </w:rPr>
        <w:t xml:space="preserve"> </w:t>
      </w:r>
      <w:r w:rsidRPr="00A57A75">
        <w:rPr>
          <w:b w:val="0"/>
          <w:bCs/>
          <w:szCs w:val="28"/>
        </w:rPr>
        <w:t>20</w:t>
      </w:r>
      <w:r w:rsidR="008D1943">
        <w:rPr>
          <w:b w:val="0"/>
          <w:bCs/>
          <w:szCs w:val="28"/>
        </w:rPr>
        <w:t>2</w:t>
      </w:r>
      <w:r w:rsidR="007901D8">
        <w:rPr>
          <w:b w:val="0"/>
          <w:bCs/>
          <w:szCs w:val="28"/>
          <w:lang w:val="ru-RU"/>
        </w:rPr>
        <w:t>1</w:t>
      </w:r>
      <w:r w:rsidRPr="00A57A75">
        <w:rPr>
          <w:b w:val="0"/>
          <w:bCs/>
          <w:szCs w:val="28"/>
        </w:rPr>
        <w:t xml:space="preserve"> року</w:t>
      </w:r>
    </w:p>
    <w:p w14:paraId="50F75948" w14:textId="77777777" w:rsidR="00A57A75" w:rsidRPr="00A57A75" w:rsidRDefault="00A57A75" w:rsidP="00A57A75">
      <w:pPr>
        <w:pStyle w:val="a3"/>
        <w:rPr>
          <w:b w:val="0"/>
          <w:bCs/>
          <w:szCs w:val="28"/>
        </w:rPr>
      </w:pPr>
    </w:p>
    <w:p w14:paraId="3C28F241" w14:textId="77777777" w:rsidR="00E61275" w:rsidRPr="00545F18" w:rsidRDefault="00545F18" w:rsidP="00E653B2">
      <w:pPr>
        <w:tabs>
          <w:tab w:val="left" w:pos="0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Протягом </w:t>
      </w:r>
      <w:r w:rsidR="001F50F3">
        <w:rPr>
          <w:rFonts w:ascii="Times New Roman" w:hAnsi="Times New Roman" w:cs="Times New Roman"/>
          <w:bCs/>
          <w:sz w:val="28"/>
          <w:szCs w:val="28"/>
          <w:lang w:val="uk-UA"/>
        </w:rPr>
        <w:t>лютого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2021 року:</w:t>
      </w:r>
    </w:p>
    <w:p w14:paraId="09E26BF4" w14:textId="77777777" w:rsidR="009B4963" w:rsidRPr="001F50F3" w:rsidRDefault="001F50F3" w:rsidP="00545F18">
      <w:pPr>
        <w:tabs>
          <w:tab w:val="left" w:pos="0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6 лютого відбулася фінансова гра 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Cash</w:t>
      </w:r>
      <w:r w:rsidRPr="00A2229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Flow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», яку провела для нашої молоді кваліфікована ведуча Розалія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Ісаченко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 Захід мав на меті підвищити фінансову грамотність молоді Ніжинської територіальної громади. Організаторами цього етапу гри виступив відділ у справах сім’ї та молоді.</w:t>
      </w:r>
    </w:p>
    <w:p w14:paraId="4E5415EE" w14:textId="77777777" w:rsidR="009B4963" w:rsidRPr="00545F18" w:rsidRDefault="001F50F3" w:rsidP="00545F18">
      <w:pPr>
        <w:tabs>
          <w:tab w:val="left" w:pos="0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9 лютого</w:t>
      </w:r>
      <w:r w:rsidR="00545F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спеціаліст відділу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спільно з представниками Ніжинського міського молодіжного центру провели</w:t>
      </w:r>
      <w:r w:rsidR="00545F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Молодіжн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ий діалог</w:t>
      </w:r>
      <w:r w:rsidR="00545F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До заходу долучилися 20 молодих людей та 4 депутати Ніжинської міської ради.</w:t>
      </w:r>
    </w:p>
    <w:p w14:paraId="0ADA1E56" w14:textId="77777777" w:rsidR="00545F18" w:rsidRDefault="001F50F3" w:rsidP="00545F18">
      <w:pPr>
        <w:tabs>
          <w:tab w:val="left" w:pos="0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10 по 12 лютого спеціаліст відділу разом з 2 кандидатами в депутати Молодіжної ради Ніжинської міської об’єднаної територіальної громади пройшли навчання за Курсом з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адвокації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партнерства для молодіжних рад.</w:t>
      </w:r>
    </w:p>
    <w:p w14:paraId="6CCA78AB" w14:textId="77777777" w:rsidR="001F50F3" w:rsidRDefault="001F50F3" w:rsidP="00545F18">
      <w:pPr>
        <w:tabs>
          <w:tab w:val="left" w:pos="0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15 лютого спеціаліст відділу пройшла навчання з написання проектних заявок в рамках Програми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DOBRE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E843780" w14:textId="77777777" w:rsidR="001F50F3" w:rsidRDefault="001F50F3" w:rsidP="00545F18">
      <w:pPr>
        <w:tabs>
          <w:tab w:val="left" w:pos="0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16 лютого були присутні на інформаційній зустрічі щодо конкурсу грантів для проведення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адвокаційної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кампанії.</w:t>
      </w:r>
    </w:p>
    <w:p w14:paraId="2151FB40" w14:textId="77777777" w:rsidR="001F50F3" w:rsidRDefault="00142E7F" w:rsidP="00545F18">
      <w:pPr>
        <w:tabs>
          <w:tab w:val="left" w:pos="0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17 лютого спеціаліст відділу брала участь у зустрічі з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ромами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, представниками громадської організації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Чіріклі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14:paraId="6120803E" w14:textId="77777777" w:rsidR="00142E7F" w:rsidRDefault="00142E7F" w:rsidP="00545F18">
      <w:pPr>
        <w:tabs>
          <w:tab w:val="left" w:pos="0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18 лютого представник відділу у справах сім’ї та молоді брала участь у презентації молодіжного компоненту Програми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DOBRE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6E4BAFE" w14:textId="77777777" w:rsidR="00142E7F" w:rsidRDefault="00142E7F" w:rsidP="00545F18">
      <w:pPr>
        <w:tabs>
          <w:tab w:val="left" w:pos="0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22 по 26 лютого 2021 року спеціаліст відділу брала участь у Всеукраїнській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симуляційній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грі «Комунікація в громадськості»</w:t>
      </w:r>
      <w:r w:rsidR="00511A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що мала на меті навчити учасників у партнерстві з однодумцями, </w:t>
      </w:r>
      <w:proofErr w:type="spellStart"/>
      <w:r w:rsidR="00511A32">
        <w:rPr>
          <w:rFonts w:ascii="Times New Roman" w:hAnsi="Times New Roman" w:cs="Times New Roman"/>
          <w:bCs/>
          <w:sz w:val="28"/>
          <w:szCs w:val="28"/>
          <w:lang w:val="uk-UA"/>
        </w:rPr>
        <w:t>стейкхолдерами</w:t>
      </w:r>
      <w:proofErr w:type="spellEnd"/>
      <w:r w:rsidR="00511A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іншими зацікавленими сторонами реалізовувати проекти на покращення власної громади.</w:t>
      </w:r>
    </w:p>
    <w:p w14:paraId="7FE66E66" w14:textId="77777777" w:rsidR="00511A32" w:rsidRDefault="00511A32" w:rsidP="00545F18">
      <w:pPr>
        <w:tabs>
          <w:tab w:val="left" w:pos="0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22 лютого відбулося засідання Робочої групи по формуванню персонального складу Молодіжної ради Ніжинської міської ОТГ. Членами Робочої групи були проаналізовані подані кандидатами в депутати Молодіжної ради Ніжинської міської ОТГ документи</w:t>
      </w:r>
      <w:r w:rsidR="006821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(23 пакети документів). Серед кандидатів було обрано 15 представників молоді Ніжинської міської ОТГ, які сформують персональний склад Молодіж</w:t>
      </w:r>
      <w:r w:rsidR="0057432C">
        <w:rPr>
          <w:rFonts w:ascii="Times New Roman" w:hAnsi="Times New Roman" w:cs="Times New Roman"/>
          <w:bCs/>
          <w:sz w:val="28"/>
          <w:szCs w:val="28"/>
          <w:lang w:val="uk-UA"/>
        </w:rPr>
        <w:t>ної ради Ніжинської міської</w:t>
      </w:r>
      <w:r w:rsidR="00497D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ОТГ.</w:t>
      </w:r>
    </w:p>
    <w:p w14:paraId="46262DE0" w14:textId="77777777" w:rsidR="00497DBD" w:rsidRDefault="006B7464" w:rsidP="00545F18">
      <w:pPr>
        <w:tabs>
          <w:tab w:val="left" w:pos="0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23</w:t>
      </w:r>
      <w:r w:rsidR="00FE1D2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лютого відбулася </w:t>
      </w:r>
      <w:r w:rsidR="00FE1D20">
        <w:rPr>
          <w:rFonts w:ascii="Times New Roman" w:hAnsi="Times New Roman" w:cs="Times New Roman"/>
          <w:bCs/>
          <w:sz w:val="28"/>
          <w:szCs w:val="28"/>
          <w:lang w:val="en-US"/>
        </w:rPr>
        <w:t>online</w:t>
      </w:r>
      <w:r w:rsidR="00FE1D20" w:rsidRPr="00A22297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FE1D2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зустріч з кандидатами в депутати Ніжинської міської ОТГ щодо розробки проекту </w:t>
      </w:r>
      <w:proofErr w:type="spellStart"/>
      <w:r w:rsidR="00FE1D20">
        <w:rPr>
          <w:rFonts w:ascii="Times New Roman" w:hAnsi="Times New Roman" w:cs="Times New Roman"/>
          <w:bCs/>
          <w:sz w:val="28"/>
          <w:szCs w:val="28"/>
          <w:lang w:val="uk-UA"/>
        </w:rPr>
        <w:t>адвокаційної</w:t>
      </w:r>
      <w:proofErr w:type="spellEnd"/>
      <w:r w:rsidR="00FE1D2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кампанії Молодіжною радою Ніжинської міської ОТГ.</w:t>
      </w:r>
    </w:p>
    <w:p w14:paraId="41BAB6BA" w14:textId="77777777" w:rsidR="00D76CE3" w:rsidRDefault="006B7464" w:rsidP="00545F18">
      <w:pPr>
        <w:tabs>
          <w:tab w:val="left" w:pos="0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22297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26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лютого відбулася зустріч з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координаторкою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Програми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DOBRE</w:t>
      </w:r>
      <w:r w:rsidRPr="00A222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щодо реалізації державної молодіжної політики та гендерної політики у Ніжинській територіальній громаді.</w:t>
      </w:r>
    </w:p>
    <w:p w14:paraId="3300DAEF" w14:textId="77777777" w:rsidR="006B7464" w:rsidRPr="006B7464" w:rsidRDefault="006B7464" w:rsidP="00545F18">
      <w:pPr>
        <w:tabs>
          <w:tab w:val="left" w:pos="0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Протягом лютого було подано 2 конкурсні заявки-проекти, які претендують на фінансову підтримку від Британської ради в рамках реалізації програми «Активні громадяни» та Програми</w:t>
      </w:r>
      <w:r w:rsidRPr="006B74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міні-грантів від американської фундації "Я розмовляю українською"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2DBC2BD" w14:textId="77777777" w:rsidR="00A57A75" w:rsidRDefault="00A57A75" w:rsidP="00E653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15A">
        <w:rPr>
          <w:rFonts w:ascii="Times New Roman" w:hAnsi="Times New Roman" w:cs="Times New Roman"/>
          <w:sz w:val="28"/>
          <w:szCs w:val="28"/>
          <w:lang w:val="uk-UA"/>
        </w:rPr>
        <w:t xml:space="preserve">Станом на </w:t>
      </w:r>
      <w:r w:rsidR="006B7464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7001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7464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Pr="0070015A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B75A34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70015A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B75A34">
        <w:rPr>
          <w:rFonts w:ascii="Times New Roman" w:hAnsi="Times New Roman" w:cs="Times New Roman"/>
          <w:sz w:val="28"/>
          <w:szCs w:val="28"/>
          <w:lang w:val="uk-UA"/>
        </w:rPr>
        <w:t>до відділу</w:t>
      </w:r>
      <w:r w:rsidRPr="007001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01D8">
        <w:rPr>
          <w:rFonts w:ascii="Times New Roman" w:hAnsi="Times New Roman" w:cs="Times New Roman"/>
          <w:sz w:val="28"/>
          <w:szCs w:val="28"/>
          <w:lang w:val="uk-UA"/>
        </w:rPr>
        <w:t>надійшло</w:t>
      </w:r>
      <w:r w:rsidRPr="007001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7464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70015A"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8E5A2B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70015A">
        <w:rPr>
          <w:rFonts w:ascii="Times New Roman" w:hAnsi="Times New Roman" w:cs="Times New Roman"/>
          <w:sz w:val="28"/>
          <w:szCs w:val="28"/>
          <w:lang w:val="uk-UA"/>
        </w:rPr>
        <w:t xml:space="preserve"> щодо надання путівок до закладів оздоровлення та відпочинку всеукраїнського та міжнародного рівня. Продовжується формування бази дан</w:t>
      </w:r>
      <w:r w:rsidR="009E46A7">
        <w:rPr>
          <w:rFonts w:ascii="Times New Roman" w:hAnsi="Times New Roman" w:cs="Times New Roman"/>
          <w:sz w:val="28"/>
          <w:szCs w:val="28"/>
          <w:lang w:val="uk-UA"/>
        </w:rPr>
        <w:t>их за відповідними зверненнями.</w:t>
      </w:r>
    </w:p>
    <w:p w14:paraId="03CAA42E" w14:textId="77777777" w:rsidR="00A22297" w:rsidRPr="00CA78CA" w:rsidRDefault="00A22297" w:rsidP="00A22297">
      <w:pPr>
        <w:tabs>
          <w:tab w:val="left" w:pos="0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Начальник відділу брала</w:t>
      </w:r>
      <w:r w:rsidRPr="00CA78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участь у засіданні комісії щодо надання одноразової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A78CA">
        <w:rPr>
          <w:rFonts w:ascii="Times New Roman" w:hAnsi="Times New Roman" w:cs="Times New Roman"/>
          <w:bCs/>
          <w:sz w:val="28"/>
          <w:szCs w:val="28"/>
          <w:lang w:val="uk-UA"/>
        </w:rPr>
        <w:t>мате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ріальної допомоги малозабезпече</w:t>
      </w:r>
      <w:r w:rsidRPr="00CA78CA">
        <w:rPr>
          <w:rFonts w:ascii="Times New Roman" w:hAnsi="Times New Roman" w:cs="Times New Roman"/>
          <w:bCs/>
          <w:sz w:val="28"/>
          <w:szCs w:val="28"/>
          <w:lang w:val="uk-UA"/>
        </w:rPr>
        <w:t>ним жителям Ніжинської міської об’єднаної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територіальної громади, які оп</w:t>
      </w:r>
      <w:r w:rsidRPr="00CA78CA">
        <w:rPr>
          <w:rFonts w:ascii="Times New Roman" w:hAnsi="Times New Roman" w:cs="Times New Roman"/>
          <w:bCs/>
          <w:sz w:val="28"/>
          <w:szCs w:val="28"/>
          <w:lang w:val="uk-UA"/>
        </w:rPr>
        <w:t>инилися у складній життєвій ситуації.</w:t>
      </w:r>
    </w:p>
    <w:p w14:paraId="1009322F" w14:textId="77777777" w:rsidR="00A22297" w:rsidRDefault="00A22297" w:rsidP="00A2229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62C9">
        <w:rPr>
          <w:rFonts w:ascii="Times New Roman" w:hAnsi="Times New Roman" w:cs="Times New Roman"/>
          <w:sz w:val="28"/>
          <w:szCs w:val="28"/>
          <w:lang w:val="uk-UA"/>
        </w:rPr>
        <w:t xml:space="preserve">Протягом звітного періоду здійснено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C62C9">
        <w:rPr>
          <w:rFonts w:ascii="Times New Roman" w:hAnsi="Times New Roman" w:cs="Times New Roman"/>
          <w:sz w:val="28"/>
          <w:szCs w:val="28"/>
          <w:lang w:val="uk-UA"/>
        </w:rPr>
        <w:t xml:space="preserve"> обстежен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4C62C9">
        <w:rPr>
          <w:rFonts w:ascii="Times New Roman" w:hAnsi="Times New Roman" w:cs="Times New Roman"/>
          <w:sz w:val="28"/>
          <w:szCs w:val="28"/>
          <w:lang w:val="uk-UA"/>
        </w:rPr>
        <w:t xml:space="preserve"> сімей, у яких вчинено насильство в сім’ї або існує реальна загроза його вчинення. </w:t>
      </w:r>
    </w:p>
    <w:p w14:paraId="4BD6F4C3" w14:textId="77777777" w:rsidR="00A22297" w:rsidRDefault="00A22297" w:rsidP="00A2229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73D6">
        <w:rPr>
          <w:rFonts w:ascii="Times New Roman" w:hAnsi="Times New Roman" w:cs="Times New Roman"/>
          <w:sz w:val="28"/>
          <w:szCs w:val="28"/>
          <w:lang w:val="uk-UA"/>
        </w:rPr>
        <w:t xml:space="preserve">Продовжується робота щодо видачі посвідчень багатодітним сім’ям.  Оформлено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773D6">
        <w:rPr>
          <w:rFonts w:ascii="Times New Roman" w:hAnsi="Times New Roman" w:cs="Times New Roman"/>
          <w:sz w:val="28"/>
          <w:szCs w:val="28"/>
          <w:lang w:val="uk-UA"/>
        </w:rPr>
        <w:t xml:space="preserve"> посвідчення батьків багатодітної сім’ї та  6 посвідчень дитини з багатодітної сім'ї.</w:t>
      </w:r>
    </w:p>
    <w:p w14:paraId="1078C5D1" w14:textId="77777777" w:rsidR="00A22297" w:rsidRPr="00A57A75" w:rsidRDefault="00A22297" w:rsidP="00A2229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A75">
        <w:rPr>
          <w:rFonts w:ascii="Times New Roman" w:hAnsi="Times New Roman" w:cs="Times New Roman"/>
          <w:sz w:val="28"/>
          <w:szCs w:val="28"/>
          <w:lang w:val="uk-UA"/>
        </w:rPr>
        <w:t xml:space="preserve">Протягом місяця підготовлено до Департаменту сім’ї, молоді та спорту Чернігівської ОДА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57A75">
        <w:rPr>
          <w:rFonts w:ascii="Times New Roman" w:hAnsi="Times New Roman" w:cs="Times New Roman"/>
          <w:sz w:val="28"/>
          <w:szCs w:val="28"/>
          <w:lang w:val="uk-UA"/>
        </w:rPr>
        <w:t xml:space="preserve"> звіт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57A75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листів з контрольними термінами реалізації (щомісячно):</w:t>
      </w:r>
    </w:p>
    <w:p w14:paraId="0449A8C3" w14:textId="77777777" w:rsidR="00A22297" w:rsidRPr="00A57A75" w:rsidRDefault="00A22297" w:rsidP="00A22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A7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видачу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посві</w:t>
      </w:r>
      <w:r>
        <w:rPr>
          <w:rFonts w:ascii="Times New Roman" w:hAnsi="Times New Roman" w:cs="Times New Roman"/>
          <w:sz w:val="28"/>
          <w:szCs w:val="28"/>
        </w:rPr>
        <w:t>дчень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багатодітним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сім’ям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8DBFF68" w14:textId="77777777" w:rsidR="00A22297" w:rsidRDefault="00A22297" w:rsidP="00A22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915">
        <w:rPr>
          <w:rFonts w:ascii="Times New Roman" w:eastAsia="Times New Roman" w:hAnsi="Times New Roman" w:cs="Times New Roman"/>
          <w:sz w:val="28"/>
          <w:szCs w:val="28"/>
          <w:lang w:val="uk-UA"/>
        </w:rPr>
        <w:t>щодо кадрового забезпечення структурного підрозділу виконавчого комітету Ніжинської міської ради, що реалізують державну політику щодо сім’ї, жінок, молоді та оздоровлення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E205F5" w14:textId="77777777" w:rsidR="00A57A75" w:rsidRDefault="00A57A75" w:rsidP="00E653B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2D3">
        <w:rPr>
          <w:rFonts w:ascii="Times New Roman" w:hAnsi="Times New Roman" w:cs="Times New Roman"/>
          <w:sz w:val="28"/>
          <w:szCs w:val="28"/>
          <w:lang w:val="uk-UA"/>
        </w:rPr>
        <w:t>Усі основні заходи висвітлювалися на офіційній сторінці відділу у справах сім’ї та молоді  та на офіційному сайті Ніжинської міської ради.</w:t>
      </w:r>
    </w:p>
    <w:p w14:paraId="5C0B654A" w14:textId="77777777" w:rsidR="00A57A75" w:rsidRPr="00D332D3" w:rsidRDefault="00A57A75" w:rsidP="00E653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39A731" w14:textId="77777777" w:rsidR="00A57A75" w:rsidRPr="00A57A75" w:rsidRDefault="009E46A7" w:rsidP="00E65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 w:rsidR="00A57A75"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A75" w:rsidRPr="00A57A75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A57A75" w:rsidRPr="00A57A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CFDE71" w14:textId="77777777" w:rsidR="00FA7A09" w:rsidRDefault="00A57A75" w:rsidP="00E65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A57A75">
        <w:rPr>
          <w:rFonts w:ascii="Times New Roman" w:hAnsi="Times New Roman" w:cs="Times New Roman"/>
          <w:sz w:val="28"/>
          <w:szCs w:val="28"/>
        </w:rPr>
        <w:t>у справах</w:t>
      </w:r>
      <w:proofErr w:type="gram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</w:p>
    <w:p w14:paraId="63954E25" w14:textId="77777777" w:rsidR="00FA7A09" w:rsidRDefault="00FA7A09" w:rsidP="00E65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14:paraId="71E3CB03" w14:textId="77777777" w:rsidR="00A57A75" w:rsidRPr="009E46A7" w:rsidRDefault="00FA7A09" w:rsidP="00E653B2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A57A75" w:rsidRPr="00A57A7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E46A7">
        <w:rPr>
          <w:rFonts w:ascii="Times New Roman" w:hAnsi="Times New Roman" w:cs="Times New Roman"/>
          <w:sz w:val="28"/>
          <w:szCs w:val="28"/>
          <w:lang w:val="uk-UA"/>
        </w:rPr>
        <w:t>Олеся КОНСТАНТИНЕНКО</w:t>
      </w:r>
    </w:p>
    <w:p w14:paraId="4AF02FAB" w14:textId="77777777" w:rsidR="00CE4C27" w:rsidRDefault="00CE4C27" w:rsidP="00E653B2">
      <w:pPr>
        <w:spacing w:line="240" w:lineRule="auto"/>
      </w:pPr>
    </w:p>
    <w:sectPr w:rsidR="00CE4C27" w:rsidSect="00D33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262D6E"/>
    <w:multiLevelType w:val="hybridMultilevel"/>
    <w:tmpl w:val="2054C2F0"/>
    <w:lvl w:ilvl="0" w:tplc="A3903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75"/>
    <w:rsid w:val="000D25EE"/>
    <w:rsid w:val="00132C8C"/>
    <w:rsid w:val="00142E7F"/>
    <w:rsid w:val="001D50C9"/>
    <w:rsid w:val="001F50F3"/>
    <w:rsid w:val="0022060E"/>
    <w:rsid w:val="00272DB6"/>
    <w:rsid w:val="002A124C"/>
    <w:rsid w:val="0037002C"/>
    <w:rsid w:val="003A2F1E"/>
    <w:rsid w:val="003B0FED"/>
    <w:rsid w:val="003C4C5D"/>
    <w:rsid w:val="003D7D6B"/>
    <w:rsid w:val="003E64F1"/>
    <w:rsid w:val="003F689B"/>
    <w:rsid w:val="00463946"/>
    <w:rsid w:val="00497DBD"/>
    <w:rsid w:val="00511A32"/>
    <w:rsid w:val="00545F18"/>
    <w:rsid w:val="0055290C"/>
    <w:rsid w:val="005543A2"/>
    <w:rsid w:val="0057432C"/>
    <w:rsid w:val="005E4F40"/>
    <w:rsid w:val="006164A6"/>
    <w:rsid w:val="00623915"/>
    <w:rsid w:val="00627B7F"/>
    <w:rsid w:val="006821FF"/>
    <w:rsid w:val="0069068C"/>
    <w:rsid w:val="00691365"/>
    <w:rsid w:val="0069671A"/>
    <w:rsid w:val="006B7464"/>
    <w:rsid w:val="0070015A"/>
    <w:rsid w:val="0074257F"/>
    <w:rsid w:val="007654D8"/>
    <w:rsid w:val="0078581E"/>
    <w:rsid w:val="007901D8"/>
    <w:rsid w:val="007D7E1F"/>
    <w:rsid w:val="00847359"/>
    <w:rsid w:val="008621E5"/>
    <w:rsid w:val="00890F10"/>
    <w:rsid w:val="008A5BAA"/>
    <w:rsid w:val="008D1943"/>
    <w:rsid w:val="008E5A2B"/>
    <w:rsid w:val="008F2246"/>
    <w:rsid w:val="009866E3"/>
    <w:rsid w:val="009B4963"/>
    <w:rsid w:val="009D38D0"/>
    <w:rsid w:val="009E46A7"/>
    <w:rsid w:val="00A10CFF"/>
    <w:rsid w:val="00A22297"/>
    <w:rsid w:val="00A571AE"/>
    <w:rsid w:val="00A57A75"/>
    <w:rsid w:val="00A92A13"/>
    <w:rsid w:val="00B36126"/>
    <w:rsid w:val="00B75A34"/>
    <w:rsid w:val="00BA7D1F"/>
    <w:rsid w:val="00BB130D"/>
    <w:rsid w:val="00C04B4D"/>
    <w:rsid w:val="00C718B2"/>
    <w:rsid w:val="00CA78CA"/>
    <w:rsid w:val="00CE4C27"/>
    <w:rsid w:val="00D332D3"/>
    <w:rsid w:val="00D37B14"/>
    <w:rsid w:val="00D76CE3"/>
    <w:rsid w:val="00E349DD"/>
    <w:rsid w:val="00E439DE"/>
    <w:rsid w:val="00E52B60"/>
    <w:rsid w:val="00E61275"/>
    <w:rsid w:val="00E653B2"/>
    <w:rsid w:val="00E7755E"/>
    <w:rsid w:val="00E97E2C"/>
    <w:rsid w:val="00EA789B"/>
    <w:rsid w:val="00EC01CF"/>
    <w:rsid w:val="00EE2121"/>
    <w:rsid w:val="00F34CA9"/>
    <w:rsid w:val="00F55965"/>
    <w:rsid w:val="00F861D7"/>
    <w:rsid w:val="00F96938"/>
    <w:rsid w:val="00FA7A09"/>
    <w:rsid w:val="00FC433E"/>
    <w:rsid w:val="00FE1D20"/>
    <w:rsid w:val="00FE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EE96"/>
  <w15:docId w15:val="{A016CF93-9C93-4700-88DC-494D168D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4A6"/>
  </w:style>
  <w:style w:type="paragraph" w:styleId="2">
    <w:name w:val="heading 2"/>
    <w:basedOn w:val="a"/>
    <w:next w:val="a"/>
    <w:link w:val="20"/>
    <w:qFormat/>
    <w:rsid w:val="00A57A75"/>
    <w:pPr>
      <w:keepNext/>
      <w:tabs>
        <w:tab w:val="center" w:pos="4971"/>
      </w:tabs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7A75"/>
    <w:rPr>
      <w:rFonts w:ascii="Times New Roman" w:eastAsia="Times New Roman" w:hAnsi="Times New Roman" w:cs="Times New Roman"/>
      <w:b/>
      <w:sz w:val="26"/>
      <w:szCs w:val="26"/>
      <w:lang w:val="uk-UA"/>
    </w:rPr>
  </w:style>
  <w:style w:type="paragraph" w:styleId="a3">
    <w:name w:val="Body Text"/>
    <w:basedOn w:val="a"/>
    <w:link w:val="a4"/>
    <w:rsid w:val="00A57A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A57A75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hiddenspellerror">
    <w:name w:val="hiddenspellerror"/>
    <w:basedOn w:val="a0"/>
    <w:rsid w:val="0069068C"/>
  </w:style>
  <w:style w:type="paragraph" w:styleId="a5">
    <w:name w:val="List Paragraph"/>
    <w:basedOn w:val="a"/>
    <w:uiPriority w:val="34"/>
    <w:qFormat/>
    <w:rsid w:val="0070015A"/>
    <w:pPr>
      <w:ind w:left="720"/>
      <w:contextualSpacing/>
    </w:pPr>
  </w:style>
  <w:style w:type="paragraph" w:customStyle="1" w:styleId="justifyfull">
    <w:name w:val="justifyfull"/>
    <w:basedOn w:val="a"/>
    <w:rsid w:val="003C4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C4C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5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2507</Words>
  <Characters>1430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user</cp:lastModifiedBy>
  <cp:revision>2</cp:revision>
  <dcterms:created xsi:type="dcterms:W3CDTF">2021-03-05T13:29:00Z</dcterms:created>
  <dcterms:modified xsi:type="dcterms:W3CDTF">2021-03-05T13:29:00Z</dcterms:modified>
</cp:coreProperties>
</file>