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FC1" w:rsidRPr="000416BB" w:rsidRDefault="009C7FC1" w:rsidP="001822BD">
      <w:pPr>
        <w:spacing w:after="0" w:line="240" w:lineRule="auto"/>
        <w:jc w:val="both"/>
        <w:rPr>
          <w:rFonts w:ascii="Times New Roman" w:eastAsia="Times New Roman" w:hAnsi="Times New Roman"/>
          <w:sz w:val="24"/>
          <w:szCs w:val="24"/>
          <w:lang w:eastAsia="uk-UA"/>
        </w:rPr>
      </w:pPr>
    </w:p>
    <w:p w:rsidR="00080098" w:rsidRDefault="004D476A" w:rsidP="00C6695C">
      <w:pPr>
        <w:jc w:val="center"/>
        <w:rPr>
          <w:rFonts w:ascii="Times New Roman" w:hAnsi="Times New Roman"/>
          <w:b/>
          <w:sz w:val="24"/>
          <w:szCs w:val="24"/>
          <w:lang w:eastAsia="ru-RU"/>
        </w:rPr>
      </w:pPr>
      <w:r w:rsidRPr="000416BB">
        <w:rPr>
          <w:rFonts w:ascii="Times New Roman" w:hAnsi="Times New Roman"/>
          <w:b/>
          <w:sz w:val="24"/>
          <w:szCs w:val="24"/>
          <w:lang w:eastAsia="ru-RU"/>
        </w:rPr>
        <w:t>Інформація про технічні, якісні та кількісні характеристики предмета закупівлі - технічні вимоги до предмета закупівлі</w:t>
      </w:r>
      <w:r w:rsidR="001822BD" w:rsidRPr="000416BB">
        <w:rPr>
          <w:rFonts w:ascii="Times New Roman" w:hAnsi="Times New Roman"/>
          <w:b/>
          <w:sz w:val="24"/>
          <w:szCs w:val="24"/>
          <w:lang w:eastAsia="ru-RU"/>
        </w:rPr>
        <w:t xml:space="preserve">: </w:t>
      </w:r>
      <w:r w:rsidRPr="000416BB">
        <w:rPr>
          <w:rFonts w:ascii="Times New Roman" w:hAnsi="Times New Roman"/>
          <w:b/>
          <w:sz w:val="24"/>
          <w:szCs w:val="24"/>
          <w:lang w:eastAsia="ru-RU"/>
        </w:rPr>
        <w:t xml:space="preserve">код ДК 021:2015 </w:t>
      </w:r>
      <w:r w:rsidR="00080098" w:rsidRPr="00080098">
        <w:rPr>
          <w:rFonts w:ascii="Times New Roman" w:eastAsia="Times New Roman" w:hAnsi="Times New Roman"/>
          <w:b/>
          <w:sz w:val="24"/>
          <w:szCs w:val="24"/>
        </w:rPr>
        <w:t xml:space="preserve">– </w:t>
      </w:r>
      <w:r w:rsidR="00080098" w:rsidRPr="00080098">
        <w:rPr>
          <w:rFonts w:ascii="Times New Roman" w:hAnsi="Times New Roman"/>
          <w:b/>
          <w:sz w:val="24"/>
          <w:szCs w:val="24"/>
          <w:lang w:eastAsia="ru-RU"/>
        </w:rPr>
        <w:t xml:space="preserve">60130000-8 Послуги спеціалізованих автомобільних перевезень пасажирів (Послуги з перевезення </w:t>
      </w:r>
      <w:r w:rsidR="00080098" w:rsidRPr="00080098">
        <w:rPr>
          <w:rFonts w:ascii="Times New Roman" w:hAnsi="Times New Roman"/>
          <w:b/>
          <w:sz w:val="24"/>
          <w:szCs w:val="24"/>
        </w:rPr>
        <w:t>юнаків допризовного віку та призовників до обласного збірного пункту Чернігівського обласного територіального центру комплектування та соціальної підтримки міста Чернігова, військовослужбовців, призваних під час мобілізації та на проведення мобілізаційних заходів (навчальні збори), військовослужбовців, призваних для проходження військової служби за контрактом, або у військовому резерві до місць проходження служби (в/ч А0665 смт. Десна, в/ч А1815 смт. Гончарівське, обласний збірний пункт Чернігівського обласного територіального центру комплектування та соціальної підтримки місто Чернігов)</w:t>
      </w:r>
      <w:r w:rsidR="00080098" w:rsidRPr="00080098">
        <w:rPr>
          <w:rFonts w:ascii="Times New Roman" w:hAnsi="Times New Roman"/>
          <w:b/>
          <w:sz w:val="24"/>
          <w:szCs w:val="24"/>
          <w:lang w:eastAsia="ru-RU"/>
        </w:rPr>
        <w:t>)</w:t>
      </w:r>
      <w:r w:rsidR="00080098">
        <w:rPr>
          <w:rFonts w:ascii="Times New Roman" w:hAnsi="Times New Roman"/>
          <w:b/>
          <w:sz w:val="24"/>
          <w:szCs w:val="24"/>
          <w:lang w:eastAsia="ru-RU"/>
        </w:rPr>
        <w:t>.</w:t>
      </w:r>
    </w:p>
    <w:p w:rsidR="00626E1A" w:rsidRPr="00C6695C" w:rsidRDefault="00626E1A" w:rsidP="00626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b/>
          <w:sz w:val="24"/>
          <w:szCs w:val="24"/>
          <w:lang w:eastAsia="uk-UA"/>
        </w:rPr>
      </w:pPr>
      <w:r w:rsidRPr="00C6695C">
        <w:rPr>
          <w:rFonts w:ascii="Times New Roman" w:hAnsi="Times New Roman"/>
          <w:b/>
          <w:sz w:val="24"/>
          <w:szCs w:val="24"/>
          <w:lang w:eastAsia="uk-UA"/>
        </w:rPr>
        <w:t>Вимоги до учасника:</w:t>
      </w:r>
    </w:p>
    <w:p w:rsidR="00626E1A" w:rsidRPr="00C6695C" w:rsidRDefault="00626E1A" w:rsidP="00626E1A">
      <w:pPr>
        <w:numPr>
          <w:ilvl w:val="0"/>
          <w:numId w:val="152"/>
        </w:numPr>
        <w:spacing w:after="0"/>
        <w:ind w:left="0" w:firstLine="709"/>
        <w:contextualSpacing/>
        <w:jc w:val="both"/>
        <w:rPr>
          <w:rFonts w:ascii="Times New Roman" w:hAnsi="Times New Roman"/>
          <w:b/>
          <w:sz w:val="24"/>
          <w:szCs w:val="24"/>
          <w:lang w:eastAsia="uk-UA"/>
        </w:rPr>
      </w:pPr>
      <w:r w:rsidRPr="00C6695C">
        <w:rPr>
          <w:rFonts w:ascii="Times New Roman" w:hAnsi="Times New Roman"/>
          <w:sz w:val="24"/>
          <w:szCs w:val="24"/>
          <w:lang w:eastAsia="uk-UA"/>
        </w:rPr>
        <w:t xml:space="preserve">Місце надання послуг: </w:t>
      </w:r>
    </w:p>
    <w:tbl>
      <w:tblPr>
        <w:tblW w:w="9776" w:type="dxa"/>
        <w:tblInd w:w="113" w:type="dxa"/>
        <w:tblLook w:val="04A0" w:firstRow="1" w:lastRow="0" w:firstColumn="1" w:lastColumn="0" w:noHBand="0" w:noVBand="1"/>
      </w:tblPr>
      <w:tblGrid>
        <w:gridCol w:w="960"/>
        <w:gridCol w:w="8816"/>
      </w:tblGrid>
      <w:tr w:rsidR="00626E1A" w:rsidRPr="00C6695C" w:rsidTr="006A32F3">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E1A" w:rsidRPr="00C6695C" w:rsidRDefault="00626E1A" w:rsidP="006A32F3">
            <w:pPr>
              <w:jc w:val="center"/>
              <w:rPr>
                <w:rFonts w:ascii="Times New Roman" w:hAnsi="Times New Roman"/>
                <w:b/>
                <w:bCs/>
                <w:color w:val="000000"/>
                <w:sz w:val="24"/>
                <w:szCs w:val="24"/>
                <w:lang w:eastAsia="uk-UA"/>
              </w:rPr>
            </w:pPr>
            <w:r w:rsidRPr="00C6695C">
              <w:rPr>
                <w:rFonts w:ascii="Times New Roman" w:hAnsi="Times New Roman"/>
                <w:b/>
                <w:bCs/>
                <w:color w:val="000000"/>
                <w:sz w:val="24"/>
                <w:szCs w:val="24"/>
                <w:lang w:eastAsia="uk-UA"/>
              </w:rPr>
              <w:t>№              з/п</w:t>
            </w:r>
          </w:p>
        </w:tc>
        <w:tc>
          <w:tcPr>
            <w:tcW w:w="8816" w:type="dxa"/>
            <w:tcBorders>
              <w:top w:val="single" w:sz="4" w:space="0" w:color="auto"/>
              <w:left w:val="nil"/>
              <w:bottom w:val="single" w:sz="4" w:space="0" w:color="auto"/>
              <w:right w:val="single" w:sz="4" w:space="0" w:color="auto"/>
            </w:tcBorders>
            <w:shd w:val="clear" w:color="auto" w:fill="auto"/>
            <w:vAlign w:val="center"/>
            <w:hideMark/>
          </w:tcPr>
          <w:p w:rsidR="00626E1A" w:rsidRPr="00C6695C" w:rsidRDefault="00626E1A" w:rsidP="006A32F3">
            <w:pPr>
              <w:jc w:val="center"/>
              <w:rPr>
                <w:rFonts w:ascii="Times New Roman" w:hAnsi="Times New Roman"/>
                <w:b/>
                <w:bCs/>
                <w:color w:val="000000"/>
                <w:sz w:val="24"/>
                <w:szCs w:val="24"/>
                <w:lang w:eastAsia="uk-UA"/>
              </w:rPr>
            </w:pPr>
            <w:r w:rsidRPr="00C6695C">
              <w:rPr>
                <w:rFonts w:ascii="Times New Roman" w:hAnsi="Times New Roman"/>
                <w:b/>
                <w:bCs/>
                <w:color w:val="000000"/>
                <w:sz w:val="24"/>
                <w:szCs w:val="24"/>
                <w:lang w:eastAsia="uk-UA"/>
              </w:rPr>
              <w:t>Маршрут перевезення</w:t>
            </w:r>
          </w:p>
        </w:tc>
      </w:tr>
      <w:tr w:rsidR="00626E1A" w:rsidRPr="00C6695C" w:rsidTr="006A32F3">
        <w:trPr>
          <w:trHeight w:val="876"/>
        </w:trPr>
        <w:tc>
          <w:tcPr>
            <w:tcW w:w="960" w:type="dxa"/>
            <w:tcBorders>
              <w:top w:val="nil"/>
              <w:left w:val="single" w:sz="4" w:space="0" w:color="auto"/>
              <w:bottom w:val="single" w:sz="4" w:space="0" w:color="000000"/>
              <w:right w:val="single" w:sz="4" w:space="0" w:color="auto"/>
            </w:tcBorders>
            <w:shd w:val="clear" w:color="auto" w:fill="auto"/>
            <w:vAlign w:val="center"/>
            <w:hideMark/>
          </w:tcPr>
          <w:p w:rsidR="00626E1A" w:rsidRPr="00C6695C" w:rsidRDefault="00626E1A" w:rsidP="006A32F3">
            <w:pPr>
              <w:jc w:val="center"/>
              <w:rPr>
                <w:rFonts w:ascii="Times New Roman" w:hAnsi="Times New Roman"/>
                <w:sz w:val="24"/>
                <w:szCs w:val="24"/>
                <w:lang w:eastAsia="uk-UA"/>
              </w:rPr>
            </w:pPr>
            <w:r w:rsidRPr="00C6695C">
              <w:rPr>
                <w:rFonts w:ascii="Times New Roman" w:hAnsi="Times New Roman"/>
                <w:sz w:val="24"/>
                <w:szCs w:val="24"/>
                <w:lang w:eastAsia="uk-UA"/>
              </w:rPr>
              <w:t>1.</w:t>
            </w:r>
          </w:p>
        </w:tc>
        <w:tc>
          <w:tcPr>
            <w:tcW w:w="8816" w:type="dxa"/>
            <w:tcBorders>
              <w:top w:val="nil"/>
              <w:left w:val="nil"/>
              <w:bottom w:val="single" w:sz="4" w:space="0" w:color="auto"/>
              <w:right w:val="single" w:sz="4" w:space="0" w:color="auto"/>
            </w:tcBorders>
            <w:shd w:val="clear" w:color="auto" w:fill="auto"/>
            <w:hideMark/>
          </w:tcPr>
          <w:p w:rsidR="00626E1A" w:rsidRPr="00C6695C" w:rsidRDefault="00626E1A" w:rsidP="006A32F3">
            <w:pPr>
              <w:jc w:val="both"/>
              <w:rPr>
                <w:rFonts w:ascii="Times New Roman" w:hAnsi="Times New Roman"/>
                <w:sz w:val="24"/>
                <w:szCs w:val="24"/>
                <w:lang w:eastAsia="uk-UA"/>
              </w:rPr>
            </w:pPr>
            <w:r w:rsidRPr="00C6695C">
              <w:rPr>
                <w:rFonts w:ascii="Times New Roman" w:hAnsi="Times New Roman"/>
                <w:sz w:val="24"/>
                <w:szCs w:val="24"/>
                <w:lang w:eastAsia="uk-UA"/>
              </w:rPr>
              <w:t xml:space="preserve">* </w:t>
            </w:r>
            <w:r w:rsidRPr="00C6695C">
              <w:rPr>
                <w:rFonts w:ascii="Times New Roman" w:hAnsi="Times New Roman"/>
                <w:sz w:val="24"/>
                <w:szCs w:val="24"/>
                <w:lang w:eastAsia="ru-RU"/>
              </w:rPr>
              <w:t xml:space="preserve">Послуги з перевезення </w:t>
            </w:r>
            <w:r w:rsidRPr="00C6695C">
              <w:rPr>
                <w:rFonts w:ascii="Times New Roman" w:hAnsi="Times New Roman"/>
                <w:sz w:val="24"/>
                <w:szCs w:val="24"/>
              </w:rPr>
              <w:t>юнаків допризивного віку та призовників до обласного збірного пункту Чернігівського обласного територіального центру комплектування та соціальної підтримки міста Чернігова, військовослужбовців, призваних під час мобілізації та на проведення мобілізаційних заходів (навчальні збори), військовослужбовців, призваних для проходження військової служби за контрактом, або у військовому резерві до місць проходження служби (в/ч А0665 смт. Десна, в/ч А1815 смт. Гончарівське, обласний збірний пункт Чернігівського обласного територіального центру комплектування та соціальної підтримки місто Чернігов)</w:t>
            </w:r>
            <w:r w:rsidRPr="00C6695C">
              <w:rPr>
                <w:rFonts w:ascii="Times New Roman" w:hAnsi="Times New Roman"/>
                <w:sz w:val="24"/>
                <w:szCs w:val="24"/>
                <w:lang w:eastAsia="uk-UA"/>
              </w:rPr>
              <w:t xml:space="preserve"> та в зворотньому напрямку.</w:t>
            </w:r>
          </w:p>
          <w:p w:rsidR="00626E1A" w:rsidRPr="00C6695C" w:rsidRDefault="00626E1A" w:rsidP="006A32F3">
            <w:pPr>
              <w:rPr>
                <w:rFonts w:ascii="Times New Roman" w:hAnsi="Times New Roman"/>
                <w:sz w:val="24"/>
                <w:szCs w:val="24"/>
                <w:lang w:eastAsia="uk-UA"/>
              </w:rPr>
            </w:pPr>
            <w:r w:rsidRPr="00C6695C">
              <w:rPr>
                <w:rFonts w:ascii="Times New Roman" w:hAnsi="Times New Roman"/>
                <w:sz w:val="24"/>
                <w:szCs w:val="24"/>
                <w:lang w:eastAsia="uk-UA"/>
              </w:rPr>
              <w:t>Обсяг перевезень становить: 8000 км</w:t>
            </w:r>
            <w:r w:rsidRPr="00C6695C">
              <w:rPr>
                <w:rFonts w:ascii="Times New Roman" w:hAnsi="Times New Roman"/>
                <w:sz w:val="24"/>
                <w:szCs w:val="24"/>
              </w:rPr>
              <w:t>.</w:t>
            </w:r>
          </w:p>
        </w:tc>
      </w:tr>
    </w:tbl>
    <w:p w:rsidR="00626E1A" w:rsidRPr="00C6695C" w:rsidRDefault="00626E1A" w:rsidP="00626E1A">
      <w:pPr>
        <w:ind w:right="-365"/>
        <w:rPr>
          <w:rFonts w:ascii="Times New Roman" w:hAnsi="Times New Roman"/>
          <w:b/>
          <w:sz w:val="24"/>
          <w:lang w:val="ru-RU" w:eastAsia="ru-RU"/>
        </w:rPr>
      </w:pPr>
    </w:p>
    <w:p w:rsidR="00626E1A" w:rsidRPr="00D949C9" w:rsidRDefault="00626E1A" w:rsidP="00626E1A">
      <w:pPr>
        <w:spacing w:after="0"/>
        <w:ind w:firstLine="709"/>
        <w:jc w:val="both"/>
        <w:rPr>
          <w:rFonts w:ascii="Times New Roman" w:hAnsi="Times New Roman"/>
          <w:sz w:val="24"/>
          <w:szCs w:val="24"/>
        </w:rPr>
      </w:pPr>
      <w:r w:rsidRPr="00D949C9">
        <w:rPr>
          <w:rFonts w:ascii="Times New Roman" w:hAnsi="Times New Roman"/>
          <w:sz w:val="24"/>
          <w:szCs w:val="24"/>
        </w:rPr>
        <w:t>Учасники здійснюють підвіз військовозобов’язаних за напрямками руху, вказаними у оголошенні про проведення процедури закупівлі, відповідно до чинного законодавства, що регулює цю діяльність, та з урахуванням зазначеної орієнтовної кількості.</w:t>
      </w:r>
    </w:p>
    <w:p w:rsidR="00626E1A" w:rsidRPr="00626E1A" w:rsidRDefault="00626E1A" w:rsidP="00626E1A">
      <w:pPr>
        <w:spacing w:after="0"/>
        <w:ind w:firstLine="709"/>
        <w:jc w:val="both"/>
        <w:rPr>
          <w:rFonts w:ascii="Times New Roman" w:hAnsi="Times New Roman"/>
          <w:sz w:val="24"/>
          <w:szCs w:val="24"/>
        </w:rPr>
      </w:pPr>
      <w:r w:rsidRPr="00626E1A">
        <w:rPr>
          <w:rFonts w:ascii="Times New Roman" w:hAnsi="Times New Roman"/>
          <w:sz w:val="24"/>
          <w:szCs w:val="24"/>
        </w:rPr>
        <w:t>Учасники здійснюють підвіз військовозобов’язаних згідно наданих замовлень.</w:t>
      </w:r>
    </w:p>
    <w:p w:rsidR="00626E1A" w:rsidRPr="00626E1A" w:rsidRDefault="00626E1A" w:rsidP="00626E1A">
      <w:pPr>
        <w:spacing w:after="0"/>
        <w:ind w:firstLine="709"/>
        <w:jc w:val="both"/>
        <w:rPr>
          <w:rFonts w:ascii="Times New Roman" w:hAnsi="Times New Roman"/>
          <w:sz w:val="24"/>
          <w:szCs w:val="24"/>
        </w:rPr>
      </w:pPr>
      <w:r w:rsidRPr="00626E1A">
        <w:rPr>
          <w:rFonts w:ascii="Times New Roman" w:hAnsi="Times New Roman"/>
          <w:sz w:val="24"/>
          <w:szCs w:val="24"/>
        </w:rPr>
        <w:t>Транспортний засіб обладнується розпізнавальними знаками "Люди".</w:t>
      </w:r>
    </w:p>
    <w:p w:rsidR="00626E1A" w:rsidRPr="00626E1A" w:rsidRDefault="00626E1A" w:rsidP="00626E1A">
      <w:pPr>
        <w:spacing w:after="0"/>
        <w:ind w:firstLine="709"/>
        <w:jc w:val="both"/>
        <w:rPr>
          <w:rFonts w:ascii="Times New Roman" w:hAnsi="Times New Roman"/>
          <w:sz w:val="24"/>
          <w:szCs w:val="24"/>
        </w:rPr>
      </w:pPr>
      <w:r w:rsidRPr="00626E1A">
        <w:rPr>
          <w:rFonts w:ascii="Times New Roman" w:hAnsi="Times New Roman"/>
          <w:sz w:val="24"/>
          <w:szCs w:val="24"/>
        </w:rPr>
        <w:t>Учасники визначають ціни з урахуванням податків і зборів (обов’язкових платежів), що сплачуються або мають бути сплачені, а також інших витрат, що сплачуються або мають бути сплачені згідно з чинним законодавством.</w:t>
      </w:r>
    </w:p>
    <w:p w:rsidR="00626E1A" w:rsidRPr="00626E1A" w:rsidRDefault="00626E1A" w:rsidP="00626E1A">
      <w:pPr>
        <w:spacing w:after="0"/>
        <w:ind w:firstLine="709"/>
        <w:jc w:val="both"/>
        <w:rPr>
          <w:rFonts w:ascii="Times New Roman" w:hAnsi="Times New Roman"/>
          <w:sz w:val="24"/>
          <w:szCs w:val="24"/>
        </w:rPr>
      </w:pPr>
      <w:r w:rsidRPr="00626E1A">
        <w:rPr>
          <w:rFonts w:ascii="Times New Roman" w:hAnsi="Times New Roman"/>
          <w:sz w:val="24"/>
          <w:szCs w:val="24"/>
        </w:rPr>
        <w:t xml:space="preserve">Учасники-переможці повинні забезпечити: </w:t>
      </w:r>
    </w:p>
    <w:p w:rsidR="00626E1A" w:rsidRPr="00626E1A" w:rsidRDefault="00626E1A" w:rsidP="00626E1A">
      <w:pPr>
        <w:spacing w:after="0"/>
        <w:ind w:firstLine="709"/>
        <w:jc w:val="both"/>
        <w:rPr>
          <w:rFonts w:ascii="Times New Roman" w:hAnsi="Times New Roman"/>
          <w:sz w:val="24"/>
          <w:szCs w:val="24"/>
        </w:rPr>
      </w:pPr>
      <w:r w:rsidRPr="00626E1A">
        <w:rPr>
          <w:rFonts w:ascii="Times New Roman" w:hAnsi="Times New Roman"/>
          <w:sz w:val="24"/>
          <w:szCs w:val="24"/>
        </w:rPr>
        <w:t>-</w:t>
      </w:r>
      <w:r w:rsidRPr="00626E1A">
        <w:rPr>
          <w:rFonts w:ascii="Times New Roman" w:hAnsi="Times New Roman"/>
          <w:sz w:val="24"/>
          <w:szCs w:val="24"/>
        </w:rPr>
        <w:tab/>
        <w:t xml:space="preserve">відповідність стану </w:t>
      </w:r>
      <w:r w:rsidR="00C6695C">
        <w:rPr>
          <w:rFonts w:ascii="Times New Roman" w:hAnsi="Times New Roman"/>
          <w:sz w:val="24"/>
          <w:szCs w:val="24"/>
        </w:rPr>
        <w:t>транспортного засобу</w:t>
      </w:r>
      <w:r w:rsidRPr="00626E1A">
        <w:rPr>
          <w:rFonts w:ascii="Times New Roman" w:hAnsi="Times New Roman"/>
          <w:sz w:val="24"/>
          <w:szCs w:val="24"/>
        </w:rPr>
        <w:t xml:space="preserve"> вимогам щодо перевезення людей, щоденну перевірку його технічного стану;</w:t>
      </w:r>
    </w:p>
    <w:p w:rsidR="00626E1A" w:rsidRPr="00626E1A" w:rsidRDefault="00626E1A" w:rsidP="00626E1A">
      <w:pPr>
        <w:spacing w:after="0"/>
        <w:ind w:firstLine="709"/>
        <w:jc w:val="both"/>
        <w:rPr>
          <w:rFonts w:ascii="Times New Roman" w:hAnsi="Times New Roman"/>
          <w:sz w:val="24"/>
          <w:szCs w:val="24"/>
        </w:rPr>
      </w:pPr>
      <w:r w:rsidRPr="00626E1A">
        <w:rPr>
          <w:rFonts w:ascii="Times New Roman" w:hAnsi="Times New Roman"/>
          <w:sz w:val="24"/>
          <w:szCs w:val="24"/>
        </w:rPr>
        <w:t>-</w:t>
      </w:r>
      <w:r w:rsidRPr="00626E1A">
        <w:rPr>
          <w:rFonts w:ascii="Times New Roman" w:hAnsi="Times New Roman"/>
          <w:sz w:val="24"/>
          <w:szCs w:val="24"/>
        </w:rPr>
        <w:tab/>
        <w:t xml:space="preserve">щоденне кваліфікаційне медичне обстеження стану здоров'я водія при виїзді </w:t>
      </w:r>
      <w:r w:rsidR="00C6695C">
        <w:rPr>
          <w:rFonts w:ascii="Times New Roman" w:hAnsi="Times New Roman"/>
          <w:sz w:val="24"/>
          <w:szCs w:val="24"/>
        </w:rPr>
        <w:t>транспортного засобу</w:t>
      </w:r>
      <w:r w:rsidRPr="00626E1A">
        <w:rPr>
          <w:rFonts w:ascii="Times New Roman" w:hAnsi="Times New Roman"/>
          <w:sz w:val="24"/>
          <w:szCs w:val="24"/>
        </w:rPr>
        <w:t xml:space="preserve"> по маршруту;</w:t>
      </w:r>
    </w:p>
    <w:p w:rsidR="00626E1A" w:rsidRPr="00626E1A" w:rsidRDefault="00626E1A" w:rsidP="00626E1A">
      <w:pPr>
        <w:spacing w:after="0"/>
        <w:ind w:firstLine="709"/>
        <w:jc w:val="both"/>
        <w:rPr>
          <w:rFonts w:ascii="Times New Roman" w:hAnsi="Times New Roman"/>
          <w:sz w:val="24"/>
          <w:szCs w:val="24"/>
        </w:rPr>
      </w:pPr>
      <w:r w:rsidRPr="00626E1A">
        <w:rPr>
          <w:rFonts w:ascii="Times New Roman" w:hAnsi="Times New Roman"/>
          <w:sz w:val="24"/>
          <w:szCs w:val="24"/>
        </w:rPr>
        <w:t>-</w:t>
      </w:r>
      <w:r w:rsidRPr="00626E1A">
        <w:rPr>
          <w:rFonts w:ascii="Times New Roman" w:hAnsi="Times New Roman"/>
          <w:sz w:val="24"/>
          <w:szCs w:val="24"/>
        </w:rPr>
        <w:tab/>
        <w:t>технічне обслуговування транспорту, а також регулярне його миття та чищення салону;</w:t>
      </w:r>
    </w:p>
    <w:p w:rsidR="00626E1A" w:rsidRPr="00626E1A" w:rsidRDefault="00626E1A" w:rsidP="00626E1A">
      <w:pPr>
        <w:spacing w:after="0"/>
        <w:ind w:firstLine="709"/>
        <w:jc w:val="both"/>
        <w:rPr>
          <w:rFonts w:ascii="Times New Roman" w:hAnsi="Times New Roman"/>
          <w:sz w:val="24"/>
          <w:szCs w:val="24"/>
        </w:rPr>
      </w:pPr>
      <w:r w:rsidRPr="00626E1A">
        <w:rPr>
          <w:rFonts w:ascii="Times New Roman" w:hAnsi="Times New Roman"/>
          <w:sz w:val="24"/>
          <w:szCs w:val="24"/>
        </w:rPr>
        <w:t>-</w:t>
      </w:r>
      <w:r w:rsidRPr="00626E1A">
        <w:rPr>
          <w:rFonts w:ascii="Times New Roman" w:hAnsi="Times New Roman"/>
          <w:sz w:val="24"/>
          <w:szCs w:val="24"/>
        </w:rPr>
        <w:tab/>
        <w:t>стаж роботи водіїв, які будуть задіяні при наданні послуг з підвозу військовозобов’язаних, має бути не менше ніж 5 років;</w:t>
      </w:r>
    </w:p>
    <w:p w:rsidR="00626E1A" w:rsidRPr="00626E1A" w:rsidRDefault="00626E1A" w:rsidP="00626E1A">
      <w:pPr>
        <w:spacing w:after="0"/>
        <w:ind w:firstLine="709"/>
        <w:jc w:val="both"/>
        <w:rPr>
          <w:rFonts w:ascii="Times New Roman" w:hAnsi="Times New Roman"/>
          <w:sz w:val="24"/>
          <w:szCs w:val="24"/>
        </w:rPr>
      </w:pPr>
      <w:r w:rsidRPr="00626E1A">
        <w:rPr>
          <w:rFonts w:ascii="Times New Roman" w:hAnsi="Times New Roman"/>
          <w:sz w:val="24"/>
          <w:szCs w:val="24"/>
        </w:rPr>
        <w:t>-</w:t>
      </w:r>
      <w:r w:rsidRPr="00626E1A">
        <w:rPr>
          <w:rFonts w:ascii="Times New Roman" w:hAnsi="Times New Roman"/>
          <w:sz w:val="24"/>
          <w:szCs w:val="24"/>
        </w:rPr>
        <w:tab/>
        <w:t>своєчасну подачу автотранспорту;</w:t>
      </w:r>
    </w:p>
    <w:p w:rsidR="00626E1A" w:rsidRPr="00626E1A" w:rsidRDefault="00626E1A" w:rsidP="00626E1A">
      <w:pPr>
        <w:spacing w:after="0"/>
        <w:ind w:firstLine="709"/>
        <w:jc w:val="both"/>
        <w:rPr>
          <w:rFonts w:ascii="Times New Roman" w:hAnsi="Times New Roman"/>
          <w:sz w:val="24"/>
          <w:szCs w:val="24"/>
        </w:rPr>
      </w:pPr>
      <w:r w:rsidRPr="00626E1A">
        <w:rPr>
          <w:rFonts w:ascii="Times New Roman" w:hAnsi="Times New Roman"/>
          <w:sz w:val="24"/>
          <w:szCs w:val="24"/>
        </w:rPr>
        <w:t>-</w:t>
      </w:r>
      <w:r w:rsidRPr="00626E1A">
        <w:rPr>
          <w:rFonts w:ascii="Times New Roman" w:hAnsi="Times New Roman"/>
          <w:sz w:val="24"/>
          <w:szCs w:val="24"/>
        </w:rPr>
        <w:tab/>
        <w:t xml:space="preserve">забезпечити регулярне проведення технічних оглядів </w:t>
      </w:r>
      <w:r w:rsidR="00C6695C">
        <w:rPr>
          <w:rFonts w:ascii="Times New Roman" w:hAnsi="Times New Roman"/>
          <w:sz w:val="24"/>
          <w:szCs w:val="24"/>
        </w:rPr>
        <w:t>транспортних засобів</w:t>
      </w:r>
      <w:r w:rsidRPr="00626E1A">
        <w:rPr>
          <w:rFonts w:ascii="Times New Roman" w:hAnsi="Times New Roman"/>
          <w:sz w:val="24"/>
          <w:szCs w:val="24"/>
        </w:rPr>
        <w:t>, які задіяні до перевезень пасажирів, відповідно до вимог чинного законодавства.</w:t>
      </w:r>
    </w:p>
    <w:p w:rsidR="00626E1A" w:rsidRPr="00626E1A" w:rsidRDefault="00626E1A" w:rsidP="00626E1A">
      <w:pPr>
        <w:spacing w:after="0"/>
        <w:ind w:firstLine="708"/>
        <w:jc w:val="both"/>
        <w:rPr>
          <w:rFonts w:ascii="Times New Roman" w:hAnsi="Times New Roman"/>
          <w:sz w:val="24"/>
          <w:szCs w:val="24"/>
        </w:rPr>
      </w:pPr>
      <w:r w:rsidRPr="00626E1A">
        <w:rPr>
          <w:rFonts w:ascii="Times New Roman" w:hAnsi="Times New Roman"/>
          <w:sz w:val="24"/>
          <w:szCs w:val="24"/>
        </w:rPr>
        <w:lastRenderedPageBreak/>
        <w:t>Транспортні засоби, які використовуються для перевезення військовозобов’язаних, повинні відповідати вимогам безпеки, комфортності, охорони праці та екології, перебувати в належному технічному і санітарному стані, бути укомплектованими відповідно до законодавства.</w:t>
      </w:r>
    </w:p>
    <w:p w:rsidR="00626E1A" w:rsidRPr="00626E1A" w:rsidRDefault="00626E1A" w:rsidP="00626E1A">
      <w:pPr>
        <w:spacing w:after="0"/>
        <w:ind w:firstLine="708"/>
        <w:jc w:val="both"/>
        <w:rPr>
          <w:rFonts w:ascii="Times New Roman" w:hAnsi="Times New Roman"/>
          <w:sz w:val="24"/>
          <w:szCs w:val="24"/>
        </w:rPr>
      </w:pPr>
      <w:r w:rsidRPr="00626E1A">
        <w:rPr>
          <w:rFonts w:ascii="Times New Roman" w:hAnsi="Times New Roman"/>
          <w:b/>
          <w:sz w:val="24"/>
          <w:szCs w:val="24"/>
        </w:rPr>
        <w:t xml:space="preserve">Учасник </w:t>
      </w:r>
      <w:r w:rsidRPr="00626E1A">
        <w:rPr>
          <w:rFonts w:ascii="Times New Roman" w:hAnsi="Times New Roman"/>
          <w:sz w:val="24"/>
          <w:szCs w:val="24"/>
        </w:rPr>
        <w:t>процедури закупівлі повинен надати паперову копію дозволу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626E1A" w:rsidRPr="00080098" w:rsidRDefault="00626E1A" w:rsidP="00080098">
      <w:pPr>
        <w:jc w:val="both"/>
        <w:rPr>
          <w:rFonts w:ascii="Times New Roman" w:hAnsi="Times New Roman"/>
          <w:b/>
          <w:bCs/>
          <w:sz w:val="24"/>
          <w:szCs w:val="24"/>
        </w:rPr>
      </w:pPr>
    </w:p>
    <w:p w:rsidR="007D4151" w:rsidRDefault="007D4151" w:rsidP="007D4151">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Очікувана вартість предмета закупівлі </w:t>
      </w:r>
      <w:r>
        <w:rPr>
          <w:rFonts w:ascii="Times New Roman" w:hAnsi="Times New Roman"/>
          <w:sz w:val="28"/>
          <w:szCs w:val="28"/>
          <w:lang w:eastAsia="uk-UA"/>
        </w:rPr>
        <w:t>80</w:t>
      </w:r>
      <w:bookmarkStart w:id="0" w:name="_GoBack"/>
      <w:bookmarkEnd w:id="0"/>
      <w:r>
        <w:rPr>
          <w:rFonts w:ascii="Times New Roman" w:hAnsi="Times New Roman"/>
          <w:sz w:val="28"/>
          <w:szCs w:val="28"/>
          <w:lang w:eastAsia="uk-UA"/>
        </w:rPr>
        <w:t>000,00 грн. з ПДВ.</w:t>
      </w:r>
    </w:p>
    <w:p w:rsidR="0042783C" w:rsidRPr="00970AC7" w:rsidRDefault="0042783C" w:rsidP="009A565D">
      <w:pPr>
        <w:spacing w:after="0" w:line="240" w:lineRule="auto"/>
        <w:ind w:firstLine="720"/>
        <w:jc w:val="both"/>
        <w:rPr>
          <w:rFonts w:ascii="Times New Roman" w:eastAsia="Times New Roman" w:hAnsi="Times New Roman"/>
          <w:color w:val="000000"/>
          <w:sz w:val="24"/>
          <w:szCs w:val="24"/>
          <w:lang w:eastAsia="uk-UA"/>
        </w:rPr>
      </w:pPr>
    </w:p>
    <w:sectPr w:rsidR="0042783C" w:rsidRPr="00970AC7" w:rsidSect="001822BD">
      <w:pgSz w:w="11907" w:h="16840" w:code="9"/>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324" w:rsidRDefault="00100324" w:rsidP="00F60F39">
      <w:pPr>
        <w:spacing w:after="0" w:line="240" w:lineRule="auto"/>
      </w:pPr>
      <w:r>
        <w:separator/>
      </w:r>
    </w:p>
  </w:endnote>
  <w:endnote w:type="continuationSeparator" w:id="0">
    <w:p w:rsidR="00100324" w:rsidRDefault="00100324" w:rsidP="00F6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324" w:rsidRDefault="00100324" w:rsidP="00F60F39">
      <w:pPr>
        <w:spacing w:after="0" w:line="240" w:lineRule="auto"/>
      </w:pPr>
      <w:r>
        <w:separator/>
      </w:r>
    </w:p>
  </w:footnote>
  <w:footnote w:type="continuationSeparator" w:id="0">
    <w:p w:rsidR="00100324" w:rsidRDefault="00100324" w:rsidP="00F60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262D4"/>
    <w:multiLevelType w:val="multilevel"/>
    <w:tmpl w:val="65E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D659F"/>
    <w:multiLevelType w:val="multilevel"/>
    <w:tmpl w:val="9A4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17038"/>
    <w:multiLevelType w:val="multilevel"/>
    <w:tmpl w:val="C85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10A31"/>
    <w:multiLevelType w:val="multilevel"/>
    <w:tmpl w:val="607A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A6980"/>
    <w:multiLevelType w:val="multilevel"/>
    <w:tmpl w:val="306C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138B4"/>
    <w:multiLevelType w:val="multilevel"/>
    <w:tmpl w:val="13F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CE72EA"/>
    <w:multiLevelType w:val="multilevel"/>
    <w:tmpl w:val="8172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422B1"/>
    <w:multiLevelType w:val="multilevel"/>
    <w:tmpl w:val="306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636B4"/>
    <w:multiLevelType w:val="multilevel"/>
    <w:tmpl w:val="C07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76C22"/>
    <w:multiLevelType w:val="multilevel"/>
    <w:tmpl w:val="2E02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E76A0"/>
    <w:multiLevelType w:val="multilevel"/>
    <w:tmpl w:val="2F3A4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C932E6"/>
    <w:multiLevelType w:val="multilevel"/>
    <w:tmpl w:val="B4909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556C6"/>
    <w:multiLevelType w:val="multilevel"/>
    <w:tmpl w:val="82B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60DB6"/>
    <w:multiLevelType w:val="multilevel"/>
    <w:tmpl w:val="765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4AB"/>
    <w:multiLevelType w:val="multilevel"/>
    <w:tmpl w:val="FD9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226E84"/>
    <w:multiLevelType w:val="multilevel"/>
    <w:tmpl w:val="3684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EE614F"/>
    <w:multiLevelType w:val="multilevel"/>
    <w:tmpl w:val="B168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2F241E"/>
    <w:multiLevelType w:val="multilevel"/>
    <w:tmpl w:val="B8A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D522BE"/>
    <w:multiLevelType w:val="multilevel"/>
    <w:tmpl w:val="0374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694410"/>
    <w:multiLevelType w:val="multilevel"/>
    <w:tmpl w:val="D17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745BDE"/>
    <w:multiLevelType w:val="multilevel"/>
    <w:tmpl w:val="567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EF52AE"/>
    <w:multiLevelType w:val="multilevel"/>
    <w:tmpl w:val="503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37B8E"/>
    <w:multiLevelType w:val="multilevel"/>
    <w:tmpl w:val="B50A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A26824"/>
    <w:multiLevelType w:val="multilevel"/>
    <w:tmpl w:val="D28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93CC1"/>
    <w:multiLevelType w:val="multilevel"/>
    <w:tmpl w:val="EB76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81472"/>
    <w:multiLevelType w:val="multilevel"/>
    <w:tmpl w:val="1DFE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8A72CB"/>
    <w:multiLevelType w:val="multilevel"/>
    <w:tmpl w:val="291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951EEA"/>
    <w:multiLevelType w:val="multilevel"/>
    <w:tmpl w:val="4C9EA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A614FD"/>
    <w:multiLevelType w:val="multilevel"/>
    <w:tmpl w:val="DAD0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AB6E0F"/>
    <w:multiLevelType w:val="multilevel"/>
    <w:tmpl w:val="E3D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9708E6"/>
    <w:multiLevelType w:val="multilevel"/>
    <w:tmpl w:val="FEB8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9A1381"/>
    <w:multiLevelType w:val="multilevel"/>
    <w:tmpl w:val="DA0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517B6"/>
    <w:multiLevelType w:val="multilevel"/>
    <w:tmpl w:val="961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2B36C4"/>
    <w:multiLevelType w:val="multilevel"/>
    <w:tmpl w:val="62F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9F0B04"/>
    <w:multiLevelType w:val="multilevel"/>
    <w:tmpl w:val="7CC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D04F6D"/>
    <w:multiLevelType w:val="multilevel"/>
    <w:tmpl w:val="B06A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D725A3"/>
    <w:multiLevelType w:val="multilevel"/>
    <w:tmpl w:val="45A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E531B0"/>
    <w:multiLevelType w:val="multilevel"/>
    <w:tmpl w:val="E22C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1F628F"/>
    <w:multiLevelType w:val="multilevel"/>
    <w:tmpl w:val="C0005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2360F5"/>
    <w:multiLevelType w:val="multilevel"/>
    <w:tmpl w:val="B09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6544AB"/>
    <w:multiLevelType w:val="multilevel"/>
    <w:tmpl w:val="26B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06005C"/>
    <w:multiLevelType w:val="multilevel"/>
    <w:tmpl w:val="132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067A0A"/>
    <w:multiLevelType w:val="multilevel"/>
    <w:tmpl w:val="34D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793A09"/>
    <w:multiLevelType w:val="multilevel"/>
    <w:tmpl w:val="6B0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166D61"/>
    <w:multiLevelType w:val="multilevel"/>
    <w:tmpl w:val="FC2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BB2934"/>
    <w:multiLevelType w:val="multilevel"/>
    <w:tmpl w:val="F64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5905DF"/>
    <w:multiLevelType w:val="multilevel"/>
    <w:tmpl w:val="C54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C36CC1"/>
    <w:multiLevelType w:val="multilevel"/>
    <w:tmpl w:val="F11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8E5CD5"/>
    <w:multiLevelType w:val="multilevel"/>
    <w:tmpl w:val="21F62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CD4BAC"/>
    <w:multiLevelType w:val="multilevel"/>
    <w:tmpl w:val="835E2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B518A0"/>
    <w:multiLevelType w:val="multilevel"/>
    <w:tmpl w:val="B78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FF2CA9"/>
    <w:multiLevelType w:val="multilevel"/>
    <w:tmpl w:val="25DA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E75BB"/>
    <w:multiLevelType w:val="multilevel"/>
    <w:tmpl w:val="D14E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3C7D86"/>
    <w:multiLevelType w:val="multilevel"/>
    <w:tmpl w:val="88E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C03E53"/>
    <w:multiLevelType w:val="hybridMultilevel"/>
    <w:tmpl w:val="5120B6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1E54EE0"/>
    <w:multiLevelType w:val="multilevel"/>
    <w:tmpl w:val="59D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1EA0C70"/>
    <w:multiLevelType w:val="multilevel"/>
    <w:tmpl w:val="C4B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662D5D"/>
    <w:multiLevelType w:val="multilevel"/>
    <w:tmpl w:val="103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77450E"/>
    <w:multiLevelType w:val="multilevel"/>
    <w:tmpl w:val="BBD2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29C3B07"/>
    <w:multiLevelType w:val="multilevel"/>
    <w:tmpl w:val="7284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5E5DEF"/>
    <w:multiLevelType w:val="multilevel"/>
    <w:tmpl w:val="E8C8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3C95E83"/>
    <w:multiLevelType w:val="multilevel"/>
    <w:tmpl w:val="0EC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4C9491C"/>
    <w:multiLevelType w:val="multilevel"/>
    <w:tmpl w:val="FB58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1523E5"/>
    <w:multiLevelType w:val="multilevel"/>
    <w:tmpl w:val="655C0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5A64E51"/>
    <w:multiLevelType w:val="multilevel"/>
    <w:tmpl w:val="9FDC5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AA2AAC"/>
    <w:multiLevelType w:val="multilevel"/>
    <w:tmpl w:val="76E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7B563E7"/>
    <w:multiLevelType w:val="multilevel"/>
    <w:tmpl w:val="A4AC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8095E2F"/>
    <w:multiLevelType w:val="multilevel"/>
    <w:tmpl w:val="03C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3829A2"/>
    <w:multiLevelType w:val="multilevel"/>
    <w:tmpl w:val="DE0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B944FCC"/>
    <w:multiLevelType w:val="multilevel"/>
    <w:tmpl w:val="0B86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B13D9F"/>
    <w:multiLevelType w:val="multilevel"/>
    <w:tmpl w:val="8AC6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EDA60C2"/>
    <w:multiLevelType w:val="multilevel"/>
    <w:tmpl w:val="924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2B6D9B"/>
    <w:multiLevelType w:val="multilevel"/>
    <w:tmpl w:val="2C60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0900D45"/>
    <w:multiLevelType w:val="multilevel"/>
    <w:tmpl w:val="6138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6D21D5"/>
    <w:multiLevelType w:val="multilevel"/>
    <w:tmpl w:val="25D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010F29"/>
    <w:multiLevelType w:val="multilevel"/>
    <w:tmpl w:val="87A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5E404AD"/>
    <w:multiLevelType w:val="multilevel"/>
    <w:tmpl w:val="2F0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5D18B4"/>
    <w:multiLevelType w:val="multilevel"/>
    <w:tmpl w:val="B55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6817940"/>
    <w:multiLevelType w:val="multilevel"/>
    <w:tmpl w:val="B956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9980C10"/>
    <w:multiLevelType w:val="multilevel"/>
    <w:tmpl w:val="CB7AB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346115"/>
    <w:multiLevelType w:val="multilevel"/>
    <w:tmpl w:val="6F6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AE612A2"/>
    <w:multiLevelType w:val="multilevel"/>
    <w:tmpl w:val="226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AC5780"/>
    <w:multiLevelType w:val="multilevel"/>
    <w:tmpl w:val="039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B80E97"/>
    <w:multiLevelType w:val="multilevel"/>
    <w:tmpl w:val="EA58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BCD3DAE"/>
    <w:multiLevelType w:val="multilevel"/>
    <w:tmpl w:val="E5160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C075B6F"/>
    <w:multiLevelType w:val="multilevel"/>
    <w:tmpl w:val="030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89340F"/>
    <w:multiLevelType w:val="multilevel"/>
    <w:tmpl w:val="B170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EC23AD4"/>
    <w:multiLevelType w:val="multilevel"/>
    <w:tmpl w:val="1130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F011F5B"/>
    <w:multiLevelType w:val="multilevel"/>
    <w:tmpl w:val="26F4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10454FD"/>
    <w:multiLevelType w:val="multilevel"/>
    <w:tmpl w:val="CA9E8EBA"/>
    <w:lvl w:ilvl="0">
      <w:start w:val="3"/>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51F022AC"/>
    <w:multiLevelType w:val="multilevel"/>
    <w:tmpl w:val="D32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31D49B7"/>
    <w:multiLevelType w:val="multilevel"/>
    <w:tmpl w:val="46D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39C5A33"/>
    <w:multiLevelType w:val="multilevel"/>
    <w:tmpl w:val="430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9C1D9D"/>
    <w:multiLevelType w:val="multilevel"/>
    <w:tmpl w:val="8ED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AD3D5B"/>
    <w:multiLevelType w:val="multilevel"/>
    <w:tmpl w:val="2D0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4D5451D"/>
    <w:multiLevelType w:val="multilevel"/>
    <w:tmpl w:val="442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59213DB"/>
    <w:multiLevelType w:val="multilevel"/>
    <w:tmpl w:val="D9FA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1C36AF"/>
    <w:multiLevelType w:val="multilevel"/>
    <w:tmpl w:val="1CF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3740A7"/>
    <w:multiLevelType w:val="multilevel"/>
    <w:tmpl w:val="221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690214B"/>
    <w:multiLevelType w:val="multilevel"/>
    <w:tmpl w:val="F09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70E0011"/>
    <w:multiLevelType w:val="multilevel"/>
    <w:tmpl w:val="714AC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A606B8"/>
    <w:multiLevelType w:val="multilevel"/>
    <w:tmpl w:val="C4C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A1C371F"/>
    <w:multiLevelType w:val="multilevel"/>
    <w:tmpl w:val="E39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64499D"/>
    <w:multiLevelType w:val="hybridMultilevel"/>
    <w:tmpl w:val="3880EC32"/>
    <w:lvl w:ilvl="0" w:tplc="83F864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6" w15:restartNumberingAfterBreak="0">
    <w:nsid w:val="5C1D7E42"/>
    <w:multiLevelType w:val="multilevel"/>
    <w:tmpl w:val="202C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3C28EA"/>
    <w:multiLevelType w:val="multilevel"/>
    <w:tmpl w:val="BCF2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5E5799"/>
    <w:multiLevelType w:val="multilevel"/>
    <w:tmpl w:val="84D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CF166B7"/>
    <w:multiLevelType w:val="multilevel"/>
    <w:tmpl w:val="88D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D5D787F"/>
    <w:multiLevelType w:val="multilevel"/>
    <w:tmpl w:val="E54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E105F93"/>
    <w:multiLevelType w:val="multilevel"/>
    <w:tmpl w:val="BFE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CE736D"/>
    <w:multiLevelType w:val="multilevel"/>
    <w:tmpl w:val="F5A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1E1346A"/>
    <w:multiLevelType w:val="multilevel"/>
    <w:tmpl w:val="1ED2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454ADB"/>
    <w:multiLevelType w:val="multilevel"/>
    <w:tmpl w:val="FD1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5CA4C14"/>
    <w:multiLevelType w:val="multilevel"/>
    <w:tmpl w:val="A7A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844B2B"/>
    <w:multiLevelType w:val="multilevel"/>
    <w:tmpl w:val="050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9D979DB"/>
    <w:multiLevelType w:val="multilevel"/>
    <w:tmpl w:val="2C3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806C1A"/>
    <w:multiLevelType w:val="multilevel"/>
    <w:tmpl w:val="CC7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B8C1DBE"/>
    <w:multiLevelType w:val="multilevel"/>
    <w:tmpl w:val="754C6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CCB7C34"/>
    <w:multiLevelType w:val="multilevel"/>
    <w:tmpl w:val="4BF0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D732B7E"/>
    <w:multiLevelType w:val="multilevel"/>
    <w:tmpl w:val="57D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767A3B"/>
    <w:multiLevelType w:val="multilevel"/>
    <w:tmpl w:val="E56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E84190C"/>
    <w:multiLevelType w:val="multilevel"/>
    <w:tmpl w:val="1FCC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235A4F"/>
    <w:multiLevelType w:val="multilevel"/>
    <w:tmpl w:val="8E2C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29384E"/>
    <w:multiLevelType w:val="multilevel"/>
    <w:tmpl w:val="6A9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F683A14"/>
    <w:multiLevelType w:val="multilevel"/>
    <w:tmpl w:val="C31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0302FF7"/>
    <w:multiLevelType w:val="multilevel"/>
    <w:tmpl w:val="BA7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6D3646"/>
    <w:multiLevelType w:val="multilevel"/>
    <w:tmpl w:val="8F3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1A75620"/>
    <w:multiLevelType w:val="multilevel"/>
    <w:tmpl w:val="BC2C7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2700E8A"/>
    <w:multiLevelType w:val="hybridMultilevel"/>
    <w:tmpl w:val="B56C64B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2" w15:restartNumberingAfterBreak="0">
    <w:nsid w:val="729455AB"/>
    <w:multiLevelType w:val="multilevel"/>
    <w:tmpl w:val="9EB4E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3E73C4F"/>
    <w:multiLevelType w:val="multilevel"/>
    <w:tmpl w:val="E612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3F25B5D"/>
    <w:multiLevelType w:val="multilevel"/>
    <w:tmpl w:val="81BEF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50879B7"/>
    <w:multiLevelType w:val="multilevel"/>
    <w:tmpl w:val="85C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015F03"/>
    <w:multiLevelType w:val="multilevel"/>
    <w:tmpl w:val="A2A6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6D76B29"/>
    <w:multiLevelType w:val="multilevel"/>
    <w:tmpl w:val="803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584796"/>
    <w:multiLevelType w:val="multilevel"/>
    <w:tmpl w:val="151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BB0CA0"/>
    <w:multiLevelType w:val="multilevel"/>
    <w:tmpl w:val="FDA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7D91AAD"/>
    <w:multiLevelType w:val="multilevel"/>
    <w:tmpl w:val="1B7C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517A55"/>
    <w:multiLevelType w:val="multilevel"/>
    <w:tmpl w:val="C47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64333A"/>
    <w:multiLevelType w:val="multilevel"/>
    <w:tmpl w:val="F85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DE1F2C"/>
    <w:multiLevelType w:val="multilevel"/>
    <w:tmpl w:val="3524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9E92D0F"/>
    <w:multiLevelType w:val="multilevel"/>
    <w:tmpl w:val="C2EA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BE72686"/>
    <w:multiLevelType w:val="multilevel"/>
    <w:tmpl w:val="4DA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7247C8"/>
    <w:multiLevelType w:val="multilevel"/>
    <w:tmpl w:val="27B4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7F4609"/>
    <w:multiLevelType w:val="multilevel"/>
    <w:tmpl w:val="289E9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94676F"/>
    <w:multiLevelType w:val="multilevel"/>
    <w:tmpl w:val="A078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DC11609"/>
    <w:multiLevelType w:val="multilevel"/>
    <w:tmpl w:val="2AD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ECF2827"/>
    <w:multiLevelType w:val="multilevel"/>
    <w:tmpl w:val="24F2C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F2A4FEE"/>
    <w:multiLevelType w:val="multilevel"/>
    <w:tmpl w:val="2DB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7"/>
  </w:num>
  <w:num w:numId="3">
    <w:abstractNumId w:val="102"/>
  </w:num>
  <w:num w:numId="4">
    <w:abstractNumId w:val="144"/>
  </w:num>
  <w:num w:numId="5">
    <w:abstractNumId w:val="85"/>
  </w:num>
  <w:num w:numId="6">
    <w:abstractNumId w:val="40"/>
  </w:num>
  <w:num w:numId="7">
    <w:abstractNumId w:val="12"/>
  </w:num>
  <w:num w:numId="8">
    <w:abstractNumId w:val="89"/>
  </w:num>
  <w:num w:numId="9">
    <w:abstractNumId w:val="81"/>
  </w:num>
  <w:num w:numId="10">
    <w:abstractNumId w:val="61"/>
  </w:num>
  <w:num w:numId="11">
    <w:abstractNumId w:val="75"/>
  </w:num>
  <w:num w:numId="12">
    <w:abstractNumId w:val="65"/>
  </w:num>
  <w:num w:numId="13">
    <w:abstractNumId w:val="105"/>
  </w:num>
  <w:num w:numId="14">
    <w:abstractNumId w:val="62"/>
  </w:num>
  <w:num w:numId="15">
    <w:abstractNumId w:val="130"/>
  </w:num>
  <w:num w:numId="16">
    <w:abstractNumId w:val="53"/>
  </w:num>
  <w:num w:numId="17">
    <w:abstractNumId w:val="134"/>
  </w:num>
  <w:num w:numId="18">
    <w:abstractNumId w:val="74"/>
  </w:num>
  <w:num w:numId="19">
    <w:abstractNumId w:val="29"/>
  </w:num>
  <w:num w:numId="20">
    <w:abstractNumId w:val="120"/>
  </w:num>
  <w:num w:numId="21">
    <w:abstractNumId w:val="71"/>
  </w:num>
  <w:num w:numId="22">
    <w:abstractNumId w:val="58"/>
  </w:num>
  <w:num w:numId="23">
    <w:abstractNumId w:val="80"/>
  </w:num>
  <w:num w:numId="24">
    <w:abstractNumId w:val="128"/>
  </w:num>
  <w:num w:numId="25">
    <w:abstractNumId w:val="10"/>
  </w:num>
  <w:num w:numId="26">
    <w:abstractNumId w:val="86"/>
  </w:num>
  <w:num w:numId="27">
    <w:abstractNumId w:val="66"/>
  </w:num>
  <w:num w:numId="28">
    <w:abstractNumId w:val="30"/>
  </w:num>
  <w:num w:numId="29">
    <w:abstractNumId w:val="150"/>
  </w:num>
  <w:num w:numId="30">
    <w:abstractNumId w:val="5"/>
  </w:num>
  <w:num w:numId="31">
    <w:abstractNumId w:val="123"/>
  </w:num>
  <w:num w:numId="32">
    <w:abstractNumId w:val="51"/>
  </w:num>
  <w:num w:numId="33">
    <w:abstractNumId w:val="37"/>
  </w:num>
  <w:num w:numId="34">
    <w:abstractNumId w:val="32"/>
  </w:num>
  <w:num w:numId="35">
    <w:abstractNumId w:val="119"/>
  </w:num>
  <w:num w:numId="36">
    <w:abstractNumId w:val="4"/>
  </w:num>
  <w:num w:numId="37">
    <w:abstractNumId w:val="132"/>
  </w:num>
  <w:num w:numId="38">
    <w:abstractNumId w:val="57"/>
  </w:num>
  <w:num w:numId="39">
    <w:abstractNumId w:val="24"/>
  </w:num>
  <w:num w:numId="40">
    <w:abstractNumId w:val="50"/>
  </w:num>
  <w:num w:numId="41">
    <w:abstractNumId w:val="140"/>
  </w:num>
  <w:num w:numId="42">
    <w:abstractNumId w:val="27"/>
  </w:num>
  <w:num w:numId="43">
    <w:abstractNumId w:val="20"/>
  </w:num>
  <w:num w:numId="44">
    <w:abstractNumId w:val="124"/>
  </w:num>
  <w:num w:numId="45">
    <w:abstractNumId w:val="18"/>
  </w:num>
  <w:num w:numId="46">
    <w:abstractNumId w:val="7"/>
  </w:num>
  <w:num w:numId="47">
    <w:abstractNumId w:val="64"/>
  </w:num>
  <w:num w:numId="48">
    <w:abstractNumId w:val="106"/>
  </w:num>
  <w:num w:numId="49">
    <w:abstractNumId w:val="11"/>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num>
  <w:num w:numId="52">
    <w:abstractNumId w:val="41"/>
  </w:num>
  <w:num w:numId="53">
    <w:abstractNumId w:val="143"/>
  </w:num>
  <w:num w:numId="54">
    <w:abstractNumId w:val="121"/>
  </w:num>
  <w:num w:numId="55">
    <w:abstractNumId w:val="96"/>
  </w:num>
  <w:num w:numId="56">
    <w:abstractNumId w:val="22"/>
  </w:num>
  <w:num w:numId="57">
    <w:abstractNumId w:val="104"/>
  </w:num>
  <w:num w:numId="58">
    <w:abstractNumId w:val="8"/>
  </w:num>
  <w:num w:numId="59">
    <w:abstractNumId w:val="82"/>
  </w:num>
  <w:num w:numId="60">
    <w:abstractNumId w:val="54"/>
  </w:num>
  <w:num w:numId="61">
    <w:abstractNumId w:val="113"/>
  </w:num>
  <w:num w:numId="62">
    <w:abstractNumId w:val="115"/>
  </w:num>
  <w:num w:numId="63">
    <w:abstractNumId w:val="103"/>
  </w:num>
  <w:num w:numId="64">
    <w:abstractNumId w:val="45"/>
  </w:num>
  <w:num w:numId="65">
    <w:abstractNumId w:val="6"/>
  </w:num>
  <w:num w:numId="66">
    <w:abstractNumId w:val="25"/>
  </w:num>
  <w:num w:numId="67">
    <w:abstractNumId w:val="39"/>
  </w:num>
  <w:num w:numId="68">
    <w:abstractNumId w:val="3"/>
  </w:num>
  <w:num w:numId="69">
    <w:abstractNumId w:val="148"/>
  </w:num>
  <w:num w:numId="70">
    <w:abstractNumId w:val="125"/>
  </w:num>
  <w:num w:numId="71">
    <w:abstractNumId w:val="47"/>
  </w:num>
  <w:num w:numId="72">
    <w:abstractNumId w:val="31"/>
  </w:num>
  <w:num w:numId="73">
    <w:abstractNumId w:val="127"/>
  </w:num>
  <w:num w:numId="74">
    <w:abstractNumId w:val="111"/>
  </w:num>
  <w:num w:numId="75">
    <w:abstractNumId w:val="135"/>
  </w:num>
  <w:num w:numId="76">
    <w:abstractNumId w:val="97"/>
  </w:num>
  <w:num w:numId="77">
    <w:abstractNumId w:val="36"/>
  </w:num>
  <w:num w:numId="78">
    <w:abstractNumId w:val="138"/>
  </w:num>
  <w:num w:numId="79">
    <w:abstractNumId w:val="26"/>
  </w:num>
  <w:num w:numId="80">
    <w:abstractNumId w:val="133"/>
  </w:num>
  <w:num w:numId="81">
    <w:abstractNumId w:val="87"/>
  </w:num>
  <w:num w:numId="82">
    <w:abstractNumId w:val="107"/>
  </w:num>
  <w:num w:numId="83">
    <w:abstractNumId w:val="129"/>
  </w:num>
  <w:num w:numId="84">
    <w:abstractNumId w:val="76"/>
  </w:num>
  <w:num w:numId="85">
    <w:abstractNumId w:val="70"/>
  </w:num>
  <w:num w:numId="86">
    <w:abstractNumId w:val="94"/>
  </w:num>
  <w:num w:numId="87">
    <w:abstractNumId w:val="9"/>
  </w:num>
  <w:num w:numId="88">
    <w:abstractNumId w:val="100"/>
  </w:num>
  <w:num w:numId="89">
    <w:abstractNumId w:val="98"/>
  </w:num>
  <w:num w:numId="90">
    <w:abstractNumId w:val="110"/>
  </w:num>
  <w:num w:numId="91">
    <w:abstractNumId w:val="68"/>
  </w:num>
  <w:num w:numId="92">
    <w:abstractNumId w:val="43"/>
  </w:num>
  <w:num w:numId="93">
    <w:abstractNumId w:val="141"/>
  </w:num>
  <w:num w:numId="94">
    <w:abstractNumId w:val="35"/>
  </w:num>
  <w:num w:numId="95">
    <w:abstractNumId w:val="23"/>
  </w:num>
  <w:num w:numId="96">
    <w:abstractNumId w:val="126"/>
  </w:num>
  <w:num w:numId="97">
    <w:abstractNumId w:val="145"/>
  </w:num>
  <w:num w:numId="98">
    <w:abstractNumId w:val="88"/>
  </w:num>
  <w:num w:numId="99">
    <w:abstractNumId w:val="33"/>
  </w:num>
  <w:num w:numId="100">
    <w:abstractNumId w:val="1"/>
  </w:num>
  <w:num w:numId="101">
    <w:abstractNumId w:val="2"/>
  </w:num>
  <w:num w:numId="102">
    <w:abstractNumId w:val="146"/>
  </w:num>
  <w:num w:numId="103">
    <w:abstractNumId w:val="149"/>
  </w:num>
  <w:num w:numId="104">
    <w:abstractNumId w:val="109"/>
  </w:num>
  <w:num w:numId="105">
    <w:abstractNumId w:val="114"/>
  </w:num>
  <w:num w:numId="106">
    <w:abstractNumId w:val="48"/>
  </w:num>
  <w:num w:numId="107">
    <w:abstractNumId w:val="83"/>
  </w:num>
  <w:num w:numId="108">
    <w:abstractNumId w:val="42"/>
  </w:num>
  <w:num w:numId="109">
    <w:abstractNumId w:val="16"/>
  </w:num>
  <w:num w:numId="110">
    <w:abstractNumId w:val="101"/>
  </w:num>
  <w:num w:numId="111">
    <w:abstractNumId w:val="44"/>
  </w:num>
  <w:num w:numId="112">
    <w:abstractNumId w:val="93"/>
  </w:num>
  <w:num w:numId="113">
    <w:abstractNumId w:val="117"/>
  </w:num>
  <w:num w:numId="114">
    <w:abstractNumId w:val="17"/>
  </w:num>
  <w:num w:numId="115">
    <w:abstractNumId w:val="77"/>
  </w:num>
  <w:num w:numId="116">
    <w:abstractNumId w:val="55"/>
  </w:num>
  <w:num w:numId="117">
    <w:abstractNumId w:val="52"/>
  </w:num>
  <w:num w:numId="118">
    <w:abstractNumId w:val="15"/>
  </w:num>
  <w:num w:numId="119">
    <w:abstractNumId w:val="112"/>
  </w:num>
  <w:num w:numId="120">
    <w:abstractNumId w:val="151"/>
  </w:num>
  <w:num w:numId="121">
    <w:abstractNumId w:val="99"/>
  </w:num>
  <w:num w:numId="122">
    <w:abstractNumId w:val="84"/>
  </w:num>
  <w:num w:numId="123">
    <w:abstractNumId w:val="73"/>
  </w:num>
  <w:num w:numId="124">
    <w:abstractNumId w:val="137"/>
  </w:num>
  <w:num w:numId="125">
    <w:abstractNumId w:val="34"/>
  </w:num>
  <w:num w:numId="126">
    <w:abstractNumId w:val="136"/>
  </w:num>
  <w:num w:numId="127">
    <w:abstractNumId w:val="67"/>
  </w:num>
  <w:num w:numId="128">
    <w:abstractNumId w:val="142"/>
  </w:num>
  <w:num w:numId="129">
    <w:abstractNumId w:val="28"/>
  </w:num>
  <w:num w:numId="130">
    <w:abstractNumId w:val="79"/>
  </w:num>
  <w:num w:numId="131">
    <w:abstractNumId w:val="19"/>
  </w:num>
  <w:num w:numId="132">
    <w:abstractNumId w:val="116"/>
  </w:num>
  <w:num w:numId="133">
    <w:abstractNumId w:val="72"/>
  </w:num>
  <w:num w:numId="134">
    <w:abstractNumId w:val="69"/>
  </w:num>
  <w:num w:numId="135">
    <w:abstractNumId w:val="63"/>
  </w:num>
  <w:num w:numId="136">
    <w:abstractNumId w:val="21"/>
  </w:num>
  <w:num w:numId="137">
    <w:abstractNumId w:val="139"/>
  </w:num>
  <w:num w:numId="138">
    <w:abstractNumId w:val="38"/>
  </w:num>
  <w:num w:numId="139">
    <w:abstractNumId w:val="92"/>
  </w:num>
  <w:num w:numId="140">
    <w:abstractNumId w:val="122"/>
  </w:num>
  <w:num w:numId="141">
    <w:abstractNumId w:val="59"/>
  </w:num>
  <w:num w:numId="142">
    <w:abstractNumId w:val="78"/>
  </w:num>
  <w:num w:numId="143">
    <w:abstractNumId w:val="95"/>
  </w:num>
  <w:num w:numId="144">
    <w:abstractNumId w:val="14"/>
  </w:num>
  <w:num w:numId="145">
    <w:abstractNumId w:val="108"/>
  </w:num>
  <w:num w:numId="146">
    <w:abstractNumId w:val="118"/>
  </w:num>
  <w:num w:numId="147">
    <w:abstractNumId w:val="46"/>
  </w:num>
  <w:num w:numId="148">
    <w:abstractNumId w:val="49"/>
  </w:num>
  <w:num w:numId="149">
    <w:abstractNumId w:val="60"/>
  </w:num>
  <w:num w:numId="150">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1"/>
  </w:num>
  <w:num w:numId="152">
    <w:abstractNumId w:val="5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DB"/>
    <w:rsid w:val="00033C2E"/>
    <w:rsid w:val="00036BB6"/>
    <w:rsid w:val="000416BB"/>
    <w:rsid w:val="000457FF"/>
    <w:rsid w:val="00052760"/>
    <w:rsid w:val="0006574E"/>
    <w:rsid w:val="00070A66"/>
    <w:rsid w:val="00080098"/>
    <w:rsid w:val="0009320F"/>
    <w:rsid w:val="00095CC4"/>
    <w:rsid w:val="000A258B"/>
    <w:rsid w:val="000A6582"/>
    <w:rsid w:val="000C3AB8"/>
    <w:rsid w:val="000C7EAE"/>
    <w:rsid w:val="000D52E9"/>
    <w:rsid w:val="000E2F83"/>
    <w:rsid w:val="00100324"/>
    <w:rsid w:val="00121571"/>
    <w:rsid w:val="0012249C"/>
    <w:rsid w:val="00130028"/>
    <w:rsid w:val="001312EA"/>
    <w:rsid w:val="00137A56"/>
    <w:rsid w:val="00150251"/>
    <w:rsid w:val="001822BD"/>
    <w:rsid w:val="00193F19"/>
    <w:rsid w:val="001A486E"/>
    <w:rsid w:val="001B7489"/>
    <w:rsid w:val="001C7D9C"/>
    <w:rsid w:val="001D76FF"/>
    <w:rsid w:val="001F45AA"/>
    <w:rsid w:val="001F4AB3"/>
    <w:rsid w:val="00201278"/>
    <w:rsid w:val="002158CC"/>
    <w:rsid w:val="00217F6A"/>
    <w:rsid w:val="002208DB"/>
    <w:rsid w:val="00222048"/>
    <w:rsid w:val="002257A1"/>
    <w:rsid w:val="00250DD1"/>
    <w:rsid w:val="0025775D"/>
    <w:rsid w:val="00262753"/>
    <w:rsid w:val="002747AF"/>
    <w:rsid w:val="00281A81"/>
    <w:rsid w:val="00292B9C"/>
    <w:rsid w:val="002B3C75"/>
    <w:rsid w:val="002C0EA1"/>
    <w:rsid w:val="002C78EA"/>
    <w:rsid w:val="002D7AA4"/>
    <w:rsid w:val="002F026F"/>
    <w:rsid w:val="002F6BDB"/>
    <w:rsid w:val="003025AB"/>
    <w:rsid w:val="003177A6"/>
    <w:rsid w:val="003205D5"/>
    <w:rsid w:val="003411CB"/>
    <w:rsid w:val="003849F7"/>
    <w:rsid w:val="0039035B"/>
    <w:rsid w:val="00390B1B"/>
    <w:rsid w:val="00394D59"/>
    <w:rsid w:val="003B0A42"/>
    <w:rsid w:val="003B20BA"/>
    <w:rsid w:val="003D372D"/>
    <w:rsid w:val="003F6FD1"/>
    <w:rsid w:val="004109F3"/>
    <w:rsid w:val="00416355"/>
    <w:rsid w:val="00417099"/>
    <w:rsid w:val="0042783C"/>
    <w:rsid w:val="004560BA"/>
    <w:rsid w:val="0045691B"/>
    <w:rsid w:val="00457A3E"/>
    <w:rsid w:val="004613B6"/>
    <w:rsid w:val="004717DA"/>
    <w:rsid w:val="0047227D"/>
    <w:rsid w:val="00474464"/>
    <w:rsid w:val="00477557"/>
    <w:rsid w:val="00486691"/>
    <w:rsid w:val="004C6AC4"/>
    <w:rsid w:val="004D476A"/>
    <w:rsid w:val="004D601C"/>
    <w:rsid w:val="005050F2"/>
    <w:rsid w:val="00507588"/>
    <w:rsid w:val="0051764A"/>
    <w:rsid w:val="00521D01"/>
    <w:rsid w:val="00532FE7"/>
    <w:rsid w:val="00537596"/>
    <w:rsid w:val="00541394"/>
    <w:rsid w:val="00541DBC"/>
    <w:rsid w:val="00561C67"/>
    <w:rsid w:val="00581E13"/>
    <w:rsid w:val="005878B6"/>
    <w:rsid w:val="005A3232"/>
    <w:rsid w:val="005C212E"/>
    <w:rsid w:val="005D7237"/>
    <w:rsid w:val="005E099A"/>
    <w:rsid w:val="005F05CE"/>
    <w:rsid w:val="005F3E92"/>
    <w:rsid w:val="005F53ED"/>
    <w:rsid w:val="005F690D"/>
    <w:rsid w:val="0060266D"/>
    <w:rsid w:val="00606588"/>
    <w:rsid w:val="0062194F"/>
    <w:rsid w:val="00626E1A"/>
    <w:rsid w:val="00633C5A"/>
    <w:rsid w:val="00635663"/>
    <w:rsid w:val="00656FA9"/>
    <w:rsid w:val="00664608"/>
    <w:rsid w:val="006667C0"/>
    <w:rsid w:val="006726ED"/>
    <w:rsid w:val="00682DDA"/>
    <w:rsid w:val="0069026C"/>
    <w:rsid w:val="006B7AF9"/>
    <w:rsid w:val="006C171F"/>
    <w:rsid w:val="006C3F6B"/>
    <w:rsid w:val="006D1DA8"/>
    <w:rsid w:val="006E01F6"/>
    <w:rsid w:val="006E495C"/>
    <w:rsid w:val="006F2387"/>
    <w:rsid w:val="0071240D"/>
    <w:rsid w:val="00730FD5"/>
    <w:rsid w:val="00747E0C"/>
    <w:rsid w:val="0078444D"/>
    <w:rsid w:val="0079580D"/>
    <w:rsid w:val="007A000C"/>
    <w:rsid w:val="007B3513"/>
    <w:rsid w:val="007C16D7"/>
    <w:rsid w:val="007C301C"/>
    <w:rsid w:val="007D0CFA"/>
    <w:rsid w:val="007D4151"/>
    <w:rsid w:val="007F787F"/>
    <w:rsid w:val="007F7BD4"/>
    <w:rsid w:val="0082127F"/>
    <w:rsid w:val="00824D6B"/>
    <w:rsid w:val="008263E1"/>
    <w:rsid w:val="0083660D"/>
    <w:rsid w:val="008575AB"/>
    <w:rsid w:val="00857F67"/>
    <w:rsid w:val="00863A47"/>
    <w:rsid w:val="008653B1"/>
    <w:rsid w:val="00867ECF"/>
    <w:rsid w:val="00872612"/>
    <w:rsid w:val="008870A8"/>
    <w:rsid w:val="008C6DC5"/>
    <w:rsid w:val="008D3C13"/>
    <w:rsid w:val="008E4C86"/>
    <w:rsid w:val="008E72C2"/>
    <w:rsid w:val="008F1932"/>
    <w:rsid w:val="00912318"/>
    <w:rsid w:val="009132C3"/>
    <w:rsid w:val="00935B0F"/>
    <w:rsid w:val="009431EA"/>
    <w:rsid w:val="0095095F"/>
    <w:rsid w:val="00952A14"/>
    <w:rsid w:val="00970AC7"/>
    <w:rsid w:val="00971974"/>
    <w:rsid w:val="009730DC"/>
    <w:rsid w:val="0097667D"/>
    <w:rsid w:val="00981254"/>
    <w:rsid w:val="009A565D"/>
    <w:rsid w:val="009B085B"/>
    <w:rsid w:val="009C25CF"/>
    <w:rsid w:val="009C6B9C"/>
    <w:rsid w:val="009C7FC1"/>
    <w:rsid w:val="009E73AE"/>
    <w:rsid w:val="00A0756A"/>
    <w:rsid w:val="00A17287"/>
    <w:rsid w:val="00A17323"/>
    <w:rsid w:val="00A26C1B"/>
    <w:rsid w:val="00A31A8C"/>
    <w:rsid w:val="00A33DCC"/>
    <w:rsid w:val="00A418FB"/>
    <w:rsid w:val="00A717DE"/>
    <w:rsid w:val="00A74F21"/>
    <w:rsid w:val="00A823E8"/>
    <w:rsid w:val="00A87036"/>
    <w:rsid w:val="00A91131"/>
    <w:rsid w:val="00A956DF"/>
    <w:rsid w:val="00A96852"/>
    <w:rsid w:val="00AB31FC"/>
    <w:rsid w:val="00AE4E15"/>
    <w:rsid w:val="00AF1326"/>
    <w:rsid w:val="00AF381A"/>
    <w:rsid w:val="00AF636F"/>
    <w:rsid w:val="00B038C5"/>
    <w:rsid w:val="00B266FB"/>
    <w:rsid w:val="00B33EE6"/>
    <w:rsid w:val="00B35E34"/>
    <w:rsid w:val="00B45E68"/>
    <w:rsid w:val="00B50929"/>
    <w:rsid w:val="00B617C9"/>
    <w:rsid w:val="00B8054C"/>
    <w:rsid w:val="00B90051"/>
    <w:rsid w:val="00B96253"/>
    <w:rsid w:val="00BA762D"/>
    <w:rsid w:val="00BB108A"/>
    <w:rsid w:val="00BC708A"/>
    <w:rsid w:val="00BF3389"/>
    <w:rsid w:val="00BF6771"/>
    <w:rsid w:val="00C103F2"/>
    <w:rsid w:val="00C226BF"/>
    <w:rsid w:val="00C25B67"/>
    <w:rsid w:val="00C27671"/>
    <w:rsid w:val="00C42AB1"/>
    <w:rsid w:val="00C451AB"/>
    <w:rsid w:val="00C55581"/>
    <w:rsid w:val="00C55893"/>
    <w:rsid w:val="00C6247E"/>
    <w:rsid w:val="00C65372"/>
    <w:rsid w:val="00C6695C"/>
    <w:rsid w:val="00C67922"/>
    <w:rsid w:val="00C9522A"/>
    <w:rsid w:val="00C97F81"/>
    <w:rsid w:val="00CC0D38"/>
    <w:rsid w:val="00CE699F"/>
    <w:rsid w:val="00CE73DC"/>
    <w:rsid w:val="00CF7003"/>
    <w:rsid w:val="00D018FC"/>
    <w:rsid w:val="00D01AB2"/>
    <w:rsid w:val="00D06534"/>
    <w:rsid w:val="00D13CC5"/>
    <w:rsid w:val="00D71DC3"/>
    <w:rsid w:val="00D77AF5"/>
    <w:rsid w:val="00D949C9"/>
    <w:rsid w:val="00DB65EB"/>
    <w:rsid w:val="00DB78FC"/>
    <w:rsid w:val="00DD7EB4"/>
    <w:rsid w:val="00DF6A6D"/>
    <w:rsid w:val="00E03E05"/>
    <w:rsid w:val="00E044EE"/>
    <w:rsid w:val="00E064A5"/>
    <w:rsid w:val="00E10F06"/>
    <w:rsid w:val="00E42034"/>
    <w:rsid w:val="00E44120"/>
    <w:rsid w:val="00E51F4A"/>
    <w:rsid w:val="00E668C3"/>
    <w:rsid w:val="00E94C4C"/>
    <w:rsid w:val="00EA03D7"/>
    <w:rsid w:val="00EB3AF1"/>
    <w:rsid w:val="00EB7D59"/>
    <w:rsid w:val="00EC01D6"/>
    <w:rsid w:val="00EC126B"/>
    <w:rsid w:val="00ED765C"/>
    <w:rsid w:val="00EE015D"/>
    <w:rsid w:val="00EE690A"/>
    <w:rsid w:val="00EF09CF"/>
    <w:rsid w:val="00EF5822"/>
    <w:rsid w:val="00F13616"/>
    <w:rsid w:val="00F33110"/>
    <w:rsid w:val="00F42624"/>
    <w:rsid w:val="00F60F39"/>
    <w:rsid w:val="00F61FE3"/>
    <w:rsid w:val="00F62CB1"/>
    <w:rsid w:val="00F73432"/>
    <w:rsid w:val="00F97E05"/>
    <w:rsid w:val="00FF2045"/>
    <w:rsid w:val="00FF3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CE74"/>
  <w15:docId w15:val="{FFC7BB84-F860-4691-9E22-F4356EF8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DB"/>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F6BDB"/>
    <w:pPr>
      <w:keepNext/>
      <w:keepLines/>
      <w:spacing w:before="240" w:after="0" w:line="259"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2F6BDB"/>
    <w:pPr>
      <w:keepNext/>
      <w:keepLines/>
      <w:spacing w:before="40" w:after="0" w:line="259" w:lineRule="auto"/>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2F6BDB"/>
    <w:pPr>
      <w:keepNext/>
      <w:keepLines/>
      <w:spacing w:before="40" w:after="0" w:line="259" w:lineRule="auto"/>
      <w:outlineLvl w:val="2"/>
    </w:pPr>
    <w:rPr>
      <w:rFonts w:ascii="Calibri Light" w:eastAsia="Times New Roman" w:hAnsi="Calibri Light"/>
      <w:color w:val="1F4D78"/>
      <w:sz w:val="24"/>
      <w:szCs w:val="24"/>
    </w:rPr>
  </w:style>
  <w:style w:type="paragraph" w:styleId="5">
    <w:name w:val="heading 5"/>
    <w:basedOn w:val="a"/>
    <w:next w:val="a"/>
    <w:link w:val="50"/>
    <w:uiPriority w:val="9"/>
    <w:semiHidden/>
    <w:unhideWhenUsed/>
    <w:qFormat/>
    <w:rsid w:val="002F6BDB"/>
    <w:pPr>
      <w:keepNext/>
      <w:keepLines/>
      <w:spacing w:before="40" w:after="0" w:line="300" w:lineRule="auto"/>
      <w:jc w:val="both"/>
      <w:outlineLvl w:val="4"/>
    </w:pPr>
    <w:rPr>
      <w:rFonts w:ascii="Calibri Light" w:eastAsia="Times New Roman" w:hAnsi="Calibri Light"/>
      <w:color w:val="2E74B5"/>
      <w:sz w:val="24"/>
    </w:rPr>
  </w:style>
  <w:style w:type="paragraph" w:styleId="9">
    <w:name w:val="heading 9"/>
    <w:basedOn w:val="a"/>
    <w:next w:val="a"/>
    <w:link w:val="90"/>
    <w:qFormat/>
    <w:rsid w:val="002F6BDB"/>
    <w:pPr>
      <w:widowControl w:val="0"/>
      <w:autoSpaceDE w:val="0"/>
      <w:autoSpaceDN w:val="0"/>
      <w:adjustRightInd w:val="0"/>
      <w:spacing w:before="240" w:after="60" w:line="280" w:lineRule="auto"/>
      <w:ind w:firstLine="20"/>
      <w:outlineLvl w:val="8"/>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BDB"/>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2F6BDB"/>
    <w:rPr>
      <w:rFonts w:ascii="Calibri Light" w:eastAsia="Times New Roman" w:hAnsi="Calibri Light" w:cs="Times New Roman"/>
      <w:color w:val="2E74B5"/>
      <w:sz w:val="26"/>
      <w:szCs w:val="26"/>
      <w:lang w:val="uk-UA"/>
    </w:rPr>
  </w:style>
  <w:style w:type="character" w:customStyle="1" w:styleId="30">
    <w:name w:val="Заголовок 3 Знак"/>
    <w:basedOn w:val="a0"/>
    <w:link w:val="3"/>
    <w:uiPriority w:val="9"/>
    <w:rsid w:val="002F6BDB"/>
    <w:rPr>
      <w:rFonts w:ascii="Calibri Light" w:eastAsia="Times New Roman" w:hAnsi="Calibri Light" w:cs="Times New Roman"/>
      <w:color w:val="1F4D78"/>
      <w:sz w:val="24"/>
      <w:szCs w:val="24"/>
      <w:lang w:val="uk-UA"/>
    </w:rPr>
  </w:style>
  <w:style w:type="character" w:customStyle="1" w:styleId="50">
    <w:name w:val="Заголовок 5 Знак"/>
    <w:basedOn w:val="a0"/>
    <w:link w:val="5"/>
    <w:uiPriority w:val="9"/>
    <w:semiHidden/>
    <w:rsid w:val="002F6BDB"/>
    <w:rPr>
      <w:rFonts w:ascii="Calibri Light" w:eastAsia="Times New Roman" w:hAnsi="Calibri Light" w:cs="Times New Roman"/>
      <w:color w:val="2E74B5"/>
      <w:sz w:val="24"/>
      <w:lang w:val="uk-UA"/>
    </w:rPr>
  </w:style>
  <w:style w:type="character" w:customStyle="1" w:styleId="90">
    <w:name w:val="Заголовок 9 Знак"/>
    <w:basedOn w:val="a0"/>
    <w:link w:val="9"/>
    <w:rsid w:val="002F6BDB"/>
    <w:rPr>
      <w:rFonts w:ascii="Arial" w:eastAsia="Times New Roman" w:hAnsi="Arial" w:cs="Times New Roman"/>
      <w:lang w:eastAsia="ru-RU"/>
    </w:rPr>
  </w:style>
  <w:style w:type="paragraph" w:styleId="a3">
    <w:name w:val="header"/>
    <w:basedOn w:val="a"/>
    <w:link w:val="a4"/>
    <w:uiPriority w:val="99"/>
    <w:rsid w:val="002F6BDB"/>
    <w:pPr>
      <w:tabs>
        <w:tab w:val="center" w:pos="4819"/>
        <w:tab w:val="right" w:pos="9639"/>
      </w:tabs>
      <w:spacing w:after="0" w:line="240" w:lineRule="auto"/>
    </w:pPr>
    <w:rPr>
      <w:sz w:val="20"/>
      <w:szCs w:val="20"/>
    </w:rPr>
  </w:style>
  <w:style w:type="character" w:customStyle="1" w:styleId="a4">
    <w:name w:val="Верхний колонтитул Знак"/>
    <w:basedOn w:val="a0"/>
    <w:link w:val="a3"/>
    <w:uiPriority w:val="99"/>
    <w:rsid w:val="002F6BDB"/>
    <w:rPr>
      <w:rFonts w:ascii="Calibri" w:eastAsia="Calibri" w:hAnsi="Calibri" w:cs="Times New Roman"/>
      <w:sz w:val="20"/>
      <w:szCs w:val="20"/>
    </w:rPr>
  </w:style>
  <w:style w:type="paragraph" w:styleId="a5">
    <w:name w:val="footer"/>
    <w:basedOn w:val="a"/>
    <w:link w:val="a6"/>
    <w:uiPriority w:val="99"/>
    <w:rsid w:val="002F6BDB"/>
    <w:pPr>
      <w:tabs>
        <w:tab w:val="center" w:pos="4819"/>
        <w:tab w:val="right" w:pos="9639"/>
      </w:tabs>
      <w:spacing w:after="0" w:line="240" w:lineRule="auto"/>
    </w:pPr>
    <w:rPr>
      <w:sz w:val="20"/>
      <w:szCs w:val="20"/>
    </w:rPr>
  </w:style>
  <w:style w:type="character" w:customStyle="1" w:styleId="a6">
    <w:name w:val="Нижний колонтитул Знак"/>
    <w:basedOn w:val="a0"/>
    <w:link w:val="a5"/>
    <w:uiPriority w:val="99"/>
    <w:rsid w:val="002F6BDB"/>
    <w:rPr>
      <w:rFonts w:ascii="Calibri" w:eastAsia="Calibri" w:hAnsi="Calibri" w:cs="Times New Roman"/>
      <w:sz w:val="20"/>
      <w:szCs w:val="20"/>
    </w:rPr>
  </w:style>
  <w:style w:type="paragraph" w:styleId="a7">
    <w:name w:val="No Spacing"/>
    <w:link w:val="a8"/>
    <w:uiPriority w:val="99"/>
    <w:qFormat/>
    <w:rsid w:val="002F6BDB"/>
    <w:pPr>
      <w:spacing w:after="0" w:line="240" w:lineRule="auto"/>
    </w:pPr>
    <w:rPr>
      <w:rFonts w:ascii="Calibri" w:eastAsia="Calibri" w:hAnsi="Calibri" w:cs="Times New Roman"/>
      <w:lang w:val="uk-UA"/>
    </w:rPr>
  </w:style>
  <w:style w:type="character" w:customStyle="1" w:styleId="rvts0">
    <w:name w:val="rvts0"/>
    <w:uiPriority w:val="99"/>
    <w:rsid w:val="002F6BDB"/>
    <w:rPr>
      <w:rFonts w:cs="Times New Roman"/>
    </w:rPr>
  </w:style>
  <w:style w:type="character" w:styleId="a9">
    <w:name w:val="Hyperlink"/>
    <w:uiPriority w:val="99"/>
    <w:semiHidden/>
    <w:rsid w:val="002F6BDB"/>
    <w:rPr>
      <w:rFonts w:cs="Times New Roman"/>
      <w:color w:val="0000FF"/>
      <w:u w:val="single"/>
    </w:rPr>
  </w:style>
  <w:style w:type="paragraph" w:styleId="aa">
    <w:name w:val="List Paragraph"/>
    <w:basedOn w:val="a"/>
    <w:link w:val="ab"/>
    <w:uiPriority w:val="34"/>
    <w:qFormat/>
    <w:rsid w:val="002F6BDB"/>
    <w:pPr>
      <w:ind w:left="720"/>
      <w:contextualSpacing/>
    </w:pPr>
  </w:style>
  <w:style w:type="paragraph" w:styleId="ac">
    <w:name w:val="Document Map"/>
    <w:basedOn w:val="a"/>
    <w:link w:val="ad"/>
    <w:uiPriority w:val="99"/>
    <w:semiHidden/>
    <w:rsid w:val="002F6BDB"/>
    <w:pPr>
      <w:shd w:val="clear" w:color="auto" w:fill="000080"/>
    </w:pPr>
    <w:rPr>
      <w:rFonts w:ascii="Times New Roman" w:hAnsi="Times New Roman"/>
      <w:sz w:val="0"/>
      <w:szCs w:val="0"/>
    </w:rPr>
  </w:style>
  <w:style w:type="character" w:customStyle="1" w:styleId="ad">
    <w:name w:val="Схема документа Знак"/>
    <w:basedOn w:val="a0"/>
    <w:link w:val="ac"/>
    <w:uiPriority w:val="99"/>
    <w:semiHidden/>
    <w:rsid w:val="002F6BDB"/>
    <w:rPr>
      <w:rFonts w:ascii="Times New Roman" w:eastAsia="Calibri" w:hAnsi="Times New Roman" w:cs="Times New Roman"/>
      <w:sz w:val="0"/>
      <w:szCs w:val="0"/>
      <w:shd w:val="clear" w:color="auto" w:fill="000080"/>
    </w:rPr>
  </w:style>
  <w:style w:type="paragraph" w:customStyle="1" w:styleId="rvps2">
    <w:name w:val="rvps2"/>
    <w:basedOn w:val="a"/>
    <w:rsid w:val="002F6BDB"/>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uiPriority w:val="99"/>
    <w:rsid w:val="002F6BDB"/>
    <w:rPr>
      <w:rFonts w:cs="Times New Roman"/>
    </w:rPr>
  </w:style>
  <w:style w:type="table" w:styleId="ae">
    <w:name w:val="Table Grid"/>
    <w:basedOn w:val="a1"/>
    <w:uiPriority w:val="59"/>
    <w:rsid w:val="002F6B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F6B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F6BDB"/>
    <w:rPr>
      <w:rFonts w:ascii="Tahoma" w:eastAsia="Calibri" w:hAnsi="Tahoma" w:cs="Tahoma"/>
      <w:sz w:val="16"/>
      <w:szCs w:val="16"/>
      <w:lang w:val="uk-UA"/>
    </w:rPr>
  </w:style>
  <w:style w:type="paragraph" w:styleId="af1">
    <w:name w:val="Normal (Web)"/>
    <w:aliases w:val="Знак2,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Знак18 Знак"/>
    <w:basedOn w:val="a"/>
    <w:link w:val="af2"/>
    <w:uiPriority w:val="99"/>
    <w:qFormat/>
    <w:rsid w:val="002F6B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2">
    <w:name w:val="Обычный (веб) Знак"/>
    <w:aliases w:val="Знак2 Знак,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1"/>
    <w:uiPriority w:val="99"/>
    <w:locked/>
    <w:rsid w:val="002F6BDB"/>
    <w:rPr>
      <w:rFonts w:ascii="Times New Roman" w:eastAsia="Times New Roman" w:hAnsi="Times New Roman" w:cs="Times New Roman"/>
      <w:sz w:val="24"/>
      <w:szCs w:val="24"/>
      <w:lang w:val="ru-RU" w:eastAsia="ru-RU"/>
    </w:rPr>
  </w:style>
  <w:style w:type="paragraph" w:styleId="af3">
    <w:name w:val="Body Text"/>
    <w:basedOn w:val="a"/>
    <w:link w:val="af4"/>
    <w:uiPriority w:val="99"/>
    <w:unhideWhenUsed/>
    <w:rsid w:val="002F6BDB"/>
    <w:pPr>
      <w:spacing w:after="120"/>
    </w:pPr>
    <w:rPr>
      <w:lang w:val="ru-RU"/>
    </w:rPr>
  </w:style>
  <w:style w:type="character" w:customStyle="1" w:styleId="af4">
    <w:name w:val="Основной текст Знак"/>
    <w:basedOn w:val="a0"/>
    <w:link w:val="af3"/>
    <w:uiPriority w:val="99"/>
    <w:rsid w:val="002F6BDB"/>
    <w:rPr>
      <w:rFonts w:ascii="Calibri" w:eastAsia="Calibri" w:hAnsi="Calibri" w:cs="Times New Roman"/>
      <w:lang w:val="ru-RU"/>
    </w:rPr>
  </w:style>
  <w:style w:type="paragraph" w:styleId="af5">
    <w:name w:val="Body Text Indent"/>
    <w:basedOn w:val="a"/>
    <w:link w:val="af6"/>
    <w:uiPriority w:val="99"/>
    <w:unhideWhenUsed/>
    <w:rsid w:val="002F6BDB"/>
    <w:pPr>
      <w:spacing w:after="120"/>
      <w:ind w:left="283"/>
    </w:pPr>
    <w:rPr>
      <w:lang w:val="ru-RU"/>
    </w:rPr>
  </w:style>
  <w:style w:type="character" w:customStyle="1" w:styleId="af6">
    <w:name w:val="Основной текст с отступом Знак"/>
    <w:basedOn w:val="a0"/>
    <w:link w:val="af5"/>
    <w:uiPriority w:val="99"/>
    <w:rsid w:val="002F6BDB"/>
    <w:rPr>
      <w:rFonts w:ascii="Calibri" w:eastAsia="Calibri" w:hAnsi="Calibri" w:cs="Times New Roman"/>
      <w:lang w:val="ru-RU"/>
    </w:rPr>
  </w:style>
  <w:style w:type="character" w:customStyle="1" w:styleId="af7">
    <w:name w:val="Название Знак"/>
    <w:rsid w:val="002F6BDB"/>
    <w:rPr>
      <w:rFonts w:ascii="Times New Roman" w:eastAsia="Times New Roman" w:hAnsi="Times New Roman" w:cs="Times New Roman"/>
      <w:b/>
      <w:bCs/>
      <w:sz w:val="28"/>
      <w:szCs w:val="24"/>
      <w:lang w:eastAsia="ru-RU"/>
    </w:rPr>
  </w:style>
  <w:style w:type="paragraph" w:customStyle="1" w:styleId="Preformatted">
    <w:name w:val="Preformatted"/>
    <w:basedOn w:val="a"/>
    <w:rsid w:val="002F6BD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styleId="af8">
    <w:name w:val="Title"/>
    <w:basedOn w:val="a"/>
    <w:next w:val="a"/>
    <w:link w:val="af9"/>
    <w:qFormat/>
    <w:rsid w:val="002F6BDB"/>
    <w:pPr>
      <w:spacing w:before="240" w:after="60"/>
      <w:jc w:val="center"/>
      <w:outlineLvl w:val="0"/>
    </w:pPr>
    <w:rPr>
      <w:rFonts w:ascii="Calibri Light" w:eastAsia="Times New Roman" w:hAnsi="Calibri Light"/>
      <w:b/>
      <w:bCs/>
      <w:kern w:val="28"/>
      <w:sz w:val="32"/>
      <w:szCs w:val="32"/>
    </w:rPr>
  </w:style>
  <w:style w:type="character" w:customStyle="1" w:styleId="af9">
    <w:name w:val="Заголовок Знак"/>
    <w:basedOn w:val="a0"/>
    <w:link w:val="af8"/>
    <w:rsid w:val="002F6BDB"/>
    <w:rPr>
      <w:rFonts w:ascii="Calibri Light" w:eastAsia="Times New Roman" w:hAnsi="Calibri Light" w:cs="Times New Roman"/>
      <w:b/>
      <w:bCs/>
      <w:kern w:val="28"/>
      <w:sz w:val="32"/>
      <w:szCs w:val="32"/>
      <w:lang w:val="uk-UA"/>
    </w:rPr>
  </w:style>
  <w:style w:type="character" w:styleId="afa">
    <w:name w:val="annotation reference"/>
    <w:uiPriority w:val="99"/>
    <w:semiHidden/>
    <w:unhideWhenUsed/>
    <w:rsid w:val="002F6BDB"/>
    <w:rPr>
      <w:sz w:val="16"/>
      <w:szCs w:val="16"/>
    </w:rPr>
  </w:style>
  <w:style w:type="paragraph" w:styleId="afb">
    <w:name w:val="annotation text"/>
    <w:basedOn w:val="a"/>
    <w:link w:val="afc"/>
    <w:uiPriority w:val="99"/>
    <w:semiHidden/>
    <w:unhideWhenUsed/>
    <w:rsid w:val="002F6BDB"/>
    <w:rPr>
      <w:sz w:val="20"/>
      <w:szCs w:val="20"/>
    </w:rPr>
  </w:style>
  <w:style w:type="character" w:customStyle="1" w:styleId="afc">
    <w:name w:val="Текст примечания Знак"/>
    <w:basedOn w:val="a0"/>
    <w:link w:val="afb"/>
    <w:uiPriority w:val="99"/>
    <w:semiHidden/>
    <w:rsid w:val="002F6BDB"/>
    <w:rPr>
      <w:rFonts w:ascii="Calibri" w:eastAsia="Calibri" w:hAnsi="Calibri" w:cs="Times New Roman"/>
      <w:sz w:val="20"/>
      <w:szCs w:val="20"/>
      <w:lang w:val="uk-UA"/>
    </w:rPr>
  </w:style>
  <w:style w:type="paragraph" w:styleId="afd">
    <w:name w:val="annotation subject"/>
    <w:basedOn w:val="afb"/>
    <w:next w:val="afb"/>
    <w:link w:val="afe"/>
    <w:uiPriority w:val="99"/>
    <w:semiHidden/>
    <w:unhideWhenUsed/>
    <w:rsid w:val="002F6BDB"/>
    <w:rPr>
      <w:b/>
      <w:bCs/>
    </w:rPr>
  </w:style>
  <w:style w:type="character" w:customStyle="1" w:styleId="afe">
    <w:name w:val="Тема примечания Знак"/>
    <w:basedOn w:val="afc"/>
    <w:link w:val="afd"/>
    <w:uiPriority w:val="99"/>
    <w:semiHidden/>
    <w:rsid w:val="002F6BDB"/>
    <w:rPr>
      <w:rFonts w:ascii="Calibri" w:eastAsia="Calibri" w:hAnsi="Calibri" w:cs="Times New Roman"/>
      <w:b/>
      <w:bCs/>
      <w:sz w:val="20"/>
      <w:szCs w:val="20"/>
      <w:lang w:val="uk-UA"/>
    </w:rPr>
  </w:style>
  <w:style w:type="paragraph" w:customStyle="1" w:styleId="11">
    <w:name w:val="Знак Знак Знак Знак1"/>
    <w:basedOn w:val="a"/>
    <w:rsid w:val="002F6BDB"/>
    <w:pPr>
      <w:spacing w:after="0" w:line="240" w:lineRule="auto"/>
    </w:pPr>
    <w:rPr>
      <w:rFonts w:ascii="Verdana" w:eastAsia="Times New Roman" w:hAnsi="Verdana" w:cs="Verdana"/>
      <w:sz w:val="20"/>
      <w:szCs w:val="20"/>
      <w:lang w:val="en-US"/>
    </w:rPr>
  </w:style>
  <w:style w:type="character" w:customStyle="1" w:styleId="ab">
    <w:name w:val="Абзац списка Знак"/>
    <w:link w:val="aa"/>
    <w:uiPriority w:val="34"/>
    <w:locked/>
    <w:rsid w:val="002F6BDB"/>
    <w:rPr>
      <w:rFonts w:ascii="Calibri" w:eastAsia="Calibri" w:hAnsi="Calibri" w:cs="Times New Roman"/>
      <w:lang w:val="uk-UA"/>
    </w:rPr>
  </w:style>
  <w:style w:type="paragraph" w:customStyle="1" w:styleId="Default">
    <w:name w:val="Default"/>
    <w:rsid w:val="002F6B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O-normal">
    <w:name w:val="LO-normal"/>
    <w:uiPriority w:val="99"/>
    <w:rsid w:val="002F6BDB"/>
    <w:pPr>
      <w:spacing w:after="0" w:line="276" w:lineRule="auto"/>
    </w:pPr>
    <w:rPr>
      <w:rFonts w:ascii="Arial" w:eastAsia="Times New Roman" w:hAnsi="Arial" w:cs="Arial"/>
      <w:color w:val="000000"/>
      <w:lang w:val="ru-RU" w:eastAsia="zh-CN"/>
    </w:rPr>
  </w:style>
  <w:style w:type="character" w:customStyle="1" w:styleId="product-tabsheadingcolorgray">
    <w:name w:val="product-tabs__heading_color_gray"/>
    <w:basedOn w:val="a0"/>
    <w:rsid w:val="00416355"/>
  </w:style>
  <w:style w:type="character" w:styleId="aff">
    <w:name w:val="Strong"/>
    <w:basedOn w:val="a0"/>
    <w:uiPriority w:val="22"/>
    <w:qFormat/>
    <w:rsid w:val="002C78EA"/>
    <w:rPr>
      <w:b/>
      <w:bCs/>
    </w:rPr>
  </w:style>
  <w:style w:type="character" w:customStyle="1" w:styleId="ListLabel6">
    <w:name w:val="ListLabel 6"/>
    <w:qFormat/>
    <w:rsid w:val="00E94C4C"/>
    <w:rPr>
      <w:sz w:val="20"/>
    </w:rPr>
  </w:style>
  <w:style w:type="paragraph" w:customStyle="1" w:styleId="12">
    <w:name w:val="Обычный1"/>
    <w:qFormat/>
    <w:rsid w:val="00F42624"/>
    <w:pPr>
      <w:spacing w:after="0" w:line="240" w:lineRule="auto"/>
    </w:pPr>
    <w:rPr>
      <w:rFonts w:ascii="Calibri" w:eastAsia="Times New Roman" w:hAnsi="Calibri" w:cs="Calibri"/>
      <w:color w:val="000000"/>
      <w:sz w:val="20"/>
      <w:szCs w:val="20"/>
      <w:lang w:val="uk-UA" w:eastAsia="ru-RU"/>
    </w:rPr>
  </w:style>
  <w:style w:type="character" w:customStyle="1" w:styleId="21">
    <w:name w:val="Основной текст (2)_"/>
    <w:link w:val="22"/>
    <w:locked/>
    <w:rsid w:val="00390B1B"/>
    <w:rPr>
      <w:shd w:val="clear" w:color="auto" w:fill="FFFFFF"/>
    </w:rPr>
  </w:style>
  <w:style w:type="paragraph" w:customStyle="1" w:styleId="22">
    <w:name w:val="Основной текст (2)"/>
    <w:basedOn w:val="a"/>
    <w:link w:val="21"/>
    <w:qFormat/>
    <w:rsid w:val="00390B1B"/>
    <w:pPr>
      <w:widowControl w:val="0"/>
      <w:shd w:val="clear" w:color="auto" w:fill="FFFFFF"/>
      <w:spacing w:after="0" w:line="274" w:lineRule="exact"/>
      <w:ind w:hanging="400"/>
      <w:jc w:val="both"/>
    </w:pPr>
    <w:rPr>
      <w:rFonts w:asciiTheme="minorHAnsi" w:eastAsiaTheme="minorHAnsi" w:hAnsiTheme="minorHAnsi" w:cstheme="minorBidi"/>
      <w:lang w:val="en-US"/>
    </w:rPr>
  </w:style>
  <w:style w:type="character" w:customStyle="1" w:styleId="28">
    <w:name w:val="Основной текст (2) + 8"/>
    <w:aliases w:val="5 pt"/>
    <w:basedOn w:val="21"/>
    <w:rsid w:val="00390B1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en-US" w:eastAsia="en-US" w:bidi="en-US"/>
    </w:rPr>
  </w:style>
  <w:style w:type="character" w:customStyle="1" w:styleId="aff0">
    <w:name w:val="Основний текст_"/>
    <w:link w:val="13"/>
    <w:uiPriority w:val="99"/>
    <w:locked/>
    <w:rsid w:val="004D476A"/>
    <w:rPr>
      <w:sz w:val="23"/>
      <w:shd w:val="clear" w:color="auto" w:fill="FFFFFF"/>
    </w:rPr>
  </w:style>
  <w:style w:type="paragraph" w:customStyle="1" w:styleId="13">
    <w:name w:val="Основний текст1"/>
    <w:basedOn w:val="a"/>
    <w:link w:val="aff0"/>
    <w:uiPriority w:val="99"/>
    <w:rsid w:val="004D476A"/>
    <w:pPr>
      <w:widowControl w:val="0"/>
      <w:shd w:val="clear" w:color="auto" w:fill="FFFFFF"/>
      <w:spacing w:after="300" w:line="317" w:lineRule="exact"/>
      <w:ind w:hanging="1420"/>
      <w:jc w:val="center"/>
    </w:pPr>
    <w:rPr>
      <w:rFonts w:asciiTheme="minorHAnsi" w:eastAsiaTheme="minorHAnsi" w:hAnsiTheme="minorHAnsi" w:cstheme="minorBidi"/>
      <w:sz w:val="23"/>
      <w:lang w:val="en-US"/>
    </w:rPr>
  </w:style>
  <w:style w:type="character" w:customStyle="1" w:styleId="a8">
    <w:name w:val="Без интервала Знак"/>
    <w:link w:val="a7"/>
    <w:uiPriority w:val="99"/>
    <w:locked/>
    <w:rsid w:val="004D476A"/>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201">
      <w:bodyDiv w:val="1"/>
      <w:marLeft w:val="0"/>
      <w:marRight w:val="0"/>
      <w:marTop w:val="0"/>
      <w:marBottom w:val="0"/>
      <w:divBdr>
        <w:top w:val="none" w:sz="0" w:space="0" w:color="auto"/>
        <w:left w:val="none" w:sz="0" w:space="0" w:color="auto"/>
        <w:bottom w:val="none" w:sz="0" w:space="0" w:color="auto"/>
        <w:right w:val="none" w:sz="0" w:space="0" w:color="auto"/>
      </w:divBdr>
      <w:divsChild>
        <w:div w:id="1642928801">
          <w:marLeft w:val="0"/>
          <w:marRight w:val="0"/>
          <w:marTop w:val="0"/>
          <w:marBottom w:val="360"/>
          <w:divBdr>
            <w:top w:val="none" w:sz="0" w:space="0" w:color="auto"/>
            <w:left w:val="none" w:sz="0" w:space="0" w:color="auto"/>
            <w:bottom w:val="none" w:sz="0" w:space="0" w:color="auto"/>
            <w:right w:val="none" w:sz="0" w:space="0" w:color="auto"/>
          </w:divBdr>
        </w:div>
        <w:div w:id="734354215">
          <w:marLeft w:val="0"/>
          <w:marRight w:val="0"/>
          <w:marTop w:val="0"/>
          <w:marBottom w:val="360"/>
          <w:divBdr>
            <w:top w:val="none" w:sz="0" w:space="0" w:color="auto"/>
            <w:left w:val="none" w:sz="0" w:space="0" w:color="auto"/>
            <w:bottom w:val="none" w:sz="0" w:space="0" w:color="auto"/>
            <w:right w:val="none" w:sz="0" w:space="0" w:color="auto"/>
          </w:divBdr>
        </w:div>
        <w:div w:id="1545173912">
          <w:marLeft w:val="0"/>
          <w:marRight w:val="0"/>
          <w:marTop w:val="0"/>
          <w:marBottom w:val="360"/>
          <w:divBdr>
            <w:top w:val="none" w:sz="0" w:space="0" w:color="auto"/>
            <w:left w:val="none" w:sz="0" w:space="0" w:color="auto"/>
            <w:bottom w:val="none" w:sz="0" w:space="0" w:color="auto"/>
            <w:right w:val="none" w:sz="0" w:space="0" w:color="auto"/>
          </w:divBdr>
        </w:div>
        <w:div w:id="796798787">
          <w:marLeft w:val="0"/>
          <w:marRight w:val="0"/>
          <w:marTop w:val="0"/>
          <w:marBottom w:val="360"/>
          <w:divBdr>
            <w:top w:val="none" w:sz="0" w:space="0" w:color="auto"/>
            <w:left w:val="none" w:sz="0" w:space="0" w:color="auto"/>
            <w:bottom w:val="none" w:sz="0" w:space="0" w:color="auto"/>
            <w:right w:val="none" w:sz="0" w:space="0" w:color="auto"/>
          </w:divBdr>
        </w:div>
        <w:div w:id="243344704">
          <w:marLeft w:val="0"/>
          <w:marRight w:val="0"/>
          <w:marTop w:val="0"/>
          <w:marBottom w:val="360"/>
          <w:divBdr>
            <w:top w:val="none" w:sz="0" w:space="0" w:color="auto"/>
            <w:left w:val="none" w:sz="0" w:space="0" w:color="auto"/>
            <w:bottom w:val="none" w:sz="0" w:space="0" w:color="auto"/>
            <w:right w:val="none" w:sz="0" w:space="0" w:color="auto"/>
          </w:divBdr>
        </w:div>
        <w:div w:id="1714888926">
          <w:marLeft w:val="0"/>
          <w:marRight w:val="0"/>
          <w:marTop w:val="0"/>
          <w:marBottom w:val="360"/>
          <w:divBdr>
            <w:top w:val="none" w:sz="0" w:space="0" w:color="auto"/>
            <w:left w:val="none" w:sz="0" w:space="0" w:color="auto"/>
            <w:bottom w:val="none" w:sz="0" w:space="0" w:color="auto"/>
            <w:right w:val="none" w:sz="0" w:space="0" w:color="auto"/>
          </w:divBdr>
        </w:div>
        <w:div w:id="1141144885">
          <w:marLeft w:val="0"/>
          <w:marRight w:val="0"/>
          <w:marTop w:val="0"/>
          <w:marBottom w:val="360"/>
          <w:divBdr>
            <w:top w:val="none" w:sz="0" w:space="0" w:color="auto"/>
            <w:left w:val="none" w:sz="0" w:space="0" w:color="auto"/>
            <w:bottom w:val="none" w:sz="0" w:space="0" w:color="auto"/>
            <w:right w:val="none" w:sz="0" w:space="0" w:color="auto"/>
          </w:divBdr>
        </w:div>
        <w:div w:id="913705881">
          <w:marLeft w:val="0"/>
          <w:marRight w:val="0"/>
          <w:marTop w:val="0"/>
          <w:marBottom w:val="360"/>
          <w:divBdr>
            <w:top w:val="none" w:sz="0" w:space="0" w:color="auto"/>
            <w:left w:val="none" w:sz="0" w:space="0" w:color="auto"/>
            <w:bottom w:val="none" w:sz="0" w:space="0" w:color="auto"/>
            <w:right w:val="none" w:sz="0" w:space="0" w:color="auto"/>
          </w:divBdr>
        </w:div>
      </w:divsChild>
    </w:div>
    <w:div w:id="146409607">
      <w:bodyDiv w:val="1"/>
      <w:marLeft w:val="0"/>
      <w:marRight w:val="0"/>
      <w:marTop w:val="0"/>
      <w:marBottom w:val="0"/>
      <w:divBdr>
        <w:top w:val="none" w:sz="0" w:space="0" w:color="auto"/>
        <w:left w:val="none" w:sz="0" w:space="0" w:color="auto"/>
        <w:bottom w:val="none" w:sz="0" w:space="0" w:color="auto"/>
        <w:right w:val="none" w:sz="0" w:space="0" w:color="auto"/>
      </w:divBdr>
    </w:div>
    <w:div w:id="198668306">
      <w:bodyDiv w:val="1"/>
      <w:marLeft w:val="0"/>
      <w:marRight w:val="0"/>
      <w:marTop w:val="0"/>
      <w:marBottom w:val="0"/>
      <w:divBdr>
        <w:top w:val="none" w:sz="0" w:space="0" w:color="auto"/>
        <w:left w:val="none" w:sz="0" w:space="0" w:color="auto"/>
        <w:bottom w:val="none" w:sz="0" w:space="0" w:color="auto"/>
        <w:right w:val="none" w:sz="0" w:space="0" w:color="auto"/>
      </w:divBdr>
    </w:div>
    <w:div w:id="236332722">
      <w:bodyDiv w:val="1"/>
      <w:marLeft w:val="0"/>
      <w:marRight w:val="0"/>
      <w:marTop w:val="0"/>
      <w:marBottom w:val="0"/>
      <w:divBdr>
        <w:top w:val="none" w:sz="0" w:space="0" w:color="auto"/>
        <w:left w:val="none" w:sz="0" w:space="0" w:color="auto"/>
        <w:bottom w:val="none" w:sz="0" w:space="0" w:color="auto"/>
        <w:right w:val="none" w:sz="0" w:space="0" w:color="auto"/>
      </w:divBdr>
    </w:div>
    <w:div w:id="238829532">
      <w:bodyDiv w:val="1"/>
      <w:marLeft w:val="0"/>
      <w:marRight w:val="0"/>
      <w:marTop w:val="0"/>
      <w:marBottom w:val="0"/>
      <w:divBdr>
        <w:top w:val="none" w:sz="0" w:space="0" w:color="auto"/>
        <w:left w:val="none" w:sz="0" w:space="0" w:color="auto"/>
        <w:bottom w:val="none" w:sz="0" w:space="0" w:color="auto"/>
        <w:right w:val="none" w:sz="0" w:space="0" w:color="auto"/>
      </w:divBdr>
    </w:div>
    <w:div w:id="336462725">
      <w:bodyDiv w:val="1"/>
      <w:marLeft w:val="0"/>
      <w:marRight w:val="0"/>
      <w:marTop w:val="0"/>
      <w:marBottom w:val="0"/>
      <w:divBdr>
        <w:top w:val="none" w:sz="0" w:space="0" w:color="auto"/>
        <w:left w:val="none" w:sz="0" w:space="0" w:color="auto"/>
        <w:bottom w:val="none" w:sz="0" w:space="0" w:color="auto"/>
        <w:right w:val="none" w:sz="0" w:space="0" w:color="auto"/>
      </w:divBdr>
    </w:div>
    <w:div w:id="614604949">
      <w:bodyDiv w:val="1"/>
      <w:marLeft w:val="0"/>
      <w:marRight w:val="0"/>
      <w:marTop w:val="0"/>
      <w:marBottom w:val="0"/>
      <w:divBdr>
        <w:top w:val="none" w:sz="0" w:space="0" w:color="auto"/>
        <w:left w:val="none" w:sz="0" w:space="0" w:color="auto"/>
        <w:bottom w:val="none" w:sz="0" w:space="0" w:color="auto"/>
        <w:right w:val="none" w:sz="0" w:space="0" w:color="auto"/>
      </w:divBdr>
      <w:divsChild>
        <w:div w:id="1474567964">
          <w:marLeft w:val="0"/>
          <w:marRight w:val="0"/>
          <w:marTop w:val="0"/>
          <w:marBottom w:val="360"/>
          <w:divBdr>
            <w:top w:val="none" w:sz="0" w:space="0" w:color="auto"/>
            <w:left w:val="none" w:sz="0" w:space="0" w:color="auto"/>
            <w:bottom w:val="none" w:sz="0" w:space="0" w:color="auto"/>
            <w:right w:val="none" w:sz="0" w:space="0" w:color="auto"/>
          </w:divBdr>
        </w:div>
        <w:div w:id="1429276838">
          <w:marLeft w:val="0"/>
          <w:marRight w:val="0"/>
          <w:marTop w:val="0"/>
          <w:marBottom w:val="360"/>
          <w:divBdr>
            <w:top w:val="none" w:sz="0" w:space="0" w:color="auto"/>
            <w:left w:val="none" w:sz="0" w:space="0" w:color="auto"/>
            <w:bottom w:val="none" w:sz="0" w:space="0" w:color="auto"/>
            <w:right w:val="none" w:sz="0" w:space="0" w:color="auto"/>
          </w:divBdr>
        </w:div>
        <w:div w:id="316766836">
          <w:marLeft w:val="0"/>
          <w:marRight w:val="0"/>
          <w:marTop w:val="0"/>
          <w:marBottom w:val="360"/>
          <w:divBdr>
            <w:top w:val="none" w:sz="0" w:space="0" w:color="auto"/>
            <w:left w:val="none" w:sz="0" w:space="0" w:color="auto"/>
            <w:bottom w:val="none" w:sz="0" w:space="0" w:color="auto"/>
            <w:right w:val="none" w:sz="0" w:space="0" w:color="auto"/>
          </w:divBdr>
        </w:div>
        <w:div w:id="1426267219">
          <w:marLeft w:val="0"/>
          <w:marRight w:val="0"/>
          <w:marTop w:val="0"/>
          <w:marBottom w:val="360"/>
          <w:divBdr>
            <w:top w:val="none" w:sz="0" w:space="0" w:color="auto"/>
            <w:left w:val="none" w:sz="0" w:space="0" w:color="auto"/>
            <w:bottom w:val="none" w:sz="0" w:space="0" w:color="auto"/>
            <w:right w:val="none" w:sz="0" w:space="0" w:color="auto"/>
          </w:divBdr>
        </w:div>
        <w:div w:id="1493444468">
          <w:marLeft w:val="0"/>
          <w:marRight w:val="0"/>
          <w:marTop w:val="0"/>
          <w:marBottom w:val="360"/>
          <w:divBdr>
            <w:top w:val="none" w:sz="0" w:space="0" w:color="auto"/>
            <w:left w:val="none" w:sz="0" w:space="0" w:color="auto"/>
            <w:bottom w:val="none" w:sz="0" w:space="0" w:color="auto"/>
            <w:right w:val="none" w:sz="0" w:space="0" w:color="auto"/>
          </w:divBdr>
        </w:div>
        <w:div w:id="1865705935">
          <w:marLeft w:val="0"/>
          <w:marRight w:val="0"/>
          <w:marTop w:val="0"/>
          <w:marBottom w:val="360"/>
          <w:divBdr>
            <w:top w:val="none" w:sz="0" w:space="0" w:color="auto"/>
            <w:left w:val="none" w:sz="0" w:space="0" w:color="auto"/>
            <w:bottom w:val="none" w:sz="0" w:space="0" w:color="auto"/>
            <w:right w:val="none" w:sz="0" w:space="0" w:color="auto"/>
          </w:divBdr>
        </w:div>
        <w:div w:id="1156647524">
          <w:marLeft w:val="0"/>
          <w:marRight w:val="0"/>
          <w:marTop w:val="0"/>
          <w:marBottom w:val="360"/>
          <w:divBdr>
            <w:top w:val="none" w:sz="0" w:space="0" w:color="auto"/>
            <w:left w:val="none" w:sz="0" w:space="0" w:color="auto"/>
            <w:bottom w:val="none" w:sz="0" w:space="0" w:color="auto"/>
            <w:right w:val="none" w:sz="0" w:space="0" w:color="auto"/>
          </w:divBdr>
        </w:div>
        <w:div w:id="1041783399">
          <w:marLeft w:val="0"/>
          <w:marRight w:val="0"/>
          <w:marTop w:val="0"/>
          <w:marBottom w:val="360"/>
          <w:divBdr>
            <w:top w:val="none" w:sz="0" w:space="0" w:color="auto"/>
            <w:left w:val="none" w:sz="0" w:space="0" w:color="auto"/>
            <w:bottom w:val="none" w:sz="0" w:space="0" w:color="auto"/>
            <w:right w:val="none" w:sz="0" w:space="0" w:color="auto"/>
          </w:divBdr>
        </w:div>
        <w:div w:id="114325519">
          <w:marLeft w:val="0"/>
          <w:marRight w:val="0"/>
          <w:marTop w:val="0"/>
          <w:marBottom w:val="360"/>
          <w:divBdr>
            <w:top w:val="none" w:sz="0" w:space="0" w:color="auto"/>
            <w:left w:val="none" w:sz="0" w:space="0" w:color="auto"/>
            <w:bottom w:val="none" w:sz="0" w:space="0" w:color="auto"/>
            <w:right w:val="none" w:sz="0" w:space="0" w:color="auto"/>
          </w:divBdr>
        </w:div>
        <w:div w:id="1803767028">
          <w:marLeft w:val="0"/>
          <w:marRight w:val="0"/>
          <w:marTop w:val="0"/>
          <w:marBottom w:val="360"/>
          <w:divBdr>
            <w:top w:val="none" w:sz="0" w:space="0" w:color="auto"/>
            <w:left w:val="none" w:sz="0" w:space="0" w:color="auto"/>
            <w:bottom w:val="none" w:sz="0" w:space="0" w:color="auto"/>
            <w:right w:val="none" w:sz="0" w:space="0" w:color="auto"/>
          </w:divBdr>
        </w:div>
        <w:div w:id="1704743109">
          <w:marLeft w:val="0"/>
          <w:marRight w:val="0"/>
          <w:marTop w:val="0"/>
          <w:marBottom w:val="360"/>
          <w:divBdr>
            <w:top w:val="none" w:sz="0" w:space="0" w:color="auto"/>
            <w:left w:val="none" w:sz="0" w:space="0" w:color="auto"/>
            <w:bottom w:val="none" w:sz="0" w:space="0" w:color="auto"/>
            <w:right w:val="none" w:sz="0" w:space="0" w:color="auto"/>
          </w:divBdr>
        </w:div>
        <w:div w:id="878976593">
          <w:marLeft w:val="0"/>
          <w:marRight w:val="0"/>
          <w:marTop w:val="0"/>
          <w:marBottom w:val="360"/>
          <w:divBdr>
            <w:top w:val="none" w:sz="0" w:space="0" w:color="auto"/>
            <w:left w:val="none" w:sz="0" w:space="0" w:color="auto"/>
            <w:bottom w:val="none" w:sz="0" w:space="0" w:color="auto"/>
            <w:right w:val="none" w:sz="0" w:space="0" w:color="auto"/>
          </w:divBdr>
        </w:div>
        <w:div w:id="2135366363">
          <w:marLeft w:val="0"/>
          <w:marRight w:val="0"/>
          <w:marTop w:val="0"/>
          <w:marBottom w:val="360"/>
          <w:divBdr>
            <w:top w:val="none" w:sz="0" w:space="0" w:color="auto"/>
            <w:left w:val="none" w:sz="0" w:space="0" w:color="auto"/>
            <w:bottom w:val="none" w:sz="0" w:space="0" w:color="auto"/>
            <w:right w:val="none" w:sz="0" w:space="0" w:color="auto"/>
          </w:divBdr>
        </w:div>
        <w:div w:id="1491945141">
          <w:marLeft w:val="0"/>
          <w:marRight w:val="0"/>
          <w:marTop w:val="0"/>
          <w:marBottom w:val="360"/>
          <w:divBdr>
            <w:top w:val="none" w:sz="0" w:space="0" w:color="auto"/>
            <w:left w:val="none" w:sz="0" w:space="0" w:color="auto"/>
            <w:bottom w:val="none" w:sz="0" w:space="0" w:color="auto"/>
            <w:right w:val="none" w:sz="0" w:space="0" w:color="auto"/>
          </w:divBdr>
        </w:div>
        <w:div w:id="1006438874">
          <w:marLeft w:val="0"/>
          <w:marRight w:val="0"/>
          <w:marTop w:val="0"/>
          <w:marBottom w:val="360"/>
          <w:divBdr>
            <w:top w:val="none" w:sz="0" w:space="0" w:color="auto"/>
            <w:left w:val="none" w:sz="0" w:space="0" w:color="auto"/>
            <w:bottom w:val="none" w:sz="0" w:space="0" w:color="auto"/>
            <w:right w:val="none" w:sz="0" w:space="0" w:color="auto"/>
          </w:divBdr>
        </w:div>
        <w:div w:id="1887136707">
          <w:marLeft w:val="0"/>
          <w:marRight w:val="0"/>
          <w:marTop w:val="0"/>
          <w:marBottom w:val="360"/>
          <w:divBdr>
            <w:top w:val="none" w:sz="0" w:space="0" w:color="auto"/>
            <w:left w:val="none" w:sz="0" w:space="0" w:color="auto"/>
            <w:bottom w:val="none" w:sz="0" w:space="0" w:color="auto"/>
            <w:right w:val="none" w:sz="0" w:space="0" w:color="auto"/>
          </w:divBdr>
        </w:div>
        <w:div w:id="1118573502">
          <w:marLeft w:val="0"/>
          <w:marRight w:val="0"/>
          <w:marTop w:val="0"/>
          <w:marBottom w:val="360"/>
          <w:divBdr>
            <w:top w:val="none" w:sz="0" w:space="0" w:color="auto"/>
            <w:left w:val="none" w:sz="0" w:space="0" w:color="auto"/>
            <w:bottom w:val="none" w:sz="0" w:space="0" w:color="auto"/>
            <w:right w:val="none" w:sz="0" w:space="0" w:color="auto"/>
          </w:divBdr>
        </w:div>
        <w:div w:id="327442584">
          <w:marLeft w:val="0"/>
          <w:marRight w:val="0"/>
          <w:marTop w:val="0"/>
          <w:marBottom w:val="360"/>
          <w:divBdr>
            <w:top w:val="none" w:sz="0" w:space="0" w:color="auto"/>
            <w:left w:val="none" w:sz="0" w:space="0" w:color="auto"/>
            <w:bottom w:val="none" w:sz="0" w:space="0" w:color="auto"/>
            <w:right w:val="none" w:sz="0" w:space="0" w:color="auto"/>
          </w:divBdr>
        </w:div>
        <w:div w:id="1861701830">
          <w:marLeft w:val="0"/>
          <w:marRight w:val="0"/>
          <w:marTop w:val="0"/>
          <w:marBottom w:val="360"/>
          <w:divBdr>
            <w:top w:val="none" w:sz="0" w:space="0" w:color="auto"/>
            <w:left w:val="none" w:sz="0" w:space="0" w:color="auto"/>
            <w:bottom w:val="none" w:sz="0" w:space="0" w:color="auto"/>
            <w:right w:val="none" w:sz="0" w:space="0" w:color="auto"/>
          </w:divBdr>
        </w:div>
        <w:div w:id="215512546">
          <w:marLeft w:val="0"/>
          <w:marRight w:val="0"/>
          <w:marTop w:val="0"/>
          <w:marBottom w:val="360"/>
          <w:divBdr>
            <w:top w:val="none" w:sz="0" w:space="0" w:color="auto"/>
            <w:left w:val="none" w:sz="0" w:space="0" w:color="auto"/>
            <w:bottom w:val="none" w:sz="0" w:space="0" w:color="auto"/>
            <w:right w:val="none" w:sz="0" w:space="0" w:color="auto"/>
          </w:divBdr>
        </w:div>
        <w:div w:id="1630941348">
          <w:marLeft w:val="0"/>
          <w:marRight w:val="0"/>
          <w:marTop w:val="0"/>
          <w:marBottom w:val="360"/>
          <w:divBdr>
            <w:top w:val="none" w:sz="0" w:space="0" w:color="auto"/>
            <w:left w:val="none" w:sz="0" w:space="0" w:color="auto"/>
            <w:bottom w:val="none" w:sz="0" w:space="0" w:color="auto"/>
            <w:right w:val="none" w:sz="0" w:space="0" w:color="auto"/>
          </w:divBdr>
        </w:div>
      </w:divsChild>
    </w:div>
    <w:div w:id="682049846">
      <w:bodyDiv w:val="1"/>
      <w:marLeft w:val="0"/>
      <w:marRight w:val="0"/>
      <w:marTop w:val="0"/>
      <w:marBottom w:val="0"/>
      <w:divBdr>
        <w:top w:val="none" w:sz="0" w:space="0" w:color="auto"/>
        <w:left w:val="none" w:sz="0" w:space="0" w:color="auto"/>
        <w:bottom w:val="none" w:sz="0" w:space="0" w:color="auto"/>
        <w:right w:val="none" w:sz="0" w:space="0" w:color="auto"/>
      </w:divBdr>
    </w:div>
    <w:div w:id="864178380">
      <w:bodyDiv w:val="1"/>
      <w:marLeft w:val="0"/>
      <w:marRight w:val="0"/>
      <w:marTop w:val="0"/>
      <w:marBottom w:val="0"/>
      <w:divBdr>
        <w:top w:val="none" w:sz="0" w:space="0" w:color="auto"/>
        <w:left w:val="none" w:sz="0" w:space="0" w:color="auto"/>
        <w:bottom w:val="none" w:sz="0" w:space="0" w:color="auto"/>
        <w:right w:val="none" w:sz="0" w:space="0" w:color="auto"/>
      </w:divBdr>
    </w:div>
    <w:div w:id="924456235">
      <w:bodyDiv w:val="1"/>
      <w:marLeft w:val="0"/>
      <w:marRight w:val="0"/>
      <w:marTop w:val="0"/>
      <w:marBottom w:val="0"/>
      <w:divBdr>
        <w:top w:val="none" w:sz="0" w:space="0" w:color="auto"/>
        <w:left w:val="none" w:sz="0" w:space="0" w:color="auto"/>
        <w:bottom w:val="none" w:sz="0" w:space="0" w:color="auto"/>
        <w:right w:val="none" w:sz="0" w:space="0" w:color="auto"/>
      </w:divBdr>
    </w:div>
    <w:div w:id="1026754101">
      <w:bodyDiv w:val="1"/>
      <w:marLeft w:val="0"/>
      <w:marRight w:val="0"/>
      <w:marTop w:val="0"/>
      <w:marBottom w:val="0"/>
      <w:divBdr>
        <w:top w:val="none" w:sz="0" w:space="0" w:color="auto"/>
        <w:left w:val="none" w:sz="0" w:space="0" w:color="auto"/>
        <w:bottom w:val="none" w:sz="0" w:space="0" w:color="auto"/>
        <w:right w:val="none" w:sz="0" w:space="0" w:color="auto"/>
      </w:divBdr>
    </w:div>
    <w:div w:id="1047952658">
      <w:bodyDiv w:val="1"/>
      <w:marLeft w:val="0"/>
      <w:marRight w:val="0"/>
      <w:marTop w:val="0"/>
      <w:marBottom w:val="0"/>
      <w:divBdr>
        <w:top w:val="none" w:sz="0" w:space="0" w:color="auto"/>
        <w:left w:val="none" w:sz="0" w:space="0" w:color="auto"/>
        <w:bottom w:val="none" w:sz="0" w:space="0" w:color="auto"/>
        <w:right w:val="none" w:sz="0" w:space="0" w:color="auto"/>
      </w:divBdr>
    </w:div>
    <w:div w:id="1119647296">
      <w:bodyDiv w:val="1"/>
      <w:marLeft w:val="0"/>
      <w:marRight w:val="0"/>
      <w:marTop w:val="0"/>
      <w:marBottom w:val="0"/>
      <w:divBdr>
        <w:top w:val="none" w:sz="0" w:space="0" w:color="auto"/>
        <w:left w:val="none" w:sz="0" w:space="0" w:color="auto"/>
        <w:bottom w:val="none" w:sz="0" w:space="0" w:color="auto"/>
        <w:right w:val="none" w:sz="0" w:space="0" w:color="auto"/>
      </w:divBdr>
    </w:div>
    <w:div w:id="1147817279">
      <w:bodyDiv w:val="1"/>
      <w:marLeft w:val="0"/>
      <w:marRight w:val="0"/>
      <w:marTop w:val="0"/>
      <w:marBottom w:val="0"/>
      <w:divBdr>
        <w:top w:val="none" w:sz="0" w:space="0" w:color="auto"/>
        <w:left w:val="none" w:sz="0" w:space="0" w:color="auto"/>
        <w:bottom w:val="none" w:sz="0" w:space="0" w:color="auto"/>
        <w:right w:val="none" w:sz="0" w:space="0" w:color="auto"/>
      </w:divBdr>
    </w:div>
    <w:div w:id="1320773066">
      <w:bodyDiv w:val="1"/>
      <w:marLeft w:val="0"/>
      <w:marRight w:val="0"/>
      <w:marTop w:val="0"/>
      <w:marBottom w:val="0"/>
      <w:divBdr>
        <w:top w:val="none" w:sz="0" w:space="0" w:color="auto"/>
        <w:left w:val="none" w:sz="0" w:space="0" w:color="auto"/>
        <w:bottom w:val="none" w:sz="0" w:space="0" w:color="auto"/>
        <w:right w:val="none" w:sz="0" w:space="0" w:color="auto"/>
      </w:divBdr>
    </w:div>
    <w:div w:id="1333532177">
      <w:bodyDiv w:val="1"/>
      <w:marLeft w:val="0"/>
      <w:marRight w:val="0"/>
      <w:marTop w:val="0"/>
      <w:marBottom w:val="0"/>
      <w:divBdr>
        <w:top w:val="none" w:sz="0" w:space="0" w:color="auto"/>
        <w:left w:val="none" w:sz="0" w:space="0" w:color="auto"/>
        <w:bottom w:val="none" w:sz="0" w:space="0" w:color="auto"/>
        <w:right w:val="none" w:sz="0" w:space="0" w:color="auto"/>
      </w:divBdr>
    </w:div>
    <w:div w:id="1338342767">
      <w:bodyDiv w:val="1"/>
      <w:marLeft w:val="0"/>
      <w:marRight w:val="0"/>
      <w:marTop w:val="0"/>
      <w:marBottom w:val="0"/>
      <w:divBdr>
        <w:top w:val="none" w:sz="0" w:space="0" w:color="auto"/>
        <w:left w:val="none" w:sz="0" w:space="0" w:color="auto"/>
        <w:bottom w:val="none" w:sz="0" w:space="0" w:color="auto"/>
        <w:right w:val="none" w:sz="0" w:space="0" w:color="auto"/>
      </w:divBdr>
    </w:div>
    <w:div w:id="1361279630">
      <w:bodyDiv w:val="1"/>
      <w:marLeft w:val="0"/>
      <w:marRight w:val="0"/>
      <w:marTop w:val="0"/>
      <w:marBottom w:val="0"/>
      <w:divBdr>
        <w:top w:val="none" w:sz="0" w:space="0" w:color="auto"/>
        <w:left w:val="none" w:sz="0" w:space="0" w:color="auto"/>
        <w:bottom w:val="none" w:sz="0" w:space="0" w:color="auto"/>
        <w:right w:val="none" w:sz="0" w:space="0" w:color="auto"/>
      </w:divBdr>
      <w:divsChild>
        <w:div w:id="80490490">
          <w:marLeft w:val="0"/>
          <w:marRight w:val="0"/>
          <w:marTop w:val="0"/>
          <w:marBottom w:val="360"/>
          <w:divBdr>
            <w:top w:val="none" w:sz="0" w:space="0" w:color="auto"/>
            <w:left w:val="none" w:sz="0" w:space="0" w:color="auto"/>
            <w:bottom w:val="none" w:sz="0" w:space="0" w:color="auto"/>
            <w:right w:val="none" w:sz="0" w:space="0" w:color="auto"/>
          </w:divBdr>
        </w:div>
        <w:div w:id="815954892">
          <w:marLeft w:val="0"/>
          <w:marRight w:val="0"/>
          <w:marTop w:val="0"/>
          <w:marBottom w:val="360"/>
          <w:divBdr>
            <w:top w:val="none" w:sz="0" w:space="0" w:color="auto"/>
            <w:left w:val="none" w:sz="0" w:space="0" w:color="auto"/>
            <w:bottom w:val="none" w:sz="0" w:space="0" w:color="auto"/>
            <w:right w:val="none" w:sz="0" w:space="0" w:color="auto"/>
          </w:divBdr>
        </w:div>
        <w:div w:id="2049136621">
          <w:marLeft w:val="0"/>
          <w:marRight w:val="0"/>
          <w:marTop w:val="0"/>
          <w:marBottom w:val="360"/>
          <w:divBdr>
            <w:top w:val="none" w:sz="0" w:space="0" w:color="auto"/>
            <w:left w:val="none" w:sz="0" w:space="0" w:color="auto"/>
            <w:bottom w:val="none" w:sz="0" w:space="0" w:color="auto"/>
            <w:right w:val="none" w:sz="0" w:space="0" w:color="auto"/>
          </w:divBdr>
        </w:div>
        <w:div w:id="1493107133">
          <w:marLeft w:val="0"/>
          <w:marRight w:val="0"/>
          <w:marTop w:val="0"/>
          <w:marBottom w:val="360"/>
          <w:divBdr>
            <w:top w:val="none" w:sz="0" w:space="0" w:color="auto"/>
            <w:left w:val="none" w:sz="0" w:space="0" w:color="auto"/>
            <w:bottom w:val="none" w:sz="0" w:space="0" w:color="auto"/>
            <w:right w:val="none" w:sz="0" w:space="0" w:color="auto"/>
          </w:divBdr>
        </w:div>
        <w:div w:id="1596480751">
          <w:marLeft w:val="0"/>
          <w:marRight w:val="0"/>
          <w:marTop w:val="0"/>
          <w:marBottom w:val="360"/>
          <w:divBdr>
            <w:top w:val="none" w:sz="0" w:space="0" w:color="auto"/>
            <w:left w:val="none" w:sz="0" w:space="0" w:color="auto"/>
            <w:bottom w:val="none" w:sz="0" w:space="0" w:color="auto"/>
            <w:right w:val="none" w:sz="0" w:space="0" w:color="auto"/>
          </w:divBdr>
        </w:div>
        <w:div w:id="933056873">
          <w:marLeft w:val="0"/>
          <w:marRight w:val="0"/>
          <w:marTop w:val="0"/>
          <w:marBottom w:val="360"/>
          <w:divBdr>
            <w:top w:val="none" w:sz="0" w:space="0" w:color="auto"/>
            <w:left w:val="none" w:sz="0" w:space="0" w:color="auto"/>
            <w:bottom w:val="none" w:sz="0" w:space="0" w:color="auto"/>
            <w:right w:val="none" w:sz="0" w:space="0" w:color="auto"/>
          </w:divBdr>
        </w:div>
        <w:div w:id="135266730">
          <w:marLeft w:val="0"/>
          <w:marRight w:val="0"/>
          <w:marTop w:val="0"/>
          <w:marBottom w:val="360"/>
          <w:divBdr>
            <w:top w:val="none" w:sz="0" w:space="0" w:color="auto"/>
            <w:left w:val="none" w:sz="0" w:space="0" w:color="auto"/>
            <w:bottom w:val="none" w:sz="0" w:space="0" w:color="auto"/>
            <w:right w:val="none" w:sz="0" w:space="0" w:color="auto"/>
          </w:divBdr>
        </w:div>
        <w:div w:id="2035184622">
          <w:marLeft w:val="0"/>
          <w:marRight w:val="0"/>
          <w:marTop w:val="0"/>
          <w:marBottom w:val="360"/>
          <w:divBdr>
            <w:top w:val="none" w:sz="0" w:space="0" w:color="auto"/>
            <w:left w:val="none" w:sz="0" w:space="0" w:color="auto"/>
            <w:bottom w:val="none" w:sz="0" w:space="0" w:color="auto"/>
            <w:right w:val="none" w:sz="0" w:space="0" w:color="auto"/>
          </w:divBdr>
        </w:div>
        <w:div w:id="796488363">
          <w:marLeft w:val="0"/>
          <w:marRight w:val="0"/>
          <w:marTop w:val="0"/>
          <w:marBottom w:val="360"/>
          <w:divBdr>
            <w:top w:val="none" w:sz="0" w:space="0" w:color="auto"/>
            <w:left w:val="none" w:sz="0" w:space="0" w:color="auto"/>
            <w:bottom w:val="none" w:sz="0" w:space="0" w:color="auto"/>
            <w:right w:val="none" w:sz="0" w:space="0" w:color="auto"/>
          </w:divBdr>
        </w:div>
        <w:div w:id="2014642963">
          <w:marLeft w:val="0"/>
          <w:marRight w:val="0"/>
          <w:marTop w:val="0"/>
          <w:marBottom w:val="360"/>
          <w:divBdr>
            <w:top w:val="none" w:sz="0" w:space="0" w:color="auto"/>
            <w:left w:val="none" w:sz="0" w:space="0" w:color="auto"/>
            <w:bottom w:val="none" w:sz="0" w:space="0" w:color="auto"/>
            <w:right w:val="none" w:sz="0" w:space="0" w:color="auto"/>
          </w:divBdr>
        </w:div>
        <w:div w:id="398286756">
          <w:marLeft w:val="0"/>
          <w:marRight w:val="0"/>
          <w:marTop w:val="0"/>
          <w:marBottom w:val="360"/>
          <w:divBdr>
            <w:top w:val="none" w:sz="0" w:space="0" w:color="auto"/>
            <w:left w:val="none" w:sz="0" w:space="0" w:color="auto"/>
            <w:bottom w:val="none" w:sz="0" w:space="0" w:color="auto"/>
            <w:right w:val="none" w:sz="0" w:space="0" w:color="auto"/>
          </w:divBdr>
        </w:div>
        <w:div w:id="1437679726">
          <w:marLeft w:val="0"/>
          <w:marRight w:val="0"/>
          <w:marTop w:val="0"/>
          <w:marBottom w:val="360"/>
          <w:divBdr>
            <w:top w:val="none" w:sz="0" w:space="0" w:color="auto"/>
            <w:left w:val="none" w:sz="0" w:space="0" w:color="auto"/>
            <w:bottom w:val="none" w:sz="0" w:space="0" w:color="auto"/>
            <w:right w:val="none" w:sz="0" w:space="0" w:color="auto"/>
          </w:divBdr>
        </w:div>
        <w:div w:id="774447860">
          <w:marLeft w:val="0"/>
          <w:marRight w:val="0"/>
          <w:marTop w:val="0"/>
          <w:marBottom w:val="360"/>
          <w:divBdr>
            <w:top w:val="none" w:sz="0" w:space="0" w:color="auto"/>
            <w:left w:val="none" w:sz="0" w:space="0" w:color="auto"/>
            <w:bottom w:val="none" w:sz="0" w:space="0" w:color="auto"/>
            <w:right w:val="none" w:sz="0" w:space="0" w:color="auto"/>
          </w:divBdr>
        </w:div>
        <w:div w:id="171340369">
          <w:marLeft w:val="0"/>
          <w:marRight w:val="0"/>
          <w:marTop w:val="0"/>
          <w:marBottom w:val="360"/>
          <w:divBdr>
            <w:top w:val="none" w:sz="0" w:space="0" w:color="auto"/>
            <w:left w:val="none" w:sz="0" w:space="0" w:color="auto"/>
            <w:bottom w:val="none" w:sz="0" w:space="0" w:color="auto"/>
            <w:right w:val="none" w:sz="0" w:space="0" w:color="auto"/>
          </w:divBdr>
        </w:div>
        <w:div w:id="328753123">
          <w:marLeft w:val="0"/>
          <w:marRight w:val="0"/>
          <w:marTop w:val="0"/>
          <w:marBottom w:val="360"/>
          <w:divBdr>
            <w:top w:val="none" w:sz="0" w:space="0" w:color="auto"/>
            <w:left w:val="none" w:sz="0" w:space="0" w:color="auto"/>
            <w:bottom w:val="none" w:sz="0" w:space="0" w:color="auto"/>
            <w:right w:val="none" w:sz="0" w:space="0" w:color="auto"/>
          </w:divBdr>
        </w:div>
        <w:div w:id="1597715408">
          <w:marLeft w:val="0"/>
          <w:marRight w:val="0"/>
          <w:marTop w:val="0"/>
          <w:marBottom w:val="360"/>
          <w:divBdr>
            <w:top w:val="none" w:sz="0" w:space="0" w:color="auto"/>
            <w:left w:val="none" w:sz="0" w:space="0" w:color="auto"/>
            <w:bottom w:val="none" w:sz="0" w:space="0" w:color="auto"/>
            <w:right w:val="none" w:sz="0" w:space="0" w:color="auto"/>
          </w:divBdr>
        </w:div>
        <w:div w:id="1370497733">
          <w:marLeft w:val="0"/>
          <w:marRight w:val="0"/>
          <w:marTop w:val="0"/>
          <w:marBottom w:val="360"/>
          <w:divBdr>
            <w:top w:val="none" w:sz="0" w:space="0" w:color="auto"/>
            <w:left w:val="none" w:sz="0" w:space="0" w:color="auto"/>
            <w:bottom w:val="none" w:sz="0" w:space="0" w:color="auto"/>
            <w:right w:val="none" w:sz="0" w:space="0" w:color="auto"/>
          </w:divBdr>
        </w:div>
        <w:div w:id="962804153">
          <w:marLeft w:val="0"/>
          <w:marRight w:val="0"/>
          <w:marTop w:val="0"/>
          <w:marBottom w:val="360"/>
          <w:divBdr>
            <w:top w:val="none" w:sz="0" w:space="0" w:color="auto"/>
            <w:left w:val="none" w:sz="0" w:space="0" w:color="auto"/>
            <w:bottom w:val="none" w:sz="0" w:space="0" w:color="auto"/>
            <w:right w:val="none" w:sz="0" w:space="0" w:color="auto"/>
          </w:divBdr>
        </w:div>
        <w:div w:id="534930965">
          <w:marLeft w:val="0"/>
          <w:marRight w:val="0"/>
          <w:marTop w:val="0"/>
          <w:marBottom w:val="360"/>
          <w:divBdr>
            <w:top w:val="none" w:sz="0" w:space="0" w:color="auto"/>
            <w:left w:val="none" w:sz="0" w:space="0" w:color="auto"/>
            <w:bottom w:val="none" w:sz="0" w:space="0" w:color="auto"/>
            <w:right w:val="none" w:sz="0" w:space="0" w:color="auto"/>
          </w:divBdr>
        </w:div>
        <w:div w:id="784277046">
          <w:marLeft w:val="0"/>
          <w:marRight w:val="0"/>
          <w:marTop w:val="0"/>
          <w:marBottom w:val="360"/>
          <w:divBdr>
            <w:top w:val="none" w:sz="0" w:space="0" w:color="auto"/>
            <w:left w:val="none" w:sz="0" w:space="0" w:color="auto"/>
            <w:bottom w:val="none" w:sz="0" w:space="0" w:color="auto"/>
            <w:right w:val="none" w:sz="0" w:space="0" w:color="auto"/>
          </w:divBdr>
        </w:div>
        <w:div w:id="1348365587">
          <w:marLeft w:val="0"/>
          <w:marRight w:val="0"/>
          <w:marTop w:val="0"/>
          <w:marBottom w:val="360"/>
          <w:divBdr>
            <w:top w:val="none" w:sz="0" w:space="0" w:color="auto"/>
            <w:left w:val="none" w:sz="0" w:space="0" w:color="auto"/>
            <w:bottom w:val="none" w:sz="0" w:space="0" w:color="auto"/>
            <w:right w:val="none" w:sz="0" w:space="0" w:color="auto"/>
          </w:divBdr>
        </w:div>
        <w:div w:id="2107146197">
          <w:marLeft w:val="0"/>
          <w:marRight w:val="0"/>
          <w:marTop w:val="0"/>
          <w:marBottom w:val="360"/>
          <w:divBdr>
            <w:top w:val="none" w:sz="0" w:space="0" w:color="auto"/>
            <w:left w:val="none" w:sz="0" w:space="0" w:color="auto"/>
            <w:bottom w:val="none" w:sz="0" w:space="0" w:color="auto"/>
            <w:right w:val="none" w:sz="0" w:space="0" w:color="auto"/>
          </w:divBdr>
        </w:div>
        <w:div w:id="394935228">
          <w:marLeft w:val="0"/>
          <w:marRight w:val="0"/>
          <w:marTop w:val="0"/>
          <w:marBottom w:val="360"/>
          <w:divBdr>
            <w:top w:val="none" w:sz="0" w:space="0" w:color="auto"/>
            <w:left w:val="none" w:sz="0" w:space="0" w:color="auto"/>
            <w:bottom w:val="none" w:sz="0" w:space="0" w:color="auto"/>
            <w:right w:val="none" w:sz="0" w:space="0" w:color="auto"/>
          </w:divBdr>
        </w:div>
        <w:div w:id="836264304">
          <w:marLeft w:val="0"/>
          <w:marRight w:val="0"/>
          <w:marTop w:val="0"/>
          <w:marBottom w:val="360"/>
          <w:divBdr>
            <w:top w:val="none" w:sz="0" w:space="0" w:color="auto"/>
            <w:left w:val="none" w:sz="0" w:space="0" w:color="auto"/>
            <w:bottom w:val="none" w:sz="0" w:space="0" w:color="auto"/>
            <w:right w:val="none" w:sz="0" w:space="0" w:color="auto"/>
          </w:divBdr>
        </w:div>
        <w:div w:id="1146823034">
          <w:marLeft w:val="0"/>
          <w:marRight w:val="0"/>
          <w:marTop w:val="0"/>
          <w:marBottom w:val="360"/>
          <w:divBdr>
            <w:top w:val="none" w:sz="0" w:space="0" w:color="auto"/>
            <w:left w:val="none" w:sz="0" w:space="0" w:color="auto"/>
            <w:bottom w:val="none" w:sz="0" w:space="0" w:color="auto"/>
            <w:right w:val="none" w:sz="0" w:space="0" w:color="auto"/>
          </w:divBdr>
        </w:div>
        <w:div w:id="692462801">
          <w:marLeft w:val="0"/>
          <w:marRight w:val="0"/>
          <w:marTop w:val="0"/>
          <w:marBottom w:val="360"/>
          <w:divBdr>
            <w:top w:val="none" w:sz="0" w:space="0" w:color="auto"/>
            <w:left w:val="none" w:sz="0" w:space="0" w:color="auto"/>
            <w:bottom w:val="none" w:sz="0" w:space="0" w:color="auto"/>
            <w:right w:val="none" w:sz="0" w:space="0" w:color="auto"/>
          </w:divBdr>
        </w:div>
        <w:div w:id="1406995802">
          <w:marLeft w:val="0"/>
          <w:marRight w:val="0"/>
          <w:marTop w:val="0"/>
          <w:marBottom w:val="360"/>
          <w:divBdr>
            <w:top w:val="none" w:sz="0" w:space="0" w:color="auto"/>
            <w:left w:val="none" w:sz="0" w:space="0" w:color="auto"/>
            <w:bottom w:val="none" w:sz="0" w:space="0" w:color="auto"/>
            <w:right w:val="none" w:sz="0" w:space="0" w:color="auto"/>
          </w:divBdr>
        </w:div>
      </w:divsChild>
    </w:div>
    <w:div w:id="1405371329">
      <w:bodyDiv w:val="1"/>
      <w:marLeft w:val="0"/>
      <w:marRight w:val="0"/>
      <w:marTop w:val="0"/>
      <w:marBottom w:val="0"/>
      <w:divBdr>
        <w:top w:val="none" w:sz="0" w:space="0" w:color="auto"/>
        <w:left w:val="none" w:sz="0" w:space="0" w:color="auto"/>
        <w:bottom w:val="none" w:sz="0" w:space="0" w:color="auto"/>
        <w:right w:val="none" w:sz="0" w:space="0" w:color="auto"/>
      </w:divBdr>
      <w:divsChild>
        <w:div w:id="975523432">
          <w:marLeft w:val="0"/>
          <w:marRight w:val="0"/>
          <w:marTop w:val="0"/>
          <w:marBottom w:val="360"/>
          <w:divBdr>
            <w:top w:val="none" w:sz="0" w:space="0" w:color="auto"/>
            <w:left w:val="none" w:sz="0" w:space="0" w:color="auto"/>
            <w:bottom w:val="none" w:sz="0" w:space="0" w:color="auto"/>
            <w:right w:val="none" w:sz="0" w:space="0" w:color="auto"/>
          </w:divBdr>
        </w:div>
        <w:div w:id="1321957257">
          <w:marLeft w:val="0"/>
          <w:marRight w:val="0"/>
          <w:marTop w:val="0"/>
          <w:marBottom w:val="360"/>
          <w:divBdr>
            <w:top w:val="none" w:sz="0" w:space="0" w:color="auto"/>
            <w:left w:val="none" w:sz="0" w:space="0" w:color="auto"/>
            <w:bottom w:val="none" w:sz="0" w:space="0" w:color="auto"/>
            <w:right w:val="none" w:sz="0" w:space="0" w:color="auto"/>
          </w:divBdr>
        </w:div>
        <w:div w:id="2035881128">
          <w:marLeft w:val="0"/>
          <w:marRight w:val="0"/>
          <w:marTop w:val="0"/>
          <w:marBottom w:val="360"/>
          <w:divBdr>
            <w:top w:val="none" w:sz="0" w:space="0" w:color="auto"/>
            <w:left w:val="none" w:sz="0" w:space="0" w:color="auto"/>
            <w:bottom w:val="none" w:sz="0" w:space="0" w:color="auto"/>
            <w:right w:val="none" w:sz="0" w:space="0" w:color="auto"/>
          </w:divBdr>
        </w:div>
        <w:div w:id="1428960065">
          <w:marLeft w:val="0"/>
          <w:marRight w:val="0"/>
          <w:marTop w:val="0"/>
          <w:marBottom w:val="360"/>
          <w:divBdr>
            <w:top w:val="none" w:sz="0" w:space="0" w:color="auto"/>
            <w:left w:val="none" w:sz="0" w:space="0" w:color="auto"/>
            <w:bottom w:val="none" w:sz="0" w:space="0" w:color="auto"/>
            <w:right w:val="none" w:sz="0" w:space="0" w:color="auto"/>
          </w:divBdr>
        </w:div>
        <w:div w:id="1434011549">
          <w:marLeft w:val="0"/>
          <w:marRight w:val="0"/>
          <w:marTop w:val="0"/>
          <w:marBottom w:val="360"/>
          <w:divBdr>
            <w:top w:val="none" w:sz="0" w:space="0" w:color="auto"/>
            <w:left w:val="none" w:sz="0" w:space="0" w:color="auto"/>
            <w:bottom w:val="none" w:sz="0" w:space="0" w:color="auto"/>
            <w:right w:val="none" w:sz="0" w:space="0" w:color="auto"/>
          </w:divBdr>
        </w:div>
        <w:div w:id="712192349">
          <w:marLeft w:val="0"/>
          <w:marRight w:val="0"/>
          <w:marTop w:val="0"/>
          <w:marBottom w:val="360"/>
          <w:divBdr>
            <w:top w:val="none" w:sz="0" w:space="0" w:color="auto"/>
            <w:left w:val="none" w:sz="0" w:space="0" w:color="auto"/>
            <w:bottom w:val="none" w:sz="0" w:space="0" w:color="auto"/>
            <w:right w:val="none" w:sz="0" w:space="0" w:color="auto"/>
          </w:divBdr>
        </w:div>
        <w:div w:id="78254285">
          <w:marLeft w:val="0"/>
          <w:marRight w:val="0"/>
          <w:marTop w:val="0"/>
          <w:marBottom w:val="360"/>
          <w:divBdr>
            <w:top w:val="none" w:sz="0" w:space="0" w:color="auto"/>
            <w:left w:val="none" w:sz="0" w:space="0" w:color="auto"/>
            <w:bottom w:val="none" w:sz="0" w:space="0" w:color="auto"/>
            <w:right w:val="none" w:sz="0" w:space="0" w:color="auto"/>
          </w:divBdr>
        </w:div>
        <w:div w:id="1504124462">
          <w:marLeft w:val="0"/>
          <w:marRight w:val="0"/>
          <w:marTop w:val="0"/>
          <w:marBottom w:val="360"/>
          <w:divBdr>
            <w:top w:val="none" w:sz="0" w:space="0" w:color="auto"/>
            <w:left w:val="none" w:sz="0" w:space="0" w:color="auto"/>
            <w:bottom w:val="none" w:sz="0" w:space="0" w:color="auto"/>
            <w:right w:val="none" w:sz="0" w:space="0" w:color="auto"/>
          </w:divBdr>
        </w:div>
        <w:div w:id="53091623">
          <w:marLeft w:val="0"/>
          <w:marRight w:val="0"/>
          <w:marTop w:val="0"/>
          <w:marBottom w:val="360"/>
          <w:divBdr>
            <w:top w:val="none" w:sz="0" w:space="0" w:color="auto"/>
            <w:left w:val="none" w:sz="0" w:space="0" w:color="auto"/>
            <w:bottom w:val="none" w:sz="0" w:space="0" w:color="auto"/>
            <w:right w:val="none" w:sz="0" w:space="0" w:color="auto"/>
          </w:divBdr>
        </w:div>
        <w:div w:id="487983287">
          <w:marLeft w:val="0"/>
          <w:marRight w:val="0"/>
          <w:marTop w:val="0"/>
          <w:marBottom w:val="360"/>
          <w:divBdr>
            <w:top w:val="none" w:sz="0" w:space="0" w:color="auto"/>
            <w:left w:val="none" w:sz="0" w:space="0" w:color="auto"/>
            <w:bottom w:val="none" w:sz="0" w:space="0" w:color="auto"/>
            <w:right w:val="none" w:sz="0" w:space="0" w:color="auto"/>
          </w:divBdr>
        </w:div>
        <w:div w:id="2123184060">
          <w:marLeft w:val="0"/>
          <w:marRight w:val="0"/>
          <w:marTop w:val="0"/>
          <w:marBottom w:val="360"/>
          <w:divBdr>
            <w:top w:val="none" w:sz="0" w:space="0" w:color="auto"/>
            <w:left w:val="none" w:sz="0" w:space="0" w:color="auto"/>
            <w:bottom w:val="none" w:sz="0" w:space="0" w:color="auto"/>
            <w:right w:val="none" w:sz="0" w:space="0" w:color="auto"/>
          </w:divBdr>
        </w:div>
        <w:div w:id="639308406">
          <w:marLeft w:val="0"/>
          <w:marRight w:val="0"/>
          <w:marTop w:val="0"/>
          <w:marBottom w:val="360"/>
          <w:divBdr>
            <w:top w:val="none" w:sz="0" w:space="0" w:color="auto"/>
            <w:left w:val="none" w:sz="0" w:space="0" w:color="auto"/>
            <w:bottom w:val="none" w:sz="0" w:space="0" w:color="auto"/>
            <w:right w:val="none" w:sz="0" w:space="0" w:color="auto"/>
          </w:divBdr>
        </w:div>
        <w:div w:id="159392232">
          <w:marLeft w:val="0"/>
          <w:marRight w:val="0"/>
          <w:marTop w:val="0"/>
          <w:marBottom w:val="360"/>
          <w:divBdr>
            <w:top w:val="none" w:sz="0" w:space="0" w:color="auto"/>
            <w:left w:val="none" w:sz="0" w:space="0" w:color="auto"/>
            <w:bottom w:val="none" w:sz="0" w:space="0" w:color="auto"/>
            <w:right w:val="none" w:sz="0" w:space="0" w:color="auto"/>
          </w:divBdr>
        </w:div>
        <w:div w:id="1998607405">
          <w:marLeft w:val="0"/>
          <w:marRight w:val="0"/>
          <w:marTop w:val="0"/>
          <w:marBottom w:val="360"/>
          <w:divBdr>
            <w:top w:val="none" w:sz="0" w:space="0" w:color="auto"/>
            <w:left w:val="none" w:sz="0" w:space="0" w:color="auto"/>
            <w:bottom w:val="none" w:sz="0" w:space="0" w:color="auto"/>
            <w:right w:val="none" w:sz="0" w:space="0" w:color="auto"/>
          </w:divBdr>
        </w:div>
        <w:div w:id="905452311">
          <w:marLeft w:val="0"/>
          <w:marRight w:val="0"/>
          <w:marTop w:val="0"/>
          <w:marBottom w:val="360"/>
          <w:divBdr>
            <w:top w:val="none" w:sz="0" w:space="0" w:color="auto"/>
            <w:left w:val="none" w:sz="0" w:space="0" w:color="auto"/>
            <w:bottom w:val="none" w:sz="0" w:space="0" w:color="auto"/>
            <w:right w:val="none" w:sz="0" w:space="0" w:color="auto"/>
          </w:divBdr>
        </w:div>
        <w:div w:id="2086221333">
          <w:marLeft w:val="0"/>
          <w:marRight w:val="0"/>
          <w:marTop w:val="0"/>
          <w:marBottom w:val="360"/>
          <w:divBdr>
            <w:top w:val="none" w:sz="0" w:space="0" w:color="auto"/>
            <w:left w:val="none" w:sz="0" w:space="0" w:color="auto"/>
            <w:bottom w:val="none" w:sz="0" w:space="0" w:color="auto"/>
            <w:right w:val="none" w:sz="0" w:space="0" w:color="auto"/>
          </w:divBdr>
        </w:div>
        <w:div w:id="242304851">
          <w:marLeft w:val="0"/>
          <w:marRight w:val="0"/>
          <w:marTop w:val="0"/>
          <w:marBottom w:val="360"/>
          <w:divBdr>
            <w:top w:val="none" w:sz="0" w:space="0" w:color="auto"/>
            <w:left w:val="none" w:sz="0" w:space="0" w:color="auto"/>
            <w:bottom w:val="none" w:sz="0" w:space="0" w:color="auto"/>
            <w:right w:val="none" w:sz="0" w:space="0" w:color="auto"/>
          </w:divBdr>
        </w:div>
        <w:div w:id="1423867845">
          <w:marLeft w:val="0"/>
          <w:marRight w:val="0"/>
          <w:marTop w:val="0"/>
          <w:marBottom w:val="360"/>
          <w:divBdr>
            <w:top w:val="none" w:sz="0" w:space="0" w:color="auto"/>
            <w:left w:val="none" w:sz="0" w:space="0" w:color="auto"/>
            <w:bottom w:val="none" w:sz="0" w:space="0" w:color="auto"/>
            <w:right w:val="none" w:sz="0" w:space="0" w:color="auto"/>
          </w:divBdr>
        </w:div>
        <w:div w:id="920454632">
          <w:marLeft w:val="0"/>
          <w:marRight w:val="0"/>
          <w:marTop w:val="0"/>
          <w:marBottom w:val="360"/>
          <w:divBdr>
            <w:top w:val="none" w:sz="0" w:space="0" w:color="auto"/>
            <w:left w:val="none" w:sz="0" w:space="0" w:color="auto"/>
            <w:bottom w:val="none" w:sz="0" w:space="0" w:color="auto"/>
            <w:right w:val="none" w:sz="0" w:space="0" w:color="auto"/>
          </w:divBdr>
        </w:div>
        <w:div w:id="1992178350">
          <w:marLeft w:val="0"/>
          <w:marRight w:val="0"/>
          <w:marTop w:val="0"/>
          <w:marBottom w:val="360"/>
          <w:divBdr>
            <w:top w:val="none" w:sz="0" w:space="0" w:color="auto"/>
            <w:left w:val="none" w:sz="0" w:space="0" w:color="auto"/>
            <w:bottom w:val="none" w:sz="0" w:space="0" w:color="auto"/>
            <w:right w:val="none" w:sz="0" w:space="0" w:color="auto"/>
          </w:divBdr>
        </w:div>
        <w:div w:id="642777509">
          <w:marLeft w:val="0"/>
          <w:marRight w:val="0"/>
          <w:marTop w:val="0"/>
          <w:marBottom w:val="360"/>
          <w:divBdr>
            <w:top w:val="none" w:sz="0" w:space="0" w:color="auto"/>
            <w:left w:val="none" w:sz="0" w:space="0" w:color="auto"/>
            <w:bottom w:val="none" w:sz="0" w:space="0" w:color="auto"/>
            <w:right w:val="none" w:sz="0" w:space="0" w:color="auto"/>
          </w:divBdr>
        </w:div>
        <w:div w:id="2132900759">
          <w:marLeft w:val="0"/>
          <w:marRight w:val="0"/>
          <w:marTop w:val="0"/>
          <w:marBottom w:val="360"/>
          <w:divBdr>
            <w:top w:val="none" w:sz="0" w:space="0" w:color="auto"/>
            <w:left w:val="none" w:sz="0" w:space="0" w:color="auto"/>
            <w:bottom w:val="none" w:sz="0" w:space="0" w:color="auto"/>
            <w:right w:val="none" w:sz="0" w:space="0" w:color="auto"/>
          </w:divBdr>
        </w:div>
        <w:div w:id="1423451079">
          <w:marLeft w:val="0"/>
          <w:marRight w:val="0"/>
          <w:marTop w:val="0"/>
          <w:marBottom w:val="360"/>
          <w:divBdr>
            <w:top w:val="none" w:sz="0" w:space="0" w:color="auto"/>
            <w:left w:val="none" w:sz="0" w:space="0" w:color="auto"/>
            <w:bottom w:val="none" w:sz="0" w:space="0" w:color="auto"/>
            <w:right w:val="none" w:sz="0" w:space="0" w:color="auto"/>
          </w:divBdr>
        </w:div>
        <w:div w:id="1133795441">
          <w:marLeft w:val="0"/>
          <w:marRight w:val="0"/>
          <w:marTop w:val="0"/>
          <w:marBottom w:val="360"/>
          <w:divBdr>
            <w:top w:val="none" w:sz="0" w:space="0" w:color="auto"/>
            <w:left w:val="none" w:sz="0" w:space="0" w:color="auto"/>
            <w:bottom w:val="none" w:sz="0" w:space="0" w:color="auto"/>
            <w:right w:val="none" w:sz="0" w:space="0" w:color="auto"/>
          </w:divBdr>
        </w:div>
        <w:div w:id="1748527484">
          <w:marLeft w:val="0"/>
          <w:marRight w:val="0"/>
          <w:marTop w:val="0"/>
          <w:marBottom w:val="360"/>
          <w:divBdr>
            <w:top w:val="none" w:sz="0" w:space="0" w:color="auto"/>
            <w:left w:val="none" w:sz="0" w:space="0" w:color="auto"/>
            <w:bottom w:val="none" w:sz="0" w:space="0" w:color="auto"/>
            <w:right w:val="none" w:sz="0" w:space="0" w:color="auto"/>
          </w:divBdr>
        </w:div>
        <w:div w:id="1852718153">
          <w:marLeft w:val="0"/>
          <w:marRight w:val="0"/>
          <w:marTop w:val="0"/>
          <w:marBottom w:val="360"/>
          <w:divBdr>
            <w:top w:val="none" w:sz="0" w:space="0" w:color="auto"/>
            <w:left w:val="none" w:sz="0" w:space="0" w:color="auto"/>
            <w:bottom w:val="none" w:sz="0" w:space="0" w:color="auto"/>
            <w:right w:val="none" w:sz="0" w:space="0" w:color="auto"/>
          </w:divBdr>
        </w:div>
        <w:div w:id="848526247">
          <w:marLeft w:val="0"/>
          <w:marRight w:val="0"/>
          <w:marTop w:val="0"/>
          <w:marBottom w:val="360"/>
          <w:divBdr>
            <w:top w:val="none" w:sz="0" w:space="0" w:color="auto"/>
            <w:left w:val="none" w:sz="0" w:space="0" w:color="auto"/>
            <w:bottom w:val="none" w:sz="0" w:space="0" w:color="auto"/>
            <w:right w:val="none" w:sz="0" w:space="0" w:color="auto"/>
          </w:divBdr>
        </w:div>
      </w:divsChild>
    </w:div>
    <w:div w:id="1494368389">
      <w:bodyDiv w:val="1"/>
      <w:marLeft w:val="0"/>
      <w:marRight w:val="0"/>
      <w:marTop w:val="0"/>
      <w:marBottom w:val="0"/>
      <w:divBdr>
        <w:top w:val="none" w:sz="0" w:space="0" w:color="auto"/>
        <w:left w:val="none" w:sz="0" w:space="0" w:color="auto"/>
        <w:bottom w:val="none" w:sz="0" w:space="0" w:color="auto"/>
        <w:right w:val="none" w:sz="0" w:space="0" w:color="auto"/>
      </w:divBdr>
    </w:div>
    <w:div w:id="1591237112">
      <w:bodyDiv w:val="1"/>
      <w:marLeft w:val="0"/>
      <w:marRight w:val="0"/>
      <w:marTop w:val="0"/>
      <w:marBottom w:val="0"/>
      <w:divBdr>
        <w:top w:val="none" w:sz="0" w:space="0" w:color="auto"/>
        <w:left w:val="none" w:sz="0" w:space="0" w:color="auto"/>
        <w:bottom w:val="none" w:sz="0" w:space="0" w:color="auto"/>
        <w:right w:val="none" w:sz="0" w:space="0" w:color="auto"/>
      </w:divBdr>
    </w:div>
    <w:div w:id="1593466518">
      <w:bodyDiv w:val="1"/>
      <w:marLeft w:val="0"/>
      <w:marRight w:val="0"/>
      <w:marTop w:val="0"/>
      <w:marBottom w:val="0"/>
      <w:divBdr>
        <w:top w:val="none" w:sz="0" w:space="0" w:color="auto"/>
        <w:left w:val="none" w:sz="0" w:space="0" w:color="auto"/>
        <w:bottom w:val="none" w:sz="0" w:space="0" w:color="auto"/>
        <w:right w:val="none" w:sz="0" w:space="0" w:color="auto"/>
      </w:divBdr>
    </w:div>
    <w:div w:id="1599604154">
      <w:bodyDiv w:val="1"/>
      <w:marLeft w:val="0"/>
      <w:marRight w:val="0"/>
      <w:marTop w:val="0"/>
      <w:marBottom w:val="0"/>
      <w:divBdr>
        <w:top w:val="none" w:sz="0" w:space="0" w:color="auto"/>
        <w:left w:val="none" w:sz="0" w:space="0" w:color="auto"/>
        <w:bottom w:val="none" w:sz="0" w:space="0" w:color="auto"/>
        <w:right w:val="none" w:sz="0" w:space="0" w:color="auto"/>
      </w:divBdr>
      <w:divsChild>
        <w:div w:id="425005307">
          <w:marLeft w:val="0"/>
          <w:marRight w:val="0"/>
          <w:marTop w:val="0"/>
          <w:marBottom w:val="360"/>
          <w:divBdr>
            <w:top w:val="none" w:sz="0" w:space="0" w:color="auto"/>
            <w:left w:val="none" w:sz="0" w:space="0" w:color="auto"/>
            <w:bottom w:val="none" w:sz="0" w:space="0" w:color="auto"/>
            <w:right w:val="none" w:sz="0" w:space="0" w:color="auto"/>
          </w:divBdr>
        </w:div>
        <w:div w:id="268397499">
          <w:marLeft w:val="0"/>
          <w:marRight w:val="0"/>
          <w:marTop w:val="0"/>
          <w:marBottom w:val="360"/>
          <w:divBdr>
            <w:top w:val="none" w:sz="0" w:space="0" w:color="auto"/>
            <w:left w:val="none" w:sz="0" w:space="0" w:color="auto"/>
            <w:bottom w:val="none" w:sz="0" w:space="0" w:color="auto"/>
            <w:right w:val="none" w:sz="0" w:space="0" w:color="auto"/>
          </w:divBdr>
        </w:div>
        <w:div w:id="464852419">
          <w:marLeft w:val="0"/>
          <w:marRight w:val="0"/>
          <w:marTop w:val="0"/>
          <w:marBottom w:val="360"/>
          <w:divBdr>
            <w:top w:val="none" w:sz="0" w:space="0" w:color="auto"/>
            <w:left w:val="none" w:sz="0" w:space="0" w:color="auto"/>
            <w:bottom w:val="none" w:sz="0" w:space="0" w:color="auto"/>
            <w:right w:val="none" w:sz="0" w:space="0" w:color="auto"/>
          </w:divBdr>
        </w:div>
        <w:div w:id="1572622349">
          <w:marLeft w:val="0"/>
          <w:marRight w:val="0"/>
          <w:marTop w:val="0"/>
          <w:marBottom w:val="360"/>
          <w:divBdr>
            <w:top w:val="none" w:sz="0" w:space="0" w:color="auto"/>
            <w:left w:val="none" w:sz="0" w:space="0" w:color="auto"/>
            <w:bottom w:val="none" w:sz="0" w:space="0" w:color="auto"/>
            <w:right w:val="none" w:sz="0" w:space="0" w:color="auto"/>
          </w:divBdr>
        </w:div>
        <w:div w:id="585041564">
          <w:marLeft w:val="0"/>
          <w:marRight w:val="0"/>
          <w:marTop w:val="0"/>
          <w:marBottom w:val="360"/>
          <w:divBdr>
            <w:top w:val="none" w:sz="0" w:space="0" w:color="auto"/>
            <w:left w:val="none" w:sz="0" w:space="0" w:color="auto"/>
            <w:bottom w:val="none" w:sz="0" w:space="0" w:color="auto"/>
            <w:right w:val="none" w:sz="0" w:space="0" w:color="auto"/>
          </w:divBdr>
        </w:div>
        <w:div w:id="1282028925">
          <w:marLeft w:val="0"/>
          <w:marRight w:val="0"/>
          <w:marTop w:val="0"/>
          <w:marBottom w:val="360"/>
          <w:divBdr>
            <w:top w:val="none" w:sz="0" w:space="0" w:color="auto"/>
            <w:left w:val="none" w:sz="0" w:space="0" w:color="auto"/>
            <w:bottom w:val="none" w:sz="0" w:space="0" w:color="auto"/>
            <w:right w:val="none" w:sz="0" w:space="0" w:color="auto"/>
          </w:divBdr>
        </w:div>
        <w:div w:id="2094542717">
          <w:marLeft w:val="0"/>
          <w:marRight w:val="0"/>
          <w:marTop w:val="0"/>
          <w:marBottom w:val="360"/>
          <w:divBdr>
            <w:top w:val="none" w:sz="0" w:space="0" w:color="auto"/>
            <w:left w:val="none" w:sz="0" w:space="0" w:color="auto"/>
            <w:bottom w:val="none" w:sz="0" w:space="0" w:color="auto"/>
            <w:right w:val="none" w:sz="0" w:space="0" w:color="auto"/>
          </w:divBdr>
        </w:div>
        <w:div w:id="1379861513">
          <w:marLeft w:val="0"/>
          <w:marRight w:val="0"/>
          <w:marTop w:val="0"/>
          <w:marBottom w:val="360"/>
          <w:divBdr>
            <w:top w:val="none" w:sz="0" w:space="0" w:color="auto"/>
            <w:left w:val="none" w:sz="0" w:space="0" w:color="auto"/>
            <w:bottom w:val="none" w:sz="0" w:space="0" w:color="auto"/>
            <w:right w:val="none" w:sz="0" w:space="0" w:color="auto"/>
          </w:divBdr>
        </w:div>
        <w:div w:id="2047680400">
          <w:marLeft w:val="0"/>
          <w:marRight w:val="0"/>
          <w:marTop w:val="0"/>
          <w:marBottom w:val="360"/>
          <w:divBdr>
            <w:top w:val="none" w:sz="0" w:space="0" w:color="auto"/>
            <w:left w:val="none" w:sz="0" w:space="0" w:color="auto"/>
            <w:bottom w:val="none" w:sz="0" w:space="0" w:color="auto"/>
            <w:right w:val="none" w:sz="0" w:space="0" w:color="auto"/>
          </w:divBdr>
        </w:div>
        <w:div w:id="797605258">
          <w:marLeft w:val="0"/>
          <w:marRight w:val="0"/>
          <w:marTop w:val="0"/>
          <w:marBottom w:val="360"/>
          <w:divBdr>
            <w:top w:val="none" w:sz="0" w:space="0" w:color="auto"/>
            <w:left w:val="none" w:sz="0" w:space="0" w:color="auto"/>
            <w:bottom w:val="none" w:sz="0" w:space="0" w:color="auto"/>
            <w:right w:val="none" w:sz="0" w:space="0" w:color="auto"/>
          </w:divBdr>
        </w:div>
        <w:div w:id="1674187304">
          <w:marLeft w:val="0"/>
          <w:marRight w:val="0"/>
          <w:marTop w:val="0"/>
          <w:marBottom w:val="360"/>
          <w:divBdr>
            <w:top w:val="none" w:sz="0" w:space="0" w:color="auto"/>
            <w:left w:val="none" w:sz="0" w:space="0" w:color="auto"/>
            <w:bottom w:val="none" w:sz="0" w:space="0" w:color="auto"/>
            <w:right w:val="none" w:sz="0" w:space="0" w:color="auto"/>
          </w:divBdr>
        </w:div>
        <w:div w:id="942226019">
          <w:marLeft w:val="0"/>
          <w:marRight w:val="0"/>
          <w:marTop w:val="0"/>
          <w:marBottom w:val="360"/>
          <w:divBdr>
            <w:top w:val="none" w:sz="0" w:space="0" w:color="auto"/>
            <w:left w:val="none" w:sz="0" w:space="0" w:color="auto"/>
            <w:bottom w:val="none" w:sz="0" w:space="0" w:color="auto"/>
            <w:right w:val="none" w:sz="0" w:space="0" w:color="auto"/>
          </w:divBdr>
        </w:div>
        <w:div w:id="681130128">
          <w:marLeft w:val="0"/>
          <w:marRight w:val="0"/>
          <w:marTop w:val="0"/>
          <w:marBottom w:val="360"/>
          <w:divBdr>
            <w:top w:val="none" w:sz="0" w:space="0" w:color="auto"/>
            <w:left w:val="none" w:sz="0" w:space="0" w:color="auto"/>
            <w:bottom w:val="none" w:sz="0" w:space="0" w:color="auto"/>
            <w:right w:val="none" w:sz="0" w:space="0" w:color="auto"/>
          </w:divBdr>
        </w:div>
        <w:div w:id="120266278">
          <w:marLeft w:val="0"/>
          <w:marRight w:val="0"/>
          <w:marTop w:val="0"/>
          <w:marBottom w:val="360"/>
          <w:divBdr>
            <w:top w:val="none" w:sz="0" w:space="0" w:color="auto"/>
            <w:left w:val="none" w:sz="0" w:space="0" w:color="auto"/>
            <w:bottom w:val="none" w:sz="0" w:space="0" w:color="auto"/>
            <w:right w:val="none" w:sz="0" w:space="0" w:color="auto"/>
          </w:divBdr>
        </w:div>
        <w:div w:id="897475601">
          <w:marLeft w:val="0"/>
          <w:marRight w:val="0"/>
          <w:marTop w:val="0"/>
          <w:marBottom w:val="360"/>
          <w:divBdr>
            <w:top w:val="none" w:sz="0" w:space="0" w:color="auto"/>
            <w:left w:val="none" w:sz="0" w:space="0" w:color="auto"/>
            <w:bottom w:val="none" w:sz="0" w:space="0" w:color="auto"/>
            <w:right w:val="none" w:sz="0" w:space="0" w:color="auto"/>
          </w:divBdr>
        </w:div>
        <w:div w:id="1667706508">
          <w:marLeft w:val="0"/>
          <w:marRight w:val="0"/>
          <w:marTop w:val="0"/>
          <w:marBottom w:val="360"/>
          <w:divBdr>
            <w:top w:val="none" w:sz="0" w:space="0" w:color="auto"/>
            <w:left w:val="none" w:sz="0" w:space="0" w:color="auto"/>
            <w:bottom w:val="none" w:sz="0" w:space="0" w:color="auto"/>
            <w:right w:val="none" w:sz="0" w:space="0" w:color="auto"/>
          </w:divBdr>
        </w:div>
        <w:div w:id="500199040">
          <w:marLeft w:val="0"/>
          <w:marRight w:val="0"/>
          <w:marTop w:val="0"/>
          <w:marBottom w:val="360"/>
          <w:divBdr>
            <w:top w:val="none" w:sz="0" w:space="0" w:color="auto"/>
            <w:left w:val="none" w:sz="0" w:space="0" w:color="auto"/>
            <w:bottom w:val="none" w:sz="0" w:space="0" w:color="auto"/>
            <w:right w:val="none" w:sz="0" w:space="0" w:color="auto"/>
          </w:divBdr>
        </w:div>
        <w:div w:id="1121340660">
          <w:marLeft w:val="0"/>
          <w:marRight w:val="0"/>
          <w:marTop w:val="0"/>
          <w:marBottom w:val="360"/>
          <w:divBdr>
            <w:top w:val="none" w:sz="0" w:space="0" w:color="auto"/>
            <w:left w:val="none" w:sz="0" w:space="0" w:color="auto"/>
            <w:bottom w:val="none" w:sz="0" w:space="0" w:color="auto"/>
            <w:right w:val="none" w:sz="0" w:space="0" w:color="auto"/>
          </w:divBdr>
        </w:div>
        <w:div w:id="1136025386">
          <w:marLeft w:val="0"/>
          <w:marRight w:val="0"/>
          <w:marTop w:val="0"/>
          <w:marBottom w:val="360"/>
          <w:divBdr>
            <w:top w:val="none" w:sz="0" w:space="0" w:color="auto"/>
            <w:left w:val="none" w:sz="0" w:space="0" w:color="auto"/>
            <w:bottom w:val="none" w:sz="0" w:space="0" w:color="auto"/>
            <w:right w:val="none" w:sz="0" w:space="0" w:color="auto"/>
          </w:divBdr>
        </w:div>
        <w:div w:id="1074355236">
          <w:marLeft w:val="0"/>
          <w:marRight w:val="0"/>
          <w:marTop w:val="0"/>
          <w:marBottom w:val="360"/>
          <w:divBdr>
            <w:top w:val="none" w:sz="0" w:space="0" w:color="auto"/>
            <w:left w:val="none" w:sz="0" w:space="0" w:color="auto"/>
            <w:bottom w:val="none" w:sz="0" w:space="0" w:color="auto"/>
            <w:right w:val="none" w:sz="0" w:space="0" w:color="auto"/>
          </w:divBdr>
        </w:div>
        <w:div w:id="1933662803">
          <w:marLeft w:val="0"/>
          <w:marRight w:val="0"/>
          <w:marTop w:val="0"/>
          <w:marBottom w:val="360"/>
          <w:divBdr>
            <w:top w:val="none" w:sz="0" w:space="0" w:color="auto"/>
            <w:left w:val="none" w:sz="0" w:space="0" w:color="auto"/>
            <w:bottom w:val="none" w:sz="0" w:space="0" w:color="auto"/>
            <w:right w:val="none" w:sz="0" w:space="0" w:color="auto"/>
          </w:divBdr>
        </w:div>
        <w:div w:id="571933888">
          <w:marLeft w:val="0"/>
          <w:marRight w:val="0"/>
          <w:marTop w:val="0"/>
          <w:marBottom w:val="360"/>
          <w:divBdr>
            <w:top w:val="none" w:sz="0" w:space="0" w:color="auto"/>
            <w:left w:val="none" w:sz="0" w:space="0" w:color="auto"/>
            <w:bottom w:val="none" w:sz="0" w:space="0" w:color="auto"/>
            <w:right w:val="none" w:sz="0" w:space="0" w:color="auto"/>
          </w:divBdr>
        </w:div>
        <w:div w:id="168981965">
          <w:marLeft w:val="0"/>
          <w:marRight w:val="0"/>
          <w:marTop w:val="0"/>
          <w:marBottom w:val="360"/>
          <w:divBdr>
            <w:top w:val="none" w:sz="0" w:space="0" w:color="auto"/>
            <w:left w:val="none" w:sz="0" w:space="0" w:color="auto"/>
            <w:bottom w:val="none" w:sz="0" w:space="0" w:color="auto"/>
            <w:right w:val="none" w:sz="0" w:space="0" w:color="auto"/>
          </w:divBdr>
        </w:div>
        <w:div w:id="1631782772">
          <w:marLeft w:val="0"/>
          <w:marRight w:val="0"/>
          <w:marTop w:val="0"/>
          <w:marBottom w:val="360"/>
          <w:divBdr>
            <w:top w:val="none" w:sz="0" w:space="0" w:color="auto"/>
            <w:left w:val="none" w:sz="0" w:space="0" w:color="auto"/>
            <w:bottom w:val="none" w:sz="0" w:space="0" w:color="auto"/>
            <w:right w:val="none" w:sz="0" w:space="0" w:color="auto"/>
          </w:divBdr>
        </w:div>
        <w:div w:id="331615208">
          <w:marLeft w:val="0"/>
          <w:marRight w:val="0"/>
          <w:marTop w:val="0"/>
          <w:marBottom w:val="360"/>
          <w:divBdr>
            <w:top w:val="none" w:sz="0" w:space="0" w:color="auto"/>
            <w:left w:val="none" w:sz="0" w:space="0" w:color="auto"/>
            <w:bottom w:val="none" w:sz="0" w:space="0" w:color="auto"/>
            <w:right w:val="none" w:sz="0" w:space="0" w:color="auto"/>
          </w:divBdr>
        </w:div>
        <w:div w:id="1133904961">
          <w:marLeft w:val="0"/>
          <w:marRight w:val="0"/>
          <w:marTop w:val="0"/>
          <w:marBottom w:val="360"/>
          <w:divBdr>
            <w:top w:val="none" w:sz="0" w:space="0" w:color="auto"/>
            <w:left w:val="none" w:sz="0" w:space="0" w:color="auto"/>
            <w:bottom w:val="none" w:sz="0" w:space="0" w:color="auto"/>
            <w:right w:val="none" w:sz="0" w:space="0" w:color="auto"/>
          </w:divBdr>
        </w:div>
        <w:div w:id="1792816778">
          <w:marLeft w:val="0"/>
          <w:marRight w:val="0"/>
          <w:marTop w:val="0"/>
          <w:marBottom w:val="360"/>
          <w:divBdr>
            <w:top w:val="none" w:sz="0" w:space="0" w:color="auto"/>
            <w:left w:val="none" w:sz="0" w:space="0" w:color="auto"/>
            <w:bottom w:val="none" w:sz="0" w:space="0" w:color="auto"/>
            <w:right w:val="none" w:sz="0" w:space="0" w:color="auto"/>
          </w:divBdr>
        </w:div>
        <w:div w:id="81030590">
          <w:marLeft w:val="0"/>
          <w:marRight w:val="0"/>
          <w:marTop w:val="0"/>
          <w:marBottom w:val="360"/>
          <w:divBdr>
            <w:top w:val="none" w:sz="0" w:space="0" w:color="auto"/>
            <w:left w:val="none" w:sz="0" w:space="0" w:color="auto"/>
            <w:bottom w:val="none" w:sz="0" w:space="0" w:color="auto"/>
            <w:right w:val="none" w:sz="0" w:space="0" w:color="auto"/>
          </w:divBdr>
        </w:div>
        <w:div w:id="2123186579">
          <w:marLeft w:val="0"/>
          <w:marRight w:val="0"/>
          <w:marTop w:val="0"/>
          <w:marBottom w:val="360"/>
          <w:divBdr>
            <w:top w:val="none" w:sz="0" w:space="0" w:color="auto"/>
            <w:left w:val="none" w:sz="0" w:space="0" w:color="auto"/>
            <w:bottom w:val="none" w:sz="0" w:space="0" w:color="auto"/>
            <w:right w:val="none" w:sz="0" w:space="0" w:color="auto"/>
          </w:divBdr>
        </w:div>
        <w:div w:id="1078211364">
          <w:marLeft w:val="0"/>
          <w:marRight w:val="0"/>
          <w:marTop w:val="0"/>
          <w:marBottom w:val="360"/>
          <w:divBdr>
            <w:top w:val="none" w:sz="0" w:space="0" w:color="auto"/>
            <w:left w:val="none" w:sz="0" w:space="0" w:color="auto"/>
            <w:bottom w:val="none" w:sz="0" w:space="0" w:color="auto"/>
            <w:right w:val="none" w:sz="0" w:space="0" w:color="auto"/>
          </w:divBdr>
        </w:div>
        <w:div w:id="1413088756">
          <w:marLeft w:val="0"/>
          <w:marRight w:val="0"/>
          <w:marTop w:val="0"/>
          <w:marBottom w:val="360"/>
          <w:divBdr>
            <w:top w:val="none" w:sz="0" w:space="0" w:color="auto"/>
            <w:left w:val="none" w:sz="0" w:space="0" w:color="auto"/>
            <w:bottom w:val="none" w:sz="0" w:space="0" w:color="auto"/>
            <w:right w:val="none" w:sz="0" w:space="0" w:color="auto"/>
          </w:divBdr>
        </w:div>
        <w:div w:id="2040354965">
          <w:marLeft w:val="0"/>
          <w:marRight w:val="0"/>
          <w:marTop w:val="0"/>
          <w:marBottom w:val="360"/>
          <w:divBdr>
            <w:top w:val="none" w:sz="0" w:space="0" w:color="auto"/>
            <w:left w:val="none" w:sz="0" w:space="0" w:color="auto"/>
            <w:bottom w:val="none" w:sz="0" w:space="0" w:color="auto"/>
            <w:right w:val="none" w:sz="0" w:space="0" w:color="auto"/>
          </w:divBdr>
        </w:div>
      </w:divsChild>
    </w:div>
    <w:div w:id="1643458399">
      <w:bodyDiv w:val="1"/>
      <w:marLeft w:val="0"/>
      <w:marRight w:val="0"/>
      <w:marTop w:val="0"/>
      <w:marBottom w:val="0"/>
      <w:divBdr>
        <w:top w:val="none" w:sz="0" w:space="0" w:color="auto"/>
        <w:left w:val="none" w:sz="0" w:space="0" w:color="auto"/>
        <w:bottom w:val="none" w:sz="0" w:space="0" w:color="auto"/>
        <w:right w:val="none" w:sz="0" w:space="0" w:color="auto"/>
      </w:divBdr>
    </w:div>
    <w:div w:id="1672370295">
      <w:bodyDiv w:val="1"/>
      <w:marLeft w:val="0"/>
      <w:marRight w:val="0"/>
      <w:marTop w:val="0"/>
      <w:marBottom w:val="0"/>
      <w:divBdr>
        <w:top w:val="none" w:sz="0" w:space="0" w:color="auto"/>
        <w:left w:val="none" w:sz="0" w:space="0" w:color="auto"/>
        <w:bottom w:val="none" w:sz="0" w:space="0" w:color="auto"/>
        <w:right w:val="none" w:sz="0" w:space="0" w:color="auto"/>
      </w:divBdr>
    </w:div>
    <w:div w:id="1771663541">
      <w:bodyDiv w:val="1"/>
      <w:marLeft w:val="0"/>
      <w:marRight w:val="0"/>
      <w:marTop w:val="0"/>
      <w:marBottom w:val="0"/>
      <w:divBdr>
        <w:top w:val="none" w:sz="0" w:space="0" w:color="auto"/>
        <w:left w:val="none" w:sz="0" w:space="0" w:color="auto"/>
        <w:bottom w:val="none" w:sz="0" w:space="0" w:color="auto"/>
        <w:right w:val="none" w:sz="0" w:space="0" w:color="auto"/>
      </w:divBdr>
    </w:div>
    <w:div w:id="1891530973">
      <w:bodyDiv w:val="1"/>
      <w:marLeft w:val="0"/>
      <w:marRight w:val="0"/>
      <w:marTop w:val="0"/>
      <w:marBottom w:val="0"/>
      <w:divBdr>
        <w:top w:val="none" w:sz="0" w:space="0" w:color="auto"/>
        <w:left w:val="none" w:sz="0" w:space="0" w:color="auto"/>
        <w:bottom w:val="none" w:sz="0" w:space="0" w:color="auto"/>
        <w:right w:val="none" w:sz="0" w:space="0" w:color="auto"/>
      </w:divBdr>
      <w:divsChild>
        <w:div w:id="1626035873">
          <w:marLeft w:val="0"/>
          <w:marRight w:val="0"/>
          <w:marTop w:val="0"/>
          <w:marBottom w:val="360"/>
          <w:divBdr>
            <w:top w:val="none" w:sz="0" w:space="0" w:color="auto"/>
            <w:left w:val="none" w:sz="0" w:space="0" w:color="auto"/>
            <w:bottom w:val="none" w:sz="0" w:space="0" w:color="auto"/>
            <w:right w:val="none" w:sz="0" w:space="0" w:color="auto"/>
          </w:divBdr>
        </w:div>
        <w:div w:id="1187596929">
          <w:marLeft w:val="0"/>
          <w:marRight w:val="0"/>
          <w:marTop w:val="0"/>
          <w:marBottom w:val="360"/>
          <w:divBdr>
            <w:top w:val="none" w:sz="0" w:space="0" w:color="auto"/>
            <w:left w:val="none" w:sz="0" w:space="0" w:color="auto"/>
            <w:bottom w:val="none" w:sz="0" w:space="0" w:color="auto"/>
            <w:right w:val="none" w:sz="0" w:space="0" w:color="auto"/>
          </w:divBdr>
        </w:div>
        <w:div w:id="1215000017">
          <w:marLeft w:val="0"/>
          <w:marRight w:val="0"/>
          <w:marTop w:val="0"/>
          <w:marBottom w:val="360"/>
          <w:divBdr>
            <w:top w:val="none" w:sz="0" w:space="0" w:color="auto"/>
            <w:left w:val="none" w:sz="0" w:space="0" w:color="auto"/>
            <w:bottom w:val="none" w:sz="0" w:space="0" w:color="auto"/>
            <w:right w:val="none" w:sz="0" w:space="0" w:color="auto"/>
          </w:divBdr>
        </w:div>
        <w:div w:id="1358004159">
          <w:marLeft w:val="0"/>
          <w:marRight w:val="0"/>
          <w:marTop w:val="0"/>
          <w:marBottom w:val="360"/>
          <w:divBdr>
            <w:top w:val="none" w:sz="0" w:space="0" w:color="auto"/>
            <w:left w:val="none" w:sz="0" w:space="0" w:color="auto"/>
            <w:bottom w:val="none" w:sz="0" w:space="0" w:color="auto"/>
            <w:right w:val="none" w:sz="0" w:space="0" w:color="auto"/>
          </w:divBdr>
        </w:div>
        <w:div w:id="817116884">
          <w:marLeft w:val="0"/>
          <w:marRight w:val="0"/>
          <w:marTop w:val="0"/>
          <w:marBottom w:val="360"/>
          <w:divBdr>
            <w:top w:val="none" w:sz="0" w:space="0" w:color="auto"/>
            <w:left w:val="none" w:sz="0" w:space="0" w:color="auto"/>
            <w:bottom w:val="none" w:sz="0" w:space="0" w:color="auto"/>
            <w:right w:val="none" w:sz="0" w:space="0" w:color="auto"/>
          </w:divBdr>
        </w:div>
        <w:div w:id="1474525733">
          <w:marLeft w:val="0"/>
          <w:marRight w:val="0"/>
          <w:marTop w:val="0"/>
          <w:marBottom w:val="360"/>
          <w:divBdr>
            <w:top w:val="none" w:sz="0" w:space="0" w:color="auto"/>
            <w:left w:val="none" w:sz="0" w:space="0" w:color="auto"/>
            <w:bottom w:val="none" w:sz="0" w:space="0" w:color="auto"/>
            <w:right w:val="none" w:sz="0" w:space="0" w:color="auto"/>
          </w:divBdr>
        </w:div>
        <w:div w:id="817041680">
          <w:marLeft w:val="0"/>
          <w:marRight w:val="0"/>
          <w:marTop w:val="0"/>
          <w:marBottom w:val="360"/>
          <w:divBdr>
            <w:top w:val="none" w:sz="0" w:space="0" w:color="auto"/>
            <w:left w:val="none" w:sz="0" w:space="0" w:color="auto"/>
            <w:bottom w:val="none" w:sz="0" w:space="0" w:color="auto"/>
            <w:right w:val="none" w:sz="0" w:space="0" w:color="auto"/>
          </w:divBdr>
        </w:div>
        <w:div w:id="645163754">
          <w:marLeft w:val="0"/>
          <w:marRight w:val="0"/>
          <w:marTop w:val="0"/>
          <w:marBottom w:val="360"/>
          <w:divBdr>
            <w:top w:val="none" w:sz="0" w:space="0" w:color="auto"/>
            <w:left w:val="none" w:sz="0" w:space="0" w:color="auto"/>
            <w:bottom w:val="none" w:sz="0" w:space="0" w:color="auto"/>
            <w:right w:val="none" w:sz="0" w:space="0" w:color="auto"/>
          </w:divBdr>
        </w:div>
        <w:div w:id="1440758938">
          <w:marLeft w:val="0"/>
          <w:marRight w:val="0"/>
          <w:marTop w:val="0"/>
          <w:marBottom w:val="360"/>
          <w:divBdr>
            <w:top w:val="none" w:sz="0" w:space="0" w:color="auto"/>
            <w:left w:val="none" w:sz="0" w:space="0" w:color="auto"/>
            <w:bottom w:val="none" w:sz="0" w:space="0" w:color="auto"/>
            <w:right w:val="none" w:sz="0" w:space="0" w:color="auto"/>
          </w:divBdr>
        </w:div>
        <w:div w:id="1084229589">
          <w:marLeft w:val="0"/>
          <w:marRight w:val="0"/>
          <w:marTop w:val="0"/>
          <w:marBottom w:val="360"/>
          <w:divBdr>
            <w:top w:val="none" w:sz="0" w:space="0" w:color="auto"/>
            <w:left w:val="none" w:sz="0" w:space="0" w:color="auto"/>
            <w:bottom w:val="none" w:sz="0" w:space="0" w:color="auto"/>
            <w:right w:val="none" w:sz="0" w:space="0" w:color="auto"/>
          </w:divBdr>
        </w:div>
      </w:divsChild>
    </w:div>
    <w:div w:id="1913810599">
      <w:bodyDiv w:val="1"/>
      <w:marLeft w:val="0"/>
      <w:marRight w:val="0"/>
      <w:marTop w:val="0"/>
      <w:marBottom w:val="0"/>
      <w:divBdr>
        <w:top w:val="none" w:sz="0" w:space="0" w:color="auto"/>
        <w:left w:val="none" w:sz="0" w:space="0" w:color="auto"/>
        <w:bottom w:val="none" w:sz="0" w:space="0" w:color="auto"/>
        <w:right w:val="none" w:sz="0" w:space="0" w:color="auto"/>
      </w:divBdr>
      <w:divsChild>
        <w:div w:id="1502811611">
          <w:marLeft w:val="0"/>
          <w:marRight w:val="0"/>
          <w:marTop w:val="0"/>
          <w:marBottom w:val="360"/>
          <w:divBdr>
            <w:top w:val="none" w:sz="0" w:space="0" w:color="auto"/>
            <w:left w:val="none" w:sz="0" w:space="0" w:color="auto"/>
            <w:bottom w:val="none" w:sz="0" w:space="0" w:color="auto"/>
            <w:right w:val="none" w:sz="0" w:space="0" w:color="auto"/>
          </w:divBdr>
        </w:div>
        <w:div w:id="896088197">
          <w:marLeft w:val="0"/>
          <w:marRight w:val="0"/>
          <w:marTop w:val="0"/>
          <w:marBottom w:val="360"/>
          <w:divBdr>
            <w:top w:val="none" w:sz="0" w:space="0" w:color="auto"/>
            <w:left w:val="none" w:sz="0" w:space="0" w:color="auto"/>
            <w:bottom w:val="none" w:sz="0" w:space="0" w:color="auto"/>
            <w:right w:val="none" w:sz="0" w:space="0" w:color="auto"/>
          </w:divBdr>
        </w:div>
        <w:div w:id="1558392323">
          <w:marLeft w:val="0"/>
          <w:marRight w:val="0"/>
          <w:marTop w:val="0"/>
          <w:marBottom w:val="360"/>
          <w:divBdr>
            <w:top w:val="none" w:sz="0" w:space="0" w:color="auto"/>
            <w:left w:val="none" w:sz="0" w:space="0" w:color="auto"/>
            <w:bottom w:val="none" w:sz="0" w:space="0" w:color="auto"/>
            <w:right w:val="none" w:sz="0" w:space="0" w:color="auto"/>
          </w:divBdr>
        </w:div>
        <w:div w:id="1583686901">
          <w:marLeft w:val="0"/>
          <w:marRight w:val="0"/>
          <w:marTop w:val="0"/>
          <w:marBottom w:val="360"/>
          <w:divBdr>
            <w:top w:val="none" w:sz="0" w:space="0" w:color="auto"/>
            <w:left w:val="none" w:sz="0" w:space="0" w:color="auto"/>
            <w:bottom w:val="none" w:sz="0" w:space="0" w:color="auto"/>
            <w:right w:val="none" w:sz="0" w:space="0" w:color="auto"/>
          </w:divBdr>
        </w:div>
        <w:div w:id="757025872">
          <w:marLeft w:val="0"/>
          <w:marRight w:val="0"/>
          <w:marTop w:val="0"/>
          <w:marBottom w:val="360"/>
          <w:divBdr>
            <w:top w:val="none" w:sz="0" w:space="0" w:color="auto"/>
            <w:left w:val="none" w:sz="0" w:space="0" w:color="auto"/>
            <w:bottom w:val="none" w:sz="0" w:space="0" w:color="auto"/>
            <w:right w:val="none" w:sz="0" w:space="0" w:color="auto"/>
          </w:divBdr>
        </w:div>
        <w:div w:id="1742679958">
          <w:marLeft w:val="0"/>
          <w:marRight w:val="0"/>
          <w:marTop w:val="0"/>
          <w:marBottom w:val="360"/>
          <w:divBdr>
            <w:top w:val="none" w:sz="0" w:space="0" w:color="auto"/>
            <w:left w:val="none" w:sz="0" w:space="0" w:color="auto"/>
            <w:bottom w:val="none" w:sz="0" w:space="0" w:color="auto"/>
            <w:right w:val="none" w:sz="0" w:space="0" w:color="auto"/>
          </w:divBdr>
        </w:div>
        <w:div w:id="43720676">
          <w:marLeft w:val="0"/>
          <w:marRight w:val="0"/>
          <w:marTop w:val="0"/>
          <w:marBottom w:val="360"/>
          <w:divBdr>
            <w:top w:val="none" w:sz="0" w:space="0" w:color="auto"/>
            <w:left w:val="none" w:sz="0" w:space="0" w:color="auto"/>
            <w:bottom w:val="none" w:sz="0" w:space="0" w:color="auto"/>
            <w:right w:val="none" w:sz="0" w:space="0" w:color="auto"/>
          </w:divBdr>
        </w:div>
        <w:div w:id="1026099668">
          <w:marLeft w:val="0"/>
          <w:marRight w:val="0"/>
          <w:marTop w:val="0"/>
          <w:marBottom w:val="360"/>
          <w:divBdr>
            <w:top w:val="none" w:sz="0" w:space="0" w:color="auto"/>
            <w:left w:val="none" w:sz="0" w:space="0" w:color="auto"/>
            <w:bottom w:val="none" w:sz="0" w:space="0" w:color="auto"/>
            <w:right w:val="none" w:sz="0" w:space="0" w:color="auto"/>
          </w:divBdr>
        </w:div>
        <w:div w:id="1700279982">
          <w:marLeft w:val="0"/>
          <w:marRight w:val="0"/>
          <w:marTop w:val="0"/>
          <w:marBottom w:val="360"/>
          <w:divBdr>
            <w:top w:val="none" w:sz="0" w:space="0" w:color="auto"/>
            <w:left w:val="none" w:sz="0" w:space="0" w:color="auto"/>
            <w:bottom w:val="none" w:sz="0" w:space="0" w:color="auto"/>
            <w:right w:val="none" w:sz="0" w:space="0" w:color="auto"/>
          </w:divBdr>
        </w:div>
        <w:div w:id="1353150088">
          <w:marLeft w:val="0"/>
          <w:marRight w:val="0"/>
          <w:marTop w:val="0"/>
          <w:marBottom w:val="360"/>
          <w:divBdr>
            <w:top w:val="none" w:sz="0" w:space="0" w:color="auto"/>
            <w:left w:val="none" w:sz="0" w:space="0" w:color="auto"/>
            <w:bottom w:val="none" w:sz="0" w:space="0" w:color="auto"/>
            <w:right w:val="none" w:sz="0" w:space="0" w:color="auto"/>
          </w:divBdr>
        </w:div>
        <w:div w:id="1966109312">
          <w:marLeft w:val="0"/>
          <w:marRight w:val="0"/>
          <w:marTop w:val="0"/>
          <w:marBottom w:val="360"/>
          <w:divBdr>
            <w:top w:val="none" w:sz="0" w:space="0" w:color="auto"/>
            <w:left w:val="none" w:sz="0" w:space="0" w:color="auto"/>
            <w:bottom w:val="none" w:sz="0" w:space="0" w:color="auto"/>
            <w:right w:val="none" w:sz="0" w:space="0" w:color="auto"/>
          </w:divBdr>
        </w:div>
        <w:div w:id="418798563">
          <w:marLeft w:val="0"/>
          <w:marRight w:val="0"/>
          <w:marTop w:val="0"/>
          <w:marBottom w:val="360"/>
          <w:divBdr>
            <w:top w:val="none" w:sz="0" w:space="0" w:color="auto"/>
            <w:left w:val="none" w:sz="0" w:space="0" w:color="auto"/>
            <w:bottom w:val="none" w:sz="0" w:space="0" w:color="auto"/>
            <w:right w:val="none" w:sz="0" w:space="0" w:color="auto"/>
          </w:divBdr>
        </w:div>
        <w:div w:id="2092122456">
          <w:marLeft w:val="0"/>
          <w:marRight w:val="0"/>
          <w:marTop w:val="0"/>
          <w:marBottom w:val="360"/>
          <w:divBdr>
            <w:top w:val="none" w:sz="0" w:space="0" w:color="auto"/>
            <w:left w:val="none" w:sz="0" w:space="0" w:color="auto"/>
            <w:bottom w:val="none" w:sz="0" w:space="0" w:color="auto"/>
            <w:right w:val="none" w:sz="0" w:space="0" w:color="auto"/>
          </w:divBdr>
        </w:div>
        <w:div w:id="1238591992">
          <w:marLeft w:val="0"/>
          <w:marRight w:val="0"/>
          <w:marTop w:val="0"/>
          <w:marBottom w:val="360"/>
          <w:divBdr>
            <w:top w:val="none" w:sz="0" w:space="0" w:color="auto"/>
            <w:left w:val="none" w:sz="0" w:space="0" w:color="auto"/>
            <w:bottom w:val="none" w:sz="0" w:space="0" w:color="auto"/>
            <w:right w:val="none" w:sz="0" w:space="0" w:color="auto"/>
          </w:divBdr>
        </w:div>
        <w:div w:id="1986619789">
          <w:marLeft w:val="0"/>
          <w:marRight w:val="0"/>
          <w:marTop w:val="0"/>
          <w:marBottom w:val="360"/>
          <w:divBdr>
            <w:top w:val="none" w:sz="0" w:space="0" w:color="auto"/>
            <w:left w:val="none" w:sz="0" w:space="0" w:color="auto"/>
            <w:bottom w:val="none" w:sz="0" w:space="0" w:color="auto"/>
            <w:right w:val="none" w:sz="0" w:space="0" w:color="auto"/>
          </w:divBdr>
        </w:div>
        <w:div w:id="1566136904">
          <w:marLeft w:val="0"/>
          <w:marRight w:val="0"/>
          <w:marTop w:val="0"/>
          <w:marBottom w:val="360"/>
          <w:divBdr>
            <w:top w:val="none" w:sz="0" w:space="0" w:color="auto"/>
            <w:left w:val="none" w:sz="0" w:space="0" w:color="auto"/>
            <w:bottom w:val="none" w:sz="0" w:space="0" w:color="auto"/>
            <w:right w:val="none" w:sz="0" w:space="0" w:color="auto"/>
          </w:divBdr>
        </w:div>
        <w:div w:id="49815619">
          <w:marLeft w:val="0"/>
          <w:marRight w:val="0"/>
          <w:marTop w:val="0"/>
          <w:marBottom w:val="360"/>
          <w:divBdr>
            <w:top w:val="none" w:sz="0" w:space="0" w:color="auto"/>
            <w:left w:val="none" w:sz="0" w:space="0" w:color="auto"/>
            <w:bottom w:val="none" w:sz="0" w:space="0" w:color="auto"/>
            <w:right w:val="none" w:sz="0" w:space="0" w:color="auto"/>
          </w:divBdr>
        </w:div>
        <w:div w:id="1539244706">
          <w:marLeft w:val="0"/>
          <w:marRight w:val="0"/>
          <w:marTop w:val="0"/>
          <w:marBottom w:val="360"/>
          <w:divBdr>
            <w:top w:val="none" w:sz="0" w:space="0" w:color="auto"/>
            <w:left w:val="none" w:sz="0" w:space="0" w:color="auto"/>
            <w:bottom w:val="none" w:sz="0" w:space="0" w:color="auto"/>
            <w:right w:val="none" w:sz="0" w:space="0" w:color="auto"/>
          </w:divBdr>
        </w:div>
        <w:div w:id="1978871033">
          <w:marLeft w:val="0"/>
          <w:marRight w:val="0"/>
          <w:marTop w:val="0"/>
          <w:marBottom w:val="360"/>
          <w:divBdr>
            <w:top w:val="none" w:sz="0" w:space="0" w:color="auto"/>
            <w:left w:val="none" w:sz="0" w:space="0" w:color="auto"/>
            <w:bottom w:val="none" w:sz="0" w:space="0" w:color="auto"/>
            <w:right w:val="none" w:sz="0" w:space="0" w:color="auto"/>
          </w:divBdr>
        </w:div>
        <w:div w:id="382800555">
          <w:marLeft w:val="0"/>
          <w:marRight w:val="0"/>
          <w:marTop w:val="0"/>
          <w:marBottom w:val="360"/>
          <w:divBdr>
            <w:top w:val="none" w:sz="0" w:space="0" w:color="auto"/>
            <w:left w:val="none" w:sz="0" w:space="0" w:color="auto"/>
            <w:bottom w:val="none" w:sz="0" w:space="0" w:color="auto"/>
            <w:right w:val="none" w:sz="0" w:space="0" w:color="auto"/>
          </w:divBdr>
        </w:div>
        <w:div w:id="865362639">
          <w:marLeft w:val="0"/>
          <w:marRight w:val="0"/>
          <w:marTop w:val="0"/>
          <w:marBottom w:val="360"/>
          <w:divBdr>
            <w:top w:val="none" w:sz="0" w:space="0" w:color="auto"/>
            <w:left w:val="none" w:sz="0" w:space="0" w:color="auto"/>
            <w:bottom w:val="none" w:sz="0" w:space="0" w:color="auto"/>
            <w:right w:val="none" w:sz="0" w:space="0" w:color="auto"/>
          </w:divBdr>
        </w:div>
        <w:div w:id="442193559">
          <w:marLeft w:val="0"/>
          <w:marRight w:val="0"/>
          <w:marTop w:val="0"/>
          <w:marBottom w:val="360"/>
          <w:divBdr>
            <w:top w:val="none" w:sz="0" w:space="0" w:color="auto"/>
            <w:left w:val="none" w:sz="0" w:space="0" w:color="auto"/>
            <w:bottom w:val="none" w:sz="0" w:space="0" w:color="auto"/>
            <w:right w:val="none" w:sz="0" w:space="0" w:color="auto"/>
          </w:divBdr>
        </w:div>
      </w:divsChild>
    </w:div>
    <w:div w:id="1999726692">
      <w:bodyDiv w:val="1"/>
      <w:marLeft w:val="0"/>
      <w:marRight w:val="0"/>
      <w:marTop w:val="0"/>
      <w:marBottom w:val="0"/>
      <w:divBdr>
        <w:top w:val="none" w:sz="0" w:space="0" w:color="auto"/>
        <w:left w:val="none" w:sz="0" w:space="0" w:color="auto"/>
        <w:bottom w:val="none" w:sz="0" w:space="0" w:color="auto"/>
        <w:right w:val="none" w:sz="0" w:space="0" w:color="auto"/>
      </w:divBdr>
    </w:div>
    <w:div w:id="2000424583">
      <w:bodyDiv w:val="1"/>
      <w:marLeft w:val="0"/>
      <w:marRight w:val="0"/>
      <w:marTop w:val="0"/>
      <w:marBottom w:val="0"/>
      <w:divBdr>
        <w:top w:val="none" w:sz="0" w:space="0" w:color="auto"/>
        <w:left w:val="none" w:sz="0" w:space="0" w:color="auto"/>
        <w:bottom w:val="none" w:sz="0" w:space="0" w:color="auto"/>
        <w:right w:val="none" w:sz="0" w:space="0" w:color="auto"/>
      </w:divBdr>
      <w:divsChild>
        <w:div w:id="415564144">
          <w:marLeft w:val="0"/>
          <w:marRight w:val="0"/>
          <w:marTop w:val="0"/>
          <w:marBottom w:val="360"/>
          <w:divBdr>
            <w:top w:val="none" w:sz="0" w:space="0" w:color="auto"/>
            <w:left w:val="none" w:sz="0" w:space="0" w:color="auto"/>
            <w:bottom w:val="none" w:sz="0" w:space="0" w:color="auto"/>
            <w:right w:val="none" w:sz="0" w:space="0" w:color="auto"/>
          </w:divBdr>
        </w:div>
        <w:div w:id="474562924">
          <w:marLeft w:val="0"/>
          <w:marRight w:val="0"/>
          <w:marTop w:val="0"/>
          <w:marBottom w:val="360"/>
          <w:divBdr>
            <w:top w:val="none" w:sz="0" w:space="0" w:color="auto"/>
            <w:left w:val="none" w:sz="0" w:space="0" w:color="auto"/>
            <w:bottom w:val="none" w:sz="0" w:space="0" w:color="auto"/>
            <w:right w:val="none" w:sz="0" w:space="0" w:color="auto"/>
          </w:divBdr>
        </w:div>
        <w:div w:id="2064058555">
          <w:marLeft w:val="0"/>
          <w:marRight w:val="0"/>
          <w:marTop w:val="0"/>
          <w:marBottom w:val="360"/>
          <w:divBdr>
            <w:top w:val="none" w:sz="0" w:space="0" w:color="auto"/>
            <w:left w:val="none" w:sz="0" w:space="0" w:color="auto"/>
            <w:bottom w:val="none" w:sz="0" w:space="0" w:color="auto"/>
            <w:right w:val="none" w:sz="0" w:space="0" w:color="auto"/>
          </w:divBdr>
        </w:div>
        <w:div w:id="561215806">
          <w:marLeft w:val="0"/>
          <w:marRight w:val="0"/>
          <w:marTop w:val="0"/>
          <w:marBottom w:val="360"/>
          <w:divBdr>
            <w:top w:val="none" w:sz="0" w:space="0" w:color="auto"/>
            <w:left w:val="none" w:sz="0" w:space="0" w:color="auto"/>
            <w:bottom w:val="none" w:sz="0" w:space="0" w:color="auto"/>
            <w:right w:val="none" w:sz="0" w:space="0" w:color="auto"/>
          </w:divBdr>
        </w:div>
        <w:div w:id="1283808895">
          <w:marLeft w:val="0"/>
          <w:marRight w:val="0"/>
          <w:marTop w:val="0"/>
          <w:marBottom w:val="360"/>
          <w:divBdr>
            <w:top w:val="none" w:sz="0" w:space="0" w:color="auto"/>
            <w:left w:val="none" w:sz="0" w:space="0" w:color="auto"/>
            <w:bottom w:val="none" w:sz="0" w:space="0" w:color="auto"/>
            <w:right w:val="none" w:sz="0" w:space="0" w:color="auto"/>
          </w:divBdr>
        </w:div>
        <w:div w:id="649866113">
          <w:marLeft w:val="0"/>
          <w:marRight w:val="0"/>
          <w:marTop w:val="0"/>
          <w:marBottom w:val="360"/>
          <w:divBdr>
            <w:top w:val="none" w:sz="0" w:space="0" w:color="auto"/>
            <w:left w:val="none" w:sz="0" w:space="0" w:color="auto"/>
            <w:bottom w:val="none" w:sz="0" w:space="0" w:color="auto"/>
            <w:right w:val="none" w:sz="0" w:space="0" w:color="auto"/>
          </w:divBdr>
        </w:div>
        <w:div w:id="1913002963">
          <w:marLeft w:val="0"/>
          <w:marRight w:val="0"/>
          <w:marTop w:val="0"/>
          <w:marBottom w:val="360"/>
          <w:divBdr>
            <w:top w:val="none" w:sz="0" w:space="0" w:color="auto"/>
            <w:left w:val="none" w:sz="0" w:space="0" w:color="auto"/>
            <w:bottom w:val="none" w:sz="0" w:space="0" w:color="auto"/>
            <w:right w:val="none" w:sz="0" w:space="0" w:color="auto"/>
          </w:divBdr>
        </w:div>
        <w:div w:id="138353564">
          <w:marLeft w:val="0"/>
          <w:marRight w:val="0"/>
          <w:marTop w:val="0"/>
          <w:marBottom w:val="360"/>
          <w:divBdr>
            <w:top w:val="none" w:sz="0" w:space="0" w:color="auto"/>
            <w:left w:val="none" w:sz="0" w:space="0" w:color="auto"/>
            <w:bottom w:val="none" w:sz="0" w:space="0" w:color="auto"/>
            <w:right w:val="none" w:sz="0" w:space="0" w:color="auto"/>
          </w:divBdr>
        </w:div>
        <w:div w:id="1554730512">
          <w:marLeft w:val="0"/>
          <w:marRight w:val="0"/>
          <w:marTop w:val="0"/>
          <w:marBottom w:val="360"/>
          <w:divBdr>
            <w:top w:val="none" w:sz="0" w:space="0" w:color="auto"/>
            <w:left w:val="none" w:sz="0" w:space="0" w:color="auto"/>
            <w:bottom w:val="none" w:sz="0" w:space="0" w:color="auto"/>
            <w:right w:val="none" w:sz="0" w:space="0" w:color="auto"/>
          </w:divBdr>
        </w:div>
        <w:div w:id="32310142">
          <w:marLeft w:val="0"/>
          <w:marRight w:val="0"/>
          <w:marTop w:val="0"/>
          <w:marBottom w:val="360"/>
          <w:divBdr>
            <w:top w:val="none" w:sz="0" w:space="0" w:color="auto"/>
            <w:left w:val="none" w:sz="0" w:space="0" w:color="auto"/>
            <w:bottom w:val="none" w:sz="0" w:space="0" w:color="auto"/>
            <w:right w:val="none" w:sz="0" w:space="0" w:color="auto"/>
          </w:divBdr>
        </w:div>
        <w:div w:id="1182210444">
          <w:marLeft w:val="0"/>
          <w:marRight w:val="0"/>
          <w:marTop w:val="0"/>
          <w:marBottom w:val="360"/>
          <w:divBdr>
            <w:top w:val="none" w:sz="0" w:space="0" w:color="auto"/>
            <w:left w:val="none" w:sz="0" w:space="0" w:color="auto"/>
            <w:bottom w:val="none" w:sz="0" w:space="0" w:color="auto"/>
            <w:right w:val="none" w:sz="0" w:space="0" w:color="auto"/>
          </w:divBdr>
        </w:div>
        <w:div w:id="537281192">
          <w:marLeft w:val="0"/>
          <w:marRight w:val="0"/>
          <w:marTop w:val="0"/>
          <w:marBottom w:val="360"/>
          <w:divBdr>
            <w:top w:val="none" w:sz="0" w:space="0" w:color="auto"/>
            <w:left w:val="none" w:sz="0" w:space="0" w:color="auto"/>
            <w:bottom w:val="none" w:sz="0" w:space="0" w:color="auto"/>
            <w:right w:val="none" w:sz="0" w:space="0" w:color="auto"/>
          </w:divBdr>
        </w:div>
        <w:div w:id="1715882424">
          <w:marLeft w:val="0"/>
          <w:marRight w:val="0"/>
          <w:marTop w:val="0"/>
          <w:marBottom w:val="360"/>
          <w:divBdr>
            <w:top w:val="none" w:sz="0" w:space="0" w:color="auto"/>
            <w:left w:val="none" w:sz="0" w:space="0" w:color="auto"/>
            <w:bottom w:val="none" w:sz="0" w:space="0" w:color="auto"/>
            <w:right w:val="none" w:sz="0" w:space="0" w:color="auto"/>
          </w:divBdr>
        </w:div>
        <w:div w:id="1157962086">
          <w:marLeft w:val="0"/>
          <w:marRight w:val="0"/>
          <w:marTop w:val="0"/>
          <w:marBottom w:val="360"/>
          <w:divBdr>
            <w:top w:val="none" w:sz="0" w:space="0" w:color="auto"/>
            <w:left w:val="none" w:sz="0" w:space="0" w:color="auto"/>
            <w:bottom w:val="none" w:sz="0" w:space="0" w:color="auto"/>
            <w:right w:val="none" w:sz="0" w:space="0" w:color="auto"/>
          </w:divBdr>
        </w:div>
        <w:div w:id="1353678047">
          <w:marLeft w:val="0"/>
          <w:marRight w:val="0"/>
          <w:marTop w:val="0"/>
          <w:marBottom w:val="360"/>
          <w:divBdr>
            <w:top w:val="none" w:sz="0" w:space="0" w:color="auto"/>
            <w:left w:val="none" w:sz="0" w:space="0" w:color="auto"/>
            <w:bottom w:val="none" w:sz="0" w:space="0" w:color="auto"/>
            <w:right w:val="none" w:sz="0" w:space="0" w:color="auto"/>
          </w:divBdr>
        </w:div>
        <w:div w:id="1889103919">
          <w:marLeft w:val="0"/>
          <w:marRight w:val="0"/>
          <w:marTop w:val="0"/>
          <w:marBottom w:val="360"/>
          <w:divBdr>
            <w:top w:val="none" w:sz="0" w:space="0" w:color="auto"/>
            <w:left w:val="none" w:sz="0" w:space="0" w:color="auto"/>
            <w:bottom w:val="none" w:sz="0" w:space="0" w:color="auto"/>
            <w:right w:val="none" w:sz="0" w:space="0" w:color="auto"/>
          </w:divBdr>
        </w:div>
        <w:div w:id="418789763">
          <w:marLeft w:val="0"/>
          <w:marRight w:val="0"/>
          <w:marTop w:val="0"/>
          <w:marBottom w:val="360"/>
          <w:divBdr>
            <w:top w:val="none" w:sz="0" w:space="0" w:color="auto"/>
            <w:left w:val="none" w:sz="0" w:space="0" w:color="auto"/>
            <w:bottom w:val="none" w:sz="0" w:space="0" w:color="auto"/>
            <w:right w:val="none" w:sz="0" w:space="0" w:color="auto"/>
          </w:divBdr>
        </w:div>
        <w:div w:id="603460338">
          <w:marLeft w:val="0"/>
          <w:marRight w:val="0"/>
          <w:marTop w:val="0"/>
          <w:marBottom w:val="360"/>
          <w:divBdr>
            <w:top w:val="none" w:sz="0" w:space="0" w:color="auto"/>
            <w:left w:val="none" w:sz="0" w:space="0" w:color="auto"/>
            <w:bottom w:val="none" w:sz="0" w:space="0" w:color="auto"/>
            <w:right w:val="none" w:sz="0" w:space="0" w:color="auto"/>
          </w:divBdr>
        </w:div>
        <w:div w:id="52121059">
          <w:marLeft w:val="0"/>
          <w:marRight w:val="0"/>
          <w:marTop w:val="0"/>
          <w:marBottom w:val="360"/>
          <w:divBdr>
            <w:top w:val="none" w:sz="0" w:space="0" w:color="auto"/>
            <w:left w:val="none" w:sz="0" w:space="0" w:color="auto"/>
            <w:bottom w:val="none" w:sz="0" w:space="0" w:color="auto"/>
            <w:right w:val="none" w:sz="0" w:space="0" w:color="auto"/>
          </w:divBdr>
        </w:div>
        <w:div w:id="1644237779">
          <w:marLeft w:val="0"/>
          <w:marRight w:val="0"/>
          <w:marTop w:val="0"/>
          <w:marBottom w:val="360"/>
          <w:divBdr>
            <w:top w:val="none" w:sz="0" w:space="0" w:color="auto"/>
            <w:left w:val="none" w:sz="0" w:space="0" w:color="auto"/>
            <w:bottom w:val="none" w:sz="0" w:space="0" w:color="auto"/>
            <w:right w:val="none" w:sz="0" w:space="0" w:color="auto"/>
          </w:divBdr>
        </w:div>
        <w:div w:id="1876771295">
          <w:marLeft w:val="0"/>
          <w:marRight w:val="0"/>
          <w:marTop w:val="0"/>
          <w:marBottom w:val="360"/>
          <w:divBdr>
            <w:top w:val="none" w:sz="0" w:space="0" w:color="auto"/>
            <w:left w:val="none" w:sz="0" w:space="0" w:color="auto"/>
            <w:bottom w:val="none" w:sz="0" w:space="0" w:color="auto"/>
            <w:right w:val="none" w:sz="0" w:space="0" w:color="auto"/>
          </w:divBdr>
        </w:div>
        <w:div w:id="1620792605">
          <w:marLeft w:val="0"/>
          <w:marRight w:val="0"/>
          <w:marTop w:val="0"/>
          <w:marBottom w:val="360"/>
          <w:divBdr>
            <w:top w:val="none" w:sz="0" w:space="0" w:color="auto"/>
            <w:left w:val="none" w:sz="0" w:space="0" w:color="auto"/>
            <w:bottom w:val="none" w:sz="0" w:space="0" w:color="auto"/>
            <w:right w:val="none" w:sz="0" w:space="0" w:color="auto"/>
          </w:divBdr>
        </w:div>
        <w:div w:id="641227612">
          <w:marLeft w:val="0"/>
          <w:marRight w:val="0"/>
          <w:marTop w:val="0"/>
          <w:marBottom w:val="360"/>
          <w:divBdr>
            <w:top w:val="none" w:sz="0" w:space="0" w:color="auto"/>
            <w:left w:val="none" w:sz="0" w:space="0" w:color="auto"/>
            <w:bottom w:val="none" w:sz="0" w:space="0" w:color="auto"/>
            <w:right w:val="none" w:sz="0" w:space="0" w:color="auto"/>
          </w:divBdr>
        </w:div>
        <w:div w:id="452867735">
          <w:marLeft w:val="0"/>
          <w:marRight w:val="0"/>
          <w:marTop w:val="0"/>
          <w:marBottom w:val="360"/>
          <w:divBdr>
            <w:top w:val="none" w:sz="0" w:space="0" w:color="auto"/>
            <w:left w:val="none" w:sz="0" w:space="0" w:color="auto"/>
            <w:bottom w:val="none" w:sz="0" w:space="0" w:color="auto"/>
            <w:right w:val="none" w:sz="0" w:space="0" w:color="auto"/>
          </w:divBdr>
        </w:div>
        <w:div w:id="627510537">
          <w:marLeft w:val="0"/>
          <w:marRight w:val="0"/>
          <w:marTop w:val="0"/>
          <w:marBottom w:val="360"/>
          <w:divBdr>
            <w:top w:val="none" w:sz="0" w:space="0" w:color="auto"/>
            <w:left w:val="none" w:sz="0" w:space="0" w:color="auto"/>
            <w:bottom w:val="none" w:sz="0" w:space="0" w:color="auto"/>
            <w:right w:val="none" w:sz="0" w:space="0" w:color="auto"/>
          </w:divBdr>
        </w:div>
        <w:div w:id="1151479467">
          <w:marLeft w:val="0"/>
          <w:marRight w:val="0"/>
          <w:marTop w:val="0"/>
          <w:marBottom w:val="360"/>
          <w:divBdr>
            <w:top w:val="none" w:sz="0" w:space="0" w:color="auto"/>
            <w:left w:val="none" w:sz="0" w:space="0" w:color="auto"/>
            <w:bottom w:val="none" w:sz="0" w:space="0" w:color="auto"/>
            <w:right w:val="none" w:sz="0" w:space="0" w:color="auto"/>
          </w:divBdr>
        </w:div>
      </w:divsChild>
    </w:div>
    <w:div w:id="2038314355">
      <w:bodyDiv w:val="1"/>
      <w:marLeft w:val="0"/>
      <w:marRight w:val="0"/>
      <w:marTop w:val="0"/>
      <w:marBottom w:val="0"/>
      <w:divBdr>
        <w:top w:val="none" w:sz="0" w:space="0" w:color="auto"/>
        <w:left w:val="none" w:sz="0" w:space="0" w:color="auto"/>
        <w:bottom w:val="none" w:sz="0" w:space="0" w:color="auto"/>
        <w:right w:val="none" w:sz="0" w:space="0" w:color="auto"/>
      </w:divBdr>
    </w:div>
    <w:div w:id="2052729719">
      <w:bodyDiv w:val="1"/>
      <w:marLeft w:val="0"/>
      <w:marRight w:val="0"/>
      <w:marTop w:val="0"/>
      <w:marBottom w:val="0"/>
      <w:divBdr>
        <w:top w:val="none" w:sz="0" w:space="0" w:color="auto"/>
        <w:left w:val="none" w:sz="0" w:space="0" w:color="auto"/>
        <w:bottom w:val="none" w:sz="0" w:space="0" w:color="auto"/>
        <w:right w:val="none" w:sz="0" w:space="0" w:color="auto"/>
      </w:divBdr>
    </w:div>
    <w:div w:id="2065718624">
      <w:bodyDiv w:val="1"/>
      <w:marLeft w:val="0"/>
      <w:marRight w:val="0"/>
      <w:marTop w:val="0"/>
      <w:marBottom w:val="0"/>
      <w:divBdr>
        <w:top w:val="none" w:sz="0" w:space="0" w:color="auto"/>
        <w:left w:val="none" w:sz="0" w:space="0" w:color="auto"/>
        <w:bottom w:val="none" w:sz="0" w:space="0" w:color="auto"/>
        <w:right w:val="none" w:sz="0" w:space="0" w:color="auto"/>
      </w:divBdr>
      <w:divsChild>
        <w:div w:id="1007900970">
          <w:marLeft w:val="0"/>
          <w:marRight w:val="0"/>
          <w:marTop w:val="0"/>
          <w:marBottom w:val="360"/>
          <w:divBdr>
            <w:top w:val="none" w:sz="0" w:space="0" w:color="auto"/>
            <w:left w:val="none" w:sz="0" w:space="0" w:color="auto"/>
            <w:bottom w:val="none" w:sz="0" w:space="0" w:color="auto"/>
            <w:right w:val="none" w:sz="0" w:space="0" w:color="auto"/>
          </w:divBdr>
        </w:div>
        <w:div w:id="191387619">
          <w:marLeft w:val="0"/>
          <w:marRight w:val="0"/>
          <w:marTop w:val="0"/>
          <w:marBottom w:val="360"/>
          <w:divBdr>
            <w:top w:val="none" w:sz="0" w:space="0" w:color="auto"/>
            <w:left w:val="none" w:sz="0" w:space="0" w:color="auto"/>
            <w:bottom w:val="none" w:sz="0" w:space="0" w:color="auto"/>
            <w:right w:val="none" w:sz="0" w:space="0" w:color="auto"/>
          </w:divBdr>
        </w:div>
        <w:div w:id="1846944070">
          <w:marLeft w:val="0"/>
          <w:marRight w:val="0"/>
          <w:marTop w:val="0"/>
          <w:marBottom w:val="360"/>
          <w:divBdr>
            <w:top w:val="none" w:sz="0" w:space="0" w:color="auto"/>
            <w:left w:val="none" w:sz="0" w:space="0" w:color="auto"/>
            <w:bottom w:val="none" w:sz="0" w:space="0" w:color="auto"/>
            <w:right w:val="none" w:sz="0" w:space="0" w:color="auto"/>
          </w:divBdr>
        </w:div>
        <w:div w:id="1032149825">
          <w:marLeft w:val="0"/>
          <w:marRight w:val="0"/>
          <w:marTop w:val="0"/>
          <w:marBottom w:val="360"/>
          <w:divBdr>
            <w:top w:val="none" w:sz="0" w:space="0" w:color="auto"/>
            <w:left w:val="none" w:sz="0" w:space="0" w:color="auto"/>
            <w:bottom w:val="none" w:sz="0" w:space="0" w:color="auto"/>
            <w:right w:val="none" w:sz="0" w:space="0" w:color="auto"/>
          </w:divBdr>
        </w:div>
      </w:divsChild>
    </w:div>
    <w:div w:id="2102605034">
      <w:bodyDiv w:val="1"/>
      <w:marLeft w:val="0"/>
      <w:marRight w:val="0"/>
      <w:marTop w:val="0"/>
      <w:marBottom w:val="0"/>
      <w:divBdr>
        <w:top w:val="none" w:sz="0" w:space="0" w:color="auto"/>
        <w:left w:val="none" w:sz="0" w:space="0" w:color="auto"/>
        <w:bottom w:val="none" w:sz="0" w:space="0" w:color="auto"/>
        <w:right w:val="none" w:sz="0" w:space="0" w:color="auto"/>
      </w:divBdr>
    </w:div>
    <w:div w:id="2106605459">
      <w:bodyDiv w:val="1"/>
      <w:marLeft w:val="0"/>
      <w:marRight w:val="0"/>
      <w:marTop w:val="0"/>
      <w:marBottom w:val="0"/>
      <w:divBdr>
        <w:top w:val="none" w:sz="0" w:space="0" w:color="auto"/>
        <w:left w:val="none" w:sz="0" w:space="0" w:color="auto"/>
        <w:bottom w:val="none" w:sz="0" w:space="0" w:color="auto"/>
        <w:right w:val="none" w:sz="0" w:space="0" w:color="auto"/>
      </w:divBdr>
    </w:div>
    <w:div w:id="2111120005">
      <w:bodyDiv w:val="1"/>
      <w:marLeft w:val="0"/>
      <w:marRight w:val="0"/>
      <w:marTop w:val="0"/>
      <w:marBottom w:val="0"/>
      <w:divBdr>
        <w:top w:val="none" w:sz="0" w:space="0" w:color="auto"/>
        <w:left w:val="none" w:sz="0" w:space="0" w:color="auto"/>
        <w:bottom w:val="none" w:sz="0" w:space="0" w:color="auto"/>
        <w:right w:val="none" w:sz="0" w:space="0" w:color="auto"/>
      </w:divBdr>
    </w:div>
    <w:div w:id="21406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475B-AEB2-4574-9E4E-2DC9C7B8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2185</Words>
  <Characters>1246</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Користувач Windows</cp:lastModifiedBy>
  <cp:revision>3</cp:revision>
  <cp:lastPrinted>2021-01-21T10:52:00Z</cp:lastPrinted>
  <dcterms:created xsi:type="dcterms:W3CDTF">2021-02-26T13:51:00Z</dcterms:created>
  <dcterms:modified xsi:type="dcterms:W3CDTF">2021-02-26T13:51:00Z</dcterms:modified>
</cp:coreProperties>
</file>