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303" w:rsidRPr="000D0D66" w:rsidRDefault="005E6303" w:rsidP="005E6303">
      <w:pPr>
        <w:spacing w:after="120" w:line="240" w:lineRule="auto"/>
        <w:jc w:val="center"/>
        <w:rPr>
          <w:rFonts w:ascii="Times New Roman" w:eastAsia="Times New Roman" w:hAnsi="Times New Roman" w:cs="Times New Roman"/>
          <w:noProof/>
          <w:sz w:val="28"/>
          <w:szCs w:val="28"/>
          <w:lang w:val="uk-UA" w:eastAsia="ru-RU"/>
        </w:rPr>
      </w:pPr>
      <w:r w:rsidRPr="000D0D66">
        <w:rPr>
          <w:rFonts w:ascii="Times New Roman" w:eastAsia="Times New Roman" w:hAnsi="Times New Roman" w:cs="Times New Roman"/>
          <w:noProof/>
          <w:sz w:val="28"/>
          <w:szCs w:val="28"/>
          <w:lang w:eastAsia="ru-RU"/>
        </w:rPr>
        <w:drawing>
          <wp:inline distT="0" distB="0" distL="0" distR="0" wp14:anchorId="2BF88373" wp14:editId="77D7AEF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5E6303" w:rsidRPr="000D0D66" w:rsidRDefault="005E6303" w:rsidP="005E6303">
      <w:pPr>
        <w:tabs>
          <w:tab w:val="center" w:pos="4819"/>
          <w:tab w:val="left" w:pos="8205"/>
        </w:tabs>
        <w:spacing w:after="0" w:line="240" w:lineRule="auto"/>
        <w:jc w:val="center"/>
        <w:rPr>
          <w:rFonts w:ascii="Times New Roman" w:eastAsia="Times New Roman" w:hAnsi="Times New Roman" w:cs="Times New Roman"/>
          <w:b/>
          <w:sz w:val="28"/>
          <w:szCs w:val="28"/>
          <w:lang w:val="uk-UA" w:eastAsia="ru-RU"/>
        </w:rPr>
      </w:pPr>
      <w:r w:rsidRPr="000D0D66">
        <w:rPr>
          <w:rFonts w:ascii="Times New Roman" w:eastAsia="Times New Roman" w:hAnsi="Times New Roman" w:cs="Times New Roman"/>
          <w:b/>
          <w:sz w:val="28"/>
          <w:szCs w:val="28"/>
          <w:lang w:val="uk-UA" w:eastAsia="ru-RU"/>
        </w:rPr>
        <w:t>У К Р А Ї Н А</w:t>
      </w:r>
    </w:p>
    <w:p w:rsidR="005E6303" w:rsidRPr="000D0D66" w:rsidRDefault="005E6303" w:rsidP="005E6303">
      <w:pPr>
        <w:spacing w:after="0" w:line="240" w:lineRule="auto"/>
        <w:jc w:val="center"/>
        <w:rPr>
          <w:rFonts w:ascii="Times New Roman" w:eastAsia="Times New Roman" w:hAnsi="Times New Roman" w:cs="Times New Roman"/>
          <w:b/>
          <w:sz w:val="28"/>
          <w:szCs w:val="28"/>
          <w:lang w:val="uk-UA" w:eastAsia="ru-RU"/>
        </w:rPr>
      </w:pPr>
      <w:r w:rsidRPr="000D0D66">
        <w:rPr>
          <w:rFonts w:ascii="Times New Roman" w:eastAsia="Times New Roman" w:hAnsi="Times New Roman" w:cs="Times New Roman"/>
          <w:b/>
          <w:sz w:val="28"/>
          <w:szCs w:val="28"/>
          <w:lang w:val="uk-UA" w:eastAsia="ru-RU"/>
        </w:rPr>
        <w:t>ЧЕРНІГІВСЬКА ОБЛАСТЬ</w:t>
      </w:r>
    </w:p>
    <w:p w:rsidR="005E6303" w:rsidRPr="000D0D66" w:rsidRDefault="005E6303" w:rsidP="005E6303">
      <w:pPr>
        <w:keepNext/>
        <w:spacing w:after="0" w:line="240" w:lineRule="auto"/>
        <w:jc w:val="center"/>
        <w:outlineLvl w:val="0"/>
        <w:rPr>
          <w:rFonts w:ascii="Times New Roman" w:eastAsia="Times New Roman" w:hAnsi="Times New Roman" w:cs="Times New Roman"/>
          <w:b/>
          <w:color w:val="000000" w:themeColor="text1"/>
          <w:kern w:val="32"/>
          <w:sz w:val="28"/>
          <w:szCs w:val="28"/>
          <w:lang w:val="uk-UA" w:eastAsia="ru-RU"/>
        </w:rPr>
      </w:pPr>
      <w:r w:rsidRPr="000D0D66">
        <w:rPr>
          <w:rFonts w:ascii="Times New Roman" w:eastAsia="Times New Roman" w:hAnsi="Times New Roman" w:cs="Times New Roman"/>
          <w:b/>
          <w:color w:val="000000" w:themeColor="text1"/>
          <w:kern w:val="32"/>
          <w:sz w:val="28"/>
          <w:szCs w:val="28"/>
          <w:lang w:val="uk-UA" w:eastAsia="ru-RU"/>
        </w:rPr>
        <w:t>Н І Ж И Н С Ь К А    М І С Ь К А    Р А Д А</w:t>
      </w:r>
    </w:p>
    <w:p w:rsidR="005E6303" w:rsidRPr="000D0D66" w:rsidRDefault="005E6303" w:rsidP="005E6303">
      <w:pPr>
        <w:keepNext/>
        <w:keepLines/>
        <w:spacing w:before="40" w:after="0" w:line="240" w:lineRule="auto"/>
        <w:jc w:val="center"/>
        <w:outlineLvl w:val="1"/>
        <w:rPr>
          <w:rFonts w:ascii="Times New Roman" w:eastAsiaTheme="majorEastAsia" w:hAnsi="Times New Roman" w:cs="Times New Roman"/>
          <w:b/>
          <w:color w:val="000000" w:themeColor="text1"/>
          <w:sz w:val="28"/>
          <w:szCs w:val="28"/>
          <w:lang w:val="uk-UA" w:eastAsia="ru-RU"/>
        </w:rPr>
      </w:pPr>
      <w:r w:rsidRPr="000D0D66">
        <w:rPr>
          <w:rFonts w:ascii="Times New Roman" w:eastAsiaTheme="majorEastAsia" w:hAnsi="Times New Roman" w:cs="Times New Roman"/>
          <w:b/>
          <w:color w:val="000000" w:themeColor="text1"/>
          <w:sz w:val="28"/>
          <w:szCs w:val="28"/>
          <w:lang w:val="uk-UA" w:eastAsia="ru-RU"/>
        </w:rPr>
        <w:t>В И К О Н А В Ч И Й    К О М І Т Е Т</w:t>
      </w:r>
    </w:p>
    <w:p w:rsidR="005E6303" w:rsidRPr="000D0D66" w:rsidRDefault="005E6303" w:rsidP="005E6303">
      <w:pPr>
        <w:spacing w:after="0" w:line="240" w:lineRule="auto"/>
        <w:rPr>
          <w:rFonts w:ascii="Times New Roman" w:eastAsia="Times New Roman" w:hAnsi="Times New Roman" w:cs="Times New Roman"/>
          <w:sz w:val="24"/>
          <w:szCs w:val="24"/>
          <w:lang w:val="uk-UA" w:eastAsia="ru-RU"/>
        </w:rPr>
      </w:pPr>
    </w:p>
    <w:p w:rsidR="005E6303" w:rsidRPr="000D0D66" w:rsidRDefault="005E6303" w:rsidP="005E6303">
      <w:pPr>
        <w:spacing w:after="0" w:line="240" w:lineRule="auto"/>
        <w:jc w:val="center"/>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b/>
          <w:sz w:val="40"/>
          <w:szCs w:val="40"/>
          <w:lang w:val="uk-UA" w:eastAsia="ru-RU"/>
        </w:rPr>
        <w:t xml:space="preserve">Р І Ш Е Н </w:t>
      </w:r>
      <w:proofErr w:type="spellStart"/>
      <w:r w:rsidRPr="000D0D66">
        <w:rPr>
          <w:rFonts w:ascii="Times New Roman" w:eastAsia="Times New Roman" w:hAnsi="Times New Roman" w:cs="Times New Roman"/>
          <w:b/>
          <w:sz w:val="40"/>
          <w:szCs w:val="40"/>
          <w:lang w:val="uk-UA" w:eastAsia="ru-RU"/>
        </w:rPr>
        <w:t>Н</w:t>
      </w:r>
      <w:proofErr w:type="spellEnd"/>
      <w:r w:rsidRPr="000D0D66">
        <w:rPr>
          <w:rFonts w:ascii="Times New Roman" w:eastAsia="Times New Roman" w:hAnsi="Times New Roman" w:cs="Times New Roman"/>
          <w:b/>
          <w:sz w:val="40"/>
          <w:szCs w:val="40"/>
          <w:lang w:val="uk-UA" w:eastAsia="ru-RU"/>
        </w:rPr>
        <w:t xml:space="preserve"> Я</w:t>
      </w:r>
      <w:r w:rsidRPr="000D0D66">
        <w:rPr>
          <w:rFonts w:ascii="Times New Roman" w:eastAsia="Times New Roman" w:hAnsi="Times New Roman" w:cs="Times New Roman"/>
          <w:sz w:val="28"/>
          <w:szCs w:val="28"/>
          <w:lang w:val="uk-UA" w:eastAsia="ru-RU"/>
        </w:rPr>
        <w:tab/>
      </w:r>
    </w:p>
    <w:p w:rsidR="005E6303" w:rsidRPr="000D0D66" w:rsidRDefault="005E6303" w:rsidP="005E6303">
      <w:pPr>
        <w:spacing w:after="0" w:line="240" w:lineRule="auto"/>
        <w:jc w:val="center"/>
        <w:rPr>
          <w:rFonts w:ascii="Times New Roman" w:eastAsia="Times New Roman" w:hAnsi="Times New Roman" w:cs="Times New Roman"/>
          <w:b/>
          <w:sz w:val="28"/>
          <w:szCs w:val="28"/>
          <w:lang w:val="uk-UA" w:eastAsia="ru-RU"/>
        </w:rPr>
      </w:pPr>
    </w:p>
    <w:p w:rsidR="005E6303" w:rsidRDefault="00BF570C" w:rsidP="007C37F1">
      <w:pPr>
        <w:spacing w:after="0" w:line="240" w:lineRule="auto"/>
        <w:ind w:left="-142" w:firstLine="14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5E6303" w:rsidRPr="000D0D66">
        <w:rPr>
          <w:rFonts w:ascii="Times New Roman" w:eastAsia="Times New Roman" w:hAnsi="Times New Roman" w:cs="Times New Roman"/>
          <w:sz w:val="28"/>
          <w:szCs w:val="28"/>
          <w:lang w:val="uk-UA" w:eastAsia="ru-RU"/>
        </w:rPr>
        <w:t xml:space="preserve">ід </w:t>
      </w:r>
      <w:r w:rsidR="005E6303" w:rsidRPr="00900141">
        <w:rPr>
          <w:rFonts w:ascii="Times New Roman" w:eastAsia="Times New Roman" w:hAnsi="Times New Roman" w:cs="Times New Roman"/>
          <w:sz w:val="28"/>
          <w:szCs w:val="28"/>
          <w:lang w:val="uk-UA" w:eastAsia="ru-RU"/>
        </w:rPr>
        <w:t xml:space="preserve">__ лютого </w:t>
      </w:r>
      <w:r w:rsidR="005E6303" w:rsidRPr="000D0D66">
        <w:rPr>
          <w:rFonts w:ascii="Times New Roman" w:eastAsia="Times New Roman" w:hAnsi="Times New Roman" w:cs="Times New Roman"/>
          <w:sz w:val="28"/>
          <w:szCs w:val="28"/>
          <w:lang w:val="uk-UA" w:eastAsia="ru-RU"/>
        </w:rPr>
        <w:t>2020 р.                    м. Ніжин</w:t>
      </w:r>
      <w:r w:rsidR="005E6303" w:rsidRPr="000D0D66">
        <w:rPr>
          <w:rFonts w:ascii="Times New Roman" w:eastAsia="Times New Roman" w:hAnsi="Times New Roman" w:cs="Times New Roman"/>
          <w:sz w:val="28"/>
          <w:szCs w:val="28"/>
          <w:lang w:val="uk-UA" w:eastAsia="ru-RU"/>
        </w:rPr>
        <w:tab/>
        <w:t xml:space="preserve">                           № </w:t>
      </w:r>
      <w:r w:rsidR="005E6303" w:rsidRPr="00900141">
        <w:rPr>
          <w:rFonts w:ascii="Times New Roman" w:eastAsia="Times New Roman" w:hAnsi="Times New Roman" w:cs="Times New Roman"/>
          <w:sz w:val="28"/>
          <w:szCs w:val="28"/>
          <w:lang w:val="uk-UA" w:eastAsia="ru-RU"/>
        </w:rPr>
        <w:t>____</w:t>
      </w:r>
    </w:p>
    <w:p w:rsidR="007C37F1" w:rsidRDefault="007C37F1" w:rsidP="007C37F1">
      <w:pPr>
        <w:spacing w:after="0" w:line="240" w:lineRule="auto"/>
        <w:ind w:left="-142" w:firstLine="142"/>
        <w:rPr>
          <w:rFonts w:ascii="Times New Roman" w:eastAsia="Times New Roman" w:hAnsi="Times New Roman" w:cs="Times New Roman"/>
          <w:sz w:val="28"/>
          <w:szCs w:val="28"/>
          <w:lang w:val="uk-UA" w:eastAsia="ru-RU"/>
        </w:rPr>
      </w:pPr>
    </w:p>
    <w:p w:rsidR="007C37F1" w:rsidRDefault="007C37F1" w:rsidP="007C37F1">
      <w:pPr>
        <w:spacing w:after="0" w:line="240" w:lineRule="auto"/>
        <w:ind w:left="-142" w:firstLine="14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створення аукціонної комісії для продажу</w:t>
      </w:r>
    </w:p>
    <w:p w:rsidR="007C37F1" w:rsidRDefault="007C37F1" w:rsidP="007C37F1">
      <w:pPr>
        <w:spacing w:after="0" w:line="240" w:lineRule="auto"/>
        <w:ind w:left="-142" w:firstLine="14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нежитлової будівлі, що розташована за адресою:</w:t>
      </w:r>
    </w:p>
    <w:p w:rsidR="007C37F1" w:rsidRDefault="007C37F1" w:rsidP="007C37F1">
      <w:pPr>
        <w:spacing w:after="0" w:line="240" w:lineRule="auto"/>
        <w:ind w:left="-142" w:firstLine="14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місто Ніжин, вулиця Гребінки, будинок 14</w:t>
      </w:r>
    </w:p>
    <w:p w:rsidR="007C37F1" w:rsidRDefault="007C37F1" w:rsidP="007C37F1">
      <w:pPr>
        <w:spacing w:after="0" w:line="240" w:lineRule="auto"/>
        <w:ind w:left="-142" w:firstLine="142"/>
        <w:rPr>
          <w:rFonts w:ascii="Times New Roman" w:eastAsia="Times New Roman" w:hAnsi="Times New Roman" w:cs="Times New Roman"/>
          <w:sz w:val="28"/>
          <w:szCs w:val="28"/>
          <w:lang w:val="uk-UA" w:eastAsia="ru-RU"/>
        </w:rPr>
      </w:pPr>
    </w:p>
    <w:p w:rsidR="00AA3C8E" w:rsidRPr="00AA3C8E" w:rsidRDefault="00AA3C8E" w:rsidP="00375DAF">
      <w:pPr>
        <w:spacing w:after="0" w:line="240" w:lineRule="auto"/>
        <w:ind w:left="-142" w:firstLine="567"/>
        <w:jc w:val="both"/>
        <w:rPr>
          <w:rFonts w:ascii="Times New Roman" w:eastAsia="Times New Roman" w:hAnsi="Times New Roman" w:cs="Times New Roman"/>
          <w:sz w:val="28"/>
          <w:szCs w:val="28"/>
          <w:lang w:val="uk-UA" w:eastAsia="ru-RU"/>
        </w:rPr>
      </w:pPr>
      <w:r w:rsidRPr="00AA3C8E">
        <w:rPr>
          <w:rFonts w:ascii="Times New Roman" w:eastAsia="Times New Roman" w:hAnsi="Times New Roman" w:cs="Times New Roman"/>
          <w:sz w:val="28"/>
          <w:szCs w:val="28"/>
          <w:lang w:val="uk-UA" w:eastAsia="ru-RU"/>
        </w:rPr>
        <w:t xml:space="preserve">Відповідно до статей 29,42,52,53,59,73 Закону України «Про місцеве самоврядування», Закону України «Про приватизацію державного та комунального майна»,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рішення Ніжинської міської ради від 27 листопада 2019 року №51-63/2019 «Про внесення змін до рішення Ніжинської міської ради від 28.09.2018 року №25-43/2018 «Про малу приватизацію об’єктів комунальної власності територіальної громади </w:t>
      </w:r>
      <w:proofErr w:type="spellStart"/>
      <w:r w:rsidRPr="00AA3C8E">
        <w:rPr>
          <w:rFonts w:ascii="Times New Roman" w:eastAsia="Times New Roman" w:hAnsi="Times New Roman" w:cs="Times New Roman"/>
          <w:sz w:val="28"/>
          <w:szCs w:val="28"/>
          <w:lang w:val="uk-UA" w:eastAsia="ru-RU"/>
        </w:rPr>
        <w:t>м.Ніжина</w:t>
      </w:r>
      <w:proofErr w:type="spellEnd"/>
      <w:r w:rsidRPr="00AA3C8E">
        <w:rPr>
          <w:rFonts w:ascii="Times New Roman" w:eastAsia="Times New Roman" w:hAnsi="Times New Roman" w:cs="Times New Roman"/>
          <w:sz w:val="28"/>
          <w:szCs w:val="28"/>
          <w:lang w:val="uk-UA" w:eastAsia="ru-RU"/>
        </w:rPr>
        <w:t xml:space="preserve">», рішення Ніжинської міської ради від 04 лютого 2021 року </w:t>
      </w:r>
      <w:r w:rsidR="006A3203">
        <w:rPr>
          <w:rFonts w:ascii="Times New Roman" w:eastAsia="Times New Roman" w:hAnsi="Times New Roman" w:cs="Times New Roman"/>
          <w:sz w:val="28"/>
          <w:szCs w:val="28"/>
          <w:lang w:val="uk-UA" w:eastAsia="ru-RU"/>
        </w:rPr>
        <w:t xml:space="preserve">              </w:t>
      </w:r>
      <w:r w:rsidRPr="00AA3C8E">
        <w:rPr>
          <w:rFonts w:ascii="Times New Roman" w:eastAsia="Times New Roman" w:hAnsi="Times New Roman" w:cs="Times New Roman"/>
          <w:sz w:val="28"/>
          <w:szCs w:val="28"/>
          <w:lang w:val="uk-UA" w:eastAsia="ru-RU"/>
        </w:rPr>
        <w:t xml:space="preserve">№23-6/2021 «Про перелік об’єктів комунальної власності Ніжинської територіальної громади, що підлягають приватизації», рішення Ніжинської міської ради від 04 лютого 2021 року №24-6/2021 «Про приватизацію нежитлової будівлі, що розташована за адресою: місто Ніжин, вулиця Гребінки, будинок, </w:t>
      </w:r>
      <w:r w:rsidR="006A3203">
        <w:rPr>
          <w:rFonts w:ascii="Times New Roman" w:eastAsia="Times New Roman" w:hAnsi="Times New Roman" w:cs="Times New Roman"/>
          <w:sz w:val="28"/>
          <w:szCs w:val="28"/>
          <w:lang w:val="uk-UA" w:eastAsia="ru-RU"/>
        </w:rPr>
        <w:t>14</w:t>
      </w:r>
      <w:r w:rsidRPr="00AA3C8E">
        <w:rPr>
          <w:rFonts w:ascii="Times New Roman" w:eastAsia="Times New Roman" w:hAnsi="Times New Roman" w:cs="Times New Roman"/>
          <w:sz w:val="28"/>
          <w:szCs w:val="28"/>
          <w:lang w:val="uk-UA" w:eastAsia="ru-RU"/>
        </w:rPr>
        <w:t>», наказу Фонду державного майна від 06 квітня 2018 року № 486 «Про затвердження положення про діяльність аукціонної комісії для продажу об’єктів малої приватизації», з метою підготовки об’єкту до приватизації, виконавчий комітет Ніжинської міської ради вирішив</w:t>
      </w:r>
      <w:r w:rsidR="004D3C99">
        <w:rPr>
          <w:rFonts w:ascii="Times New Roman" w:eastAsia="Times New Roman" w:hAnsi="Times New Roman" w:cs="Times New Roman"/>
          <w:sz w:val="28"/>
          <w:szCs w:val="28"/>
          <w:lang w:val="uk-UA" w:eastAsia="ru-RU"/>
        </w:rPr>
        <w:t>:</w:t>
      </w:r>
    </w:p>
    <w:p w:rsidR="00AA3C8E" w:rsidRPr="00AA3C8E" w:rsidRDefault="00AA3C8E" w:rsidP="00AA3C8E">
      <w:pPr>
        <w:spacing w:after="0" w:line="240" w:lineRule="auto"/>
        <w:ind w:left="-142" w:firstLine="142"/>
        <w:rPr>
          <w:rFonts w:ascii="Times New Roman" w:eastAsia="Times New Roman" w:hAnsi="Times New Roman" w:cs="Times New Roman"/>
          <w:sz w:val="28"/>
          <w:szCs w:val="28"/>
          <w:lang w:val="uk-UA" w:eastAsia="ru-RU"/>
        </w:rPr>
      </w:pPr>
    </w:p>
    <w:p w:rsidR="00AA3C8E" w:rsidRDefault="00AA3C8E" w:rsidP="004D3C99">
      <w:pPr>
        <w:spacing w:after="0" w:line="240" w:lineRule="auto"/>
        <w:ind w:left="-142" w:firstLine="142"/>
        <w:jc w:val="both"/>
        <w:rPr>
          <w:rFonts w:ascii="Times New Roman" w:eastAsia="Times New Roman" w:hAnsi="Times New Roman" w:cs="Times New Roman"/>
          <w:sz w:val="28"/>
          <w:szCs w:val="28"/>
          <w:lang w:val="uk-UA" w:eastAsia="ru-RU"/>
        </w:rPr>
      </w:pPr>
      <w:r w:rsidRPr="00AA3C8E">
        <w:rPr>
          <w:rFonts w:ascii="Times New Roman" w:eastAsia="Times New Roman" w:hAnsi="Times New Roman" w:cs="Times New Roman"/>
          <w:sz w:val="28"/>
          <w:szCs w:val="28"/>
          <w:lang w:val="uk-UA" w:eastAsia="ru-RU"/>
        </w:rPr>
        <w:t xml:space="preserve">         1. Створити аукціонну комісію для продажу нежитлової будівлі, що розташована за адресою: місто Ніжин, вулиця Гребінки, будинок 14 та затвердити її персональний склад:  </w:t>
      </w:r>
    </w:p>
    <w:p w:rsidR="00EE0C6B" w:rsidRDefault="00EE0C6B" w:rsidP="007C37F1">
      <w:pPr>
        <w:pStyle w:val="a4"/>
        <w:spacing w:after="0" w:line="240" w:lineRule="auto"/>
        <w:ind w:left="-142" w:firstLine="142"/>
        <w:jc w:val="both"/>
        <w:rPr>
          <w:rFonts w:ascii="Times New Roman" w:eastAsia="Times New Roman" w:hAnsi="Times New Roman" w:cs="Times New Roman"/>
          <w:sz w:val="28"/>
          <w:szCs w:val="28"/>
          <w:lang w:val="uk-UA" w:eastAsia="ru-RU"/>
        </w:rPr>
      </w:pPr>
    </w:p>
    <w:tbl>
      <w:tblPr>
        <w:tblW w:w="9781" w:type="dxa"/>
        <w:tblInd w:w="-284" w:type="dxa"/>
        <w:tblLook w:val="04A0" w:firstRow="1" w:lastRow="0" w:firstColumn="1" w:lastColumn="0" w:noHBand="0" w:noVBand="1"/>
      </w:tblPr>
      <w:tblGrid>
        <w:gridCol w:w="142"/>
        <w:gridCol w:w="2977"/>
        <w:gridCol w:w="142"/>
        <w:gridCol w:w="6368"/>
        <w:gridCol w:w="10"/>
        <w:gridCol w:w="142"/>
      </w:tblGrid>
      <w:tr w:rsidR="00EE0C6B" w:rsidRPr="00EE0C6B" w:rsidTr="00375DAF">
        <w:trPr>
          <w:gridAfter w:val="1"/>
          <w:wAfter w:w="142" w:type="dxa"/>
        </w:trPr>
        <w:tc>
          <w:tcPr>
            <w:tcW w:w="3119" w:type="dxa"/>
            <w:gridSpan w:val="2"/>
          </w:tcPr>
          <w:p w:rsidR="00EE0C6B" w:rsidRPr="00EE0C6B" w:rsidRDefault="00EE0C6B" w:rsidP="00375DAF">
            <w:pPr>
              <w:spacing w:after="0" w:line="240" w:lineRule="auto"/>
              <w:ind w:left="-142" w:firstLine="30"/>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Вовченко</w:t>
            </w:r>
          </w:p>
          <w:p w:rsidR="00EE0C6B" w:rsidRPr="00EE0C6B" w:rsidRDefault="00EE0C6B" w:rsidP="00375DAF">
            <w:pPr>
              <w:spacing w:after="0" w:line="240" w:lineRule="auto"/>
              <w:ind w:left="-142" w:firstLine="30"/>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Федір Іванович</w:t>
            </w:r>
          </w:p>
        </w:tc>
        <w:tc>
          <w:tcPr>
            <w:tcW w:w="6520" w:type="dxa"/>
            <w:gridSpan w:val="3"/>
          </w:tcPr>
          <w:p w:rsidR="00EE0C6B" w:rsidRPr="00EE0C6B" w:rsidRDefault="00EE0C6B" w:rsidP="0017175B">
            <w:pPr>
              <w:spacing w:after="0" w:line="240" w:lineRule="auto"/>
              <w:jc w:val="both"/>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перший заступник міського голови з питань діяльності виконавчих органів ради, голова комісії;</w:t>
            </w:r>
          </w:p>
        </w:tc>
      </w:tr>
      <w:tr w:rsidR="00EE0C6B" w:rsidRPr="00EE0C6B" w:rsidTr="00375DAF">
        <w:trPr>
          <w:gridBefore w:val="1"/>
          <w:wBefore w:w="142" w:type="dxa"/>
        </w:trPr>
        <w:tc>
          <w:tcPr>
            <w:tcW w:w="3119" w:type="dxa"/>
            <w:gridSpan w:val="2"/>
          </w:tcPr>
          <w:p w:rsidR="004D3C99" w:rsidRDefault="004D3C99" w:rsidP="0017175B">
            <w:pPr>
              <w:spacing w:after="0" w:line="240" w:lineRule="auto"/>
              <w:ind w:left="-142" w:right="-108" w:firstLine="142"/>
              <w:rPr>
                <w:rFonts w:ascii="Times New Roman" w:eastAsia="Times New Roman" w:hAnsi="Times New Roman" w:cs="Times New Roman"/>
                <w:sz w:val="28"/>
                <w:szCs w:val="28"/>
                <w:lang w:val="uk-UA" w:eastAsia="ru-RU"/>
              </w:rPr>
            </w:pPr>
          </w:p>
          <w:p w:rsidR="00EE0C6B" w:rsidRPr="00EE0C6B" w:rsidRDefault="00EE0C6B" w:rsidP="007C37F1">
            <w:pPr>
              <w:spacing w:after="0" w:line="240" w:lineRule="auto"/>
              <w:ind w:left="-142" w:firstLine="142"/>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 xml:space="preserve">Онокало </w:t>
            </w:r>
          </w:p>
          <w:p w:rsidR="00EE0C6B" w:rsidRPr="00EE0C6B" w:rsidRDefault="00EE0C6B" w:rsidP="00375DAF">
            <w:pPr>
              <w:spacing w:after="0" w:line="240" w:lineRule="auto"/>
              <w:ind w:left="-142" w:firstLine="30"/>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Ірина Анатоліївна</w:t>
            </w:r>
          </w:p>
        </w:tc>
        <w:tc>
          <w:tcPr>
            <w:tcW w:w="6520" w:type="dxa"/>
            <w:gridSpan w:val="3"/>
          </w:tcPr>
          <w:p w:rsidR="0017175B" w:rsidRDefault="0017175B" w:rsidP="0017175B">
            <w:pPr>
              <w:spacing w:after="0" w:line="240" w:lineRule="auto"/>
              <w:ind w:left="-105"/>
              <w:jc w:val="both"/>
              <w:rPr>
                <w:rFonts w:ascii="Times New Roman" w:eastAsia="Times New Roman" w:hAnsi="Times New Roman" w:cs="Times New Roman"/>
                <w:sz w:val="28"/>
                <w:szCs w:val="28"/>
                <w:lang w:val="uk-UA" w:eastAsia="ru-RU"/>
              </w:rPr>
            </w:pPr>
          </w:p>
          <w:p w:rsidR="00EE0C6B" w:rsidRPr="00EE0C6B" w:rsidRDefault="00EE0C6B" w:rsidP="0017175B">
            <w:pPr>
              <w:spacing w:after="0" w:line="240" w:lineRule="auto"/>
              <w:ind w:left="-105"/>
              <w:jc w:val="both"/>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начальник управління комунального майна та земельних відносин Ніжинської міської ради, заступник голови комісії;</w:t>
            </w:r>
          </w:p>
          <w:p w:rsidR="00EE0C6B" w:rsidRPr="00EE0C6B" w:rsidRDefault="00EE0C6B" w:rsidP="007C37F1">
            <w:pPr>
              <w:spacing w:after="0" w:line="240" w:lineRule="auto"/>
              <w:ind w:left="-142" w:firstLine="142"/>
              <w:jc w:val="both"/>
              <w:rPr>
                <w:rFonts w:ascii="Times New Roman" w:eastAsia="Times New Roman" w:hAnsi="Times New Roman" w:cs="Times New Roman"/>
                <w:sz w:val="28"/>
                <w:szCs w:val="28"/>
                <w:lang w:val="uk-UA" w:eastAsia="ru-RU"/>
              </w:rPr>
            </w:pPr>
          </w:p>
        </w:tc>
      </w:tr>
      <w:tr w:rsidR="00EE0C6B" w:rsidRPr="00EE0C6B" w:rsidTr="00375DAF">
        <w:trPr>
          <w:gridBefore w:val="1"/>
          <w:wBefore w:w="142" w:type="dxa"/>
        </w:trPr>
        <w:tc>
          <w:tcPr>
            <w:tcW w:w="3119" w:type="dxa"/>
            <w:gridSpan w:val="2"/>
          </w:tcPr>
          <w:p w:rsidR="00EE0C6B" w:rsidRPr="00EE0C6B" w:rsidRDefault="00EE0C6B" w:rsidP="00535561">
            <w:pPr>
              <w:spacing w:after="0" w:line="240" w:lineRule="auto"/>
              <w:ind w:left="-111"/>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lastRenderedPageBreak/>
              <w:t>Федчун</w:t>
            </w:r>
          </w:p>
          <w:p w:rsidR="00EE0C6B" w:rsidRPr="00EE0C6B" w:rsidRDefault="00EE0C6B" w:rsidP="00535561">
            <w:pPr>
              <w:spacing w:after="0" w:line="240" w:lineRule="auto"/>
              <w:ind w:left="-111"/>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Ніна Олексіївна</w:t>
            </w:r>
          </w:p>
        </w:tc>
        <w:tc>
          <w:tcPr>
            <w:tcW w:w="6520" w:type="dxa"/>
            <w:gridSpan w:val="3"/>
          </w:tcPr>
          <w:p w:rsidR="00EE0C6B" w:rsidRPr="00EE0C6B" w:rsidRDefault="00EE0C6B" w:rsidP="00535561">
            <w:pPr>
              <w:numPr>
                <w:ilvl w:val="0"/>
                <w:numId w:val="1"/>
              </w:numPr>
              <w:spacing w:after="0" w:line="240" w:lineRule="auto"/>
              <w:ind w:left="-111"/>
              <w:contextualSpacing/>
              <w:jc w:val="both"/>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начальник відділу комунального майна Управління комунального майна та земельних відносин Ніжинської міської ради, секретар комісії;</w:t>
            </w:r>
          </w:p>
          <w:p w:rsidR="00EE0C6B" w:rsidRPr="00EE0C6B" w:rsidRDefault="00EE0C6B" w:rsidP="00535561">
            <w:pPr>
              <w:spacing w:after="0" w:line="240" w:lineRule="auto"/>
              <w:ind w:left="-111"/>
              <w:jc w:val="both"/>
              <w:rPr>
                <w:rFonts w:ascii="Times New Roman" w:eastAsia="Times New Roman" w:hAnsi="Times New Roman" w:cs="Times New Roman"/>
                <w:sz w:val="28"/>
                <w:szCs w:val="28"/>
                <w:lang w:val="uk-UA" w:eastAsia="ru-RU"/>
              </w:rPr>
            </w:pPr>
          </w:p>
        </w:tc>
      </w:tr>
      <w:tr w:rsidR="00EE0C6B" w:rsidRPr="00EE0C6B" w:rsidTr="00375DAF">
        <w:trPr>
          <w:gridBefore w:val="1"/>
          <w:wBefore w:w="142" w:type="dxa"/>
          <w:trHeight w:val="851"/>
        </w:trPr>
        <w:tc>
          <w:tcPr>
            <w:tcW w:w="3119" w:type="dxa"/>
            <w:gridSpan w:val="2"/>
            <w:hideMark/>
          </w:tcPr>
          <w:p w:rsidR="00EE0C6B" w:rsidRPr="00EE0C6B" w:rsidRDefault="00EE0C6B" w:rsidP="00535561">
            <w:pPr>
              <w:spacing w:after="0" w:line="254" w:lineRule="auto"/>
              <w:ind w:left="-111"/>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Шумейко</w:t>
            </w:r>
          </w:p>
          <w:p w:rsidR="00EE0C6B" w:rsidRPr="00EE0C6B" w:rsidRDefault="00EE0C6B" w:rsidP="00535561">
            <w:pPr>
              <w:spacing w:after="0" w:line="254" w:lineRule="auto"/>
              <w:ind w:left="-111"/>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Оксана Миколаївна</w:t>
            </w:r>
          </w:p>
        </w:tc>
        <w:tc>
          <w:tcPr>
            <w:tcW w:w="6520" w:type="dxa"/>
            <w:gridSpan w:val="3"/>
          </w:tcPr>
          <w:p w:rsidR="00EE0C6B" w:rsidRPr="00EE0C6B" w:rsidRDefault="00EE0C6B" w:rsidP="00535561">
            <w:pPr>
              <w:numPr>
                <w:ilvl w:val="0"/>
                <w:numId w:val="1"/>
              </w:numPr>
              <w:spacing w:after="0" w:line="254" w:lineRule="auto"/>
              <w:ind w:left="-111"/>
              <w:jc w:val="both"/>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директор Комунального підприємства «Оренда комунального майна», член комісії;</w:t>
            </w:r>
          </w:p>
          <w:p w:rsidR="00EE0C6B" w:rsidRPr="00EE0C6B" w:rsidRDefault="00EE0C6B" w:rsidP="00535561">
            <w:pPr>
              <w:spacing w:after="0" w:line="254" w:lineRule="auto"/>
              <w:ind w:left="-111"/>
              <w:jc w:val="both"/>
              <w:rPr>
                <w:rFonts w:ascii="Times New Roman" w:eastAsia="Times New Roman" w:hAnsi="Times New Roman" w:cs="Times New Roman"/>
                <w:sz w:val="28"/>
                <w:szCs w:val="28"/>
                <w:lang w:val="uk-UA" w:eastAsia="ru-RU"/>
              </w:rPr>
            </w:pPr>
          </w:p>
        </w:tc>
      </w:tr>
      <w:tr w:rsidR="00EE0C6B" w:rsidRPr="00AA3C8E" w:rsidTr="00375DAF">
        <w:trPr>
          <w:gridBefore w:val="1"/>
          <w:wBefore w:w="142" w:type="dxa"/>
        </w:trPr>
        <w:tc>
          <w:tcPr>
            <w:tcW w:w="3119" w:type="dxa"/>
            <w:gridSpan w:val="2"/>
          </w:tcPr>
          <w:p w:rsidR="00EE0C6B" w:rsidRPr="00EE0C6B" w:rsidRDefault="00EE0C6B" w:rsidP="00535561">
            <w:pPr>
              <w:spacing w:after="0" w:line="240" w:lineRule="auto"/>
              <w:ind w:left="-111"/>
              <w:rPr>
                <w:rFonts w:ascii="Times New Roman" w:eastAsia="Times New Roman" w:hAnsi="Times New Roman" w:cs="Times New Roman"/>
                <w:sz w:val="28"/>
                <w:szCs w:val="28"/>
                <w:lang w:val="uk-UA" w:eastAsia="ru-RU"/>
              </w:rPr>
            </w:pPr>
            <w:proofErr w:type="spellStart"/>
            <w:r w:rsidRPr="00EE0C6B">
              <w:rPr>
                <w:rFonts w:ascii="Times New Roman" w:eastAsia="Times New Roman" w:hAnsi="Times New Roman" w:cs="Times New Roman"/>
                <w:sz w:val="28"/>
                <w:szCs w:val="28"/>
                <w:lang w:val="uk-UA" w:eastAsia="ru-RU"/>
              </w:rPr>
              <w:t>Рашко</w:t>
            </w:r>
            <w:proofErr w:type="spellEnd"/>
          </w:p>
          <w:p w:rsidR="00EE0C6B" w:rsidRPr="00EE0C6B" w:rsidRDefault="00EE0C6B" w:rsidP="00535561">
            <w:pPr>
              <w:spacing w:after="0" w:line="240" w:lineRule="auto"/>
              <w:ind w:left="-111"/>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Андрій Миколайович</w:t>
            </w:r>
          </w:p>
          <w:p w:rsidR="00EE0C6B" w:rsidRPr="00EE0C6B" w:rsidRDefault="00EE0C6B" w:rsidP="00535561">
            <w:pPr>
              <w:spacing w:after="0" w:line="240" w:lineRule="auto"/>
              <w:ind w:left="-111"/>
              <w:rPr>
                <w:rFonts w:ascii="Times New Roman" w:eastAsia="Times New Roman" w:hAnsi="Times New Roman" w:cs="Times New Roman"/>
                <w:sz w:val="28"/>
                <w:szCs w:val="28"/>
                <w:lang w:val="uk-UA" w:eastAsia="ru-RU"/>
              </w:rPr>
            </w:pPr>
          </w:p>
        </w:tc>
        <w:tc>
          <w:tcPr>
            <w:tcW w:w="6520" w:type="dxa"/>
            <w:gridSpan w:val="3"/>
          </w:tcPr>
          <w:p w:rsidR="00EE0C6B" w:rsidRPr="00EE0C6B" w:rsidRDefault="00EE0C6B" w:rsidP="00535561">
            <w:pPr>
              <w:numPr>
                <w:ilvl w:val="0"/>
                <w:numId w:val="1"/>
              </w:numPr>
              <w:spacing w:after="0" w:line="240" w:lineRule="auto"/>
              <w:ind w:left="-111"/>
              <w:jc w:val="both"/>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головний спеціаліст сектора з питань претензійно-позовної роботи та запобігання корупції відділу юридично-кадрового забезпечення апарату виконавчого комітету Ніжинської міської ради, член комісії;</w:t>
            </w:r>
          </w:p>
        </w:tc>
      </w:tr>
      <w:tr w:rsidR="00EE0C6B" w:rsidRPr="00AA3C8E" w:rsidTr="00375DAF">
        <w:trPr>
          <w:gridBefore w:val="1"/>
          <w:gridAfter w:val="2"/>
          <w:wBefore w:w="142" w:type="dxa"/>
          <w:wAfter w:w="152" w:type="dxa"/>
        </w:trPr>
        <w:tc>
          <w:tcPr>
            <w:tcW w:w="3119" w:type="dxa"/>
            <w:gridSpan w:val="2"/>
          </w:tcPr>
          <w:p w:rsidR="00EE0C6B" w:rsidRPr="00EE0C6B" w:rsidRDefault="00EE0C6B" w:rsidP="00375DAF">
            <w:pPr>
              <w:spacing w:after="0" w:line="240" w:lineRule="auto"/>
              <w:ind w:left="-142"/>
              <w:rPr>
                <w:rFonts w:ascii="Times New Roman" w:eastAsia="Times New Roman" w:hAnsi="Times New Roman" w:cs="Times New Roman"/>
                <w:i/>
                <w:sz w:val="28"/>
                <w:szCs w:val="28"/>
                <w:lang w:val="uk-UA" w:eastAsia="ru-RU"/>
              </w:rPr>
            </w:pPr>
          </w:p>
        </w:tc>
        <w:tc>
          <w:tcPr>
            <w:tcW w:w="6368" w:type="dxa"/>
          </w:tcPr>
          <w:p w:rsidR="00EE0C6B" w:rsidRPr="00EE0C6B" w:rsidRDefault="00EE0C6B" w:rsidP="00375DAF">
            <w:pPr>
              <w:spacing w:after="0" w:line="240" w:lineRule="auto"/>
              <w:ind w:left="-142"/>
              <w:jc w:val="both"/>
              <w:rPr>
                <w:rFonts w:ascii="Times New Roman" w:eastAsia="Times New Roman" w:hAnsi="Times New Roman" w:cs="Times New Roman"/>
                <w:i/>
                <w:sz w:val="28"/>
                <w:szCs w:val="28"/>
                <w:lang w:val="uk-UA" w:eastAsia="ru-RU"/>
              </w:rPr>
            </w:pPr>
          </w:p>
        </w:tc>
      </w:tr>
    </w:tbl>
    <w:p w:rsidR="005E6303" w:rsidRPr="000D0D66" w:rsidRDefault="005E6303" w:rsidP="00375DAF">
      <w:pPr>
        <w:numPr>
          <w:ilvl w:val="1"/>
          <w:numId w:val="3"/>
        </w:numPr>
        <w:spacing w:after="0" w:line="240" w:lineRule="auto"/>
        <w:ind w:left="-142" w:firstLine="709"/>
        <w:contextualSpacing/>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На період  відсутності голови комісії, його повноваження здійснює заступник голови комісії.</w:t>
      </w:r>
    </w:p>
    <w:p w:rsidR="005E6303" w:rsidRPr="000D0D66" w:rsidRDefault="005E6303" w:rsidP="00375DAF">
      <w:pPr>
        <w:numPr>
          <w:ilvl w:val="1"/>
          <w:numId w:val="3"/>
        </w:numPr>
        <w:spacing w:after="0" w:line="240" w:lineRule="auto"/>
        <w:ind w:left="-142" w:firstLine="709"/>
        <w:contextualSpacing/>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 xml:space="preserve"> На період відсутності секретаря комісії, його повноваження здійснює обрана зі складу членів комісії особа, шляхом голосування більшістю членів комісії.</w:t>
      </w:r>
    </w:p>
    <w:p w:rsidR="005E6303" w:rsidRPr="000D0D66" w:rsidRDefault="005E6303" w:rsidP="00375DAF">
      <w:pPr>
        <w:numPr>
          <w:ilvl w:val="1"/>
          <w:numId w:val="3"/>
        </w:numPr>
        <w:spacing w:after="0" w:line="240" w:lineRule="auto"/>
        <w:ind w:left="-142" w:firstLine="709"/>
        <w:contextualSpacing/>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На період відсутності члена комісії</w:t>
      </w:r>
      <w:r w:rsidRPr="003C0784">
        <w:rPr>
          <w:rFonts w:ascii="Times New Roman" w:eastAsia="Times New Roman" w:hAnsi="Times New Roman" w:cs="Times New Roman"/>
          <w:sz w:val="28"/>
          <w:szCs w:val="28"/>
          <w:lang w:val="uk-UA" w:eastAsia="ru-RU"/>
        </w:rPr>
        <w:t xml:space="preserve"> </w:t>
      </w:r>
      <w:r w:rsidRPr="000D0D66">
        <w:rPr>
          <w:rFonts w:ascii="Times New Roman" w:eastAsia="Times New Roman" w:hAnsi="Times New Roman" w:cs="Times New Roman"/>
          <w:sz w:val="28"/>
          <w:szCs w:val="28"/>
          <w:lang w:val="uk-UA" w:eastAsia="ru-RU"/>
        </w:rPr>
        <w:t>у роботі комісії приймає участь уповноважений представник.</w:t>
      </w:r>
    </w:p>
    <w:p w:rsidR="005E6303" w:rsidRPr="000D0D66" w:rsidRDefault="005E6303" w:rsidP="00375DAF">
      <w:pPr>
        <w:spacing w:after="0" w:line="240" w:lineRule="auto"/>
        <w:ind w:left="-142" w:firstLine="709"/>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 xml:space="preserve">            2. Аукціонній комісії для продажу об’єктів комунальної власності Ніжинської територіальної громади у своїй діяльності керуватися Положенням про діяльність аукціонної комісії для продажу об’єктів малої приватизації, що затверджене наказом Фонду державного майна від 06 квітня 2018 року № 486.</w:t>
      </w:r>
    </w:p>
    <w:p w:rsidR="005E6303" w:rsidRPr="00AB4D4C" w:rsidRDefault="005E6303" w:rsidP="00375DAF">
      <w:pPr>
        <w:spacing w:after="0" w:line="240" w:lineRule="auto"/>
        <w:ind w:left="-142" w:firstLine="709"/>
        <w:jc w:val="both"/>
        <w:rPr>
          <w:rFonts w:ascii="Times New Roman" w:eastAsia="Times New Roman" w:hAnsi="Times New Roman" w:cs="Times New Roman"/>
          <w:sz w:val="28"/>
          <w:szCs w:val="28"/>
          <w:lang w:val="uk-UA" w:eastAsia="ru-RU"/>
        </w:rPr>
      </w:pPr>
      <w:r w:rsidRPr="00AB4D4C">
        <w:rPr>
          <w:rFonts w:ascii="Times New Roman" w:eastAsia="Times New Roman" w:hAnsi="Times New Roman" w:cs="Times New Roman"/>
          <w:sz w:val="28"/>
          <w:szCs w:val="28"/>
          <w:lang w:val="uk-UA" w:eastAsia="ru-RU"/>
        </w:rPr>
        <w:t>3. Основними завданнями  комісії є:</w:t>
      </w:r>
      <w:r w:rsidR="00CE4446">
        <w:rPr>
          <w:rFonts w:ascii="Times New Roman" w:eastAsia="Times New Roman" w:hAnsi="Times New Roman" w:cs="Times New Roman"/>
          <w:sz w:val="28"/>
          <w:szCs w:val="28"/>
          <w:lang w:val="uk-UA" w:eastAsia="ru-RU"/>
        </w:rPr>
        <w:t xml:space="preserve"> </w:t>
      </w:r>
      <w:r w:rsidRPr="00AB4D4C">
        <w:rPr>
          <w:rFonts w:ascii="Times New Roman" w:eastAsia="Times New Roman" w:hAnsi="Times New Roman" w:cs="Times New Roman"/>
          <w:sz w:val="28"/>
          <w:szCs w:val="28"/>
          <w:lang w:val="uk-UA" w:eastAsia="ru-RU"/>
        </w:rPr>
        <w:t>розроблення умов продажу та їх подання на затвердження органу приватизації; визначення стартової ціни;</w:t>
      </w:r>
      <w:r w:rsidR="00CE4446">
        <w:rPr>
          <w:rFonts w:ascii="Times New Roman" w:eastAsia="Times New Roman" w:hAnsi="Times New Roman" w:cs="Times New Roman"/>
          <w:sz w:val="28"/>
          <w:szCs w:val="28"/>
          <w:lang w:val="uk-UA" w:eastAsia="ru-RU"/>
        </w:rPr>
        <w:t xml:space="preserve"> </w:t>
      </w:r>
      <w:r w:rsidRPr="00AB4D4C">
        <w:rPr>
          <w:rFonts w:ascii="Times New Roman" w:eastAsia="Times New Roman" w:hAnsi="Times New Roman" w:cs="Times New Roman"/>
          <w:sz w:val="28"/>
          <w:szCs w:val="28"/>
          <w:lang w:val="uk-UA" w:eastAsia="ru-RU"/>
        </w:rPr>
        <w:t>визначення стартової ціни з урахуванням зниження стартової ціни;</w:t>
      </w:r>
      <w:r w:rsidR="00CE4446">
        <w:rPr>
          <w:rFonts w:ascii="Times New Roman" w:eastAsia="Times New Roman" w:hAnsi="Times New Roman" w:cs="Times New Roman"/>
          <w:sz w:val="28"/>
          <w:szCs w:val="28"/>
          <w:lang w:val="uk-UA" w:eastAsia="ru-RU"/>
        </w:rPr>
        <w:t xml:space="preserve"> </w:t>
      </w:r>
      <w:r w:rsidRPr="00AB4D4C">
        <w:rPr>
          <w:rFonts w:ascii="Times New Roman" w:eastAsia="Times New Roman" w:hAnsi="Times New Roman" w:cs="Times New Roman"/>
          <w:sz w:val="28"/>
          <w:szCs w:val="28"/>
          <w:lang w:val="uk-UA" w:eastAsia="ru-RU"/>
        </w:rPr>
        <w:t>визначення стартової ціни за методом покрокового зниження стартової ціни та подальшого подання цінових пропозицій;</w:t>
      </w:r>
      <w:r w:rsidR="00CE4446">
        <w:rPr>
          <w:rFonts w:ascii="Times New Roman" w:eastAsia="Times New Roman" w:hAnsi="Times New Roman" w:cs="Times New Roman"/>
          <w:sz w:val="28"/>
          <w:szCs w:val="28"/>
          <w:lang w:val="uk-UA" w:eastAsia="ru-RU"/>
        </w:rPr>
        <w:t xml:space="preserve"> </w:t>
      </w:r>
      <w:r w:rsidRPr="00AB4D4C">
        <w:rPr>
          <w:rFonts w:ascii="Times New Roman" w:eastAsia="Times New Roman" w:hAnsi="Times New Roman" w:cs="Times New Roman"/>
          <w:sz w:val="28"/>
          <w:szCs w:val="28"/>
          <w:lang w:val="uk-UA" w:eastAsia="ru-RU"/>
        </w:rPr>
        <w:t>розроблення інформаційного повідомлення про проведення аукціону;</w:t>
      </w:r>
      <w:r w:rsidR="00CE4446">
        <w:rPr>
          <w:rFonts w:ascii="Times New Roman" w:eastAsia="Times New Roman" w:hAnsi="Times New Roman" w:cs="Times New Roman"/>
          <w:sz w:val="28"/>
          <w:szCs w:val="28"/>
          <w:lang w:val="uk-UA" w:eastAsia="ru-RU"/>
        </w:rPr>
        <w:t xml:space="preserve"> </w:t>
      </w:r>
      <w:r w:rsidRPr="00AB4D4C">
        <w:rPr>
          <w:rFonts w:ascii="Times New Roman" w:eastAsia="Times New Roman" w:hAnsi="Times New Roman" w:cs="Times New Roman"/>
          <w:sz w:val="28"/>
          <w:szCs w:val="28"/>
          <w:lang w:val="uk-UA" w:eastAsia="ru-RU"/>
        </w:rPr>
        <w:t xml:space="preserve">ведення протоколів засідань комісії та їх подання на затвердження органу приватизації.    </w:t>
      </w:r>
    </w:p>
    <w:p w:rsidR="005E6303" w:rsidRPr="000D0D66" w:rsidRDefault="005E6303" w:rsidP="00375DAF">
      <w:pPr>
        <w:spacing w:after="0" w:line="240" w:lineRule="auto"/>
        <w:ind w:left="-142" w:firstLine="709"/>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4. Засідання комісії є правомочним за умови участі в ньому не менше як двох третин складу її членів.</w:t>
      </w:r>
    </w:p>
    <w:p w:rsidR="005E6303" w:rsidRPr="000D0D66" w:rsidRDefault="005E6303" w:rsidP="00375DAF">
      <w:pPr>
        <w:spacing w:after="0" w:line="240" w:lineRule="auto"/>
        <w:ind w:left="-142" w:firstLine="709"/>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5. Рішення комісії приймаються простою більшістю голосів членів комісії, присутніх на засіданні. У разі рівного розподілу  голосів, ухвальним є голос голови комісії.</w:t>
      </w:r>
    </w:p>
    <w:p w:rsidR="005E6303" w:rsidRPr="000D0D66" w:rsidRDefault="005E6303" w:rsidP="00375DAF">
      <w:pPr>
        <w:spacing w:after="0" w:line="240" w:lineRule="auto"/>
        <w:ind w:left="-142" w:firstLine="709"/>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6. Начальнику</w:t>
      </w:r>
      <w:r w:rsidRPr="000A013E">
        <w:rPr>
          <w:rFonts w:ascii="Times New Roman" w:eastAsia="Times New Roman" w:hAnsi="Times New Roman" w:cs="Times New Roman"/>
          <w:sz w:val="28"/>
          <w:szCs w:val="28"/>
          <w:lang w:val="uk-UA" w:eastAsia="ru-RU"/>
        </w:rPr>
        <w:t xml:space="preserve"> відділу комунального майна </w:t>
      </w:r>
      <w:r w:rsidR="00B25875">
        <w:rPr>
          <w:rFonts w:ascii="Times New Roman" w:eastAsia="Times New Roman" w:hAnsi="Times New Roman" w:cs="Times New Roman"/>
          <w:sz w:val="28"/>
          <w:szCs w:val="28"/>
          <w:lang w:val="uk-UA" w:eastAsia="ru-RU"/>
        </w:rPr>
        <w:t>У</w:t>
      </w:r>
      <w:r w:rsidRPr="000D0D66">
        <w:rPr>
          <w:rFonts w:ascii="Times New Roman" w:eastAsia="Times New Roman" w:hAnsi="Times New Roman" w:cs="Times New Roman"/>
          <w:sz w:val="28"/>
          <w:szCs w:val="28"/>
          <w:lang w:val="uk-UA" w:eastAsia="ru-RU"/>
        </w:rPr>
        <w:t xml:space="preserve">правління комунального майна та земельних відносин Ніжинської міської ради </w:t>
      </w:r>
      <w:r w:rsidRPr="000A013E">
        <w:rPr>
          <w:rFonts w:ascii="Times New Roman" w:eastAsia="Times New Roman" w:hAnsi="Times New Roman" w:cs="Times New Roman"/>
          <w:sz w:val="28"/>
          <w:szCs w:val="28"/>
          <w:lang w:val="uk-UA" w:eastAsia="ru-RU"/>
        </w:rPr>
        <w:t xml:space="preserve">Федчун Н.О. </w:t>
      </w:r>
      <w:r w:rsidRPr="000D0D66">
        <w:rPr>
          <w:rFonts w:ascii="Times New Roman" w:eastAsia="Times New Roman" w:hAnsi="Times New Roman" w:cs="Times New Roman"/>
          <w:sz w:val="28"/>
          <w:szCs w:val="28"/>
          <w:lang w:val="uk-UA" w:eastAsia="ru-RU"/>
        </w:rPr>
        <w:t>забезпечити оприлюднення даного рішення на офіційному сайті Ніжинської міської ради протягом п’яти робочих днів після його прийняття.</w:t>
      </w:r>
    </w:p>
    <w:p w:rsidR="005E6303" w:rsidRPr="000D0D66" w:rsidRDefault="005E6303" w:rsidP="00375DAF">
      <w:pPr>
        <w:spacing w:after="0" w:line="240" w:lineRule="auto"/>
        <w:ind w:left="-142" w:firstLine="709"/>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7. Організацію виконання даного рішення покласти на першого заступника міського голови з питань діяльності виконавчих органів ради</w:t>
      </w:r>
      <w:r w:rsidRPr="000A013E">
        <w:rPr>
          <w:rFonts w:ascii="Times New Roman" w:eastAsia="Times New Roman" w:hAnsi="Times New Roman" w:cs="Times New Roman"/>
          <w:sz w:val="28"/>
          <w:szCs w:val="28"/>
          <w:lang w:val="uk-UA" w:eastAsia="ru-RU"/>
        </w:rPr>
        <w:t xml:space="preserve"> Вовченка Ф.І.</w:t>
      </w:r>
      <w:r w:rsidRPr="000D0D66">
        <w:rPr>
          <w:rFonts w:ascii="Times New Roman" w:eastAsia="Times New Roman" w:hAnsi="Times New Roman" w:cs="Times New Roman"/>
          <w:sz w:val="28"/>
          <w:szCs w:val="28"/>
          <w:lang w:val="uk-UA" w:eastAsia="ru-RU"/>
        </w:rPr>
        <w:t>, начальника управління комунального майна та земельних відносин Ніжинської міської ради Онокало І.А.</w:t>
      </w:r>
    </w:p>
    <w:p w:rsidR="005E6303" w:rsidRPr="000D0D66" w:rsidRDefault="005E6303" w:rsidP="002917FC">
      <w:pPr>
        <w:spacing w:after="0" w:line="240" w:lineRule="auto"/>
        <w:ind w:firstLine="708"/>
        <w:contextualSpacing/>
        <w:jc w:val="both"/>
        <w:rPr>
          <w:rFonts w:ascii="Times New Roman" w:eastAsia="Times New Roman" w:hAnsi="Times New Roman" w:cs="Times New Roman"/>
          <w:color w:val="000000"/>
          <w:sz w:val="28"/>
          <w:szCs w:val="28"/>
          <w:lang w:val="uk-UA" w:eastAsia="ru-RU"/>
        </w:rPr>
      </w:pPr>
      <w:r w:rsidRPr="000D0D66">
        <w:rPr>
          <w:rFonts w:ascii="Times New Roman" w:eastAsia="Times New Roman" w:hAnsi="Times New Roman" w:cs="Times New Roman"/>
          <w:sz w:val="28"/>
          <w:szCs w:val="28"/>
          <w:lang w:val="uk-UA" w:eastAsia="ru-RU"/>
        </w:rPr>
        <w:lastRenderedPageBreak/>
        <w:t xml:space="preserve">8. Контроль за виконанням даного рішення покласти на першого </w:t>
      </w:r>
      <w:r w:rsidRPr="000D0D66">
        <w:rPr>
          <w:rFonts w:ascii="Times New Roman" w:eastAsia="Times New Roman" w:hAnsi="Times New Roman" w:cs="Times New Roman"/>
          <w:color w:val="000000"/>
          <w:sz w:val="28"/>
          <w:szCs w:val="28"/>
          <w:lang w:val="uk-UA" w:eastAsia="ru-RU"/>
        </w:rPr>
        <w:t>заступника міського голови з питань діяльності виконавчих органів ради</w:t>
      </w:r>
      <w:r w:rsidRPr="000A013E">
        <w:rPr>
          <w:rFonts w:ascii="Times New Roman" w:eastAsia="Times New Roman" w:hAnsi="Times New Roman" w:cs="Times New Roman"/>
          <w:color w:val="000000"/>
          <w:sz w:val="28"/>
          <w:szCs w:val="28"/>
          <w:lang w:val="uk-UA" w:eastAsia="ru-RU"/>
        </w:rPr>
        <w:t xml:space="preserve"> Вовченка Ф.І</w:t>
      </w:r>
      <w:r w:rsidRPr="000D0D66">
        <w:rPr>
          <w:rFonts w:ascii="Times New Roman" w:eastAsia="Times New Roman" w:hAnsi="Times New Roman" w:cs="Times New Roman"/>
          <w:color w:val="000000"/>
          <w:sz w:val="28"/>
          <w:szCs w:val="28"/>
          <w:lang w:val="uk-UA" w:eastAsia="ru-RU"/>
        </w:rPr>
        <w:t xml:space="preserve">.  </w:t>
      </w:r>
    </w:p>
    <w:p w:rsidR="005E6303" w:rsidRPr="000D0D66" w:rsidRDefault="005E6303" w:rsidP="005E6303">
      <w:pPr>
        <w:spacing w:after="0" w:line="240" w:lineRule="auto"/>
        <w:jc w:val="both"/>
        <w:rPr>
          <w:rFonts w:ascii="Times New Roman" w:eastAsia="Times New Roman" w:hAnsi="Times New Roman" w:cs="Times New Roman"/>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Міський голова</w:t>
      </w:r>
      <w:r w:rsidRPr="000D0D66">
        <w:rPr>
          <w:rFonts w:ascii="Times New Roman" w:eastAsia="Times New Roman" w:hAnsi="Times New Roman" w:cs="Times New Roman"/>
          <w:sz w:val="28"/>
          <w:szCs w:val="28"/>
          <w:lang w:val="uk-UA" w:eastAsia="ru-RU"/>
        </w:rPr>
        <w:tab/>
      </w:r>
      <w:r w:rsidRPr="000A013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0A013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0A013E">
        <w:rPr>
          <w:rFonts w:ascii="Times New Roman" w:eastAsia="Times New Roman" w:hAnsi="Times New Roman" w:cs="Times New Roman"/>
          <w:sz w:val="28"/>
          <w:szCs w:val="28"/>
          <w:lang w:val="uk-UA" w:eastAsia="ru-RU"/>
        </w:rPr>
        <w:t xml:space="preserve">           Олександр КОДОЛА</w:t>
      </w: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8234BA" w:rsidRDefault="008234BA"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8234BA" w:rsidRDefault="008234BA" w:rsidP="005E6303">
      <w:pPr>
        <w:spacing w:after="0" w:line="240" w:lineRule="auto"/>
        <w:rPr>
          <w:rFonts w:ascii="Times New Roman" w:eastAsia="Times New Roman" w:hAnsi="Times New Roman" w:cs="Times New Roman"/>
          <w:b/>
          <w:color w:val="000000"/>
          <w:sz w:val="28"/>
          <w:szCs w:val="28"/>
          <w:lang w:val="uk-UA" w:eastAsia="ru-RU"/>
        </w:rPr>
      </w:pPr>
    </w:p>
    <w:p w:rsidR="00670D97" w:rsidRDefault="00670D97" w:rsidP="005E6303">
      <w:pPr>
        <w:spacing w:after="0" w:line="240" w:lineRule="auto"/>
        <w:rPr>
          <w:rFonts w:ascii="Times New Roman" w:eastAsia="Times New Roman" w:hAnsi="Times New Roman" w:cs="Times New Roman"/>
          <w:b/>
          <w:color w:val="000000"/>
          <w:sz w:val="28"/>
          <w:szCs w:val="28"/>
          <w:lang w:val="uk-UA" w:eastAsia="ru-RU"/>
        </w:rPr>
      </w:pPr>
    </w:p>
    <w:p w:rsidR="00670D97" w:rsidRDefault="00670D97" w:rsidP="005E6303">
      <w:pPr>
        <w:spacing w:after="0" w:line="240" w:lineRule="auto"/>
        <w:rPr>
          <w:rFonts w:ascii="Times New Roman" w:eastAsia="Times New Roman" w:hAnsi="Times New Roman" w:cs="Times New Roman"/>
          <w:b/>
          <w:color w:val="000000"/>
          <w:sz w:val="28"/>
          <w:szCs w:val="28"/>
          <w:lang w:val="uk-UA" w:eastAsia="ru-RU"/>
        </w:rPr>
      </w:pPr>
    </w:p>
    <w:p w:rsidR="00670D97" w:rsidRDefault="00670D97" w:rsidP="005E6303">
      <w:pPr>
        <w:spacing w:after="0" w:line="240" w:lineRule="auto"/>
        <w:rPr>
          <w:rFonts w:ascii="Times New Roman" w:eastAsia="Times New Roman" w:hAnsi="Times New Roman" w:cs="Times New Roman"/>
          <w:b/>
          <w:color w:val="000000"/>
          <w:sz w:val="28"/>
          <w:szCs w:val="28"/>
          <w:lang w:val="uk-UA" w:eastAsia="ru-RU"/>
        </w:rPr>
      </w:pPr>
    </w:p>
    <w:p w:rsidR="00670D97" w:rsidRDefault="00670D97" w:rsidP="005E6303">
      <w:pPr>
        <w:spacing w:after="0" w:line="240" w:lineRule="auto"/>
        <w:rPr>
          <w:rFonts w:ascii="Times New Roman" w:eastAsia="Times New Roman" w:hAnsi="Times New Roman" w:cs="Times New Roman"/>
          <w:b/>
          <w:color w:val="000000"/>
          <w:sz w:val="28"/>
          <w:szCs w:val="28"/>
          <w:lang w:val="uk-UA" w:eastAsia="ru-RU"/>
        </w:rPr>
      </w:pPr>
    </w:p>
    <w:p w:rsidR="005E6303" w:rsidRPr="00FA4B8E" w:rsidRDefault="005E6303" w:rsidP="005E6303">
      <w:pPr>
        <w:spacing w:after="0" w:line="240" w:lineRule="auto"/>
        <w:rPr>
          <w:rFonts w:ascii="Times New Roman" w:eastAsia="Times New Roman" w:hAnsi="Times New Roman" w:cs="Times New Roman"/>
          <w:b/>
          <w:color w:val="000000"/>
          <w:sz w:val="28"/>
          <w:szCs w:val="28"/>
          <w:lang w:val="uk-UA" w:eastAsia="ru-RU"/>
        </w:rPr>
      </w:pPr>
      <w:r w:rsidRPr="00FA4B8E">
        <w:rPr>
          <w:rFonts w:ascii="Times New Roman" w:eastAsia="Times New Roman" w:hAnsi="Times New Roman" w:cs="Times New Roman"/>
          <w:b/>
          <w:color w:val="000000"/>
          <w:sz w:val="28"/>
          <w:szCs w:val="28"/>
          <w:lang w:val="uk-UA" w:eastAsia="ru-RU"/>
        </w:rPr>
        <w:t>Візують:</w:t>
      </w:r>
    </w:p>
    <w:p w:rsidR="005E6303" w:rsidRPr="00FA4B8E" w:rsidRDefault="005E6303" w:rsidP="005E6303">
      <w:pPr>
        <w:spacing w:after="0" w:line="240" w:lineRule="auto"/>
        <w:rPr>
          <w:rFonts w:ascii="Times New Roman" w:eastAsia="Times New Roman" w:hAnsi="Times New Roman" w:cs="Times New Roman"/>
          <w:sz w:val="28"/>
          <w:szCs w:val="28"/>
          <w:lang w:val="uk-UA" w:eastAsia="ru-RU"/>
        </w:rPr>
      </w:pPr>
    </w:p>
    <w:p w:rsidR="005E6303" w:rsidRPr="00FA4B8E" w:rsidRDefault="005E6303" w:rsidP="005E6303">
      <w:pPr>
        <w:spacing w:after="0" w:line="240" w:lineRule="auto"/>
        <w:rPr>
          <w:rFonts w:ascii="Times New Roman" w:eastAsia="Times New Roman" w:hAnsi="Times New Roman" w:cs="Times New Roman"/>
          <w:sz w:val="28"/>
          <w:szCs w:val="28"/>
          <w:lang w:val="uk-UA" w:eastAsia="ru-RU"/>
        </w:rPr>
      </w:pPr>
      <w:r w:rsidRPr="00FA4B8E">
        <w:rPr>
          <w:rFonts w:ascii="Times New Roman" w:eastAsia="Times New Roman" w:hAnsi="Times New Roman" w:cs="Times New Roman"/>
          <w:sz w:val="28"/>
          <w:szCs w:val="28"/>
          <w:lang w:val="uk-UA" w:eastAsia="ru-RU"/>
        </w:rPr>
        <w:t xml:space="preserve">Начальник управління комунального майна </w:t>
      </w:r>
    </w:p>
    <w:p w:rsidR="005E6303" w:rsidRPr="00FA4B8E" w:rsidRDefault="005E6303" w:rsidP="005E6303">
      <w:pPr>
        <w:spacing w:after="0" w:line="240" w:lineRule="auto"/>
        <w:rPr>
          <w:rFonts w:ascii="Times New Roman" w:eastAsia="Times New Roman" w:hAnsi="Times New Roman" w:cs="Times New Roman"/>
          <w:b/>
          <w:sz w:val="28"/>
          <w:szCs w:val="28"/>
          <w:lang w:val="uk-UA" w:eastAsia="ru-RU"/>
        </w:rPr>
      </w:pPr>
      <w:r w:rsidRPr="00FA4B8E">
        <w:rPr>
          <w:rFonts w:ascii="Times New Roman" w:eastAsia="Times New Roman" w:hAnsi="Times New Roman" w:cs="Times New Roman"/>
          <w:sz w:val="28"/>
          <w:szCs w:val="28"/>
          <w:lang w:val="uk-UA" w:eastAsia="ru-RU"/>
        </w:rPr>
        <w:t xml:space="preserve">та земельних відносин Ніжинської міської ради                  </w:t>
      </w:r>
      <w:r w:rsidR="00A33BD9" w:rsidRPr="00FA4B8E">
        <w:rPr>
          <w:rFonts w:ascii="Times New Roman" w:eastAsia="Times New Roman" w:hAnsi="Times New Roman" w:cs="Times New Roman"/>
          <w:sz w:val="28"/>
          <w:szCs w:val="28"/>
          <w:lang w:val="uk-UA" w:eastAsia="ru-RU"/>
        </w:rPr>
        <w:t xml:space="preserve">Ірина </w:t>
      </w:r>
      <w:r w:rsidRPr="00FA4B8E">
        <w:rPr>
          <w:rFonts w:ascii="Times New Roman" w:eastAsia="Times New Roman" w:hAnsi="Times New Roman" w:cs="Times New Roman"/>
          <w:sz w:val="28"/>
          <w:szCs w:val="28"/>
          <w:lang w:val="uk-UA" w:eastAsia="ru-RU"/>
        </w:rPr>
        <w:t xml:space="preserve"> О</w:t>
      </w:r>
      <w:r w:rsidR="00A33BD9" w:rsidRPr="00FA4B8E">
        <w:rPr>
          <w:rFonts w:ascii="Times New Roman" w:eastAsia="Times New Roman" w:hAnsi="Times New Roman" w:cs="Times New Roman"/>
          <w:sz w:val="28"/>
          <w:szCs w:val="28"/>
          <w:lang w:val="uk-UA" w:eastAsia="ru-RU"/>
        </w:rPr>
        <w:t>НОКАЛО</w:t>
      </w:r>
    </w:p>
    <w:p w:rsidR="005E6303" w:rsidRPr="00FA4B8E" w:rsidRDefault="005E6303" w:rsidP="005E6303">
      <w:pPr>
        <w:spacing w:after="0" w:line="240" w:lineRule="auto"/>
        <w:rPr>
          <w:rFonts w:ascii="Times New Roman" w:eastAsia="Times New Roman" w:hAnsi="Times New Roman" w:cs="Times New Roman"/>
          <w:b/>
          <w:sz w:val="28"/>
          <w:szCs w:val="28"/>
          <w:lang w:val="uk-UA" w:eastAsia="ru-RU"/>
        </w:rPr>
      </w:pPr>
    </w:p>
    <w:p w:rsidR="005E6303" w:rsidRPr="00FA4B8E" w:rsidRDefault="005E6303" w:rsidP="005E6303">
      <w:pPr>
        <w:spacing w:after="0" w:line="240" w:lineRule="auto"/>
        <w:rPr>
          <w:rFonts w:ascii="Times New Roman" w:eastAsia="Times New Roman" w:hAnsi="Times New Roman" w:cs="Times New Roman"/>
          <w:b/>
          <w:sz w:val="28"/>
          <w:szCs w:val="28"/>
          <w:lang w:val="uk-UA" w:eastAsia="ru-RU"/>
        </w:rPr>
      </w:pPr>
    </w:p>
    <w:p w:rsidR="005E6303" w:rsidRPr="00FA4B8E" w:rsidRDefault="005E6303" w:rsidP="005E6303">
      <w:pPr>
        <w:spacing w:after="0" w:line="240" w:lineRule="auto"/>
        <w:rPr>
          <w:rFonts w:ascii="Times New Roman" w:eastAsia="Times New Roman" w:hAnsi="Times New Roman" w:cs="Times New Roman"/>
          <w:sz w:val="28"/>
          <w:szCs w:val="28"/>
          <w:lang w:val="uk-UA" w:eastAsia="ru-RU"/>
        </w:rPr>
      </w:pPr>
      <w:r w:rsidRPr="00FA4B8E">
        <w:rPr>
          <w:rFonts w:ascii="Times New Roman" w:eastAsia="Times New Roman" w:hAnsi="Times New Roman" w:cs="Times New Roman"/>
          <w:sz w:val="28"/>
          <w:szCs w:val="28"/>
          <w:lang w:val="uk-UA" w:eastAsia="ru-RU"/>
        </w:rPr>
        <w:t xml:space="preserve">Перший заступник міського </w:t>
      </w:r>
    </w:p>
    <w:p w:rsidR="005E6303" w:rsidRPr="00FA4B8E" w:rsidRDefault="005E6303" w:rsidP="005E6303">
      <w:pPr>
        <w:spacing w:after="0" w:line="240" w:lineRule="auto"/>
        <w:rPr>
          <w:rFonts w:ascii="Times New Roman" w:eastAsia="Times New Roman" w:hAnsi="Times New Roman" w:cs="Times New Roman"/>
          <w:sz w:val="28"/>
          <w:szCs w:val="28"/>
          <w:lang w:val="uk-UA" w:eastAsia="ru-RU"/>
        </w:rPr>
      </w:pPr>
      <w:r w:rsidRPr="00FA4B8E">
        <w:rPr>
          <w:rFonts w:ascii="Times New Roman" w:eastAsia="Times New Roman" w:hAnsi="Times New Roman" w:cs="Times New Roman"/>
          <w:sz w:val="28"/>
          <w:szCs w:val="28"/>
          <w:lang w:val="uk-UA" w:eastAsia="ru-RU"/>
        </w:rPr>
        <w:t>голови з питань діяльності</w:t>
      </w:r>
    </w:p>
    <w:p w:rsidR="005E6303" w:rsidRPr="00FA4B8E" w:rsidRDefault="005E6303" w:rsidP="005E6303">
      <w:pPr>
        <w:spacing w:after="0" w:line="240" w:lineRule="auto"/>
        <w:rPr>
          <w:rFonts w:ascii="Times New Roman" w:eastAsia="Times New Roman" w:hAnsi="Times New Roman" w:cs="Times New Roman"/>
          <w:sz w:val="28"/>
          <w:szCs w:val="28"/>
          <w:lang w:val="uk-UA" w:eastAsia="ru-RU"/>
        </w:rPr>
      </w:pPr>
      <w:r w:rsidRPr="00FA4B8E">
        <w:rPr>
          <w:rFonts w:ascii="Times New Roman" w:eastAsia="Times New Roman" w:hAnsi="Times New Roman" w:cs="Times New Roman"/>
          <w:sz w:val="28"/>
          <w:szCs w:val="28"/>
          <w:lang w:val="uk-UA" w:eastAsia="ru-RU"/>
        </w:rPr>
        <w:t xml:space="preserve">виконавчих органів ради                                                          </w:t>
      </w:r>
      <w:r w:rsidR="00A33BD9" w:rsidRPr="00FA4B8E">
        <w:rPr>
          <w:rFonts w:ascii="Times New Roman" w:eastAsia="Times New Roman" w:hAnsi="Times New Roman" w:cs="Times New Roman"/>
          <w:sz w:val="28"/>
          <w:szCs w:val="28"/>
          <w:lang w:val="uk-UA" w:eastAsia="ru-RU"/>
        </w:rPr>
        <w:t>Федір ВОВЧЕНКО</w:t>
      </w:r>
    </w:p>
    <w:p w:rsidR="005E6303" w:rsidRPr="00FA4B8E" w:rsidRDefault="005E6303" w:rsidP="005E6303">
      <w:pPr>
        <w:spacing w:after="0" w:line="240" w:lineRule="auto"/>
        <w:rPr>
          <w:rFonts w:ascii="Times New Roman" w:eastAsia="Times New Roman" w:hAnsi="Times New Roman" w:cs="Times New Roman"/>
          <w:sz w:val="28"/>
          <w:szCs w:val="28"/>
          <w:lang w:val="uk-UA" w:eastAsia="ru-RU"/>
        </w:rPr>
      </w:pPr>
    </w:p>
    <w:p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r w:rsidRPr="00FA4B8E">
        <w:rPr>
          <w:rFonts w:ascii="Times New Roman" w:eastAsia="Times New Roman" w:hAnsi="Times New Roman" w:cs="Times New Roman"/>
          <w:sz w:val="28"/>
          <w:szCs w:val="24"/>
          <w:lang w:val="uk-UA" w:eastAsia="ru-RU"/>
        </w:rPr>
        <w:t>Начальник відділу</w:t>
      </w:r>
    </w:p>
    <w:p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r w:rsidRPr="00FA4B8E">
        <w:rPr>
          <w:rFonts w:ascii="Times New Roman" w:eastAsia="Times New Roman" w:hAnsi="Times New Roman" w:cs="Times New Roman"/>
          <w:sz w:val="28"/>
          <w:szCs w:val="24"/>
          <w:lang w:val="uk-UA" w:eastAsia="ru-RU"/>
        </w:rPr>
        <w:t xml:space="preserve">юридично-кадрового </w:t>
      </w:r>
    </w:p>
    <w:p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r w:rsidRPr="00FA4B8E">
        <w:rPr>
          <w:rFonts w:ascii="Times New Roman" w:eastAsia="Times New Roman" w:hAnsi="Times New Roman" w:cs="Times New Roman"/>
          <w:sz w:val="28"/>
          <w:szCs w:val="24"/>
          <w:lang w:val="uk-UA" w:eastAsia="ru-RU"/>
        </w:rPr>
        <w:t xml:space="preserve">забезпечення апарату                                                       </w:t>
      </w:r>
      <w:r w:rsidRPr="00FA4B8E">
        <w:rPr>
          <w:rFonts w:ascii="Times New Roman" w:eastAsia="Times New Roman" w:hAnsi="Times New Roman" w:cs="Times New Roman"/>
          <w:sz w:val="28"/>
          <w:szCs w:val="24"/>
          <w:lang w:val="uk-UA" w:eastAsia="ru-RU"/>
        </w:rPr>
        <w:tab/>
      </w:r>
    </w:p>
    <w:p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r w:rsidRPr="00FA4B8E">
        <w:rPr>
          <w:rFonts w:ascii="Times New Roman" w:eastAsia="Times New Roman" w:hAnsi="Times New Roman" w:cs="Times New Roman"/>
          <w:sz w:val="28"/>
          <w:szCs w:val="24"/>
          <w:lang w:val="uk-UA" w:eastAsia="ru-RU"/>
        </w:rPr>
        <w:t>виконавчого комітету</w:t>
      </w:r>
    </w:p>
    <w:p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r w:rsidRPr="00FA4B8E">
        <w:rPr>
          <w:rFonts w:ascii="Times New Roman" w:eastAsia="Times New Roman" w:hAnsi="Times New Roman" w:cs="Times New Roman"/>
          <w:sz w:val="28"/>
          <w:szCs w:val="24"/>
          <w:lang w:val="uk-UA" w:eastAsia="ru-RU"/>
        </w:rPr>
        <w:t xml:space="preserve">Ніжинської міської ради     </w:t>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proofErr w:type="spellStart"/>
      <w:r w:rsidR="0037011F">
        <w:rPr>
          <w:rFonts w:ascii="Times New Roman" w:eastAsia="Times New Roman" w:hAnsi="Times New Roman" w:cs="Times New Roman"/>
          <w:sz w:val="28"/>
          <w:szCs w:val="24"/>
          <w:lang w:val="uk-UA" w:eastAsia="ru-RU"/>
        </w:rPr>
        <w:t>Вʼ</w:t>
      </w:r>
      <w:r w:rsidR="00FA4B8E" w:rsidRPr="00FA4B8E">
        <w:rPr>
          <w:rFonts w:ascii="Times New Roman" w:eastAsia="Times New Roman" w:hAnsi="Times New Roman" w:cs="Times New Roman"/>
          <w:sz w:val="28"/>
          <w:szCs w:val="24"/>
          <w:lang w:val="uk-UA" w:eastAsia="ru-RU"/>
        </w:rPr>
        <w:t>ячеслав</w:t>
      </w:r>
      <w:proofErr w:type="spellEnd"/>
      <w:r w:rsidR="00FA4B8E" w:rsidRPr="00FA4B8E">
        <w:rPr>
          <w:rFonts w:ascii="Times New Roman" w:eastAsia="Times New Roman" w:hAnsi="Times New Roman" w:cs="Times New Roman"/>
          <w:sz w:val="28"/>
          <w:szCs w:val="24"/>
          <w:lang w:val="uk-UA" w:eastAsia="ru-RU"/>
        </w:rPr>
        <w:t xml:space="preserve"> </w:t>
      </w:r>
      <w:r w:rsidRPr="00FA4B8E">
        <w:rPr>
          <w:rFonts w:ascii="Times New Roman" w:eastAsia="Times New Roman" w:hAnsi="Times New Roman" w:cs="Times New Roman"/>
          <w:sz w:val="28"/>
          <w:szCs w:val="24"/>
          <w:lang w:val="uk-UA" w:eastAsia="ru-RU"/>
        </w:rPr>
        <w:t xml:space="preserve"> Л</w:t>
      </w:r>
      <w:r w:rsidR="00FA4B8E" w:rsidRPr="00FA4B8E">
        <w:rPr>
          <w:rFonts w:ascii="Times New Roman" w:eastAsia="Times New Roman" w:hAnsi="Times New Roman" w:cs="Times New Roman"/>
          <w:sz w:val="28"/>
          <w:szCs w:val="24"/>
          <w:lang w:val="uk-UA" w:eastAsia="ru-RU"/>
        </w:rPr>
        <w:t>ЕГА</w:t>
      </w:r>
    </w:p>
    <w:p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p>
    <w:p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p>
    <w:p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r w:rsidRPr="00FA4B8E">
        <w:rPr>
          <w:rFonts w:ascii="Times New Roman" w:eastAsia="Times New Roman" w:hAnsi="Times New Roman" w:cs="Times New Roman"/>
          <w:sz w:val="28"/>
          <w:szCs w:val="24"/>
          <w:lang w:val="uk-UA" w:eastAsia="ru-RU"/>
        </w:rPr>
        <w:t>Керуючий справами виконавчого комітету</w:t>
      </w:r>
    </w:p>
    <w:p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r w:rsidRPr="00FA4B8E">
        <w:rPr>
          <w:rFonts w:ascii="Times New Roman" w:eastAsia="Times New Roman" w:hAnsi="Times New Roman" w:cs="Times New Roman"/>
          <w:sz w:val="28"/>
          <w:szCs w:val="24"/>
          <w:lang w:val="uk-UA" w:eastAsia="ru-RU"/>
        </w:rPr>
        <w:t>Ніжинської міської ради</w:t>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00FA4B8E" w:rsidRPr="00FA4B8E">
        <w:rPr>
          <w:rFonts w:ascii="Times New Roman" w:eastAsia="Times New Roman" w:hAnsi="Times New Roman" w:cs="Times New Roman"/>
          <w:sz w:val="28"/>
          <w:szCs w:val="24"/>
          <w:lang w:val="uk-UA" w:eastAsia="ru-RU"/>
        </w:rPr>
        <w:t xml:space="preserve">       Валерій САЛОГУБ</w:t>
      </w:r>
    </w:p>
    <w:p w:rsidR="00FA4B8E" w:rsidRPr="00FA4B8E" w:rsidRDefault="00FA4B8E" w:rsidP="005E6303">
      <w:pPr>
        <w:spacing w:after="0" w:line="240" w:lineRule="auto"/>
        <w:rPr>
          <w:rFonts w:ascii="Times New Roman" w:eastAsia="Times New Roman" w:hAnsi="Times New Roman" w:cs="Times New Roman"/>
          <w:sz w:val="28"/>
          <w:szCs w:val="24"/>
          <w:lang w:val="uk-UA" w:eastAsia="ru-RU"/>
        </w:rPr>
      </w:pPr>
    </w:p>
    <w:p w:rsidR="005E6303" w:rsidRPr="00FA4B8E" w:rsidRDefault="005E6303" w:rsidP="005E6303">
      <w:pPr>
        <w:spacing w:after="0" w:line="240" w:lineRule="auto"/>
        <w:jc w:val="both"/>
        <w:rPr>
          <w:rFonts w:ascii="Times New Roman" w:eastAsia="Times New Roman" w:hAnsi="Times New Roman" w:cs="Times New Roman"/>
          <w:b/>
          <w:sz w:val="28"/>
          <w:szCs w:val="28"/>
          <w:lang w:val="uk-UA" w:eastAsia="ru-RU"/>
        </w:rPr>
      </w:pPr>
    </w:p>
    <w:p w:rsidR="005E6303" w:rsidRPr="00FA4B8E" w:rsidRDefault="005E6303" w:rsidP="005E6303">
      <w:pPr>
        <w:spacing w:after="0" w:line="240" w:lineRule="auto"/>
        <w:jc w:val="both"/>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FA4B8E" w:rsidRDefault="00FA4B8E"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0A1D14" w:rsidRPr="00FA4B8E" w:rsidRDefault="003F06D3" w:rsidP="000A1D14">
      <w:pPr>
        <w:spacing w:line="256" w:lineRule="auto"/>
        <w:ind w:left="2124"/>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rPr>
        <w:lastRenderedPageBreak/>
        <w:t xml:space="preserve">                 </w:t>
      </w:r>
      <w:bookmarkStart w:id="0" w:name="_GoBack"/>
      <w:bookmarkEnd w:id="0"/>
      <w:r w:rsidR="000A1D14" w:rsidRPr="00FA4B8E">
        <w:rPr>
          <w:rFonts w:ascii="Times New Roman" w:eastAsia="Calibri" w:hAnsi="Times New Roman" w:cs="Times New Roman"/>
          <w:sz w:val="28"/>
          <w:szCs w:val="28"/>
          <w:lang w:val="uk-UA"/>
        </w:rPr>
        <w:t>Пояснювальна записка</w:t>
      </w:r>
    </w:p>
    <w:p w:rsidR="000A1D14" w:rsidRPr="000D0D66" w:rsidRDefault="000A1D14" w:rsidP="000A1D14">
      <w:pPr>
        <w:shd w:val="clear" w:color="auto" w:fill="FFFFFF"/>
        <w:spacing w:line="256" w:lineRule="auto"/>
        <w:jc w:val="center"/>
        <w:rPr>
          <w:rFonts w:ascii="Times New Roman" w:eastAsia="Calibri" w:hAnsi="Times New Roman" w:cs="Times New Roman"/>
          <w:i/>
          <w:sz w:val="28"/>
          <w:szCs w:val="28"/>
          <w:lang w:val="uk-UA"/>
        </w:rPr>
      </w:pPr>
      <w:r w:rsidRPr="00FA4B8E">
        <w:rPr>
          <w:rFonts w:ascii="Times New Roman" w:eastAsia="Calibri" w:hAnsi="Times New Roman" w:cs="Times New Roman"/>
          <w:sz w:val="28"/>
          <w:szCs w:val="28"/>
          <w:lang w:val="uk-UA"/>
        </w:rPr>
        <w:t xml:space="preserve">до рішення виконавчого комітету Ніжинської </w:t>
      </w:r>
      <w:r w:rsidRPr="003578C6">
        <w:rPr>
          <w:rFonts w:ascii="Times New Roman" w:eastAsia="Calibri" w:hAnsi="Times New Roman" w:cs="Times New Roman"/>
          <w:sz w:val="28"/>
          <w:szCs w:val="28"/>
          <w:lang w:val="uk-UA"/>
        </w:rPr>
        <w:t>міської ради</w:t>
      </w:r>
    </w:p>
    <w:p w:rsidR="000A1D14" w:rsidRPr="00B7023A" w:rsidRDefault="000A1D14" w:rsidP="000A1D14">
      <w:pPr>
        <w:spacing w:after="0" w:line="240" w:lineRule="auto"/>
        <w:jc w:val="both"/>
        <w:rPr>
          <w:rFonts w:ascii="Times New Roman" w:eastAsia="Times New Roman" w:hAnsi="Times New Roman" w:cs="Times New Roman"/>
          <w:sz w:val="28"/>
          <w:szCs w:val="28"/>
          <w:lang w:val="uk-UA" w:eastAsia="ru-RU"/>
        </w:rPr>
      </w:pPr>
      <w:r w:rsidRPr="00B7023A">
        <w:rPr>
          <w:rFonts w:ascii="Times New Roman" w:eastAsia="Times New Roman" w:hAnsi="Times New Roman" w:cs="Times New Roman"/>
          <w:sz w:val="28"/>
          <w:szCs w:val="28"/>
          <w:lang w:val="uk-UA" w:eastAsia="ru-RU"/>
        </w:rPr>
        <w:t>«Про створення аукціонної комісії для продажу нежитлової будівлі, що розташована за адресою: місто Ніжин, вулиця Гребінки, будинок 14»</w:t>
      </w:r>
    </w:p>
    <w:p w:rsidR="000A1D14" w:rsidRDefault="000A1D14" w:rsidP="00EF4238">
      <w:pPr>
        <w:spacing w:after="0" w:line="256" w:lineRule="auto"/>
        <w:rPr>
          <w:rFonts w:ascii="Times New Roman" w:eastAsia="Calibri" w:hAnsi="Times New Roman" w:cs="Times New Roman"/>
          <w:sz w:val="28"/>
          <w:lang w:val="uk-UA"/>
        </w:rPr>
      </w:pPr>
    </w:p>
    <w:p w:rsidR="000A1D14" w:rsidRDefault="000A1D14" w:rsidP="000A1D14">
      <w:pPr>
        <w:spacing w:after="0" w:line="256" w:lineRule="auto"/>
        <w:ind w:firstLine="709"/>
        <w:jc w:val="both"/>
        <w:rPr>
          <w:rFonts w:ascii="Times New Roman" w:eastAsia="Calibri" w:hAnsi="Times New Roman" w:cs="Times New Roman"/>
          <w:sz w:val="28"/>
          <w:lang w:val="uk-UA"/>
        </w:rPr>
      </w:pPr>
      <w:r w:rsidRPr="00AA3C8E">
        <w:rPr>
          <w:rFonts w:ascii="Times New Roman" w:eastAsia="Times New Roman" w:hAnsi="Times New Roman" w:cs="Times New Roman"/>
          <w:sz w:val="28"/>
          <w:szCs w:val="28"/>
          <w:lang w:val="uk-UA" w:eastAsia="ru-RU"/>
        </w:rPr>
        <w:t xml:space="preserve">Відповідно до статей 29,42,52,53,59,73 Закону України «Про місцеве самоврядування», Закону України «Про приватизацію державного та комунального майна»,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рішення Ніжинської міської ради від 27 листопада 2019 року №51-63/2019 «Про внесення змін до рішення Ніжинської міської ради від 28.09.2018 року №25-43/2018 «Про малу приватизацію об’єктів комунальної власності територіальної громади </w:t>
      </w:r>
      <w:proofErr w:type="spellStart"/>
      <w:r w:rsidRPr="00AA3C8E">
        <w:rPr>
          <w:rFonts w:ascii="Times New Roman" w:eastAsia="Times New Roman" w:hAnsi="Times New Roman" w:cs="Times New Roman"/>
          <w:sz w:val="28"/>
          <w:szCs w:val="28"/>
          <w:lang w:val="uk-UA" w:eastAsia="ru-RU"/>
        </w:rPr>
        <w:t>м.Ніжина</w:t>
      </w:r>
      <w:proofErr w:type="spellEnd"/>
      <w:r w:rsidRPr="00AA3C8E">
        <w:rPr>
          <w:rFonts w:ascii="Times New Roman" w:eastAsia="Times New Roman" w:hAnsi="Times New Roman" w:cs="Times New Roman"/>
          <w:sz w:val="28"/>
          <w:szCs w:val="28"/>
          <w:lang w:val="uk-UA" w:eastAsia="ru-RU"/>
        </w:rPr>
        <w:t xml:space="preserve">», рішення Ніжинської міської ради від 04 лютого 2021 року </w:t>
      </w:r>
      <w:r>
        <w:rPr>
          <w:rFonts w:ascii="Times New Roman" w:eastAsia="Times New Roman" w:hAnsi="Times New Roman" w:cs="Times New Roman"/>
          <w:sz w:val="28"/>
          <w:szCs w:val="28"/>
          <w:lang w:val="uk-UA" w:eastAsia="ru-RU"/>
        </w:rPr>
        <w:t xml:space="preserve">              </w:t>
      </w:r>
      <w:r w:rsidRPr="00AA3C8E">
        <w:rPr>
          <w:rFonts w:ascii="Times New Roman" w:eastAsia="Times New Roman" w:hAnsi="Times New Roman" w:cs="Times New Roman"/>
          <w:sz w:val="28"/>
          <w:szCs w:val="28"/>
          <w:lang w:val="uk-UA" w:eastAsia="ru-RU"/>
        </w:rPr>
        <w:t xml:space="preserve">№23-6/2021 «Про перелік об’єктів комунальної власності Ніжинської територіальної громади, що підлягають приватизації», рішення Ніжинської міської ради від 04 лютого 2021 року №24-6/2021 «Про приватизацію нежитлової будівлі, що розташована за адресою: місто Ніжин, вулиця Гребінки, будинок, </w:t>
      </w:r>
      <w:r>
        <w:rPr>
          <w:rFonts w:ascii="Times New Roman" w:eastAsia="Times New Roman" w:hAnsi="Times New Roman" w:cs="Times New Roman"/>
          <w:sz w:val="28"/>
          <w:szCs w:val="28"/>
          <w:lang w:val="uk-UA" w:eastAsia="ru-RU"/>
        </w:rPr>
        <w:t>14</w:t>
      </w:r>
      <w:r w:rsidRPr="00AA3C8E">
        <w:rPr>
          <w:rFonts w:ascii="Times New Roman" w:eastAsia="Times New Roman" w:hAnsi="Times New Roman" w:cs="Times New Roman"/>
          <w:sz w:val="28"/>
          <w:szCs w:val="28"/>
          <w:lang w:val="uk-UA" w:eastAsia="ru-RU"/>
        </w:rPr>
        <w:t>», наказу Фонду державного майна від 06 квітня 2018 року № 486 «Про затвердження положення про діяльність аукціонної комісії для продажу об’єктів малої приватизації», з метою підготовки об’єкту до приватизації</w:t>
      </w:r>
      <w:r>
        <w:rPr>
          <w:rFonts w:ascii="Times New Roman" w:eastAsia="Times New Roman" w:hAnsi="Times New Roman" w:cs="Times New Roman"/>
          <w:sz w:val="28"/>
          <w:szCs w:val="28"/>
          <w:lang w:val="uk-UA" w:eastAsia="ru-RU"/>
        </w:rPr>
        <w:t xml:space="preserve"> підготовлений даний проект рішення.</w:t>
      </w:r>
    </w:p>
    <w:p w:rsidR="000A1D14" w:rsidRPr="00311021" w:rsidRDefault="000A1D14" w:rsidP="000A1D14">
      <w:pPr>
        <w:spacing w:line="256" w:lineRule="auto"/>
        <w:ind w:right="-6" w:firstLine="708"/>
        <w:jc w:val="both"/>
        <w:outlineLvl w:val="0"/>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 xml:space="preserve">Для проведення процедури приватизації/продажу через Електронну торгову біржу даного об’єкта, відповідно до чинного законодавства, створюється аукціонна комісія, яка </w:t>
      </w:r>
      <w:r w:rsidRPr="00311021">
        <w:rPr>
          <w:rFonts w:ascii="Times New Roman" w:eastAsia="Times New Roman" w:hAnsi="Times New Roman" w:cs="Times New Roman"/>
          <w:sz w:val="28"/>
          <w:szCs w:val="28"/>
          <w:lang w:val="uk-UA" w:eastAsia="ru-RU"/>
        </w:rPr>
        <w:t xml:space="preserve">розробляє умови продажу, визначає стартову ціну об’єкта, стартову ціну з урахуванням зниження стартової ціни; стартову ціну за методом покрокового зниження стартової ціни та подальшого подання цінових пропозицій; розробляє інформаційне повідомлення про проведення аукціону; веде протоколи засідань комісії.    </w:t>
      </w:r>
    </w:p>
    <w:p w:rsidR="000A1D14" w:rsidRPr="00D970A4" w:rsidRDefault="000A1D14" w:rsidP="000A1D14">
      <w:pPr>
        <w:spacing w:line="256" w:lineRule="auto"/>
        <w:ind w:right="-6" w:firstLine="708"/>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Після розроблення умов продажу, матеріали подаються на затвердження органу приватизації з послідуючим опублікуванням на офіційному сайті Ніжинської міської ради та на Електронній торговій біржі.</w:t>
      </w:r>
    </w:p>
    <w:p w:rsidR="000A1D14" w:rsidRPr="000D0D66" w:rsidRDefault="000A1D14" w:rsidP="000A1D14">
      <w:pPr>
        <w:spacing w:line="256" w:lineRule="auto"/>
        <w:ind w:firstLine="708"/>
        <w:jc w:val="both"/>
        <w:rPr>
          <w:rFonts w:ascii="Times New Roman" w:eastAsia="Calibri" w:hAnsi="Times New Roman" w:cs="Times New Roman"/>
          <w:i/>
          <w:sz w:val="28"/>
          <w:szCs w:val="24"/>
          <w:lang w:val="uk-UA"/>
        </w:rPr>
      </w:pPr>
    </w:p>
    <w:p w:rsidR="000A1D14" w:rsidRPr="00DD63C9" w:rsidRDefault="000A1D14" w:rsidP="000A1D14">
      <w:pPr>
        <w:spacing w:after="0" w:line="256" w:lineRule="auto"/>
        <w:rPr>
          <w:rFonts w:ascii="Times New Roman" w:eastAsia="Calibri" w:hAnsi="Times New Roman" w:cs="Times New Roman"/>
          <w:sz w:val="28"/>
          <w:lang w:val="uk-UA"/>
        </w:rPr>
      </w:pPr>
      <w:r w:rsidRPr="00DD63C9">
        <w:rPr>
          <w:rFonts w:ascii="Times New Roman" w:eastAsia="Calibri" w:hAnsi="Times New Roman" w:cs="Times New Roman"/>
          <w:sz w:val="28"/>
          <w:lang w:val="uk-UA"/>
        </w:rPr>
        <w:t>Начальник управління комунального</w:t>
      </w:r>
    </w:p>
    <w:p w:rsidR="000A1D14" w:rsidRPr="00DD63C9" w:rsidRDefault="000A1D14" w:rsidP="000A1D14">
      <w:pPr>
        <w:spacing w:after="0" w:line="256" w:lineRule="auto"/>
        <w:rPr>
          <w:rFonts w:ascii="Times New Roman" w:eastAsia="Calibri" w:hAnsi="Times New Roman" w:cs="Times New Roman"/>
          <w:sz w:val="28"/>
          <w:lang w:val="uk-UA"/>
        </w:rPr>
      </w:pPr>
      <w:r w:rsidRPr="00DD63C9">
        <w:rPr>
          <w:rFonts w:ascii="Times New Roman" w:eastAsia="Calibri" w:hAnsi="Times New Roman" w:cs="Times New Roman"/>
          <w:sz w:val="28"/>
          <w:lang w:val="uk-UA"/>
        </w:rPr>
        <w:t>майна та земельних відносин</w:t>
      </w:r>
    </w:p>
    <w:p w:rsidR="000A1D14" w:rsidRDefault="000A1D14" w:rsidP="000A1D14">
      <w:pPr>
        <w:spacing w:after="0" w:line="256" w:lineRule="auto"/>
        <w:rPr>
          <w:rFonts w:ascii="Times New Roman" w:eastAsia="Calibri" w:hAnsi="Times New Roman" w:cs="Times New Roman"/>
          <w:sz w:val="28"/>
          <w:lang w:val="uk-UA"/>
        </w:rPr>
      </w:pPr>
      <w:r w:rsidRPr="00DD63C9">
        <w:rPr>
          <w:rFonts w:ascii="Times New Roman" w:eastAsia="Calibri" w:hAnsi="Times New Roman" w:cs="Times New Roman"/>
          <w:sz w:val="28"/>
          <w:lang w:val="uk-UA"/>
        </w:rPr>
        <w:t xml:space="preserve">Ніжинської міської ради         </w:t>
      </w:r>
      <w:r w:rsidRPr="00DD63C9">
        <w:rPr>
          <w:rFonts w:ascii="Times New Roman" w:eastAsia="Calibri" w:hAnsi="Times New Roman" w:cs="Times New Roman"/>
          <w:sz w:val="28"/>
          <w:lang w:val="uk-UA"/>
        </w:rPr>
        <w:tab/>
      </w:r>
      <w:r w:rsidRPr="00DD63C9">
        <w:rPr>
          <w:rFonts w:ascii="Times New Roman" w:eastAsia="Calibri" w:hAnsi="Times New Roman" w:cs="Times New Roman"/>
          <w:sz w:val="28"/>
          <w:lang w:val="uk-UA"/>
        </w:rPr>
        <w:tab/>
      </w:r>
      <w:r w:rsidRPr="00DD63C9">
        <w:rPr>
          <w:rFonts w:ascii="Times New Roman" w:eastAsia="Calibri" w:hAnsi="Times New Roman" w:cs="Times New Roman"/>
          <w:sz w:val="28"/>
          <w:lang w:val="uk-UA"/>
        </w:rPr>
        <w:tab/>
        <w:t xml:space="preserve">                 Ірина ОНОКАЛО</w:t>
      </w:r>
      <w:r>
        <w:rPr>
          <w:rFonts w:ascii="Times New Roman" w:eastAsia="Calibri" w:hAnsi="Times New Roman" w:cs="Times New Roman"/>
          <w:sz w:val="28"/>
          <w:lang w:val="uk-UA"/>
        </w:rPr>
        <w:t xml:space="preserve"> </w:t>
      </w:r>
    </w:p>
    <w:p w:rsidR="000A1D14" w:rsidRDefault="000A1D14" w:rsidP="000A1D14">
      <w:pPr>
        <w:spacing w:after="0" w:line="256" w:lineRule="auto"/>
        <w:rPr>
          <w:rFonts w:ascii="Times New Roman" w:eastAsia="Calibri" w:hAnsi="Times New Roman" w:cs="Times New Roman"/>
          <w:sz w:val="28"/>
          <w:lang w:val="uk-UA"/>
        </w:rPr>
      </w:pPr>
    </w:p>
    <w:p w:rsidR="000A1D14" w:rsidRPr="005E6303" w:rsidRDefault="000A1D14" w:rsidP="000A1D14">
      <w:pPr>
        <w:spacing w:after="0" w:line="256" w:lineRule="auto"/>
        <w:ind w:firstLine="709"/>
        <w:jc w:val="both"/>
        <w:rPr>
          <w:lang w:val="uk-UA"/>
        </w:rPr>
      </w:pPr>
    </w:p>
    <w:sectPr w:rsidR="000A1D14" w:rsidRPr="005E6303" w:rsidSect="00375DAF">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5060D"/>
    <w:multiLevelType w:val="hybridMultilevel"/>
    <w:tmpl w:val="7DC2F0A4"/>
    <w:lvl w:ilvl="0" w:tplc="3E72EA3C">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6FF5A1D"/>
    <w:multiLevelType w:val="hybridMultilevel"/>
    <w:tmpl w:val="55004564"/>
    <w:lvl w:ilvl="0" w:tplc="2F5C2E9C">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15:restartNumberingAfterBreak="0">
    <w:nsid w:val="391D5F15"/>
    <w:multiLevelType w:val="hybridMultilevel"/>
    <w:tmpl w:val="B3D6BEF6"/>
    <w:lvl w:ilvl="0" w:tplc="54584A1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160F53"/>
    <w:multiLevelType w:val="multilevel"/>
    <w:tmpl w:val="05E0AC1E"/>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03"/>
    <w:rsid w:val="00050FC1"/>
    <w:rsid w:val="00072B6D"/>
    <w:rsid w:val="000A1D14"/>
    <w:rsid w:val="0017175B"/>
    <w:rsid w:val="001A35BA"/>
    <w:rsid w:val="00222CF1"/>
    <w:rsid w:val="00266240"/>
    <w:rsid w:val="002917FC"/>
    <w:rsid w:val="003578C6"/>
    <w:rsid w:val="0037011F"/>
    <w:rsid w:val="00372B1C"/>
    <w:rsid w:val="00375DAF"/>
    <w:rsid w:val="003845BD"/>
    <w:rsid w:val="003C21A6"/>
    <w:rsid w:val="003F06D3"/>
    <w:rsid w:val="00480A3C"/>
    <w:rsid w:val="00496EA8"/>
    <w:rsid w:val="004A4949"/>
    <w:rsid w:val="004D0D8B"/>
    <w:rsid w:val="004D3C99"/>
    <w:rsid w:val="00535561"/>
    <w:rsid w:val="0056520F"/>
    <w:rsid w:val="005D3931"/>
    <w:rsid w:val="005E49E5"/>
    <w:rsid w:val="005E6303"/>
    <w:rsid w:val="00605516"/>
    <w:rsid w:val="00630436"/>
    <w:rsid w:val="00642289"/>
    <w:rsid w:val="00670D97"/>
    <w:rsid w:val="006A3203"/>
    <w:rsid w:val="006B5E60"/>
    <w:rsid w:val="0073721F"/>
    <w:rsid w:val="007405EB"/>
    <w:rsid w:val="00757FA2"/>
    <w:rsid w:val="0076462D"/>
    <w:rsid w:val="00770ADA"/>
    <w:rsid w:val="0079563E"/>
    <w:rsid w:val="007C37F1"/>
    <w:rsid w:val="008234BA"/>
    <w:rsid w:val="00841471"/>
    <w:rsid w:val="00846CA1"/>
    <w:rsid w:val="00861736"/>
    <w:rsid w:val="00877B88"/>
    <w:rsid w:val="00952837"/>
    <w:rsid w:val="00983AB6"/>
    <w:rsid w:val="00986128"/>
    <w:rsid w:val="009A7244"/>
    <w:rsid w:val="009F087C"/>
    <w:rsid w:val="00A33BD9"/>
    <w:rsid w:val="00AA3C8E"/>
    <w:rsid w:val="00AB4D4C"/>
    <w:rsid w:val="00B04CEE"/>
    <w:rsid w:val="00B25875"/>
    <w:rsid w:val="00B2757C"/>
    <w:rsid w:val="00B51DD1"/>
    <w:rsid w:val="00B7011D"/>
    <w:rsid w:val="00B7023A"/>
    <w:rsid w:val="00B92C5B"/>
    <w:rsid w:val="00BD62A0"/>
    <w:rsid w:val="00BF570C"/>
    <w:rsid w:val="00CE4446"/>
    <w:rsid w:val="00CE7977"/>
    <w:rsid w:val="00CF7EE9"/>
    <w:rsid w:val="00D635CB"/>
    <w:rsid w:val="00DD63C9"/>
    <w:rsid w:val="00DF2D91"/>
    <w:rsid w:val="00E21E17"/>
    <w:rsid w:val="00E465E6"/>
    <w:rsid w:val="00E61637"/>
    <w:rsid w:val="00EE0C6B"/>
    <w:rsid w:val="00EF4238"/>
    <w:rsid w:val="00F243BD"/>
    <w:rsid w:val="00F37BD0"/>
    <w:rsid w:val="00FA4B8E"/>
    <w:rsid w:val="00FF5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6F9F"/>
  <w15:chartTrackingRefBased/>
  <w15:docId w15:val="{D9371BDE-6F19-48D1-8570-A70BBBD4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3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6303"/>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E0C6B"/>
    <w:pPr>
      <w:ind w:left="720"/>
      <w:contextualSpacing/>
    </w:pPr>
  </w:style>
  <w:style w:type="paragraph" w:styleId="a5">
    <w:name w:val="Balloon Text"/>
    <w:basedOn w:val="a"/>
    <w:link w:val="a6"/>
    <w:uiPriority w:val="99"/>
    <w:semiHidden/>
    <w:unhideWhenUsed/>
    <w:rsid w:val="004D0D8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D0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65916-7C35-48BD-996B-579F80E4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1115</Words>
  <Characters>6357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85</cp:revision>
  <cp:lastPrinted>2021-02-08T07:33:00Z</cp:lastPrinted>
  <dcterms:created xsi:type="dcterms:W3CDTF">2021-02-05T07:00:00Z</dcterms:created>
  <dcterms:modified xsi:type="dcterms:W3CDTF">2021-02-08T07:35:00Z</dcterms:modified>
</cp:coreProperties>
</file>