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1B" w:rsidRDefault="00062D11">
      <w:pP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  <w:lang w:val="uk-UA"/>
        </w:rPr>
      </w:pPr>
      <w:r w:rsidRPr="00062D11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  <w:lang w:val="uk-UA"/>
        </w:rPr>
        <w:t>МІЖНАРОДНИЙ ДЕНЬ ПАМ’ЯТІ ЖЕРТВ ГОЛОКОСТУ</w:t>
      </w:r>
    </w:p>
    <w:p w:rsidR="00062D11" w:rsidRDefault="00062D11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uk-UA"/>
        </w:rPr>
      </w:pPr>
      <w:r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27 січня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світова спільнота відзначає</w:t>
      </w:r>
      <w:r w:rsidR="00C648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міжнародний день пам’яті жертв</w:t>
      </w:r>
      <w:r w:rsidRPr="00062D11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uk-UA"/>
        </w:rPr>
        <w:t>Г</w:t>
      </w:r>
      <w:r w:rsidRPr="00062D1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uk-UA"/>
        </w:rPr>
        <w:t>олокосту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uk-UA"/>
        </w:rPr>
        <w:t>.</w:t>
      </w:r>
    </w:p>
    <w:p w:rsidR="00062D11" w:rsidRDefault="00062D11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Голокост означає переслідування і знищення (геноцид)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євреїв нацистським режимом протягом 1933-1945 років</w:t>
      </w:r>
      <w:r w:rsidR="00686B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  <w:r w:rsidR="008114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Він</w:t>
      </w:r>
      <w:r w:rsidR="007E06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досяг неймовірного розмаху, оскільки </w:t>
      </w:r>
      <w:r w:rsidR="00A154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Голокосту піддалися понад </w:t>
      </w:r>
      <w:r w:rsidR="00E423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A154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6 млн. євреїв.</w:t>
      </w:r>
    </w:p>
    <w:p w:rsidR="00A45672" w:rsidRDefault="00DF7852" w:rsidP="00967C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Міжнародний день пам’яті жертв Голокосту був встановлений Генеральною Асамблеєю ООН 1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листопада 2005 року в резолюції 60/7. Ініціаторами виступили шість країн: Ізраїль, Україна, Канада, Австралія, США. Співавторами були ще 90 країн</w:t>
      </w:r>
      <w:r w:rsidR="002412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 Вперше День пам’</w:t>
      </w:r>
      <w:r w:rsidR="00770C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я</w:t>
      </w:r>
      <w:r w:rsidR="002412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ті жертв Голокосту провели</w:t>
      </w:r>
      <w:r w:rsidR="00870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2412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27 січня 2006 року.</w:t>
      </w:r>
      <w:r w:rsidR="0070391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A456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Дату </w:t>
      </w:r>
      <w:r w:rsidR="00A45672" w:rsidRPr="00062D1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27 січня</w:t>
      </w:r>
      <w:r w:rsidR="00A456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обрано саме тому, що у цей день війська 1-го Українського фронту звільнили найбільший нацистський табір смерті Освенцим в Польщі. За</w:t>
      </w:r>
      <w:r w:rsidR="00CD101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A456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1941-1943 роки тут було вбито 1,4 млн. чоловік, з яких 1,1 млн. були євреями.</w:t>
      </w:r>
    </w:p>
    <w:p w:rsidR="000F1615" w:rsidRPr="000F1615" w:rsidRDefault="00770C93" w:rsidP="00063837">
      <w:pPr>
        <w:spacing w:after="0" w:line="240" w:lineRule="auto"/>
        <w:ind w:firstLine="708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 період окупації України фашис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тською Німеччиною нацисти знищили близько 900 </w:t>
      </w:r>
      <w:r w:rsidR="00BF2A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тисяч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євреїв. Символо</w:t>
      </w:r>
      <w:r w:rsidR="000E5A6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м Голокосту в Україні вважають 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Бабин Яр в Києві, де лише за 2 дні </w:t>
      </w:r>
      <w:r w:rsidR="00EB22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1941</w:t>
      </w:r>
      <w:r w:rsidR="007C2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EB22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року</w:t>
      </w:r>
      <w:r w:rsidR="007C2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(29-30 вересня) </w:t>
      </w:r>
      <w:r w:rsidR="00706A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було </w:t>
      </w:r>
      <w:r w:rsidR="00EB22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розстріляно </w:t>
      </w:r>
      <w:r w:rsidR="007C2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більше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3</w:t>
      </w:r>
      <w:r w:rsidR="007C2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0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тис</w:t>
      </w:r>
      <w:r w:rsidR="007C2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  <w:r w:rsidR="001A327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євреїв</w:t>
      </w:r>
      <w:r w:rsidR="006939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  <w:r w:rsidR="00701B01" w:rsidRPr="00701B01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0F1615" w:rsidRPr="000F161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За даними історика, провідного наукового співробітника Музею історії Києва, відповідального секретаря Громадського комітету для вшанування пам'яті жертв Бабиного Яру Віталія Нахмановича, за весь час німецької окупації у Бабиному Яру розстріляно 90–100 тисяч людей, з них приблизно 65–70 тисяч євреїв</w:t>
      </w:r>
      <w:r w:rsidR="0006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</w:p>
    <w:p w:rsidR="00701B01" w:rsidRPr="00701B01" w:rsidRDefault="00701B01" w:rsidP="00063837">
      <w:pPr>
        <w:spacing w:after="0" w:line="240" w:lineRule="auto"/>
        <w:ind w:firstLine="708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Подібні місця розстрілів єврейського населення знаходяться в Богданівці </w:t>
      </w:r>
      <w:r w:rsidR="00967C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Миколаїв</w:t>
      </w:r>
      <w:r w:rsidR="00967C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щин</w:t>
      </w:r>
      <w:r w:rsidR="004936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і, Дробицький Яр у Х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аркові</w:t>
      </w:r>
      <w:r w:rsidR="005931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та інших містах України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</w:p>
    <w:p w:rsidR="00F51734" w:rsidRDefault="00FA146D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У</w:t>
      </w:r>
      <w:r w:rsidR="005A6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м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істі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Чернігові трагедію пов’язують </w:t>
      </w:r>
      <w:r w:rsidR="00913E9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з Березовим Гаєм, де було знищено близько </w:t>
      </w:r>
      <w:r w:rsidR="005703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1,5</w:t>
      </w:r>
      <w:r w:rsidR="00913E9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тис. євреїв.</w:t>
      </w:r>
      <w:r w:rsidR="005703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770C93" w:rsidRDefault="009F0C0D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Ніжинщина має власний Бабин Яр. У</w:t>
      </w:r>
      <w:r w:rsidR="008800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м</w:t>
      </w:r>
      <w:r w:rsidR="00CA071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істі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Ніжині у роки вій</w:t>
      </w:r>
      <w:r w:rsidR="00C710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ни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було знищено більше 500 євреїв</w:t>
      </w:r>
      <w:r w:rsidR="00C263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та 270 людей інших національностей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на території 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колишнього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цегельного заводу.</w:t>
      </w:r>
      <w:r w:rsidR="000E5A6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5703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Загалом у Чернігівській області за різними підрахунками за період окупації було вбито від 2,7 до 6 тис.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5703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євреїв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CC32AE" w:rsidRDefault="006A2569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</w:t>
      </w:r>
      <w:r w:rsidR="009F6CE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дн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им</w:t>
      </w:r>
      <w:r w:rsidR="009F6CE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із напрямків гітлерівського терору в роки війни</w:t>
      </w:r>
      <w:r w:rsidR="009F6CE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щодо </w:t>
      </w:r>
      <w:r w:rsidR="009F6CE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єврейського населення на окупованих територіях було створення гетто у великих містах, в тому числі і в Україні</w:t>
      </w:r>
      <w:r>
        <w:rPr>
          <w:rFonts w:ascii="Arial" w:hAnsi="Arial" w:cs="Arial"/>
          <w:color w:val="333333"/>
          <w:sz w:val="28"/>
          <w:szCs w:val="28"/>
          <w:shd w:val="clear" w:color="auto" w:fill="ECECE9"/>
        </w:rPr>
        <w:t>.</w:t>
      </w:r>
      <w:r w:rsidR="00DB61A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Найбільшим гетто</w:t>
      </w:r>
      <w:r w:rsidR="0006383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в Україні</w:t>
      </w:r>
      <w:r w:rsidR="00DB61A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було у Львові (409 тис. чоловік - існувало з листопада 1941 року по червень 1943</w:t>
      </w:r>
      <w:r w:rsidR="0070391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DB61A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року).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Німці вважали гетто тимчасовим заходом контролю</w:t>
      </w:r>
      <w:r w:rsidR="00516D6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проживання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євреїв, а потім п</w:t>
      </w:r>
      <w:r w:rsidR="00516D6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оступово 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вони</w:t>
      </w:r>
      <w:r w:rsidR="00CC32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зі своїми</w:t>
      </w:r>
      <w:r w:rsidR="00CC32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поплічник</w:t>
      </w:r>
      <w:r w:rsidR="00F517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ами їх</w:t>
      </w:r>
      <w:r w:rsidR="00CC32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розстрілювали та депортували до таборів смерті.</w:t>
      </w:r>
    </w:p>
    <w:p w:rsidR="00701B01" w:rsidRDefault="00701B01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Роль місцевого не єврейського населення </w:t>
      </w:r>
      <w:r w:rsidR="007678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на </w:t>
      </w:r>
      <w:r w:rsidRP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окупованих Німеччиною територій в процесі Голокосту була неоднозначною. Тисячі місцевих жителів служили у допоміжній поліції</w:t>
      </w:r>
      <w:r w:rsidR="00FE7751" w:rsidRP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 створеної окупантами і брали участь в охороні гетто, конвоюванні євреїв до місця вбивства</w:t>
      </w:r>
      <w:r w:rsid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та</w:t>
      </w:r>
      <w:r w:rsidR="00FE7751" w:rsidRP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в самих вбивс</w:t>
      </w:r>
      <w:r w:rsid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</w:t>
      </w:r>
      <w:r w:rsidR="00FE7751" w:rsidRPr="00FE77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вах.</w:t>
      </w:r>
      <w:r w:rsidR="00CC32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712B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Певна</w:t>
      </w:r>
      <w:r w:rsidR="00CC32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кількість людей піддалася</w:t>
      </w:r>
      <w:r w:rsidR="002724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C32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німецькій пропаганді, яка звинувачувала євреїв та комуністів в репресіях 1937-1941</w:t>
      </w:r>
      <w:r w:rsidR="000A3C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C32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років</w:t>
      </w:r>
      <w:r w:rsidR="00A376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D5F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в </w:t>
      </w:r>
      <w:r w:rsidR="00A376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СРСР</w:t>
      </w:r>
      <w:r w:rsidR="00CC32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</w:t>
      </w:r>
      <w:r w:rsidR="002724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У той же час тисячі жителів – </w:t>
      </w:r>
      <w:r w:rsidR="002724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lastRenderedPageBreak/>
        <w:t>не євре</w:t>
      </w:r>
      <w:r w:rsidR="001E240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йської національності</w:t>
      </w:r>
      <w:r w:rsidR="002724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рятували євреїв, ризикуючи власним життям</w:t>
      </w:r>
      <w:r w:rsidR="00B37A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</w:t>
      </w:r>
      <w:r w:rsidR="00FA14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та </w:t>
      </w:r>
      <w:r w:rsidR="002724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названі згодом «Праведниками світу»</w:t>
      </w:r>
      <w:r w:rsidR="004936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</w:p>
    <w:p w:rsidR="006B7A59" w:rsidRDefault="006B7A59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Так, лише в м</w:t>
      </w:r>
      <w:r w:rsidR="007039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істі</w:t>
      </w:r>
      <w:r w:rsidR="009932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Чернігові</w:t>
      </w:r>
      <w:r w:rsidR="009932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5 сімей</w:t>
      </w:r>
      <w:r w:rsidR="009932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увійшли до списк</w:t>
      </w:r>
      <w:r w:rsidR="009932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у праведників України, створеного Єврейською Радою України та фондом «Пам’ять Бабиного Яру».</w:t>
      </w:r>
    </w:p>
    <w:p w:rsidR="009955EF" w:rsidRDefault="00D25EFD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Сьогодні Україна посідає четверте місце за кількістю праведників після </w:t>
      </w:r>
      <w:r w:rsidR="009955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Польщі, Нідерландів і Франції. В Україні це почесне звання отримали 2619 людей станом на початок 2019 року.</w:t>
      </w:r>
      <w:r w:rsidR="002C05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Саме вони є одним з моментів само- ідентифікації нашої нації як складової частини Європейського простору, впливовим чинником іміджу країни на міжнародній арені.</w:t>
      </w:r>
    </w:p>
    <w:p w:rsidR="00000E65" w:rsidRDefault="00000E65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Про Голокост потрібно пам’ятати для того, щоб ми у своїй подальшій історії доклали всіх зусиль</w:t>
      </w:r>
      <w:r w:rsidR="003024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, аби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не повтор</w:t>
      </w:r>
      <w:r w:rsidR="003024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ити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чогось подібного.</w:t>
      </w:r>
      <w:r w:rsidR="000D62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Світова спільнота засвідчує прагнення до боротьби з антисемітизмом, расизмом та всіма формами нетерпимості, що може призвести до ціленаправле</w:t>
      </w:r>
      <w:r w:rsidR="00FA38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</w:t>
      </w:r>
      <w:r w:rsidR="000D62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ного насилля стосовно окремої групи людей.</w:t>
      </w:r>
    </w:p>
    <w:p w:rsidR="00E37404" w:rsidRDefault="00DB61A2" w:rsidP="00063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E37404" w:rsidRPr="00E37404" w:rsidRDefault="00E37404" w:rsidP="00E374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7404" w:rsidRPr="00E37404" w:rsidRDefault="00E37404" w:rsidP="00E3740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404" w:rsidTr="00E37404">
        <w:tc>
          <w:tcPr>
            <w:tcW w:w="4785" w:type="dxa"/>
          </w:tcPr>
          <w:p w:rsidR="00E37404" w:rsidRDefault="00E37404" w:rsidP="00E37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37404" w:rsidRDefault="00E37404" w:rsidP="00E37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КУРАНДА, головний спеціаліст архівного відділу виконавчого комітету Ніжинської міської ради</w:t>
            </w:r>
          </w:p>
        </w:tc>
      </w:tr>
    </w:tbl>
    <w:p w:rsidR="00E37404" w:rsidRDefault="00E37404" w:rsidP="00E3740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37404" w:rsidSect="0046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780C"/>
    <w:rsid w:val="00000E65"/>
    <w:rsid w:val="00062D11"/>
    <w:rsid w:val="00063837"/>
    <w:rsid w:val="00085747"/>
    <w:rsid w:val="000A3C8B"/>
    <w:rsid w:val="000D62EC"/>
    <w:rsid w:val="000E5A65"/>
    <w:rsid w:val="000F1615"/>
    <w:rsid w:val="001972B7"/>
    <w:rsid w:val="001A3275"/>
    <w:rsid w:val="001C40FA"/>
    <w:rsid w:val="001E2406"/>
    <w:rsid w:val="00241205"/>
    <w:rsid w:val="00272410"/>
    <w:rsid w:val="002C05B5"/>
    <w:rsid w:val="002D0445"/>
    <w:rsid w:val="002D09F9"/>
    <w:rsid w:val="00302431"/>
    <w:rsid w:val="00306DEF"/>
    <w:rsid w:val="003A780C"/>
    <w:rsid w:val="003C6039"/>
    <w:rsid w:val="003E2FEF"/>
    <w:rsid w:val="00461EFB"/>
    <w:rsid w:val="004936CB"/>
    <w:rsid w:val="004F0F32"/>
    <w:rsid w:val="004F2898"/>
    <w:rsid w:val="00516D62"/>
    <w:rsid w:val="0057032E"/>
    <w:rsid w:val="00593111"/>
    <w:rsid w:val="00593D8D"/>
    <w:rsid w:val="005A64D7"/>
    <w:rsid w:val="005C1589"/>
    <w:rsid w:val="0065255E"/>
    <w:rsid w:val="00686BAF"/>
    <w:rsid w:val="0069394F"/>
    <w:rsid w:val="006A2569"/>
    <w:rsid w:val="006B7A59"/>
    <w:rsid w:val="006D6D88"/>
    <w:rsid w:val="00701B01"/>
    <w:rsid w:val="00703910"/>
    <w:rsid w:val="00706A61"/>
    <w:rsid w:val="00712B59"/>
    <w:rsid w:val="00767816"/>
    <w:rsid w:val="00770C93"/>
    <w:rsid w:val="00794575"/>
    <w:rsid w:val="007C24DF"/>
    <w:rsid w:val="007E06E7"/>
    <w:rsid w:val="0081140D"/>
    <w:rsid w:val="00812E60"/>
    <w:rsid w:val="00844F7C"/>
    <w:rsid w:val="00870530"/>
    <w:rsid w:val="00880003"/>
    <w:rsid w:val="008E512C"/>
    <w:rsid w:val="00913E99"/>
    <w:rsid w:val="00967C4B"/>
    <w:rsid w:val="0098416B"/>
    <w:rsid w:val="00987411"/>
    <w:rsid w:val="009932DD"/>
    <w:rsid w:val="009955EF"/>
    <w:rsid w:val="009F0C0D"/>
    <w:rsid w:val="009F1264"/>
    <w:rsid w:val="009F6CE1"/>
    <w:rsid w:val="00A1545A"/>
    <w:rsid w:val="00A314B6"/>
    <w:rsid w:val="00A3763C"/>
    <w:rsid w:val="00A45672"/>
    <w:rsid w:val="00A64BFC"/>
    <w:rsid w:val="00AE6CA7"/>
    <w:rsid w:val="00B37A61"/>
    <w:rsid w:val="00B728C3"/>
    <w:rsid w:val="00BE4DD5"/>
    <w:rsid w:val="00BF071B"/>
    <w:rsid w:val="00BF2A19"/>
    <w:rsid w:val="00C122B1"/>
    <w:rsid w:val="00C2633D"/>
    <w:rsid w:val="00C64854"/>
    <w:rsid w:val="00C7105F"/>
    <w:rsid w:val="00CA071A"/>
    <w:rsid w:val="00CA3FC9"/>
    <w:rsid w:val="00CB5DEC"/>
    <w:rsid w:val="00CC32AE"/>
    <w:rsid w:val="00CC6942"/>
    <w:rsid w:val="00CD101E"/>
    <w:rsid w:val="00CD5FFE"/>
    <w:rsid w:val="00D25EFD"/>
    <w:rsid w:val="00D9751E"/>
    <w:rsid w:val="00DB61A2"/>
    <w:rsid w:val="00DF7852"/>
    <w:rsid w:val="00E24BE6"/>
    <w:rsid w:val="00E37404"/>
    <w:rsid w:val="00E3773B"/>
    <w:rsid w:val="00E42324"/>
    <w:rsid w:val="00EB2274"/>
    <w:rsid w:val="00F14A6E"/>
    <w:rsid w:val="00F46DFC"/>
    <w:rsid w:val="00F51734"/>
    <w:rsid w:val="00FA146D"/>
    <w:rsid w:val="00FA387F"/>
    <w:rsid w:val="00FB2E6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D28B"/>
  <w15:docId w15:val="{6CEF9C77-C0FE-47D7-BEA8-861F7A9B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FB"/>
  </w:style>
  <w:style w:type="paragraph" w:styleId="2">
    <w:name w:val="heading 2"/>
    <w:basedOn w:val="a"/>
    <w:link w:val="20"/>
    <w:uiPriority w:val="9"/>
    <w:qFormat/>
    <w:rsid w:val="00593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3D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593D8D"/>
  </w:style>
  <w:style w:type="character" w:customStyle="1" w:styleId="mw-editsection">
    <w:name w:val="mw-editsection"/>
    <w:basedOn w:val="a0"/>
    <w:rsid w:val="00593D8D"/>
  </w:style>
  <w:style w:type="character" w:customStyle="1" w:styleId="mw-editsection-bracket">
    <w:name w:val="mw-editsection-bracket"/>
    <w:basedOn w:val="a0"/>
    <w:rsid w:val="00593D8D"/>
  </w:style>
  <w:style w:type="character" w:styleId="a6">
    <w:name w:val="Hyperlink"/>
    <w:basedOn w:val="a0"/>
    <w:uiPriority w:val="99"/>
    <w:semiHidden/>
    <w:unhideWhenUsed/>
    <w:rsid w:val="00593D8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93D8D"/>
  </w:style>
  <w:style w:type="table" w:styleId="a7">
    <w:name w:val="Table Grid"/>
    <w:basedOn w:val="a1"/>
    <w:uiPriority w:val="59"/>
    <w:rsid w:val="00E3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34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07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303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441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10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426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Користувач Windows</cp:lastModifiedBy>
  <cp:revision>80</cp:revision>
  <dcterms:created xsi:type="dcterms:W3CDTF">2021-01-04T13:32:00Z</dcterms:created>
  <dcterms:modified xsi:type="dcterms:W3CDTF">2021-01-21T12:32:00Z</dcterms:modified>
</cp:coreProperties>
</file>