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EA5" w:rsidRDefault="00A45EA5" w:rsidP="00A4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Звіт про роботу</w:t>
      </w:r>
    </w:p>
    <w:p w:rsidR="00A45EA5" w:rsidRDefault="00A45EA5" w:rsidP="00A45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A45EA5" w:rsidRDefault="00A45EA5" w:rsidP="00A45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A45EA5" w:rsidRDefault="00A45EA5" w:rsidP="00A4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за </w:t>
      </w:r>
      <w:r w:rsidR="00202AD2">
        <w:rPr>
          <w:rFonts w:ascii="Times New Roman" w:hAnsi="Times New Roman" w:cs="Times New Roman"/>
          <w:b/>
          <w:i/>
          <w:sz w:val="28"/>
          <w:szCs w:val="28"/>
          <w:lang w:val="uk-UA"/>
        </w:rPr>
        <w:t>2020</w:t>
      </w:r>
      <w:r w:rsidR="00466D9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202AD2">
        <w:rPr>
          <w:rFonts w:ascii="Times New Roman" w:hAnsi="Times New Roman" w:cs="Times New Roman"/>
          <w:b/>
          <w:i/>
          <w:sz w:val="28"/>
          <w:szCs w:val="28"/>
          <w:lang w:val="uk-UA"/>
        </w:rPr>
        <w:t>рік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Відділ з питань організації діяльності міської ради та її виконавчого комітету взаємодіє зі структурними підрозділами виконкому, представницькими органами та органами місцевого самоврядування, а також з депутатським корпусом міської ради.</w:t>
      </w:r>
    </w:p>
    <w:p w:rsidR="00A45EA5" w:rsidRDefault="00A45EA5" w:rsidP="00A45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Разом з іншими підрозділами виконкому забезпечували виконання прийнятих рішень виконавчого комітету у межах компетенції.</w:t>
      </w:r>
    </w:p>
    <w:p w:rsidR="00A45EA5" w:rsidRDefault="00A45EA5" w:rsidP="00A45EA5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щопонеділкові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робочі та розширені наради формує план їх проведення та готує  відповідні матеріали. Постійно здійснюється контроль за документами, які надходять на розгляд оперативних нарад.</w:t>
      </w:r>
    </w:p>
    <w:p w:rsidR="00A45EA5" w:rsidRDefault="00A45EA5" w:rsidP="00A45EA5">
      <w:pPr>
        <w:tabs>
          <w:tab w:val="left" w:pos="7803"/>
          <w:tab w:val="right" w:pos="10205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Узагальнюючи пропозиції заступників міського голови, інформації начальників структурних підрозділів виконавчих органів міської ради, формує план роботи на наступний тиждень та на  місяць.</w:t>
      </w:r>
    </w:p>
    <w:p w:rsidR="00A45EA5" w:rsidRDefault="00A45EA5" w:rsidP="00A45E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Разом з іншими підрозділами міськвиконкому забезпечено оприлюднення прийнятих  рішень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ради. 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здійснює контроль листів для депутатів та відділу, зверненнями громадян, які надходять на розгляд постійних комісій міської ради, а також сесій міської ради. Веде діловодство секретаря міської ради.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поточний місяць забезпечено підготовка та проведення засідань сесії міської ради. Відвідували оперативні наради структурних підрозділів виконкому, а також висвітлювали інформацію щодо роботи Ніжинської міської ради та її виконавчого комітету на офіційному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веб-сайті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Постійно ведеться діловодство відділу з організації діяльності міської ради та її виконавчого комітету відповідно до інструкцій з діловодства(оформлення документообігу, його узагальнення та збереження).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Представники відділу з питань організації діяльності міської ради та її виконавчого комітету брали участь у загальноміських заходах.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О.В.Доля</w:t>
      </w:r>
    </w:p>
    <w:p w:rsidR="00A45EA5" w:rsidRDefault="00A45EA5" w:rsidP="00A45E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5EA5" w:rsidRDefault="00A45EA5" w:rsidP="00A45E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5EA5" w:rsidRDefault="00A45EA5" w:rsidP="00A45E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5EA5" w:rsidRDefault="00A45EA5" w:rsidP="00A45E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5EA5" w:rsidRDefault="00A45EA5" w:rsidP="00A45E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5EA5" w:rsidRDefault="00A45EA5" w:rsidP="00A45E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5EA5" w:rsidRDefault="00A45EA5" w:rsidP="00A45E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5EA5" w:rsidRDefault="00A45EA5" w:rsidP="00A45E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5EA5" w:rsidRDefault="00A45EA5" w:rsidP="00A45E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5EA5" w:rsidRDefault="00A45EA5" w:rsidP="00A45E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5EA5" w:rsidRDefault="00A45EA5" w:rsidP="00A45E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5EA5" w:rsidRDefault="00A45EA5" w:rsidP="00A45EA5">
      <w:pPr>
        <w:spacing w:after="0" w:line="240" w:lineRule="auto"/>
        <w:rPr>
          <w:rFonts w:ascii="Times New Roman" w:hAnsi="Times New Roman" w:cs="Times New Roman"/>
          <w:lang w:val="uk-UA"/>
        </w:rPr>
      </w:pPr>
    </w:p>
    <w:p w:rsidR="00A45EA5" w:rsidRDefault="00A45EA5" w:rsidP="00A4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lastRenderedPageBreak/>
        <w:t>Звіт</w:t>
      </w:r>
    </w:p>
    <w:p w:rsidR="00A45EA5" w:rsidRDefault="00A45EA5" w:rsidP="00A4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про роботу з документами</w:t>
      </w:r>
    </w:p>
    <w:p w:rsidR="00A45EA5" w:rsidRDefault="00A45EA5" w:rsidP="00A45EA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відділу з питань організації діяльності міської ради </w:t>
      </w:r>
    </w:p>
    <w:p w:rsidR="00A45EA5" w:rsidRDefault="00A45EA5" w:rsidP="00A45EA5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</w:t>
      </w:r>
    </w:p>
    <w:p w:rsidR="00A45EA5" w:rsidRDefault="00A45EA5" w:rsidP="00A45EA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за 2020 р</w:t>
      </w:r>
      <w:r w:rsidR="00202AD2">
        <w:rPr>
          <w:rFonts w:ascii="Times New Roman" w:hAnsi="Times New Roman" w:cs="Times New Roman"/>
          <w:b/>
          <w:i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b/>
          <w:i/>
          <w:sz w:val="28"/>
          <w:szCs w:val="28"/>
          <w:lang w:val="uk-UA"/>
        </w:rPr>
        <w:t>к</w:t>
      </w:r>
    </w:p>
    <w:p w:rsidR="00A45EA5" w:rsidRDefault="00A45EA5" w:rsidP="00A45E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За звітний період до відділу з питань організації діяльності міської ради 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 її виконавчого комітету: 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надійшло –</w:t>
      </w:r>
      <w:r w:rsidR="000318DE">
        <w:rPr>
          <w:rFonts w:ascii="Times New Roman" w:hAnsi="Times New Roman" w:cs="Times New Roman"/>
          <w:sz w:val="28"/>
          <w:szCs w:val="28"/>
          <w:lang w:val="uk-UA"/>
        </w:rPr>
        <w:t>1907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документів, в тому числі: для секретаря ради – </w:t>
      </w:r>
      <w:r w:rsidR="000318DE">
        <w:rPr>
          <w:rFonts w:ascii="Times New Roman" w:hAnsi="Times New Roman" w:cs="Times New Roman"/>
          <w:sz w:val="28"/>
          <w:szCs w:val="28"/>
          <w:lang w:val="uk-UA"/>
        </w:rPr>
        <w:t>97</w:t>
      </w:r>
      <w:r>
        <w:rPr>
          <w:rFonts w:ascii="Times New Roman" w:hAnsi="Times New Roman" w:cs="Times New Roman"/>
          <w:sz w:val="28"/>
          <w:szCs w:val="28"/>
          <w:lang w:val="uk-UA"/>
        </w:rPr>
        <w:t>, для депутатів –</w:t>
      </w:r>
      <w:r w:rsidR="000318DE">
        <w:rPr>
          <w:rFonts w:ascii="Times New Roman" w:hAnsi="Times New Roman" w:cs="Times New Roman"/>
          <w:sz w:val="28"/>
          <w:szCs w:val="28"/>
          <w:lang w:val="uk-UA"/>
        </w:rPr>
        <w:t>261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Опрацьовано –</w:t>
      </w:r>
      <w:r w:rsidR="000318DE">
        <w:rPr>
          <w:rFonts w:ascii="Times New Roman" w:hAnsi="Times New Roman" w:cs="Times New Roman"/>
          <w:sz w:val="28"/>
          <w:szCs w:val="28"/>
          <w:lang w:val="uk-UA"/>
        </w:rPr>
        <w:t xml:space="preserve"> 1907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документів; 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рішення міської ради –</w:t>
      </w:r>
      <w:r w:rsidR="00EE78FA">
        <w:rPr>
          <w:rFonts w:ascii="Times New Roman" w:hAnsi="Times New Roman" w:cs="Times New Roman"/>
          <w:sz w:val="28"/>
          <w:szCs w:val="28"/>
          <w:lang w:val="uk-UA"/>
        </w:rPr>
        <w:t xml:space="preserve"> 588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5EA5" w:rsidRDefault="00A45EA5" w:rsidP="00A45EA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Погоджено до висвітлення на сайті  проектів рішень виконавчого комітету міської ради  –</w:t>
      </w:r>
      <w:r w:rsidR="00625805">
        <w:rPr>
          <w:rFonts w:ascii="Times New Roman" w:hAnsi="Times New Roman" w:cs="Times New Roman"/>
          <w:sz w:val="28"/>
          <w:szCs w:val="28"/>
          <w:lang w:val="uk-UA"/>
        </w:rPr>
        <w:t>488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A45EA5" w:rsidRDefault="00A45EA5" w:rsidP="00A45EA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Опрацьовані матеріали проектів рішень виконавчого комітету –</w:t>
      </w:r>
      <w:r w:rsidR="00625805">
        <w:rPr>
          <w:rFonts w:ascii="Times New Roman" w:hAnsi="Times New Roman" w:cs="Times New Roman"/>
          <w:sz w:val="28"/>
          <w:szCs w:val="28"/>
          <w:lang w:val="uk-UA"/>
        </w:rPr>
        <w:t>488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;  </w:t>
      </w:r>
    </w:p>
    <w:p w:rsidR="00A45EA5" w:rsidRDefault="00A45EA5" w:rsidP="00A45EA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Протокольних питань виконавчого комітету –</w:t>
      </w:r>
      <w:r w:rsidR="00625805">
        <w:rPr>
          <w:rFonts w:ascii="Times New Roman" w:hAnsi="Times New Roman" w:cs="Times New Roman"/>
          <w:sz w:val="28"/>
          <w:szCs w:val="28"/>
          <w:lang w:val="uk-UA"/>
        </w:rPr>
        <w:t>82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5EA5" w:rsidRDefault="00A45EA5" w:rsidP="00A45EA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засідань виконавчого комітету –</w:t>
      </w:r>
      <w:r w:rsidR="00625805">
        <w:rPr>
          <w:rFonts w:ascii="Times New Roman" w:hAnsi="Times New Roman" w:cs="Times New Roman"/>
          <w:sz w:val="28"/>
          <w:szCs w:val="28"/>
          <w:lang w:val="uk-UA"/>
        </w:rPr>
        <w:t>64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, прийнято рішень –</w:t>
      </w:r>
      <w:r w:rsidR="00625805">
        <w:rPr>
          <w:rFonts w:ascii="Times New Roman" w:hAnsi="Times New Roman" w:cs="Times New Roman"/>
          <w:sz w:val="28"/>
          <w:szCs w:val="28"/>
          <w:lang w:val="uk-UA"/>
        </w:rPr>
        <w:t>488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5EA5" w:rsidRDefault="00A45EA5" w:rsidP="00A45EA5">
      <w:pPr>
        <w:tabs>
          <w:tab w:val="left" w:pos="7803"/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Надано консультації щодо оформлення документів та перевірено відповідність їх виготовлення вимогам Інструкції з діловодства –</w:t>
      </w:r>
      <w:r w:rsidR="00187A42">
        <w:rPr>
          <w:rFonts w:ascii="Times New Roman" w:hAnsi="Times New Roman" w:cs="Times New Roman"/>
          <w:sz w:val="28"/>
          <w:szCs w:val="28"/>
          <w:lang w:val="uk-UA"/>
        </w:rPr>
        <w:t xml:space="preserve">1616 </w:t>
      </w:r>
      <w:r>
        <w:rPr>
          <w:rFonts w:ascii="Times New Roman" w:hAnsi="Times New Roman" w:cs="Times New Roman"/>
          <w:sz w:val="28"/>
          <w:szCs w:val="28"/>
          <w:lang w:val="uk-UA"/>
        </w:rPr>
        <w:t>документ</w:t>
      </w:r>
      <w:r w:rsidR="00187A42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контролі –0 документів;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Проведено сесій міської ради –</w:t>
      </w:r>
      <w:r w:rsidR="00466D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64911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66D99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7649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розглянуто –</w:t>
      </w:r>
      <w:r w:rsidR="00466D99">
        <w:rPr>
          <w:rFonts w:ascii="Times New Roman" w:hAnsi="Times New Roman" w:cs="Times New Roman"/>
          <w:sz w:val="28"/>
          <w:szCs w:val="28"/>
          <w:lang w:val="uk-UA"/>
        </w:rPr>
        <w:t xml:space="preserve"> 697,</w:t>
      </w:r>
      <w:r w:rsidR="00181F0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прийнято –</w:t>
      </w:r>
      <w:r w:rsidR="00466D99">
        <w:rPr>
          <w:rFonts w:ascii="Times New Roman" w:hAnsi="Times New Roman" w:cs="Times New Roman"/>
          <w:sz w:val="28"/>
          <w:szCs w:val="28"/>
          <w:lang w:val="uk-UA"/>
        </w:rPr>
        <w:t xml:space="preserve">630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рішень, розглянуто протокольно питань – </w:t>
      </w:r>
      <w:r w:rsidR="00764911">
        <w:rPr>
          <w:rFonts w:ascii="Times New Roman" w:hAnsi="Times New Roman" w:cs="Times New Roman"/>
          <w:sz w:val="28"/>
          <w:szCs w:val="28"/>
          <w:lang w:val="uk-UA"/>
        </w:rPr>
        <w:t>35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Підготовлено – </w:t>
      </w:r>
      <w:r w:rsidR="00764911">
        <w:rPr>
          <w:rFonts w:ascii="Times New Roman" w:hAnsi="Times New Roman" w:cs="Times New Roman"/>
          <w:sz w:val="28"/>
          <w:szCs w:val="28"/>
          <w:lang w:val="uk-UA"/>
        </w:rPr>
        <w:t>141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доручен</w:t>
      </w:r>
      <w:r w:rsidR="00764911">
        <w:rPr>
          <w:rFonts w:ascii="Times New Roman" w:hAnsi="Times New Roman" w:cs="Times New Roman"/>
          <w:sz w:val="28"/>
          <w:szCs w:val="28"/>
          <w:lang w:val="uk-UA"/>
        </w:rPr>
        <w:t>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постійних комісій міської ради;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Відправлено –</w:t>
      </w:r>
      <w:r w:rsidR="00F64FBA">
        <w:rPr>
          <w:rFonts w:ascii="Times New Roman" w:hAnsi="Times New Roman" w:cs="Times New Roman"/>
          <w:sz w:val="28"/>
          <w:szCs w:val="28"/>
          <w:lang w:val="uk-UA"/>
        </w:rPr>
        <w:t>906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листів, повідомлень, відповідей на запити, в тому числі –</w:t>
      </w:r>
      <w:r w:rsidR="00F64FBA">
        <w:rPr>
          <w:rFonts w:ascii="Times New Roman" w:hAnsi="Times New Roman" w:cs="Times New Roman"/>
          <w:sz w:val="28"/>
          <w:szCs w:val="28"/>
          <w:lang w:val="uk-UA"/>
        </w:rPr>
        <w:t>134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</w:t>
      </w:r>
      <w:r w:rsidR="00F64FBA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від імені секретаря міської ради.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Відбулося засідань постійних депутатських комісій  –</w:t>
      </w:r>
      <w:r w:rsidR="00F64FBA">
        <w:rPr>
          <w:rFonts w:ascii="Times New Roman" w:hAnsi="Times New Roman" w:cs="Times New Roman"/>
          <w:sz w:val="28"/>
          <w:szCs w:val="28"/>
          <w:lang w:val="uk-UA"/>
        </w:rPr>
        <w:t>108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Завірено копій документів –</w:t>
      </w:r>
      <w:r w:rsidR="00F64FBA">
        <w:rPr>
          <w:rFonts w:ascii="Times New Roman" w:hAnsi="Times New Roman" w:cs="Times New Roman"/>
          <w:sz w:val="28"/>
          <w:szCs w:val="28"/>
          <w:lang w:val="uk-UA"/>
        </w:rPr>
        <w:t xml:space="preserve"> 2317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з питань </w:t>
      </w:r>
    </w:p>
    <w:p w:rsidR="00A45EA5" w:rsidRDefault="00A45EA5" w:rsidP="00A45E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організації діяльності міської ради</w:t>
      </w:r>
    </w:p>
    <w:p w:rsidR="00A45EA5" w:rsidRDefault="00A45EA5" w:rsidP="00A45EA5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   О.Доля</w:t>
      </w:r>
      <w:r>
        <w:rPr>
          <w:lang w:val="uk-UA"/>
        </w:rPr>
        <w:t xml:space="preserve"> </w:t>
      </w:r>
    </w:p>
    <w:p w:rsidR="00A45EA5" w:rsidRDefault="00A45EA5" w:rsidP="00A45EA5">
      <w:pPr>
        <w:rPr>
          <w:lang w:val="uk-UA"/>
        </w:rPr>
      </w:pPr>
    </w:p>
    <w:p w:rsidR="00B80B63" w:rsidRPr="00A45EA5" w:rsidRDefault="00B80B63">
      <w:pPr>
        <w:rPr>
          <w:lang w:val="uk-UA"/>
        </w:rPr>
      </w:pPr>
    </w:p>
    <w:sectPr w:rsidR="00B80B63" w:rsidRPr="00A45EA5" w:rsidSect="00F164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45EA5"/>
    <w:rsid w:val="00010237"/>
    <w:rsid w:val="000318DE"/>
    <w:rsid w:val="00181F05"/>
    <w:rsid w:val="00187A42"/>
    <w:rsid w:val="00202AD2"/>
    <w:rsid w:val="00466D99"/>
    <w:rsid w:val="00625805"/>
    <w:rsid w:val="00764911"/>
    <w:rsid w:val="008D5510"/>
    <w:rsid w:val="00A45EA5"/>
    <w:rsid w:val="00B80B63"/>
    <w:rsid w:val="00E20AB6"/>
    <w:rsid w:val="00EE78FA"/>
    <w:rsid w:val="00F164BC"/>
    <w:rsid w:val="00F64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35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520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2021-01-05T14:53:00Z</dcterms:created>
  <dcterms:modified xsi:type="dcterms:W3CDTF">2021-01-12T08:21:00Z</dcterms:modified>
</cp:coreProperties>
</file>