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A66" w:rsidRPr="00312D64" w:rsidRDefault="00A43401" w:rsidP="00312D64">
      <w:pPr>
        <w:spacing w:after="0" w:line="240" w:lineRule="auto"/>
        <w:jc w:val="right"/>
        <w:rPr>
          <w:rFonts w:ascii="Times New Roman" w:hAnsi="Times New Roman" w:cs="Times New Roman"/>
          <w:sz w:val="24"/>
          <w:szCs w:val="24"/>
        </w:rPr>
      </w:pPr>
      <w:r w:rsidRPr="00312D64">
        <w:rPr>
          <w:rFonts w:ascii="Times New Roman" w:hAnsi="Times New Roman" w:cs="Times New Roman"/>
          <w:sz w:val="24"/>
          <w:szCs w:val="24"/>
        </w:rPr>
        <w:t xml:space="preserve">                                                                               </w:t>
      </w:r>
      <w:r w:rsidR="00E63A66" w:rsidRPr="00312D64">
        <w:rPr>
          <w:rFonts w:ascii="Times New Roman" w:hAnsi="Times New Roman" w:cs="Times New Roman"/>
          <w:sz w:val="24"/>
          <w:szCs w:val="24"/>
        </w:rPr>
        <w:t>Додаток</w:t>
      </w:r>
      <w:r w:rsidRPr="00312D64">
        <w:rPr>
          <w:rFonts w:ascii="Times New Roman" w:hAnsi="Times New Roman" w:cs="Times New Roman"/>
          <w:sz w:val="24"/>
          <w:szCs w:val="24"/>
        </w:rPr>
        <w:t xml:space="preserve"> </w:t>
      </w:r>
      <w:r w:rsidR="00290BF4" w:rsidRPr="00312D64">
        <w:rPr>
          <w:rFonts w:ascii="Times New Roman" w:hAnsi="Times New Roman" w:cs="Times New Roman"/>
          <w:sz w:val="24"/>
          <w:szCs w:val="24"/>
        </w:rPr>
        <w:t xml:space="preserve"> </w:t>
      </w:r>
      <w:r w:rsidR="00E63A66" w:rsidRPr="00312D64">
        <w:rPr>
          <w:rFonts w:ascii="Times New Roman" w:hAnsi="Times New Roman" w:cs="Times New Roman"/>
          <w:sz w:val="24"/>
          <w:szCs w:val="24"/>
        </w:rPr>
        <w:t>№</w:t>
      </w:r>
      <w:r w:rsidR="00312D64" w:rsidRPr="00312D64">
        <w:rPr>
          <w:rFonts w:ascii="Times New Roman" w:hAnsi="Times New Roman" w:cs="Times New Roman"/>
          <w:sz w:val="24"/>
          <w:szCs w:val="24"/>
        </w:rPr>
        <w:t>39</w:t>
      </w:r>
      <w:r w:rsidR="00E63A66" w:rsidRPr="00312D64">
        <w:rPr>
          <w:rFonts w:ascii="Times New Roman" w:hAnsi="Times New Roman" w:cs="Times New Roman"/>
          <w:sz w:val="24"/>
          <w:szCs w:val="24"/>
        </w:rPr>
        <w:tab/>
      </w:r>
    </w:p>
    <w:p w:rsidR="00E63A66" w:rsidRPr="00312D64" w:rsidRDefault="00AA1B62" w:rsidP="00312D64">
      <w:pPr>
        <w:spacing w:after="0" w:line="240" w:lineRule="auto"/>
        <w:jc w:val="right"/>
        <w:rPr>
          <w:rFonts w:ascii="Times New Roman" w:hAnsi="Times New Roman" w:cs="Times New Roman"/>
          <w:sz w:val="24"/>
          <w:szCs w:val="24"/>
        </w:rPr>
      </w:pPr>
      <w:r w:rsidRPr="00312D64">
        <w:rPr>
          <w:rFonts w:ascii="Times New Roman" w:hAnsi="Times New Roman" w:cs="Times New Roman"/>
          <w:sz w:val="24"/>
          <w:szCs w:val="24"/>
        </w:rPr>
        <w:t xml:space="preserve">                                                                               </w:t>
      </w:r>
      <w:r w:rsidR="007C515B" w:rsidRPr="00312D64">
        <w:rPr>
          <w:rFonts w:ascii="Times New Roman" w:hAnsi="Times New Roman" w:cs="Times New Roman"/>
          <w:sz w:val="24"/>
          <w:szCs w:val="24"/>
        </w:rPr>
        <w:t xml:space="preserve">до рішення    </w:t>
      </w:r>
      <w:r w:rsidR="00312D64" w:rsidRPr="00312D64">
        <w:rPr>
          <w:rFonts w:ascii="Times New Roman" w:hAnsi="Times New Roman" w:cs="Times New Roman"/>
          <w:sz w:val="24"/>
          <w:szCs w:val="24"/>
        </w:rPr>
        <w:t>міської ради</w:t>
      </w:r>
    </w:p>
    <w:p w:rsidR="00E63A66" w:rsidRPr="00312D64" w:rsidRDefault="00E63A66" w:rsidP="00312D64">
      <w:pPr>
        <w:spacing w:after="0" w:line="240" w:lineRule="auto"/>
        <w:ind w:left="2124" w:firstLine="3448"/>
        <w:jc w:val="right"/>
        <w:rPr>
          <w:rFonts w:ascii="Times New Roman" w:hAnsi="Times New Roman" w:cs="Times New Roman"/>
          <w:sz w:val="24"/>
          <w:szCs w:val="24"/>
        </w:rPr>
      </w:pPr>
      <w:r w:rsidRPr="00312D64">
        <w:rPr>
          <w:rFonts w:ascii="Times New Roman" w:hAnsi="Times New Roman" w:cs="Times New Roman"/>
          <w:sz w:val="24"/>
          <w:szCs w:val="24"/>
          <w:lang w:val="en-US"/>
        </w:rPr>
        <w:t>VI</w:t>
      </w:r>
      <w:r w:rsidR="00312D64" w:rsidRPr="00312D64">
        <w:rPr>
          <w:rFonts w:ascii="Times New Roman" w:hAnsi="Times New Roman" w:cs="Times New Roman"/>
          <w:sz w:val="24"/>
          <w:szCs w:val="24"/>
        </w:rPr>
        <w:t>І</w:t>
      </w:r>
      <w:r w:rsidRPr="00312D64">
        <w:rPr>
          <w:rFonts w:ascii="Times New Roman" w:hAnsi="Times New Roman" w:cs="Times New Roman"/>
          <w:sz w:val="24"/>
          <w:szCs w:val="24"/>
          <w:lang w:val="en-US"/>
        </w:rPr>
        <w:t>I</w:t>
      </w:r>
      <w:r w:rsidRPr="00312D64">
        <w:rPr>
          <w:rFonts w:ascii="Times New Roman" w:hAnsi="Times New Roman" w:cs="Times New Roman"/>
          <w:sz w:val="24"/>
          <w:szCs w:val="24"/>
        </w:rPr>
        <w:t xml:space="preserve">  скликання</w:t>
      </w:r>
    </w:p>
    <w:p w:rsidR="00E63A66" w:rsidRPr="00F0068C" w:rsidRDefault="00F0068C" w:rsidP="00F0068C">
      <w:pPr>
        <w:spacing w:after="0" w:line="240" w:lineRule="auto"/>
        <w:ind w:left="2124" w:firstLine="2916"/>
        <w:jc w:val="right"/>
        <w:rPr>
          <w:rFonts w:ascii="Times New Roman" w:hAnsi="Times New Roman" w:cs="Times New Roman"/>
          <w:sz w:val="24"/>
          <w:szCs w:val="24"/>
        </w:rPr>
      </w:pPr>
      <w:r w:rsidRPr="00F0068C">
        <w:rPr>
          <w:rFonts w:ascii="Times New Roman" w:hAnsi="Times New Roman" w:cs="Times New Roman"/>
          <w:sz w:val="24"/>
          <w:szCs w:val="24"/>
        </w:rPr>
        <w:t>від 24.12.2020  №</w:t>
      </w:r>
      <w:r w:rsidR="00057AAD">
        <w:rPr>
          <w:rFonts w:ascii="Times New Roman" w:hAnsi="Times New Roman" w:cs="Times New Roman"/>
          <w:sz w:val="24"/>
          <w:szCs w:val="24"/>
        </w:rPr>
        <w:t>3-4</w:t>
      </w:r>
      <w:r w:rsidRPr="00F0068C">
        <w:rPr>
          <w:rFonts w:ascii="Times New Roman" w:hAnsi="Times New Roman" w:cs="Times New Roman"/>
          <w:sz w:val="24"/>
          <w:szCs w:val="24"/>
        </w:rPr>
        <w:t>/2020</w:t>
      </w:r>
    </w:p>
    <w:p w:rsidR="00E63A66" w:rsidRPr="00312D64" w:rsidRDefault="00E63A66" w:rsidP="00312D64">
      <w:pPr>
        <w:spacing w:after="0" w:line="240" w:lineRule="auto"/>
        <w:jc w:val="center"/>
        <w:rPr>
          <w:rFonts w:ascii="Times New Roman" w:hAnsi="Times New Roman" w:cs="Times New Roman"/>
          <w:b/>
          <w:bCs/>
          <w:i/>
          <w:iCs/>
          <w:sz w:val="24"/>
          <w:szCs w:val="24"/>
        </w:rPr>
      </w:pPr>
      <w:r w:rsidRPr="00312D64">
        <w:rPr>
          <w:rFonts w:ascii="Times New Roman" w:hAnsi="Times New Roman" w:cs="Times New Roman"/>
          <w:b/>
          <w:bCs/>
          <w:i/>
          <w:iCs/>
          <w:sz w:val="24"/>
          <w:szCs w:val="24"/>
        </w:rPr>
        <w:t>Міська програма реалізації повноважень міської ради</w:t>
      </w:r>
    </w:p>
    <w:p w:rsidR="00E63A66" w:rsidRPr="00312D64" w:rsidRDefault="00E63A66" w:rsidP="00312D64">
      <w:pPr>
        <w:spacing w:after="0" w:line="240" w:lineRule="auto"/>
        <w:jc w:val="center"/>
        <w:rPr>
          <w:rFonts w:ascii="Times New Roman" w:hAnsi="Times New Roman" w:cs="Times New Roman"/>
          <w:b/>
          <w:bCs/>
          <w:sz w:val="24"/>
          <w:szCs w:val="24"/>
        </w:rPr>
      </w:pPr>
      <w:r w:rsidRPr="00312D64">
        <w:rPr>
          <w:rFonts w:ascii="Times New Roman" w:hAnsi="Times New Roman" w:cs="Times New Roman"/>
          <w:b/>
          <w:bCs/>
          <w:i/>
          <w:iCs/>
          <w:sz w:val="24"/>
          <w:szCs w:val="24"/>
        </w:rPr>
        <w:t>у г</w:t>
      </w:r>
      <w:r w:rsidR="009536AE" w:rsidRPr="00312D64">
        <w:rPr>
          <w:rFonts w:ascii="Times New Roman" w:hAnsi="Times New Roman" w:cs="Times New Roman"/>
          <w:b/>
          <w:bCs/>
          <w:i/>
          <w:iCs/>
          <w:sz w:val="24"/>
          <w:szCs w:val="24"/>
        </w:rPr>
        <w:t>алузі земельних відносин на 202</w:t>
      </w:r>
      <w:r w:rsidR="00E34EFB" w:rsidRPr="00312D64">
        <w:rPr>
          <w:rFonts w:ascii="Times New Roman" w:hAnsi="Times New Roman" w:cs="Times New Roman"/>
          <w:b/>
          <w:bCs/>
          <w:i/>
          <w:iCs/>
          <w:sz w:val="24"/>
          <w:szCs w:val="24"/>
        </w:rPr>
        <w:t>1</w:t>
      </w:r>
      <w:r w:rsidRPr="00312D64">
        <w:rPr>
          <w:rFonts w:ascii="Times New Roman" w:hAnsi="Times New Roman" w:cs="Times New Roman"/>
          <w:b/>
          <w:bCs/>
          <w:i/>
          <w:iCs/>
          <w:sz w:val="24"/>
          <w:szCs w:val="24"/>
        </w:rPr>
        <w:t xml:space="preserve"> рік</w:t>
      </w:r>
    </w:p>
    <w:p w:rsidR="00E63A66" w:rsidRPr="00312D64" w:rsidRDefault="00E63A66" w:rsidP="00312D64">
      <w:pPr>
        <w:spacing w:after="0" w:line="240" w:lineRule="auto"/>
        <w:jc w:val="center"/>
        <w:rPr>
          <w:rFonts w:ascii="Times New Roman" w:hAnsi="Times New Roman" w:cs="Times New Roman"/>
          <w:b/>
          <w:bCs/>
          <w:sz w:val="24"/>
          <w:szCs w:val="24"/>
          <w:u w:val="single"/>
        </w:rPr>
      </w:pPr>
      <w:r w:rsidRPr="00312D64">
        <w:rPr>
          <w:rFonts w:ascii="Times New Roman" w:hAnsi="Times New Roman" w:cs="Times New Roman"/>
          <w:b/>
          <w:bCs/>
          <w:sz w:val="24"/>
          <w:szCs w:val="24"/>
          <w:u w:val="single"/>
        </w:rPr>
        <w:t>I. Паспорт міської програми  реалізації повноважень міської ради у га</w:t>
      </w:r>
      <w:r w:rsidR="008D66E9" w:rsidRPr="00312D64">
        <w:rPr>
          <w:rFonts w:ascii="Times New Roman" w:hAnsi="Times New Roman" w:cs="Times New Roman"/>
          <w:b/>
          <w:bCs/>
          <w:sz w:val="24"/>
          <w:szCs w:val="24"/>
          <w:u w:val="single"/>
        </w:rPr>
        <w:t>лузі земельних відносин  на 202</w:t>
      </w:r>
      <w:r w:rsidR="00E34EFB" w:rsidRPr="00312D64">
        <w:rPr>
          <w:rFonts w:ascii="Times New Roman" w:hAnsi="Times New Roman" w:cs="Times New Roman"/>
          <w:b/>
          <w:bCs/>
          <w:sz w:val="24"/>
          <w:szCs w:val="24"/>
          <w:u w:val="single"/>
        </w:rPr>
        <w:t>1</w:t>
      </w:r>
      <w:r w:rsidRPr="00312D64">
        <w:rPr>
          <w:rFonts w:ascii="Times New Roman" w:hAnsi="Times New Roman" w:cs="Times New Roman"/>
          <w:b/>
          <w:bCs/>
          <w:sz w:val="24"/>
          <w:szCs w:val="24"/>
          <w:u w:val="single"/>
        </w:rPr>
        <w:t xml:space="preserve"> рік</w:t>
      </w: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3402"/>
        <w:gridCol w:w="6138"/>
      </w:tblGrid>
      <w:tr w:rsidR="00E63A66" w:rsidRPr="00312D64" w:rsidTr="00312D64">
        <w:tc>
          <w:tcPr>
            <w:tcW w:w="567" w:type="dxa"/>
          </w:tcPr>
          <w:p w:rsidR="00E63A66" w:rsidRPr="00312D64" w:rsidRDefault="00E63A66"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1</w:t>
            </w:r>
          </w:p>
        </w:tc>
        <w:tc>
          <w:tcPr>
            <w:tcW w:w="3402" w:type="dxa"/>
          </w:tcPr>
          <w:p w:rsidR="00E63A66" w:rsidRPr="00312D64" w:rsidRDefault="00E63A66"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Ініціатор розроблення програми</w:t>
            </w:r>
          </w:p>
        </w:tc>
        <w:tc>
          <w:tcPr>
            <w:tcW w:w="6138" w:type="dxa"/>
          </w:tcPr>
          <w:p w:rsidR="00E63A66" w:rsidRPr="00312D64" w:rsidRDefault="008A6C3F"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Управління комунального майна та земельних відносин Ніжинської міської ради</w:t>
            </w:r>
          </w:p>
        </w:tc>
      </w:tr>
      <w:tr w:rsidR="00E63A66" w:rsidRPr="00312D64" w:rsidTr="00312D64">
        <w:tc>
          <w:tcPr>
            <w:tcW w:w="567" w:type="dxa"/>
          </w:tcPr>
          <w:p w:rsidR="00E63A66" w:rsidRPr="00312D64" w:rsidRDefault="00E63A66"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2</w:t>
            </w:r>
          </w:p>
        </w:tc>
        <w:tc>
          <w:tcPr>
            <w:tcW w:w="3402" w:type="dxa"/>
          </w:tcPr>
          <w:p w:rsidR="00E63A66" w:rsidRPr="00312D64" w:rsidRDefault="002C35CB"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Законодавча база</w:t>
            </w:r>
            <w:r w:rsidR="00B46751" w:rsidRPr="00312D64">
              <w:rPr>
                <w:rFonts w:ascii="Times New Roman" w:hAnsi="Times New Roman" w:cs="Times New Roman"/>
                <w:bCs/>
                <w:sz w:val="24"/>
                <w:szCs w:val="24"/>
              </w:rPr>
              <w:t xml:space="preserve"> програми</w:t>
            </w:r>
          </w:p>
        </w:tc>
        <w:tc>
          <w:tcPr>
            <w:tcW w:w="6138" w:type="dxa"/>
          </w:tcPr>
          <w:p w:rsidR="00E63A66" w:rsidRPr="00312D64" w:rsidRDefault="00E63A66" w:rsidP="00312D64">
            <w:pPr>
              <w:spacing w:after="0" w:line="240" w:lineRule="auto"/>
              <w:jc w:val="both"/>
              <w:rPr>
                <w:rFonts w:ascii="Times New Roman" w:hAnsi="Times New Roman" w:cs="Times New Roman"/>
                <w:bCs/>
                <w:sz w:val="24"/>
                <w:szCs w:val="24"/>
              </w:rPr>
            </w:pPr>
            <w:r w:rsidRPr="00312D64">
              <w:rPr>
                <w:rFonts w:ascii="Times New Roman" w:hAnsi="Times New Roman" w:cs="Times New Roman"/>
                <w:sz w:val="24"/>
                <w:szCs w:val="24"/>
              </w:rPr>
              <w:t>Земельний кодекс України, Податковий кодекс України, Закони України «Про оренду землі», «Про Державний земельний кадастр», «Про землеустрій», «Про державну експертизу землевпорядної документації»,  Постанова від 10.09.2003р. №1440 «Про затвердження Національного стандарту №1 «Загальні засади оцінки майна і майнових прав», Наказ від 23.07.2010р. №548 «Про</w:t>
            </w:r>
            <w:r w:rsidR="00AA1B62" w:rsidRPr="00312D64">
              <w:rPr>
                <w:rFonts w:ascii="Times New Roman" w:hAnsi="Times New Roman" w:cs="Times New Roman"/>
                <w:sz w:val="24"/>
                <w:szCs w:val="24"/>
              </w:rPr>
              <w:t xml:space="preserve"> </w:t>
            </w:r>
            <w:r w:rsidRPr="00312D64">
              <w:rPr>
                <w:rFonts w:ascii="Times New Roman" w:hAnsi="Times New Roman" w:cs="Times New Roman"/>
                <w:bCs/>
                <w:sz w:val="24"/>
                <w:szCs w:val="24"/>
              </w:rPr>
              <w:t>затвердження Класифікації</w:t>
            </w:r>
            <w:r w:rsidRPr="00312D64">
              <w:rPr>
                <w:rFonts w:ascii="Times New Roman" w:hAnsi="Times New Roman" w:cs="Times New Roman"/>
                <w:sz w:val="24"/>
                <w:szCs w:val="24"/>
              </w:rPr>
              <w:t xml:space="preserve"> видів цільового призначення земель» та Наказ від 31.12.2015р. №2075 «Про затвердження Положення про конкурсний відбір суб’єктів оціночної діяльності» </w:t>
            </w:r>
          </w:p>
        </w:tc>
      </w:tr>
      <w:tr w:rsidR="00E63A66" w:rsidRPr="00312D64" w:rsidTr="00312D64">
        <w:tc>
          <w:tcPr>
            <w:tcW w:w="567" w:type="dxa"/>
          </w:tcPr>
          <w:p w:rsidR="00E63A66" w:rsidRPr="00312D64" w:rsidRDefault="00E63A66"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3</w:t>
            </w:r>
          </w:p>
        </w:tc>
        <w:tc>
          <w:tcPr>
            <w:tcW w:w="3402" w:type="dxa"/>
          </w:tcPr>
          <w:p w:rsidR="00E63A66" w:rsidRPr="00312D64" w:rsidRDefault="00E63A66"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Розробник програми</w:t>
            </w:r>
          </w:p>
        </w:tc>
        <w:tc>
          <w:tcPr>
            <w:tcW w:w="6138" w:type="dxa"/>
            <w:vAlign w:val="center"/>
          </w:tcPr>
          <w:p w:rsidR="00AF5AFE" w:rsidRPr="00312D64" w:rsidRDefault="008D66E9"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Управління комунального майна та</w:t>
            </w:r>
            <w:r w:rsidR="00E63A66" w:rsidRPr="00312D64">
              <w:rPr>
                <w:rFonts w:ascii="Times New Roman" w:hAnsi="Times New Roman" w:cs="Times New Roman"/>
                <w:bCs/>
                <w:sz w:val="24"/>
                <w:szCs w:val="24"/>
              </w:rPr>
              <w:t xml:space="preserve"> земельних відносин</w:t>
            </w:r>
            <w:r w:rsidRPr="00312D64">
              <w:rPr>
                <w:rFonts w:ascii="Times New Roman" w:hAnsi="Times New Roman" w:cs="Times New Roman"/>
                <w:bCs/>
                <w:sz w:val="24"/>
                <w:szCs w:val="24"/>
              </w:rPr>
              <w:t xml:space="preserve"> Ніжинської місько</w:t>
            </w:r>
            <w:r w:rsidR="00AF5AFE" w:rsidRPr="00312D64">
              <w:rPr>
                <w:rFonts w:ascii="Times New Roman" w:hAnsi="Times New Roman" w:cs="Times New Roman"/>
                <w:bCs/>
                <w:sz w:val="24"/>
                <w:szCs w:val="24"/>
              </w:rPr>
              <w:t xml:space="preserve">ї ради, </w:t>
            </w:r>
          </w:p>
          <w:p w:rsidR="00E63A66" w:rsidRPr="00312D64" w:rsidRDefault="00AF5AFE"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Управління житлово-комунального господарства та будівництва Ніжинської  міської  ради</w:t>
            </w:r>
          </w:p>
        </w:tc>
      </w:tr>
      <w:tr w:rsidR="00E63A66" w:rsidRPr="00312D64" w:rsidTr="00312D64">
        <w:tc>
          <w:tcPr>
            <w:tcW w:w="567" w:type="dxa"/>
          </w:tcPr>
          <w:p w:rsidR="00E63A66" w:rsidRPr="00312D64" w:rsidRDefault="002C35CB"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4</w:t>
            </w:r>
          </w:p>
        </w:tc>
        <w:tc>
          <w:tcPr>
            <w:tcW w:w="3402" w:type="dxa"/>
          </w:tcPr>
          <w:p w:rsidR="00E63A66" w:rsidRPr="00312D64" w:rsidRDefault="002C35CB"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Головний розпорядник бюджетних коштів</w:t>
            </w:r>
          </w:p>
        </w:tc>
        <w:tc>
          <w:tcPr>
            <w:tcW w:w="6138" w:type="dxa"/>
            <w:vAlign w:val="center"/>
          </w:tcPr>
          <w:p w:rsidR="00E63A66" w:rsidRPr="00312D64" w:rsidRDefault="008D66E9"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Управління комунального майна та</w:t>
            </w:r>
            <w:r w:rsidR="00E63A66" w:rsidRPr="00312D64">
              <w:rPr>
                <w:rFonts w:ascii="Times New Roman" w:hAnsi="Times New Roman" w:cs="Times New Roman"/>
                <w:bCs/>
                <w:sz w:val="24"/>
                <w:szCs w:val="24"/>
              </w:rPr>
              <w:t xml:space="preserve"> земельних відносин</w:t>
            </w:r>
            <w:r w:rsidRPr="00312D64">
              <w:rPr>
                <w:rFonts w:ascii="Times New Roman" w:hAnsi="Times New Roman" w:cs="Times New Roman"/>
                <w:bCs/>
                <w:sz w:val="24"/>
                <w:szCs w:val="24"/>
              </w:rPr>
              <w:t xml:space="preserve"> Ніжинської міської ради</w:t>
            </w:r>
          </w:p>
          <w:p w:rsidR="00AF5AFE" w:rsidRPr="00312D64" w:rsidRDefault="00AF5AFE"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Управління житлово-комунального господарства та будівництва Ніжинської  міської  ради</w:t>
            </w:r>
          </w:p>
        </w:tc>
      </w:tr>
      <w:tr w:rsidR="002C35CB" w:rsidRPr="00312D64" w:rsidTr="00312D64">
        <w:tc>
          <w:tcPr>
            <w:tcW w:w="567" w:type="dxa"/>
          </w:tcPr>
          <w:p w:rsidR="002C35CB" w:rsidRPr="00312D64" w:rsidRDefault="002C35CB"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5</w:t>
            </w:r>
          </w:p>
        </w:tc>
        <w:tc>
          <w:tcPr>
            <w:tcW w:w="3402" w:type="dxa"/>
          </w:tcPr>
          <w:p w:rsidR="002C35CB" w:rsidRPr="00312D64" w:rsidRDefault="002C35CB"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Відповідальні виконавці програми (учасники програми)</w:t>
            </w:r>
          </w:p>
        </w:tc>
        <w:tc>
          <w:tcPr>
            <w:tcW w:w="6138" w:type="dxa"/>
            <w:vAlign w:val="center"/>
          </w:tcPr>
          <w:p w:rsidR="002C35CB" w:rsidRPr="00312D64" w:rsidRDefault="002C35CB"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Управління комунального майна та земельних відносин Ніжинської міської ради</w:t>
            </w:r>
          </w:p>
          <w:p w:rsidR="002C35CB" w:rsidRPr="00312D64" w:rsidRDefault="002C35CB" w:rsidP="00312D64">
            <w:pPr>
              <w:spacing w:after="0" w:line="240" w:lineRule="auto"/>
              <w:jc w:val="center"/>
              <w:rPr>
                <w:rFonts w:ascii="Times New Roman" w:hAnsi="Times New Roman" w:cs="Times New Roman"/>
                <w:bCs/>
                <w:sz w:val="24"/>
                <w:szCs w:val="24"/>
              </w:rPr>
            </w:pPr>
            <w:r w:rsidRPr="00312D64">
              <w:rPr>
                <w:rFonts w:ascii="Times New Roman" w:hAnsi="Times New Roman" w:cs="Times New Roman"/>
                <w:bCs/>
                <w:sz w:val="24"/>
                <w:szCs w:val="24"/>
              </w:rPr>
              <w:t>Управління житлово-комунального господарства та будівництва Ніжинської  міської  ради</w:t>
            </w:r>
          </w:p>
        </w:tc>
      </w:tr>
      <w:tr w:rsidR="00E63A66" w:rsidRPr="00312D64" w:rsidTr="00312D64">
        <w:tc>
          <w:tcPr>
            <w:tcW w:w="567" w:type="dxa"/>
          </w:tcPr>
          <w:p w:rsidR="00E63A66" w:rsidRPr="00312D64" w:rsidRDefault="002C35CB"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6</w:t>
            </w:r>
          </w:p>
        </w:tc>
        <w:tc>
          <w:tcPr>
            <w:tcW w:w="3402" w:type="dxa"/>
          </w:tcPr>
          <w:p w:rsidR="00E63A66" w:rsidRPr="00312D64" w:rsidRDefault="00E63A66"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Термін реалізації програми</w:t>
            </w:r>
          </w:p>
        </w:tc>
        <w:tc>
          <w:tcPr>
            <w:tcW w:w="6138" w:type="dxa"/>
            <w:vAlign w:val="center"/>
          </w:tcPr>
          <w:p w:rsidR="00E63A66" w:rsidRPr="00312D64" w:rsidRDefault="008D66E9" w:rsidP="00312D64">
            <w:pPr>
              <w:spacing w:after="0" w:line="240" w:lineRule="auto"/>
              <w:jc w:val="center"/>
              <w:rPr>
                <w:rFonts w:ascii="Times New Roman" w:hAnsi="Times New Roman" w:cs="Times New Roman"/>
                <w:bCs/>
                <w:sz w:val="24"/>
                <w:szCs w:val="24"/>
              </w:rPr>
            </w:pPr>
            <w:r w:rsidRPr="00312D64">
              <w:rPr>
                <w:rFonts w:ascii="Times New Roman" w:hAnsi="Times New Roman" w:cs="Times New Roman"/>
                <w:bCs/>
                <w:sz w:val="24"/>
                <w:szCs w:val="24"/>
              </w:rPr>
              <w:t>202</w:t>
            </w:r>
            <w:r w:rsidR="00E21793" w:rsidRPr="00312D64">
              <w:rPr>
                <w:rFonts w:ascii="Times New Roman" w:hAnsi="Times New Roman" w:cs="Times New Roman"/>
                <w:bCs/>
                <w:sz w:val="24"/>
                <w:szCs w:val="24"/>
              </w:rPr>
              <w:t>1</w:t>
            </w:r>
            <w:r w:rsidR="00E63A66" w:rsidRPr="00312D64">
              <w:rPr>
                <w:rFonts w:ascii="Times New Roman" w:hAnsi="Times New Roman" w:cs="Times New Roman"/>
                <w:bCs/>
                <w:sz w:val="24"/>
                <w:szCs w:val="24"/>
              </w:rPr>
              <w:t xml:space="preserve"> р.</w:t>
            </w:r>
          </w:p>
        </w:tc>
      </w:tr>
      <w:tr w:rsidR="00E63A66" w:rsidRPr="00312D64" w:rsidTr="00312D64">
        <w:tc>
          <w:tcPr>
            <w:tcW w:w="567" w:type="dxa"/>
          </w:tcPr>
          <w:p w:rsidR="00E63A66" w:rsidRPr="00312D64" w:rsidRDefault="002C35CB"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7</w:t>
            </w:r>
          </w:p>
        </w:tc>
        <w:tc>
          <w:tcPr>
            <w:tcW w:w="3402" w:type="dxa"/>
          </w:tcPr>
          <w:p w:rsidR="00E63A66" w:rsidRPr="00312D64" w:rsidRDefault="00E63A66"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 xml:space="preserve">Загальний обсяг фінансових ресурсів, </w:t>
            </w:r>
            <w:r w:rsidR="002C35CB" w:rsidRPr="00312D64">
              <w:rPr>
                <w:rFonts w:ascii="Times New Roman" w:hAnsi="Times New Roman" w:cs="Times New Roman"/>
                <w:bCs/>
                <w:sz w:val="24"/>
                <w:szCs w:val="24"/>
              </w:rPr>
              <w:t xml:space="preserve">в т.ч. кредиторська заборгованість минулих періодів, </w:t>
            </w:r>
            <w:r w:rsidRPr="00312D64">
              <w:rPr>
                <w:rFonts w:ascii="Times New Roman" w:hAnsi="Times New Roman" w:cs="Times New Roman"/>
                <w:bCs/>
                <w:sz w:val="24"/>
                <w:szCs w:val="24"/>
              </w:rPr>
              <w:t>необхідних для реалізації програми, всього, у тому числі :</w:t>
            </w:r>
          </w:p>
        </w:tc>
        <w:tc>
          <w:tcPr>
            <w:tcW w:w="6138" w:type="dxa"/>
            <w:vAlign w:val="center"/>
          </w:tcPr>
          <w:p w:rsidR="00E63A66" w:rsidRPr="00312D64" w:rsidRDefault="00102CB8" w:rsidP="006F6AFD">
            <w:pPr>
              <w:spacing w:after="0" w:line="240" w:lineRule="auto"/>
              <w:jc w:val="center"/>
              <w:rPr>
                <w:rFonts w:ascii="Times New Roman" w:hAnsi="Times New Roman" w:cs="Times New Roman"/>
                <w:bCs/>
                <w:sz w:val="24"/>
                <w:szCs w:val="24"/>
              </w:rPr>
            </w:pPr>
            <w:r w:rsidRPr="00312D64">
              <w:rPr>
                <w:rFonts w:ascii="Times New Roman" w:hAnsi="Times New Roman" w:cs="Times New Roman"/>
                <w:bCs/>
                <w:sz w:val="24"/>
                <w:szCs w:val="24"/>
              </w:rPr>
              <w:t>2142</w:t>
            </w:r>
            <w:r w:rsidR="00E63A66" w:rsidRPr="00312D64">
              <w:rPr>
                <w:rFonts w:ascii="Times New Roman" w:hAnsi="Times New Roman" w:cs="Times New Roman"/>
                <w:bCs/>
                <w:sz w:val="24"/>
                <w:szCs w:val="24"/>
              </w:rPr>
              <w:t>,0 тис. грн.</w:t>
            </w:r>
          </w:p>
        </w:tc>
      </w:tr>
      <w:tr w:rsidR="00E63A66" w:rsidRPr="00312D64" w:rsidTr="00312D64">
        <w:tc>
          <w:tcPr>
            <w:tcW w:w="567" w:type="dxa"/>
          </w:tcPr>
          <w:p w:rsidR="00E63A66" w:rsidRPr="00312D64" w:rsidRDefault="002C35CB"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7</w:t>
            </w:r>
            <w:r w:rsidR="00E63A66" w:rsidRPr="00312D64">
              <w:rPr>
                <w:rFonts w:ascii="Times New Roman" w:hAnsi="Times New Roman" w:cs="Times New Roman"/>
                <w:bCs/>
                <w:sz w:val="24"/>
                <w:szCs w:val="24"/>
              </w:rPr>
              <w:t>.1</w:t>
            </w:r>
          </w:p>
        </w:tc>
        <w:tc>
          <w:tcPr>
            <w:tcW w:w="3402" w:type="dxa"/>
          </w:tcPr>
          <w:p w:rsidR="00E63A66" w:rsidRPr="00312D64" w:rsidRDefault="002C35CB" w:rsidP="006F6AFD">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 xml:space="preserve">Кошти </w:t>
            </w:r>
            <w:r w:rsidR="00E63A66" w:rsidRPr="00312D64">
              <w:rPr>
                <w:rFonts w:ascii="Times New Roman" w:hAnsi="Times New Roman" w:cs="Times New Roman"/>
                <w:bCs/>
                <w:sz w:val="24"/>
                <w:szCs w:val="24"/>
              </w:rPr>
              <w:t xml:space="preserve"> </w:t>
            </w:r>
            <w:r w:rsidR="005168D9" w:rsidRPr="00312D64">
              <w:rPr>
                <w:rFonts w:ascii="Times New Roman" w:hAnsi="Times New Roman" w:cs="Times New Roman"/>
                <w:bCs/>
                <w:sz w:val="24"/>
                <w:szCs w:val="24"/>
              </w:rPr>
              <w:t>бюджету Ніжинської міської  територіальної громади</w:t>
            </w:r>
          </w:p>
        </w:tc>
        <w:tc>
          <w:tcPr>
            <w:tcW w:w="6138" w:type="dxa"/>
            <w:vAlign w:val="center"/>
          </w:tcPr>
          <w:p w:rsidR="00E63A66" w:rsidRPr="00312D64" w:rsidRDefault="00102CB8" w:rsidP="006F6AFD">
            <w:pPr>
              <w:spacing w:after="0" w:line="240" w:lineRule="auto"/>
              <w:jc w:val="center"/>
              <w:rPr>
                <w:rFonts w:ascii="Times New Roman" w:hAnsi="Times New Roman" w:cs="Times New Roman"/>
                <w:bCs/>
                <w:sz w:val="24"/>
                <w:szCs w:val="24"/>
              </w:rPr>
            </w:pPr>
            <w:r w:rsidRPr="00312D64">
              <w:rPr>
                <w:rFonts w:ascii="Times New Roman" w:hAnsi="Times New Roman" w:cs="Times New Roman"/>
                <w:bCs/>
                <w:sz w:val="24"/>
                <w:szCs w:val="24"/>
              </w:rPr>
              <w:t>2142</w:t>
            </w:r>
            <w:r w:rsidR="00E63A66" w:rsidRPr="00312D64">
              <w:rPr>
                <w:rFonts w:ascii="Times New Roman" w:hAnsi="Times New Roman" w:cs="Times New Roman"/>
                <w:bCs/>
                <w:sz w:val="24"/>
                <w:szCs w:val="24"/>
              </w:rPr>
              <w:t>,0 тис. грн.</w:t>
            </w:r>
          </w:p>
        </w:tc>
      </w:tr>
      <w:tr w:rsidR="00E63A66" w:rsidRPr="00312D64" w:rsidTr="00312D64">
        <w:trPr>
          <w:trHeight w:val="334"/>
        </w:trPr>
        <w:tc>
          <w:tcPr>
            <w:tcW w:w="567" w:type="dxa"/>
          </w:tcPr>
          <w:p w:rsidR="00E63A66" w:rsidRPr="00312D64" w:rsidRDefault="002C35CB"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7</w:t>
            </w:r>
            <w:r w:rsidR="00E63A66" w:rsidRPr="00312D64">
              <w:rPr>
                <w:rFonts w:ascii="Times New Roman" w:hAnsi="Times New Roman" w:cs="Times New Roman"/>
                <w:bCs/>
                <w:sz w:val="24"/>
                <w:szCs w:val="24"/>
              </w:rPr>
              <w:t>.2</w:t>
            </w:r>
          </w:p>
        </w:tc>
        <w:tc>
          <w:tcPr>
            <w:tcW w:w="3402" w:type="dxa"/>
          </w:tcPr>
          <w:p w:rsidR="00E63A66" w:rsidRPr="00312D64" w:rsidRDefault="002C35CB"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К</w:t>
            </w:r>
            <w:r w:rsidR="00E63A66" w:rsidRPr="00312D64">
              <w:rPr>
                <w:rFonts w:ascii="Times New Roman" w:hAnsi="Times New Roman" w:cs="Times New Roman"/>
                <w:bCs/>
                <w:sz w:val="24"/>
                <w:szCs w:val="24"/>
              </w:rPr>
              <w:t>ошт</w:t>
            </w:r>
            <w:r w:rsidRPr="00312D64">
              <w:rPr>
                <w:rFonts w:ascii="Times New Roman" w:hAnsi="Times New Roman" w:cs="Times New Roman"/>
                <w:bCs/>
                <w:sz w:val="24"/>
                <w:szCs w:val="24"/>
              </w:rPr>
              <w:t xml:space="preserve">и </w:t>
            </w:r>
            <w:r w:rsidR="00E63A66" w:rsidRPr="00312D64">
              <w:rPr>
                <w:rFonts w:ascii="Times New Roman" w:hAnsi="Times New Roman" w:cs="Times New Roman"/>
                <w:bCs/>
                <w:sz w:val="24"/>
                <w:szCs w:val="24"/>
              </w:rPr>
              <w:t xml:space="preserve"> інших джерел</w:t>
            </w:r>
          </w:p>
        </w:tc>
        <w:tc>
          <w:tcPr>
            <w:tcW w:w="6138" w:type="dxa"/>
          </w:tcPr>
          <w:p w:rsidR="00E63A66" w:rsidRPr="00312D64" w:rsidRDefault="00E63A66" w:rsidP="00312D64">
            <w:pPr>
              <w:spacing w:after="0" w:line="240" w:lineRule="auto"/>
              <w:jc w:val="center"/>
              <w:rPr>
                <w:rFonts w:ascii="Times New Roman" w:hAnsi="Times New Roman" w:cs="Times New Roman"/>
                <w:bCs/>
                <w:sz w:val="24"/>
                <w:szCs w:val="24"/>
              </w:rPr>
            </w:pPr>
            <w:r w:rsidRPr="00312D64">
              <w:rPr>
                <w:rFonts w:ascii="Times New Roman" w:hAnsi="Times New Roman" w:cs="Times New Roman"/>
                <w:bCs/>
                <w:sz w:val="24"/>
                <w:szCs w:val="24"/>
              </w:rPr>
              <w:t>-</w:t>
            </w:r>
          </w:p>
        </w:tc>
      </w:tr>
    </w:tbl>
    <w:p w:rsidR="00E63A66" w:rsidRPr="00312D64" w:rsidRDefault="00E63A66" w:rsidP="00312D64">
      <w:pPr>
        <w:spacing w:after="0" w:line="240" w:lineRule="auto"/>
        <w:jc w:val="center"/>
        <w:rPr>
          <w:rFonts w:ascii="Times New Roman" w:hAnsi="Times New Roman" w:cs="Times New Roman"/>
          <w:bCs/>
          <w:sz w:val="24"/>
          <w:szCs w:val="24"/>
          <w:u w:val="single"/>
        </w:rPr>
      </w:pPr>
      <w:r w:rsidRPr="00312D64">
        <w:rPr>
          <w:rFonts w:ascii="Times New Roman" w:hAnsi="Times New Roman" w:cs="Times New Roman"/>
          <w:b/>
          <w:bCs/>
          <w:sz w:val="24"/>
          <w:szCs w:val="24"/>
          <w:u w:val="single"/>
        </w:rPr>
        <w:t>II. Проблема на розв’язання якої спрямована програма</w:t>
      </w:r>
    </w:p>
    <w:p w:rsidR="001373C9" w:rsidRPr="00312D64" w:rsidRDefault="001373C9" w:rsidP="00312D64">
      <w:pPr>
        <w:spacing w:after="0" w:line="240" w:lineRule="auto"/>
        <w:jc w:val="both"/>
        <w:rPr>
          <w:rFonts w:ascii="Times New Roman" w:hAnsi="Times New Roman" w:cs="Times New Roman"/>
          <w:bCs/>
          <w:sz w:val="24"/>
          <w:szCs w:val="24"/>
        </w:rPr>
      </w:pPr>
      <w:r w:rsidRPr="00312D64">
        <w:rPr>
          <w:rFonts w:ascii="Times New Roman" w:eastAsia="Times New Roman" w:hAnsi="Times New Roman" w:cs="Times New Roman"/>
          <w:b/>
          <w:bCs/>
          <w:sz w:val="24"/>
          <w:szCs w:val="24"/>
        </w:rPr>
        <w:t>1. Формування земель комунальної власності</w:t>
      </w:r>
    </w:p>
    <w:p w:rsidR="00946D98" w:rsidRPr="00312D64" w:rsidRDefault="001373C9"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Конституцією України (стаття 13) визначено, що земля, інші природні ресурси держави, які перебувають у межах території України, є об'єктами права власності Українського народу. Від імені Українського народу права власника здійснюють органи державної влади та органи місцевого самоврядування.</w:t>
      </w:r>
    </w:p>
    <w:p w:rsidR="001373C9" w:rsidRPr="00312D64" w:rsidRDefault="001373C9"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З 1 січня 2013 року набрав чинності Закон України "Про внесення змін до деяких законодавчих актів України щодо розмежування земель державної та комунальної власності" від 6 вересня 2012 року N 5245-VI.</w:t>
      </w:r>
    </w:p>
    <w:p w:rsidR="001373C9" w:rsidRPr="00312D64" w:rsidRDefault="001373C9"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Цим Законом внесено суттєві зміни до складу земель державної та комунальної власності, порядку передачі земель державної власності у комунальну власність, а також земель комунальної власності у державну власність, повноважень відповідних органів щодо передачі, розмежування, державної реєстрації права державної та комунальної власності на землю.</w:t>
      </w:r>
    </w:p>
    <w:p w:rsidR="001373C9" w:rsidRPr="00312D64" w:rsidRDefault="001373C9"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lastRenderedPageBreak/>
        <w:t>Законом України від 14 травня 2013 року "Про внесення змін до деяких законів України щодо вдосконалення порядку державної реєстрації речових прав на земельні ділянки державної та комунальної власності у зв'язку з їх розмежуванням" було внесено зміни до законів "Про державну реєстрацію речових прав на нерухоме майно та їх обтяжень", "Про внесення змін до деяких законодавчих актів України щодо розмежування земель державної та комунальної власності", "Про Державний земельний кадастр", згідно з якими визначено особливості державної реєстрації речових прав на земельні ділянки державної та комунальної власності.</w:t>
      </w:r>
    </w:p>
    <w:p w:rsidR="001373C9" w:rsidRPr="00312D64" w:rsidRDefault="001373C9"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Державна реєстрація права держави чи територіальної громади на земельні ділянки здійснюється після затвердження в порядку, встановленому Земельним кодексом України, документації із землеустрою, за якою здійснено таке формування, одночасно із державною реєстрацією похідного речового права на такі земельні ділянки (постійне користування, оренда, користування чужою земельною ділянкою для сільськогосподарських потреб (емфітевзис), користування чужою земельною ділянкою для забудови - суперфіцій, сервітут).</w:t>
      </w:r>
    </w:p>
    <w:p w:rsidR="001373C9" w:rsidRPr="00312D64" w:rsidRDefault="00ED329A"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Через відсутність належного фінансування, з</w:t>
      </w:r>
      <w:r w:rsidR="001373C9" w:rsidRPr="00312D64">
        <w:rPr>
          <w:rFonts w:ascii="Times New Roman" w:eastAsia="Times New Roman" w:hAnsi="Times New Roman" w:cs="Times New Roman"/>
          <w:sz w:val="24"/>
          <w:szCs w:val="24"/>
        </w:rPr>
        <w:t>емлі державної та комунальної власності практично досі не розмежовано, що унеможливлює ефективне управління міським землекористуванням та призводить до правових колізій при розпорядженні земельними ділянками.</w:t>
      </w:r>
    </w:p>
    <w:p w:rsidR="00864438" w:rsidRPr="00312D64" w:rsidRDefault="00864438" w:rsidP="00312D64">
      <w:pPr>
        <w:spacing w:after="0" w:line="240" w:lineRule="auto"/>
        <w:jc w:val="both"/>
        <w:outlineLvl w:val="2"/>
        <w:rPr>
          <w:rFonts w:ascii="Times New Roman" w:eastAsia="Times New Roman" w:hAnsi="Times New Roman" w:cs="Times New Roman"/>
          <w:b/>
          <w:bCs/>
          <w:sz w:val="24"/>
          <w:szCs w:val="24"/>
        </w:rPr>
      </w:pPr>
      <w:r w:rsidRPr="00312D64">
        <w:rPr>
          <w:rFonts w:ascii="Times New Roman" w:eastAsia="Times New Roman" w:hAnsi="Times New Roman" w:cs="Times New Roman"/>
          <w:b/>
          <w:bCs/>
          <w:sz w:val="24"/>
          <w:szCs w:val="24"/>
        </w:rPr>
        <w:t xml:space="preserve">2. </w:t>
      </w:r>
      <w:r w:rsidR="00C533B9" w:rsidRPr="00312D64">
        <w:rPr>
          <w:rFonts w:ascii="Times New Roman" w:eastAsia="Times New Roman" w:hAnsi="Times New Roman" w:cs="Times New Roman"/>
          <w:b/>
          <w:bCs/>
          <w:sz w:val="24"/>
          <w:szCs w:val="24"/>
        </w:rPr>
        <w:t>В</w:t>
      </w:r>
      <w:r w:rsidRPr="00312D64">
        <w:rPr>
          <w:rFonts w:ascii="Times New Roman" w:eastAsia="Times New Roman" w:hAnsi="Times New Roman" w:cs="Times New Roman"/>
          <w:b/>
          <w:bCs/>
          <w:sz w:val="24"/>
          <w:szCs w:val="24"/>
        </w:rPr>
        <w:t xml:space="preserve">становлення </w:t>
      </w:r>
      <w:r w:rsidR="00C533B9" w:rsidRPr="00312D64">
        <w:rPr>
          <w:rFonts w:ascii="Times New Roman" w:eastAsia="Times New Roman" w:hAnsi="Times New Roman" w:cs="Times New Roman"/>
          <w:b/>
          <w:bCs/>
          <w:sz w:val="24"/>
          <w:szCs w:val="24"/>
        </w:rPr>
        <w:t xml:space="preserve">і зміна адміністративної </w:t>
      </w:r>
      <w:r w:rsidRPr="00312D64">
        <w:rPr>
          <w:rFonts w:ascii="Times New Roman" w:eastAsia="Times New Roman" w:hAnsi="Times New Roman" w:cs="Times New Roman"/>
          <w:b/>
          <w:bCs/>
          <w:sz w:val="24"/>
          <w:szCs w:val="24"/>
        </w:rPr>
        <w:t>меж</w:t>
      </w:r>
      <w:r w:rsidR="00C533B9" w:rsidRPr="00312D64">
        <w:rPr>
          <w:rFonts w:ascii="Times New Roman" w:eastAsia="Times New Roman" w:hAnsi="Times New Roman" w:cs="Times New Roman"/>
          <w:b/>
          <w:bCs/>
          <w:sz w:val="24"/>
          <w:szCs w:val="24"/>
        </w:rPr>
        <w:t>і</w:t>
      </w:r>
      <w:r w:rsidRPr="00312D64">
        <w:rPr>
          <w:rFonts w:ascii="Times New Roman" w:eastAsia="Times New Roman" w:hAnsi="Times New Roman" w:cs="Times New Roman"/>
          <w:b/>
          <w:bCs/>
          <w:sz w:val="24"/>
          <w:szCs w:val="24"/>
        </w:rPr>
        <w:t xml:space="preserve"> міста</w:t>
      </w:r>
      <w:r w:rsidR="000B3E47" w:rsidRPr="00312D64">
        <w:rPr>
          <w:rFonts w:ascii="Times New Roman" w:eastAsia="Times New Roman" w:hAnsi="Times New Roman" w:cs="Times New Roman"/>
          <w:b/>
          <w:bCs/>
          <w:sz w:val="24"/>
          <w:szCs w:val="24"/>
        </w:rPr>
        <w:t xml:space="preserve"> Ніжина</w:t>
      </w:r>
    </w:p>
    <w:p w:rsidR="00864438" w:rsidRPr="00312D64" w:rsidRDefault="00864438"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Концепцією реформування місцевого самоврядування та територіальної організації влади в Україні, схваленою розпорядженням Кабінету Міністрів України від 1 квітня 2014 року N 333, передбачено "визначення чітких меж кожної адміністративно-територіальної одиниці, забезпечення повсюдної юрисдикції органів місцевого самоврядування на території відповідної адміністративно-територіальної одиниці та надання територіальним громадам права розпоряджатися земельними ресурсами в межах своєї території".</w:t>
      </w:r>
    </w:p>
    <w:p w:rsidR="0071093A" w:rsidRPr="00312D64" w:rsidRDefault="0071093A"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Розробка</w:t>
      </w:r>
      <w:r w:rsidR="00864438" w:rsidRPr="00312D64">
        <w:rPr>
          <w:rFonts w:ascii="Times New Roman" w:eastAsia="Times New Roman" w:hAnsi="Times New Roman" w:cs="Times New Roman"/>
          <w:sz w:val="24"/>
          <w:szCs w:val="24"/>
        </w:rPr>
        <w:t xml:space="preserve"> Проект</w:t>
      </w:r>
      <w:r w:rsidRPr="00312D64">
        <w:rPr>
          <w:rFonts w:ascii="Times New Roman" w:eastAsia="Times New Roman" w:hAnsi="Times New Roman" w:cs="Times New Roman"/>
          <w:sz w:val="24"/>
          <w:szCs w:val="24"/>
        </w:rPr>
        <w:t>у</w:t>
      </w:r>
      <w:r w:rsidR="00864438" w:rsidRPr="00312D64">
        <w:rPr>
          <w:rFonts w:ascii="Times New Roman" w:eastAsia="Times New Roman" w:hAnsi="Times New Roman" w:cs="Times New Roman"/>
          <w:sz w:val="24"/>
          <w:szCs w:val="24"/>
        </w:rPr>
        <w:t xml:space="preserve"> землеустрою щодо встановл</w:t>
      </w:r>
      <w:r w:rsidRPr="00312D64">
        <w:rPr>
          <w:rFonts w:ascii="Times New Roman" w:eastAsia="Times New Roman" w:hAnsi="Times New Roman" w:cs="Times New Roman"/>
          <w:sz w:val="24"/>
          <w:szCs w:val="24"/>
        </w:rPr>
        <w:t>ення і</w:t>
      </w:r>
      <w:r w:rsidR="00864438" w:rsidRPr="00312D64">
        <w:rPr>
          <w:rFonts w:ascii="Times New Roman" w:eastAsia="Times New Roman" w:hAnsi="Times New Roman" w:cs="Times New Roman"/>
          <w:sz w:val="24"/>
          <w:szCs w:val="24"/>
        </w:rPr>
        <w:t xml:space="preserve"> зміни </w:t>
      </w:r>
      <w:r w:rsidRPr="00312D64">
        <w:rPr>
          <w:rFonts w:ascii="Times New Roman" w:eastAsia="Times New Roman" w:hAnsi="Times New Roman" w:cs="Times New Roman"/>
          <w:sz w:val="24"/>
          <w:szCs w:val="24"/>
        </w:rPr>
        <w:t xml:space="preserve">адміністративної </w:t>
      </w:r>
      <w:r w:rsidR="00864438" w:rsidRPr="00312D64">
        <w:rPr>
          <w:rFonts w:ascii="Times New Roman" w:eastAsia="Times New Roman" w:hAnsi="Times New Roman" w:cs="Times New Roman"/>
          <w:sz w:val="24"/>
          <w:szCs w:val="24"/>
        </w:rPr>
        <w:t>меж</w:t>
      </w:r>
      <w:r w:rsidRPr="00312D64">
        <w:rPr>
          <w:rFonts w:ascii="Times New Roman" w:eastAsia="Times New Roman" w:hAnsi="Times New Roman" w:cs="Times New Roman"/>
          <w:sz w:val="24"/>
          <w:szCs w:val="24"/>
        </w:rPr>
        <w:t>і</w:t>
      </w:r>
      <w:r w:rsidR="00864438" w:rsidRPr="00312D64">
        <w:rPr>
          <w:rFonts w:ascii="Times New Roman" w:eastAsia="Times New Roman" w:hAnsi="Times New Roman" w:cs="Times New Roman"/>
          <w:sz w:val="24"/>
          <w:szCs w:val="24"/>
        </w:rPr>
        <w:t xml:space="preserve"> міста </w:t>
      </w:r>
      <w:r w:rsidRPr="00312D64">
        <w:rPr>
          <w:rFonts w:ascii="Times New Roman" w:eastAsia="Times New Roman" w:hAnsi="Times New Roman" w:cs="Times New Roman"/>
          <w:sz w:val="24"/>
          <w:szCs w:val="24"/>
        </w:rPr>
        <w:t>Ніжина Чернігівськ</w:t>
      </w:r>
      <w:r w:rsidR="0061266D" w:rsidRPr="00312D64">
        <w:rPr>
          <w:rFonts w:ascii="Times New Roman" w:eastAsia="Times New Roman" w:hAnsi="Times New Roman" w:cs="Times New Roman"/>
          <w:sz w:val="24"/>
          <w:szCs w:val="24"/>
        </w:rPr>
        <w:t>о</w:t>
      </w:r>
      <w:r w:rsidRPr="00312D64">
        <w:rPr>
          <w:rFonts w:ascii="Times New Roman" w:eastAsia="Times New Roman" w:hAnsi="Times New Roman" w:cs="Times New Roman"/>
          <w:sz w:val="24"/>
          <w:szCs w:val="24"/>
        </w:rPr>
        <w:t>ї області дасть можливість здійснити визначення та відведення земельних ділянок на околицях міста або в приміській зоні для будівництва соціально необхідних об'єктів.</w:t>
      </w:r>
    </w:p>
    <w:p w:rsidR="00F702DA" w:rsidRPr="00312D64" w:rsidRDefault="00F702DA" w:rsidP="00312D64">
      <w:pPr>
        <w:spacing w:after="0" w:line="240" w:lineRule="auto"/>
        <w:jc w:val="both"/>
        <w:outlineLvl w:val="2"/>
        <w:rPr>
          <w:rFonts w:ascii="Times New Roman" w:eastAsia="Times New Roman" w:hAnsi="Times New Roman" w:cs="Times New Roman"/>
          <w:b/>
          <w:bCs/>
          <w:sz w:val="24"/>
          <w:szCs w:val="24"/>
        </w:rPr>
      </w:pPr>
      <w:r w:rsidRPr="00312D64">
        <w:rPr>
          <w:rFonts w:ascii="Times New Roman" w:eastAsia="Times New Roman" w:hAnsi="Times New Roman" w:cs="Times New Roman"/>
          <w:b/>
          <w:bCs/>
          <w:sz w:val="24"/>
          <w:szCs w:val="24"/>
        </w:rPr>
        <w:t>3. Ефективність використання міських земель</w:t>
      </w:r>
    </w:p>
    <w:p w:rsidR="007A2A26" w:rsidRPr="00312D64" w:rsidRDefault="00F702DA"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 xml:space="preserve">Як відомо, з початку 2013 року, із набуттям чинності змін до законодавства у сфері ведення державного земельного кадастру та державної реєстрації прав на земельні ділянки, органи місцевого самоврядування позбавлено частини функцій у сфері земельних відносин, необхідних для їх ефективного регулювання. Зокрема це стосується обліку земель територіальних громад, контролю за використанням та охороною земель, реєстрації земельних ділянок, орендних відносин. Вказане негативно позначилось на ефективності землекористування, керованості процесу надходження коштів з плати за </w:t>
      </w:r>
      <w:r w:rsidR="007F1E9E" w:rsidRPr="00312D64">
        <w:rPr>
          <w:rFonts w:ascii="Times New Roman" w:eastAsia="Times New Roman" w:hAnsi="Times New Roman" w:cs="Times New Roman"/>
          <w:sz w:val="24"/>
          <w:szCs w:val="24"/>
        </w:rPr>
        <w:t xml:space="preserve">землю. </w:t>
      </w:r>
    </w:p>
    <w:p w:rsidR="007F1E9E" w:rsidRPr="00312D64" w:rsidRDefault="00C847DA"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 xml:space="preserve">Одним з головних завдань є </w:t>
      </w:r>
      <w:r w:rsidR="00A37491" w:rsidRPr="00312D64">
        <w:rPr>
          <w:rFonts w:ascii="Times New Roman" w:eastAsia="Times New Roman" w:hAnsi="Times New Roman" w:cs="Times New Roman"/>
          <w:sz w:val="24"/>
          <w:szCs w:val="24"/>
        </w:rPr>
        <w:t>в</w:t>
      </w:r>
      <w:r w:rsidR="007F1E9E" w:rsidRPr="00312D64">
        <w:rPr>
          <w:rFonts w:ascii="Times New Roman" w:eastAsia="Times New Roman" w:hAnsi="Times New Roman" w:cs="Times New Roman"/>
          <w:sz w:val="24"/>
          <w:szCs w:val="24"/>
        </w:rPr>
        <w:t>иявлення та повернення самовіль</w:t>
      </w:r>
      <w:r w:rsidR="00A37491" w:rsidRPr="00312D64">
        <w:rPr>
          <w:rFonts w:ascii="Times New Roman" w:eastAsia="Times New Roman" w:hAnsi="Times New Roman" w:cs="Times New Roman"/>
          <w:sz w:val="24"/>
          <w:szCs w:val="24"/>
        </w:rPr>
        <w:t xml:space="preserve">но зайнятих земельних ділянок, </w:t>
      </w:r>
      <w:r w:rsidR="007F1E9E" w:rsidRPr="00312D64">
        <w:rPr>
          <w:rFonts w:ascii="Times New Roman" w:eastAsia="Times New Roman" w:hAnsi="Times New Roman" w:cs="Times New Roman"/>
          <w:sz w:val="24"/>
          <w:szCs w:val="24"/>
        </w:rPr>
        <w:t>приведення їх у стан, придатний для подальшого використання.</w:t>
      </w:r>
    </w:p>
    <w:p w:rsidR="007F1E9E" w:rsidRPr="00312D64" w:rsidRDefault="007F1E9E"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Впровадження економічних механізмів, що стимулюють юридичних та фізичних осіб - власників будівель та споруд, що ведуть підприємницьку діяльність, укладати договори оренди земельних ділянок або викуповувати земельні ділянки несільськогосподарського призначення.</w:t>
      </w:r>
    </w:p>
    <w:p w:rsidR="0039226E" w:rsidRPr="00312D64" w:rsidRDefault="0039226E" w:rsidP="00312D64">
      <w:pPr>
        <w:spacing w:after="0" w:line="240" w:lineRule="auto"/>
        <w:jc w:val="both"/>
        <w:outlineLvl w:val="2"/>
        <w:rPr>
          <w:rFonts w:ascii="Times New Roman" w:eastAsia="Times New Roman" w:hAnsi="Times New Roman" w:cs="Times New Roman"/>
          <w:b/>
          <w:bCs/>
          <w:sz w:val="24"/>
          <w:szCs w:val="24"/>
        </w:rPr>
      </w:pPr>
      <w:r w:rsidRPr="00312D64">
        <w:rPr>
          <w:rFonts w:ascii="Times New Roman" w:eastAsia="Times New Roman" w:hAnsi="Times New Roman" w:cs="Times New Roman"/>
          <w:b/>
          <w:bCs/>
          <w:sz w:val="24"/>
          <w:szCs w:val="24"/>
        </w:rPr>
        <w:t xml:space="preserve">4. </w:t>
      </w:r>
      <w:r w:rsidR="00181CA5" w:rsidRPr="00312D64">
        <w:rPr>
          <w:rFonts w:ascii="Times New Roman" w:eastAsia="Times New Roman" w:hAnsi="Times New Roman" w:cs="Times New Roman"/>
          <w:b/>
          <w:bCs/>
          <w:sz w:val="24"/>
          <w:szCs w:val="24"/>
        </w:rPr>
        <w:t>Організація</w:t>
      </w:r>
      <w:r w:rsidRPr="00312D64">
        <w:rPr>
          <w:rFonts w:ascii="Times New Roman" w:eastAsia="Times New Roman" w:hAnsi="Times New Roman" w:cs="Times New Roman"/>
          <w:b/>
          <w:bCs/>
          <w:sz w:val="24"/>
          <w:szCs w:val="24"/>
        </w:rPr>
        <w:t xml:space="preserve"> ринку земель</w:t>
      </w:r>
    </w:p>
    <w:p w:rsidR="00791AD4" w:rsidRPr="00312D64" w:rsidRDefault="0039226E"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За період з</w:t>
      </w:r>
      <w:r w:rsidRPr="00312D64">
        <w:rPr>
          <w:rFonts w:ascii="Times New Roman" w:eastAsia="Times New Roman" w:hAnsi="Times New Roman" w:cs="Times New Roman"/>
          <w:b/>
          <w:bCs/>
          <w:sz w:val="24"/>
          <w:szCs w:val="24"/>
        </w:rPr>
        <w:t> </w:t>
      </w:r>
      <w:r w:rsidR="00010B0C" w:rsidRPr="00312D64">
        <w:rPr>
          <w:rFonts w:ascii="Times New Roman" w:eastAsia="Times New Roman" w:hAnsi="Times New Roman" w:cs="Times New Roman"/>
          <w:sz w:val="24"/>
          <w:szCs w:val="24"/>
        </w:rPr>
        <w:t>2011 по 20</w:t>
      </w:r>
      <w:r w:rsidR="004B0095" w:rsidRPr="00312D64">
        <w:rPr>
          <w:rFonts w:ascii="Times New Roman" w:eastAsia="Times New Roman" w:hAnsi="Times New Roman" w:cs="Times New Roman"/>
          <w:sz w:val="24"/>
          <w:szCs w:val="24"/>
        </w:rPr>
        <w:t>20</w:t>
      </w:r>
      <w:r w:rsidR="00181CA5" w:rsidRPr="00312D64">
        <w:rPr>
          <w:rFonts w:ascii="Times New Roman" w:eastAsia="Times New Roman" w:hAnsi="Times New Roman" w:cs="Times New Roman"/>
          <w:sz w:val="24"/>
          <w:szCs w:val="24"/>
        </w:rPr>
        <w:t xml:space="preserve"> рік площа </w:t>
      </w:r>
      <w:r w:rsidRPr="00312D64">
        <w:rPr>
          <w:rFonts w:ascii="Times New Roman" w:eastAsia="Times New Roman" w:hAnsi="Times New Roman" w:cs="Times New Roman"/>
          <w:sz w:val="24"/>
          <w:szCs w:val="24"/>
        </w:rPr>
        <w:t>проданих земельних ділянок</w:t>
      </w:r>
      <w:r w:rsidR="00181CA5" w:rsidRPr="00312D64">
        <w:rPr>
          <w:rFonts w:ascii="Times New Roman" w:eastAsia="Times New Roman" w:hAnsi="Times New Roman" w:cs="Times New Roman"/>
          <w:sz w:val="24"/>
          <w:szCs w:val="24"/>
        </w:rPr>
        <w:t xml:space="preserve"> та розмір надходжень від продажу землі  значно коливаються</w:t>
      </w:r>
      <w:r w:rsidRPr="00312D64">
        <w:rPr>
          <w:rFonts w:ascii="Times New Roman" w:eastAsia="Times New Roman" w:hAnsi="Times New Roman" w:cs="Times New Roman"/>
          <w:sz w:val="24"/>
          <w:szCs w:val="24"/>
        </w:rPr>
        <w:t xml:space="preserve">, </w:t>
      </w:r>
      <w:r w:rsidR="00181CA5" w:rsidRPr="00312D64">
        <w:rPr>
          <w:rFonts w:ascii="Times New Roman" w:eastAsia="Times New Roman" w:hAnsi="Times New Roman" w:cs="Times New Roman"/>
          <w:sz w:val="24"/>
          <w:szCs w:val="24"/>
        </w:rPr>
        <w:t xml:space="preserve"> але протягом останніх трьох років </w:t>
      </w:r>
      <w:r w:rsidR="00791AD4" w:rsidRPr="00312D64">
        <w:rPr>
          <w:rFonts w:ascii="Times New Roman" w:eastAsia="Times New Roman" w:hAnsi="Times New Roman" w:cs="Times New Roman"/>
          <w:sz w:val="24"/>
          <w:szCs w:val="24"/>
        </w:rPr>
        <w:t xml:space="preserve">спостерігається  їх зростання </w:t>
      </w:r>
      <w:r w:rsidRPr="00312D64">
        <w:rPr>
          <w:rFonts w:ascii="Times New Roman" w:eastAsia="Times New Roman" w:hAnsi="Times New Roman" w:cs="Times New Roman"/>
          <w:sz w:val="24"/>
          <w:szCs w:val="24"/>
        </w:rPr>
        <w:t>.</w:t>
      </w:r>
    </w:p>
    <w:p w:rsidR="00D51553" w:rsidRPr="00312D64" w:rsidRDefault="00791AD4" w:rsidP="00312D64">
      <w:pPr>
        <w:spacing w:after="0" w:line="240" w:lineRule="auto"/>
        <w:jc w:val="both"/>
        <w:rPr>
          <w:rFonts w:ascii="Times New Roman" w:hAnsi="Times New Roman" w:cs="Times New Roman"/>
          <w:sz w:val="24"/>
          <w:szCs w:val="24"/>
        </w:rPr>
      </w:pPr>
      <w:r w:rsidRPr="00312D64">
        <w:rPr>
          <w:rFonts w:ascii="Times New Roman" w:eastAsia="Times New Roman" w:hAnsi="Times New Roman" w:cs="Times New Roman"/>
          <w:sz w:val="24"/>
          <w:szCs w:val="24"/>
        </w:rPr>
        <w:t>С</w:t>
      </w:r>
      <w:r w:rsidR="0039226E" w:rsidRPr="00312D64">
        <w:rPr>
          <w:rFonts w:ascii="Times New Roman" w:eastAsia="Times New Roman" w:hAnsi="Times New Roman" w:cs="Times New Roman"/>
          <w:sz w:val="24"/>
          <w:szCs w:val="24"/>
        </w:rPr>
        <w:t>пад зацікавленості інвесторів у викупі земельних ділянок обумовлюється економічною ситу</w:t>
      </w:r>
      <w:r w:rsidRPr="00312D64">
        <w:rPr>
          <w:rFonts w:ascii="Times New Roman" w:eastAsia="Times New Roman" w:hAnsi="Times New Roman" w:cs="Times New Roman"/>
          <w:sz w:val="24"/>
          <w:szCs w:val="24"/>
        </w:rPr>
        <w:t>ацією та інвестиційним кліматом</w:t>
      </w:r>
      <w:r w:rsidR="00623485" w:rsidRPr="00312D64">
        <w:rPr>
          <w:rFonts w:ascii="Times New Roman" w:eastAsia="Times New Roman" w:hAnsi="Times New Roman" w:cs="Times New Roman"/>
          <w:sz w:val="24"/>
          <w:szCs w:val="24"/>
        </w:rPr>
        <w:t>,</w:t>
      </w:r>
      <w:r w:rsidRPr="00312D64">
        <w:rPr>
          <w:rFonts w:ascii="Times New Roman" w:eastAsia="Times New Roman" w:hAnsi="Times New Roman" w:cs="Times New Roman"/>
          <w:sz w:val="24"/>
          <w:szCs w:val="24"/>
        </w:rPr>
        <w:t xml:space="preserve"> </w:t>
      </w:r>
      <w:r w:rsidR="00623485" w:rsidRPr="00312D64">
        <w:rPr>
          <w:rFonts w:ascii="Times New Roman" w:eastAsia="Times New Roman" w:hAnsi="Times New Roman" w:cs="Times New Roman"/>
          <w:sz w:val="24"/>
          <w:szCs w:val="24"/>
        </w:rPr>
        <w:t>і</w:t>
      </w:r>
      <w:r w:rsidRPr="00312D64">
        <w:rPr>
          <w:rFonts w:ascii="Times New Roman" w:eastAsia="Times New Roman" w:hAnsi="Times New Roman" w:cs="Times New Roman"/>
          <w:sz w:val="24"/>
          <w:szCs w:val="24"/>
        </w:rPr>
        <w:t xml:space="preserve"> в</w:t>
      </w:r>
      <w:r w:rsidR="0039226E" w:rsidRPr="00312D64">
        <w:rPr>
          <w:rFonts w:ascii="Times New Roman" w:eastAsia="Times New Roman" w:hAnsi="Times New Roman" w:cs="Times New Roman"/>
          <w:sz w:val="24"/>
          <w:szCs w:val="24"/>
        </w:rPr>
        <w:t>имагає подальшого спрощен</w:t>
      </w:r>
      <w:r w:rsidRPr="00312D64">
        <w:rPr>
          <w:rFonts w:ascii="Times New Roman" w:eastAsia="Times New Roman" w:hAnsi="Times New Roman" w:cs="Times New Roman"/>
          <w:sz w:val="24"/>
          <w:szCs w:val="24"/>
        </w:rPr>
        <w:t>ня процедури</w:t>
      </w:r>
      <w:r w:rsidR="0039226E" w:rsidRPr="00312D64">
        <w:rPr>
          <w:rFonts w:ascii="Times New Roman" w:eastAsia="Times New Roman" w:hAnsi="Times New Roman" w:cs="Times New Roman"/>
          <w:sz w:val="24"/>
          <w:szCs w:val="24"/>
        </w:rPr>
        <w:t xml:space="preserve"> підготовки земельних ділянок до продажу та</w:t>
      </w:r>
      <w:r w:rsidRPr="00312D64">
        <w:rPr>
          <w:rFonts w:ascii="Times New Roman" w:eastAsia="Times New Roman" w:hAnsi="Times New Roman" w:cs="Times New Roman"/>
          <w:sz w:val="24"/>
          <w:szCs w:val="24"/>
        </w:rPr>
        <w:t xml:space="preserve"> проведення земельних аукціонів,</w:t>
      </w:r>
      <w:r w:rsidR="00623485" w:rsidRPr="00312D64">
        <w:rPr>
          <w:rFonts w:ascii="Times New Roman" w:eastAsia="Times New Roman" w:hAnsi="Times New Roman" w:cs="Times New Roman"/>
          <w:sz w:val="24"/>
          <w:szCs w:val="24"/>
        </w:rPr>
        <w:t xml:space="preserve"> </w:t>
      </w:r>
      <w:r w:rsidR="00623485" w:rsidRPr="00312D64">
        <w:rPr>
          <w:rFonts w:ascii="Times New Roman" w:hAnsi="Times New Roman" w:cs="Times New Roman"/>
          <w:sz w:val="24"/>
          <w:szCs w:val="24"/>
        </w:rPr>
        <w:t xml:space="preserve">забезпечення інформаційної відкритості процесу </w:t>
      </w:r>
      <w:r w:rsidR="00623485" w:rsidRPr="00312D64">
        <w:rPr>
          <w:rFonts w:ascii="Times New Roman" w:hAnsi="Times New Roman" w:cs="Times New Roman"/>
          <w:bCs/>
          <w:iCs/>
          <w:sz w:val="24"/>
          <w:szCs w:val="24"/>
        </w:rPr>
        <w:t>реалізації повноважень міської ради у галузі земельних відносин</w:t>
      </w:r>
      <w:r w:rsidR="00623485" w:rsidRPr="00312D64">
        <w:rPr>
          <w:rFonts w:ascii="Times New Roman" w:hAnsi="Times New Roman" w:cs="Times New Roman"/>
          <w:sz w:val="24"/>
          <w:szCs w:val="24"/>
        </w:rPr>
        <w:t>.</w:t>
      </w:r>
    </w:p>
    <w:p w:rsidR="00E63A66" w:rsidRPr="00312D64" w:rsidRDefault="00E63A66" w:rsidP="00312D64">
      <w:pPr>
        <w:spacing w:after="0" w:line="240" w:lineRule="auto"/>
        <w:jc w:val="center"/>
        <w:rPr>
          <w:rFonts w:ascii="Times New Roman" w:hAnsi="Times New Roman" w:cs="Times New Roman"/>
          <w:b/>
          <w:bCs/>
          <w:sz w:val="24"/>
          <w:szCs w:val="24"/>
          <w:u w:val="single"/>
        </w:rPr>
      </w:pPr>
      <w:bookmarkStart w:id="0" w:name="797"/>
      <w:bookmarkStart w:id="1" w:name="128"/>
      <w:bookmarkEnd w:id="0"/>
      <w:bookmarkEnd w:id="1"/>
      <w:r w:rsidRPr="00312D64">
        <w:rPr>
          <w:rFonts w:ascii="Times New Roman" w:hAnsi="Times New Roman" w:cs="Times New Roman"/>
          <w:b/>
          <w:bCs/>
          <w:sz w:val="24"/>
          <w:szCs w:val="24"/>
          <w:u w:val="single"/>
        </w:rPr>
        <w:t>III. Мета програми</w:t>
      </w:r>
    </w:p>
    <w:p w:rsidR="008629E8" w:rsidRPr="00312D64" w:rsidRDefault="00E63A66" w:rsidP="00312D64">
      <w:pPr>
        <w:spacing w:after="0" w:line="240" w:lineRule="auto"/>
        <w:jc w:val="both"/>
        <w:rPr>
          <w:rFonts w:ascii="Times New Roman" w:eastAsia="Times New Roman" w:hAnsi="Times New Roman" w:cs="Times New Roman"/>
          <w:sz w:val="24"/>
          <w:szCs w:val="24"/>
        </w:rPr>
      </w:pPr>
      <w:r w:rsidRPr="00312D64">
        <w:rPr>
          <w:rFonts w:ascii="Times New Roman" w:hAnsi="Times New Roman" w:cs="Times New Roman"/>
          <w:sz w:val="24"/>
          <w:szCs w:val="24"/>
        </w:rPr>
        <w:t xml:space="preserve">Основною метою Програми є </w:t>
      </w:r>
      <w:r w:rsidR="008629E8" w:rsidRPr="00312D64">
        <w:rPr>
          <w:rFonts w:ascii="Times New Roman" w:eastAsia="Times New Roman" w:hAnsi="Times New Roman" w:cs="Times New Roman"/>
          <w:sz w:val="24"/>
          <w:szCs w:val="24"/>
        </w:rPr>
        <w:t xml:space="preserve">спрямованість її заходів на вирішення нагальних проблем самодостатнього соціально-економічного та екологічного розвитку </w:t>
      </w:r>
      <w:r w:rsidR="006F6AFD">
        <w:rPr>
          <w:rFonts w:ascii="Times New Roman" w:eastAsia="Times New Roman" w:hAnsi="Times New Roman" w:cs="Times New Roman"/>
          <w:sz w:val="24"/>
          <w:szCs w:val="24"/>
        </w:rPr>
        <w:t>територіальної громади</w:t>
      </w:r>
      <w:r w:rsidR="008629E8" w:rsidRPr="00312D64">
        <w:rPr>
          <w:rFonts w:ascii="Times New Roman" w:eastAsia="Times New Roman" w:hAnsi="Times New Roman" w:cs="Times New Roman"/>
          <w:sz w:val="24"/>
          <w:szCs w:val="24"/>
        </w:rPr>
        <w:t xml:space="preserve">. Передусім, це стосується підвищення ролі земельних відносин у формуванні самовідтворювальної економічної системи </w:t>
      </w:r>
      <w:r w:rsidR="006F6AFD">
        <w:rPr>
          <w:rFonts w:ascii="Times New Roman" w:eastAsia="Times New Roman" w:hAnsi="Times New Roman" w:cs="Times New Roman"/>
          <w:sz w:val="24"/>
          <w:szCs w:val="24"/>
        </w:rPr>
        <w:t>територіальної громади</w:t>
      </w:r>
      <w:r w:rsidR="008629E8" w:rsidRPr="00312D64">
        <w:rPr>
          <w:rFonts w:ascii="Times New Roman" w:eastAsia="Times New Roman" w:hAnsi="Times New Roman" w:cs="Times New Roman"/>
          <w:sz w:val="24"/>
          <w:szCs w:val="24"/>
        </w:rPr>
        <w:t>, побудові соціально орієнтованого землекористування на засадах ринкової економіки.</w:t>
      </w:r>
    </w:p>
    <w:p w:rsidR="00E63A66" w:rsidRPr="00312D64" w:rsidRDefault="008629E8" w:rsidP="00312D64">
      <w:pPr>
        <w:spacing w:after="0" w:line="240" w:lineRule="auto"/>
        <w:jc w:val="both"/>
        <w:rPr>
          <w:rFonts w:ascii="Times New Roman" w:hAnsi="Times New Roman" w:cs="Times New Roman"/>
          <w:b/>
          <w:sz w:val="24"/>
          <w:szCs w:val="24"/>
        </w:rPr>
      </w:pPr>
      <w:r w:rsidRPr="00312D64">
        <w:rPr>
          <w:rFonts w:ascii="Times New Roman" w:hAnsi="Times New Roman" w:cs="Times New Roman"/>
          <w:sz w:val="24"/>
          <w:szCs w:val="24"/>
        </w:rPr>
        <w:lastRenderedPageBreak/>
        <w:t>С</w:t>
      </w:r>
      <w:r w:rsidR="00E63A66" w:rsidRPr="00312D64">
        <w:rPr>
          <w:rFonts w:ascii="Times New Roman" w:hAnsi="Times New Roman" w:cs="Times New Roman"/>
          <w:sz w:val="24"/>
          <w:szCs w:val="24"/>
        </w:rPr>
        <w:t>творення умов для сприяння підвищенню ефективності діяльності підприємств, установ, організацій та суб’єктів господарювання,</w:t>
      </w:r>
      <w:r w:rsidR="00AA1B62" w:rsidRPr="00312D64">
        <w:rPr>
          <w:rFonts w:ascii="Times New Roman" w:hAnsi="Times New Roman" w:cs="Times New Roman"/>
          <w:sz w:val="24"/>
          <w:szCs w:val="24"/>
        </w:rPr>
        <w:t xml:space="preserve"> </w:t>
      </w:r>
      <w:r w:rsidR="00E63A66" w:rsidRPr="00312D64">
        <w:rPr>
          <w:rFonts w:ascii="Times New Roman" w:hAnsi="Times New Roman" w:cs="Times New Roman"/>
          <w:bCs/>
          <w:sz w:val="24"/>
          <w:szCs w:val="24"/>
        </w:rPr>
        <w:t>отримання можливості організації постійного контролю за використанням земель комунальної власності,</w:t>
      </w:r>
      <w:r w:rsidR="00E63A66" w:rsidRPr="00312D64">
        <w:rPr>
          <w:rFonts w:ascii="Times New Roman" w:hAnsi="Times New Roman" w:cs="Times New Roman"/>
          <w:sz w:val="24"/>
          <w:szCs w:val="24"/>
        </w:rPr>
        <w:t xml:space="preserve"> а також забезпечення надходження коштів до міського бюджету</w:t>
      </w:r>
      <w:r w:rsidR="009B15B2" w:rsidRPr="00312D64">
        <w:rPr>
          <w:rFonts w:ascii="Times New Roman" w:hAnsi="Times New Roman" w:cs="Times New Roman"/>
          <w:sz w:val="24"/>
          <w:szCs w:val="24"/>
        </w:rPr>
        <w:t>.</w:t>
      </w:r>
    </w:p>
    <w:p w:rsidR="009B15B2" w:rsidRPr="00312D64" w:rsidRDefault="00E63A66" w:rsidP="00312D64">
      <w:pPr>
        <w:spacing w:after="0" w:line="240" w:lineRule="auto"/>
        <w:jc w:val="both"/>
        <w:outlineLvl w:val="1"/>
        <w:rPr>
          <w:rFonts w:ascii="Times New Roman" w:hAnsi="Times New Roman" w:cs="Times New Roman"/>
          <w:bCs/>
          <w:sz w:val="24"/>
          <w:szCs w:val="24"/>
        </w:rPr>
      </w:pPr>
      <w:r w:rsidRPr="00312D64">
        <w:rPr>
          <w:rFonts w:ascii="Times New Roman" w:hAnsi="Times New Roman" w:cs="Times New Roman"/>
          <w:sz w:val="24"/>
          <w:szCs w:val="24"/>
        </w:rPr>
        <w:t>Виходячи з пріоритетів, прогнозується встановлення завдання щодо</w:t>
      </w:r>
      <w:r w:rsidR="00DD2DF0" w:rsidRPr="00312D64">
        <w:rPr>
          <w:rFonts w:ascii="Times New Roman" w:hAnsi="Times New Roman" w:cs="Times New Roman"/>
          <w:sz w:val="24"/>
          <w:szCs w:val="24"/>
        </w:rPr>
        <w:t xml:space="preserve"> </w:t>
      </w:r>
      <w:r w:rsidRPr="00312D64">
        <w:rPr>
          <w:rFonts w:ascii="Times New Roman" w:hAnsi="Times New Roman" w:cs="Times New Roman"/>
          <w:sz w:val="24"/>
          <w:szCs w:val="24"/>
        </w:rPr>
        <w:t>інвентаризації земель м. Ніжина, проведення земельно-облікових заходів, визначення обсягів передачі у власність земельних ділянок несільськогосподарського призначення, що підлягають продажу власникам об’єктів нерухомого майна, розміщеного на цих ділянках та продажу земельних ділянок або прав на них на конкурентних засадах.</w:t>
      </w:r>
    </w:p>
    <w:p w:rsidR="00E63A66" w:rsidRPr="00312D64" w:rsidRDefault="009B15B2" w:rsidP="00312D64">
      <w:pPr>
        <w:spacing w:after="0" w:line="240" w:lineRule="auto"/>
        <w:jc w:val="both"/>
        <w:rPr>
          <w:rFonts w:ascii="Times New Roman" w:hAnsi="Times New Roman" w:cs="Times New Roman"/>
          <w:sz w:val="24"/>
          <w:szCs w:val="24"/>
        </w:rPr>
      </w:pPr>
      <w:r w:rsidRPr="00312D64">
        <w:rPr>
          <w:rFonts w:ascii="Times New Roman" w:hAnsi="Times New Roman" w:cs="Times New Roman"/>
          <w:sz w:val="24"/>
          <w:szCs w:val="24"/>
        </w:rPr>
        <w:t xml:space="preserve">В </w:t>
      </w:r>
      <w:r w:rsidR="00E63A66" w:rsidRPr="00312D64">
        <w:rPr>
          <w:rFonts w:ascii="Times New Roman" w:hAnsi="Times New Roman" w:cs="Times New Roman"/>
          <w:sz w:val="24"/>
          <w:szCs w:val="24"/>
        </w:rPr>
        <w:t>процесі реалізації у Програму можуть бути внесені зміни та доповнення.</w:t>
      </w:r>
    </w:p>
    <w:p w:rsidR="009F4F7D" w:rsidRPr="00312D64" w:rsidRDefault="00E63A66" w:rsidP="00312D64">
      <w:pPr>
        <w:spacing w:after="0" w:line="240" w:lineRule="auto"/>
        <w:ind w:left="284" w:firstLine="851"/>
        <w:jc w:val="center"/>
        <w:rPr>
          <w:rFonts w:ascii="Times New Roman" w:hAnsi="Times New Roman" w:cs="Times New Roman"/>
          <w:sz w:val="24"/>
          <w:szCs w:val="24"/>
        </w:rPr>
      </w:pPr>
      <w:r w:rsidRPr="00312D64">
        <w:rPr>
          <w:rFonts w:ascii="Times New Roman" w:hAnsi="Times New Roman" w:cs="Times New Roman"/>
          <w:b/>
          <w:sz w:val="24"/>
          <w:szCs w:val="24"/>
          <w:u w:val="single"/>
        </w:rPr>
        <w:t>IV. Обґрунтування шляхів і засобів розв’язання проблеми, обсягів та джерел фінансування, строки виконання програми</w:t>
      </w:r>
      <w:r w:rsidR="005A3068" w:rsidRPr="00312D64">
        <w:rPr>
          <w:rFonts w:ascii="Times New Roman" w:hAnsi="Times New Roman" w:cs="Times New Roman"/>
          <w:b/>
          <w:sz w:val="24"/>
          <w:szCs w:val="24"/>
        </w:rPr>
        <w:t xml:space="preserve">                                   </w:t>
      </w:r>
    </w:p>
    <w:p w:rsidR="006E5BD8" w:rsidRPr="00312D64" w:rsidRDefault="004C0CD4" w:rsidP="00312D64">
      <w:pPr>
        <w:spacing w:after="0" w:line="240" w:lineRule="auto"/>
        <w:jc w:val="both"/>
        <w:outlineLvl w:val="2"/>
        <w:rPr>
          <w:rFonts w:ascii="Times New Roman" w:hAnsi="Times New Roman" w:cs="Times New Roman"/>
          <w:b/>
          <w:bCs/>
          <w:sz w:val="24"/>
          <w:szCs w:val="24"/>
        </w:rPr>
      </w:pPr>
      <w:r w:rsidRPr="00312D64">
        <w:rPr>
          <w:rFonts w:ascii="Times New Roman" w:hAnsi="Times New Roman" w:cs="Times New Roman"/>
          <w:b/>
          <w:bCs/>
          <w:sz w:val="24"/>
          <w:szCs w:val="24"/>
        </w:rPr>
        <w:t>1.</w:t>
      </w:r>
      <w:r w:rsidR="001B1DBA" w:rsidRPr="00312D64">
        <w:rPr>
          <w:rFonts w:ascii="Times New Roman" w:hAnsi="Times New Roman" w:cs="Times New Roman"/>
          <w:b/>
          <w:bCs/>
          <w:sz w:val="24"/>
          <w:szCs w:val="24"/>
        </w:rPr>
        <w:t xml:space="preserve"> </w:t>
      </w:r>
      <w:r w:rsidR="006E5BD8" w:rsidRPr="00312D64">
        <w:rPr>
          <w:rFonts w:ascii="Times New Roman" w:hAnsi="Times New Roman" w:cs="Times New Roman"/>
          <w:b/>
          <w:bCs/>
          <w:sz w:val="24"/>
          <w:szCs w:val="24"/>
        </w:rPr>
        <w:t xml:space="preserve">Розробка </w:t>
      </w:r>
      <w:r w:rsidR="00024B87" w:rsidRPr="00312D64">
        <w:rPr>
          <w:rFonts w:ascii="Times New Roman" w:hAnsi="Times New Roman" w:cs="Times New Roman"/>
          <w:b/>
          <w:sz w:val="24"/>
          <w:szCs w:val="24"/>
        </w:rPr>
        <w:t xml:space="preserve">проекту землеустрою щодо встановлення і зміни адміністративної межі міста Ніжина </w:t>
      </w:r>
    </w:p>
    <w:p w:rsidR="006E5BD8" w:rsidRPr="00312D64" w:rsidRDefault="006E5BD8" w:rsidP="00312D64">
      <w:pPr>
        <w:spacing w:after="0" w:line="240" w:lineRule="auto"/>
        <w:jc w:val="both"/>
        <w:rPr>
          <w:rFonts w:ascii="Times New Roman" w:eastAsia="Times New Roman" w:hAnsi="Times New Roman" w:cs="Times New Roman"/>
          <w:sz w:val="24"/>
          <w:szCs w:val="24"/>
        </w:rPr>
      </w:pPr>
      <w:bookmarkStart w:id="2" w:name="195"/>
      <w:bookmarkEnd w:id="2"/>
      <w:r w:rsidRPr="00312D64">
        <w:rPr>
          <w:rFonts w:ascii="Times New Roman" w:eastAsia="Times New Roman" w:hAnsi="Times New Roman" w:cs="Times New Roman"/>
          <w:sz w:val="24"/>
          <w:szCs w:val="24"/>
        </w:rPr>
        <w:t xml:space="preserve">Відсутність встановленої в натурі </w:t>
      </w:r>
      <w:r w:rsidR="005C1672" w:rsidRPr="00312D64">
        <w:rPr>
          <w:rFonts w:ascii="Times New Roman" w:eastAsia="Times New Roman" w:hAnsi="Times New Roman" w:cs="Times New Roman"/>
          <w:sz w:val="24"/>
          <w:szCs w:val="24"/>
        </w:rPr>
        <w:t>межі м. Ні</w:t>
      </w:r>
      <w:r w:rsidRPr="00312D64">
        <w:rPr>
          <w:rFonts w:ascii="Times New Roman" w:eastAsia="Times New Roman" w:hAnsi="Times New Roman" w:cs="Times New Roman"/>
          <w:sz w:val="24"/>
          <w:szCs w:val="24"/>
        </w:rPr>
        <w:t>жина  є однією з ключових проблем реалізації своїх повноважень Ніжинською міською радою щодо регулювання землекористування та охорони земель. З огляду на це</w:t>
      </w:r>
      <w:r w:rsidR="001B1DBA" w:rsidRPr="00312D64">
        <w:rPr>
          <w:rFonts w:ascii="Times New Roman" w:eastAsia="Times New Roman" w:hAnsi="Times New Roman" w:cs="Times New Roman"/>
          <w:sz w:val="24"/>
          <w:szCs w:val="24"/>
        </w:rPr>
        <w:t>,</w:t>
      </w:r>
      <w:r w:rsidRPr="00312D64">
        <w:rPr>
          <w:rFonts w:ascii="Times New Roman" w:eastAsia="Times New Roman" w:hAnsi="Times New Roman" w:cs="Times New Roman"/>
          <w:sz w:val="24"/>
          <w:szCs w:val="24"/>
        </w:rPr>
        <w:t xml:space="preserve"> міська рада проводить роботи з розроблення проекту </w:t>
      </w:r>
      <w:r w:rsidR="00E0625A" w:rsidRPr="00312D64">
        <w:rPr>
          <w:rFonts w:ascii="Times New Roman" w:eastAsia="Times New Roman" w:hAnsi="Times New Roman" w:cs="Times New Roman"/>
          <w:sz w:val="24"/>
          <w:szCs w:val="24"/>
        </w:rPr>
        <w:t xml:space="preserve">землеустрою щодо </w:t>
      </w:r>
      <w:r w:rsidRPr="00312D64">
        <w:rPr>
          <w:rFonts w:ascii="Times New Roman" w:eastAsia="Times New Roman" w:hAnsi="Times New Roman" w:cs="Times New Roman"/>
          <w:sz w:val="24"/>
          <w:szCs w:val="24"/>
        </w:rPr>
        <w:t xml:space="preserve">встановлення </w:t>
      </w:r>
      <w:r w:rsidR="00E0625A" w:rsidRPr="00312D64">
        <w:rPr>
          <w:rFonts w:ascii="Times New Roman" w:eastAsia="Times New Roman" w:hAnsi="Times New Roman" w:cs="Times New Roman"/>
          <w:sz w:val="24"/>
          <w:szCs w:val="24"/>
        </w:rPr>
        <w:t>і зміни адміністративної</w:t>
      </w:r>
      <w:r w:rsidR="00B02A73" w:rsidRPr="00312D64">
        <w:rPr>
          <w:rFonts w:ascii="Times New Roman" w:eastAsia="Times New Roman" w:hAnsi="Times New Roman" w:cs="Times New Roman"/>
          <w:sz w:val="24"/>
          <w:szCs w:val="24"/>
        </w:rPr>
        <w:t xml:space="preserve"> </w:t>
      </w:r>
      <w:r w:rsidRPr="00312D64">
        <w:rPr>
          <w:rFonts w:ascii="Times New Roman" w:eastAsia="Times New Roman" w:hAnsi="Times New Roman" w:cs="Times New Roman"/>
          <w:sz w:val="24"/>
          <w:szCs w:val="24"/>
        </w:rPr>
        <w:t>меж</w:t>
      </w:r>
      <w:r w:rsidR="00B02A73" w:rsidRPr="00312D64">
        <w:rPr>
          <w:rFonts w:ascii="Times New Roman" w:eastAsia="Times New Roman" w:hAnsi="Times New Roman" w:cs="Times New Roman"/>
          <w:sz w:val="24"/>
          <w:szCs w:val="24"/>
        </w:rPr>
        <w:t>і</w:t>
      </w:r>
      <w:r w:rsidRPr="00312D64">
        <w:rPr>
          <w:rFonts w:ascii="Times New Roman" w:eastAsia="Times New Roman" w:hAnsi="Times New Roman" w:cs="Times New Roman"/>
          <w:sz w:val="24"/>
          <w:szCs w:val="24"/>
        </w:rPr>
        <w:t xml:space="preserve"> міста</w:t>
      </w:r>
      <w:r w:rsidR="00B02A73" w:rsidRPr="00312D64">
        <w:rPr>
          <w:rFonts w:ascii="Times New Roman" w:eastAsia="Times New Roman" w:hAnsi="Times New Roman" w:cs="Times New Roman"/>
          <w:sz w:val="24"/>
          <w:szCs w:val="24"/>
        </w:rPr>
        <w:t xml:space="preserve"> Ніжина</w:t>
      </w:r>
      <w:r w:rsidRPr="00312D64">
        <w:rPr>
          <w:rFonts w:ascii="Times New Roman" w:eastAsia="Times New Roman" w:hAnsi="Times New Roman" w:cs="Times New Roman"/>
          <w:sz w:val="24"/>
          <w:szCs w:val="24"/>
        </w:rPr>
        <w:t xml:space="preserve"> та його погодження.</w:t>
      </w:r>
    </w:p>
    <w:p w:rsidR="006E5BD8" w:rsidRPr="00312D64" w:rsidRDefault="006E5BD8" w:rsidP="00312D64">
      <w:pPr>
        <w:spacing w:after="0" w:line="240" w:lineRule="auto"/>
        <w:jc w:val="both"/>
        <w:rPr>
          <w:rFonts w:ascii="Times New Roman" w:eastAsia="Times New Roman" w:hAnsi="Times New Roman" w:cs="Times New Roman"/>
          <w:sz w:val="24"/>
          <w:szCs w:val="24"/>
        </w:rPr>
      </w:pPr>
      <w:bookmarkStart w:id="3" w:name="196"/>
      <w:bookmarkEnd w:id="3"/>
      <w:r w:rsidRPr="00312D64">
        <w:rPr>
          <w:rFonts w:ascii="Times New Roman" w:eastAsia="Times New Roman" w:hAnsi="Times New Roman" w:cs="Times New Roman"/>
          <w:sz w:val="24"/>
          <w:szCs w:val="24"/>
        </w:rPr>
        <w:t xml:space="preserve">Відсутність </w:t>
      </w:r>
      <w:r w:rsidR="00B02A73" w:rsidRPr="00312D64">
        <w:rPr>
          <w:rFonts w:ascii="Times New Roman" w:eastAsia="Times New Roman" w:hAnsi="Times New Roman" w:cs="Times New Roman"/>
          <w:sz w:val="24"/>
          <w:szCs w:val="24"/>
        </w:rPr>
        <w:t>таких документів</w:t>
      </w:r>
      <w:r w:rsidRPr="00312D64">
        <w:rPr>
          <w:rFonts w:ascii="Times New Roman" w:eastAsia="Times New Roman" w:hAnsi="Times New Roman" w:cs="Times New Roman"/>
          <w:sz w:val="24"/>
          <w:szCs w:val="24"/>
        </w:rPr>
        <w:t xml:space="preserve"> призводить до порушення прав територіальної громади міста </w:t>
      </w:r>
      <w:r w:rsidR="00B02A73" w:rsidRPr="00312D64">
        <w:rPr>
          <w:rFonts w:ascii="Times New Roman" w:eastAsia="Times New Roman" w:hAnsi="Times New Roman" w:cs="Times New Roman"/>
          <w:sz w:val="24"/>
          <w:szCs w:val="24"/>
        </w:rPr>
        <w:t>Ніжина</w:t>
      </w:r>
      <w:r w:rsidRPr="00312D64">
        <w:rPr>
          <w:rFonts w:ascii="Times New Roman" w:eastAsia="Times New Roman" w:hAnsi="Times New Roman" w:cs="Times New Roman"/>
          <w:sz w:val="24"/>
          <w:szCs w:val="24"/>
        </w:rPr>
        <w:t xml:space="preserve"> суміжними органами місцевого самоврядування.</w:t>
      </w:r>
    </w:p>
    <w:p w:rsidR="001B1DBA" w:rsidRPr="00312D64" w:rsidRDefault="006E5BD8" w:rsidP="00312D64">
      <w:pPr>
        <w:spacing w:after="0" w:line="240" w:lineRule="auto"/>
        <w:jc w:val="both"/>
        <w:rPr>
          <w:rFonts w:ascii="Times New Roman" w:eastAsia="Times New Roman" w:hAnsi="Times New Roman" w:cs="Times New Roman"/>
          <w:sz w:val="24"/>
          <w:szCs w:val="24"/>
        </w:rPr>
      </w:pPr>
      <w:bookmarkStart w:id="4" w:name="197"/>
      <w:bookmarkStart w:id="5" w:name="198"/>
      <w:bookmarkEnd w:id="4"/>
      <w:bookmarkEnd w:id="5"/>
      <w:r w:rsidRPr="00312D64">
        <w:rPr>
          <w:rFonts w:ascii="Times New Roman" w:eastAsia="Times New Roman" w:hAnsi="Times New Roman" w:cs="Times New Roman"/>
          <w:sz w:val="24"/>
          <w:szCs w:val="24"/>
        </w:rPr>
        <w:t>На сьогодні</w:t>
      </w:r>
      <w:r w:rsidR="00B02A73" w:rsidRPr="00312D64">
        <w:rPr>
          <w:rFonts w:ascii="Times New Roman" w:eastAsia="Times New Roman" w:hAnsi="Times New Roman" w:cs="Times New Roman"/>
          <w:sz w:val="24"/>
          <w:szCs w:val="24"/>
        </w:rPr>
        <w:t xml:space="preserve"> проект землеустрою щодо встановлення і зміни адміністративної межі міста Ніжина</w:t>
      </w:r>
      <w:r w:rsidRPr="00312D64">
        <w:rPr>
          <w:rFonts w:ascii="Times New Roman" w:eastAsia="Times New Roman" w:hAnsi="Times New Roman" w:cs="Times New Roman"/>
          <w:sz w:val="24"/>
          <w:szCs w:val="24"/>
        </w:rPr>
        <w:t xml:space="preserve"> </w:t>
      </w:r>
      <w:r w:rsidR="006E7637" w:rsidRPr="00312D64">
        <w:rPr>
          <w:rFonts w:ascii="Times New Roman" w:eastAsia="Times New Roman" w:hAnsi="Times New Roman" w:cs="Times New Roman"/>
          <w:sz w:val="24"/>
          <w:szCs w:val="24"/>
        </w:rPr>
        <w:t xml:space="preserve"> </w:t>
      </w:r>
      <w:r w:rsidR="00B02A73" w:rsidRPr="00312D64">
        <w:rPr>
          <w:rFonts w:ascii="Times New Roman" w:eastAsia="Times New Roman" w:hAnsi="Times New Roman" w:cs="Times New Roman"/>
          <w:sz w:val="24"/>
          <w:szCs w:val="24"/>
        </w:rPr>
        <w:t xml:space="preserve">Чернігівської області </w:t>
      </w:r>
      <w:r w:rsidR="001B1DBA" w:rsidRPr="00312D64">
        <w:rPr>
          <w:rFonts w:ascii="Times New Roman" w:eastAsia="Times New Roman" w:hAnsi="Times New Roman" w:cs="Times New Roman"/>
          <w:sz w:val="24"/>
          <w:szCs w:val="24"/>
        </w:rPr>
        <w:t>знаходиться на розгляді в комітетах  Верховної ради України</w:t>
      </w:r>
      <w:r w:rsidR="0083217D" w:rsidRPr="00312D64">
        <w:rPr>
          <w:rFonts w:ascii="Times New Roman" w:eastAsia="Times New Roman" w:hAnsi="Times New Roman" w:cs="Times New Roman"/>
          <w:sz w:val="24"/>
          <w:szCs w:val="24"/>
        </w:rPr>
        <w:t>, в</w:t>
      </w:r>
      <w:r w:rsidR="001B1DBA" w:rsidRPr="00312D64">
        <w:rPr>
          <w:rFonts w:ascii="Times New Roman" w:eastAsia="Times New Roman" w:hAnsi="Times New Roman" w:cs="Times New Roman"/>
          <w:sz w:val="24"/>
          <w:szCs w:val="24"/>
        </w:rPr>
        <w:t xml:space="preserve"> подальшо</w:t>
      </w:r>
      <w:r w:rsidR="0083217D" w:rsidRPr="00312D64">
        <w:rPr>
          <w:rFonts w:ascii="Times New Roman" w:eastAsia="Times New Roman" w:hAnsi="Times New Roman" w:cs="Times New Roman"/>
          <w:sz w:val="24"/>
          <w:szCs w:val="24"/>
        </w:rPr>
        <w:t>му планується його</w:t>
      </w:r>
      <w:r w:rsidR="001B1DBA" w:rsidRPr="00312D64">
        <w:rPr>
          <w:rFonts w:ascii="Times New Roman" w:eastAsia="Times New Roman" w:hAnsi="Times New Roman" w:cs="Times New Roman"/>
          <w:sz w:val="24"/>
          <w:szCs w:val="24"/>
        </w:rPr>
        <w:t xml:space="preserve"> затвердження на пленарному засіданні Верховної ради України.</w:t>
      </w:r>
    </w:p>
    <w:p w:rsidR="006E5BD8" w:rsidRPr="00312D64" w:rsidRDefault="00D66548" w:rsidP="00312D64">
      <w:pPr>
        <w:spacing w:after="0" w:line="240" w:lineRule="auto"/>
        <w:jc w:val="both"/>
        <w:rPr>
          <w:rFonts w:ascii="Times New Roman" w:eastAsia="Times New Roman" w:hAnsi="Times New Roman" w:cs="Times New Roman"/>
          <w:sz w:val="24"/>
          <w:szCs w:val="24"/>
        </w:rPr>
      </w:pPr>
      <w:bookmarkStart w:id="6" w:name="199"/>
      <w:bookmarkStart w:id="7" w:name="200"/>
      <w:bookmarkStart w:id="8" w:name="203"/>
      <w:bookmarkEnd w:id="6"/>
      <w:bookmarkEnd w:id="7"/>
      <w:bookmarkEnd w:id="8"/>
      <w:r w:rsidRPr="00312D64">
        <w:rPr>
          <w:rFonts w:ascii="Times New Roman" w:eastAsia="Times New Roman" w:hAnsi="Times New Roman" w:cs="Times New Roman"/>
          <w:sz w:val="24"/>
          <w:szCs w:val="24"/>
        </w:rPr>
        <w:t xml:space="preserve">Зазначені роботи </w:t>
      </w:r>
      <w:r w:rsidR="00725D4E" w:rsidRPr="00312D64">
        <w:rPr>
          <w:rFonts w:ascii="Times New Roman" w:eastAsia="Times New Roman" w:hAnsi="Times New Roman" w:cs="Times New Roman"/>
          <w:sz w:val="24"/>
          <w:szCs w:val="24"/>
        </w:rPr>
        <w:t xml:space="preserve">потребують </w:t>
      </w:r>
      <w:r w:rsidR="006E5BD8" w:rsidRPr="00312D64">
        <w:rPr>
          <w:rFonts w:ascii="Times New Roman" w:eastAsia="Times New Roman" w:hAnsi="Times New Roman" w:cs="Times New Roman"/>
          <w:sz w:val="24"/>
          <w:szCs w:val="24"/>
        </w:rPr>
        <w:t>залучення к</w:t>
      </w:r>
      <w:r w:rsidR="00024B87" w:rsidRPr="00312D64">
        <w:rPr>
          <w:rFonts w:ascii="Times New Roman" w:eastAsia="Times New Roman" w:hAnsi="Times New Roman" w:cs="Times New Roman"/>
          <w:sz w:val="24"/>
          <w:szCs w:val="24"/>
        </w:rPr>
        <w:t xml:space="preserve">оштів бюджету </w:t>
      </w:r>
      <w:r w:rsidR="009C7FA0" w:rsidRPr="00312D64">
        <w:rPr>
          <w:rFonts w:ascii="Times New Roman" w:hAnsi="Times New Roman" w:cs="Times New Roman"/>
          <w:bCs/>
          <w:sz w:val="24"/>
          <w:szCs w:val="24"/>
        </w:rPr>
        <w:t>Ніжинської міської  територіальної громади</w:t>
      </w:r>
      <w:r w:rsidR="00024B87" w:rsidRPr="00312D64">
        <w:rPr>
          <w:rFonts w:ascii="Times New Roman" w:eastAsia="Times New Roman" w:hAnsi="Times New Roman" w:cs="Times New Roman"/>
          <w:sz w:val="24"/>
          <w:szCs w:val="24"/>
        </w:rPr>
        <w:t xml:space="preserve"> в розмірі  </w:t>
      </w:r>
      <w:r w:rsidR="004D6B45" w:rsidRPr="00312D64">
        <w:rPr>
          <w:rFonts w:ascii="Times New Roman" w:eastAsia="Times New Roman" w:hAnsi="Times New Roman" w:cs="Times New Roman"/>
          <w:sz w:val="24"/>
          <w:szCs w:val="24"/>
        </w:rPr>
        <w:t>2</w:t>
      </w:r>
      <w:r w:rsidR="00B829A4" w:rsidRPr="00312D64">
        <w:rPr>
          <w:rFonts w:ascii="Times New Roman" w:eastAsia="Times New Roman" w:hAnsi="Times New Roman" w:cs="Times New Roman"/>
          <w:sz w:val="24"/>
          <w:szCs w:val="24"/>
        </w:rPr>
        <w:t>5</w:t>
      </w:r>
      <w:r w:rsidR="006E5BD8" w:rsidRPr="00312D64">
        <w:rPr>
          <w:rFonts w:ascii="Times New Roman" w:eastAsia="Times New Roman" w:hAnsi="Times New Roman" w:cs="Times New Roman"/>
          <w:sz w:val="24"/>
          <w:szCs w:val="24"/>
        </w:rPr>
        <w:t>0</w:t>
      </w:r>
      <w:r w:rsidR="002E26A0" w:rsidRPr="00312D64">
        <w:rPr>
          <w:rFonts w:ascii="Times New Roman" w:eastAsia="Times New Roman" w:hAnsi="Times New Roman" w:cs="Times New Roman"/>
          <w:sz w:val="24"/>
          <w:szCs w:val="24"/>
        </w:rPr>
        <w:t>,0</w:t>
      </w:r>
      <w:r w:rsidR="006E5BD8" w:rsidRPr="00312D64">
        <w:rPr>
          <w:rFonts w:ascii="Times New Roman" w:eastAsia="Times New Roman" w:hAnsi="Times New Roman" w:cs="Times New Roman"/>
          <w:sz w:val="24"/>
          <w:szCs w:val="24"/>
        </w:rPr>
        <w:t xml:space="preserve"> тис. грн.</w:t>
      </w:r>
    </w:p>
    <w:p w:rsidR="006551CF" w:rsidRPr="00312D64" w:rsidRDefault="005F233A" w:rsidP="00312D64">
      <w:pPr>
        <w:spacing w:after="0" w:line="240" w:lineRule="auto"/>
        <w:jc w:val="both"/>
        <w:outlineLvl w:val="2"/>
        <w:rPr>
          <w:rFonts w:ascii="Times New Roman" w:eastAsia="Times New Roman" w:hAnsi="Times New Roman" w:cs="Times New Roman"/>
          <w:b/>
          <w:bCs/>
          <w:sz w:val="24"/>
          <w:szCs w:val="24"/>
        </w:rPr>
      </w:pPr>
      <w:bookmarkStart w:id="9" w:name="204"/>
      <w:bookmarkEnd w:id="9"/>
      <w:r w:rsidRPr="00312D64">
        <w:rPr>
          <w:rFonts w:ascii="Times New Roman" w:eastAsia="Times New Roman" w:hAnsi="Times New Roman" w:cs="Times New Roman"/>
          <w:b/>
          <w:bCs/>
          <w:sz w:val="24"/>
          <w:szCs w:val="24"/>
        </w:rPr>
        <w:t>2</w:t>
      </w:r>
      <w:r w:rsidR="006551CF" w:rsidRPr="00312D64">
        <w:rPr>
          <w:rFonts w:ascii="Times New Roman" w:eastAsia="Times New Roman" w:hAnsi="Times New Roman" w:cs="Times New Roman"/>
          <w:b/>
          <w:bCs/>
          <w:sz w:val="24"/>
          <w:szCs w:val="24"/>
        </w:rPr>
        <w:t>. Організація землеустрою земель комунальної</w:t>
      </w:r>
      <w:r w:rsidR="00AA4E50" w:rsidRPr="00312D64">
        <w:rPr>
          <w:rFonts w:ascii="Times New Roman" w:eastAsia="Times New Roman" w:hAnsi="Times New Roman" w:cs="Times New Roman"/>
          <w:b/>
          <w:bCs/>
          <w:sz w:val="24"/>
          <w:szCs w:val="24"/>
        </w:rPr>
        <w:t xml:space="preserve"> </w:t>
      </w:r>
      <w:r w:rsidR="006551CF" w:rsidRPr="00312D64">
        <w:rPr>
          <w:rFonts w:ascii="Times New Roman" w:eastAsia="Times New Roman" w:hAnsi="Times New Roman" w:cs="Times New Roman"/>
          <w:b/>
          <w:bCs/>
          <w:sz w:val="24"/>
          <w:szCs w:val="24"/>
        </w:rPr>
        <w:t xml:space="preserve">власності </w:t>
      </w:r>
    </w:p>
    <w:p w:rsidR="003636F5" w:rsidRPr="00312D64" w:rsidRDefault="003636F5"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Визначення реальної цінності земельних ресурсів м. Ніжина потребує проведення робіт щодо встановлення меж земель різного цільового призначення, включаючи об'єкти природно-заповідного фонду, землі оздоровчого, рекреаційного, історико-культурного призначення, охоронні зони та інші території, на яких законом встановлено обмеження господарської діяльності.</w:t>
      </w:r>
    </w:p>
    <w:p w:rsidR="003636F5" w:rsidRPr="00312D64" w:rsidRDefault="003636F5"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Особливої уваги потребує землеустрій щодо встановлення меж ділянок житлової забудови. Актуальність цього питання зростає в зв'язку з ліквідаціїєю комунальних організацій по утриманню і експлуатації житла та створенням об'єднань співвласників багатоповерхових будинків.</w:t>
      </w:r>
    </w:p>
    <w:p w:rsidR="00830D3D" w:rsidRPr="00312D64" w:rsidRDefault="00450F99" w:rsidP="00312D64">
      <w:pPr>
        <w:tabs>
          <w:tab w:val="left" w:pos="1155"/>
          <w:tab w:val="left" w:pos="1290"/>
        </w:tabs>
        <w:suppressAutoHyphens/>
        <w:spacing w:after="0" w:line="240" w:lineRule="auto"/>
        <w:jc w:val="both"/>
        <w:rPr>
          <w:rFonts w:ascii="Times New Roman" w:eastAsia="Times New Roman" w:hAnsi="Times New Roman" w:cs="Times New Roman"/>
          <w:sz w:val="24"/>
          <w:szCs w:val="24"/>
          <w:lang w:eastAsia="ar-SA"/>
        </w:rPr>
      </w:pPr>
      <w:r w:rsidRPr="00312D64">
        <w:rPr>
          <w:rFonts w:ascii="Times New Roman" w:eastAsia="Times New Roman" w:hAnsi="Times New Roman" w:cs="Times New Roman"/>
          <w:sz w:val="24"/>
          <w:szCs w:val="24"/>
        </w:rPr>
        <w:t>Упорядкування земель комунальної власності передбачає і реалізацію завдань громади по створенню на території міста достатньої кількості рекреаційних зон, які можуть бути використ</w:t>
      </w:r>
      <w:r w:rsidR="00AB66DA" w:rsidRPr="00312D64">
        <w:rPr>
          <w:rFonts w:ascii="Times New Roman" w:eastAsia="Times New Roman" w:hAnsi="Times New Roman" w:cs="Times New Roman"/>
          <w:sz w:val="24"/>
          <w:szCs w:val="24"/>
        </w:rPr>
        <w:t>ані для організації відпочинку.</w:t>
      </w:r>
      <w:r w:rsidR="001270CE" w:rsidRPr="00312D64">
        <w:rPr>
          <w:rFonts w:ascii="Times New Roman" w:eastAsia="Times New Roman" w:hAnsi="Times New Roman" w:cs="Times New Roman"/>
          <w:sz w:val="24"/>
          <w:szCs w:val="24"/>
          <w:lang w:eastAsia="ar-SA"/>
        </w:rPr>
        <w:t xml:space="preserve"> </w:t>
      </w:r>
    </w:p>
    <w:p w:rsidR="00830D3D" w:rsidRPr="00312D64" w:rsidRDefault="00830D3D" w:rsidP="00312D64">
      <w:pPr>
        <w:tabs>
          <w:tab w:val="left" w:pos="1155"/>
          <w:tab w:val="left" w:pos="1290"/>
        </w:tabs>
        <w:suppressAutoHyphens/>
        <w:spacing w:after="0" w:line="240" w:lineRule="auto"/>
        <w:ind w:right="-2"/>
        <w:jc w:val="both"/>
        <w:rPr>
          <w:rFonts w:ascii="Times New Roman" w:hAnsi="Times New Roman" w:cs="Times New Roman"/>
          <w:sz w:val="24"/>
          <w:szCs w:val="24"/>
          <w:lang w:eastAsia="ar-SA"/>
        </w:rPr>
      </w:pPr>
      <w:r w:rsidRPr="00312D64">
        <w:rPr>
          <w:rFonts w:ascii="Times New Roman" w:hAnsi="Times New Roman" w:cs="Times New Roman"/>
          <w:sz w:val="24"/>
          <w:szCs w:val="24"/>
          <w:lang w:eastAsia="ar-SA"/>
        </w:rPr>
        <w:t xml:space="preserve">На </w:t>
      </w:r>
      <w:r w:rsidRPr="00312D64">
        <w:rPr>
          <w:rFonts w:ascii="Times New Roman" w:hAnsi="Times New Roman" w:cs="Times New Roman"/>
          <w:bCs/>
          <w:sz w:val="24"/>
          <w:szCs w:val="24"/>
          <w:lang w:eastAsia="ar-SA"/>
        </w:rPr>
        <w:t>202</w:t>
      </w:r>
      <w:r w:rsidR="00966FCD" w:rsidRPr="00312D64">
        <w:rPr>
          <w:rFonts w:ascii="Times New Roman" w:hAnsi="Times New Roman" w:cs="Times New Roman"/>
          <w:bCs/>
          <w:sz w:val="24"/>
          <w:szCs w:val="24"/>
          <w:lang w:eastAsia="ar-SA"/>
        </w:rPr>
        <w:t>1</w:t>
      </w:r>
      <w:r w:rsidRPr="00312D64">
        <w:rPr>
          <w:rFonts w:ascii="Times New Roman" w:hAnsi="Times New Roman" w:cs="Times New Roman"/>
          <w:bCs/>
          <w:sz w:val="24"/>
          <w:szCs w:val="24"/>
          <w:lang w:eastAsia="ar-SA"/>
        </w:rPr>
        <w:t xml:space="preserve"> рік</w:t>
      </w:r>
      <w:r w:rsidRPr="00312D64">
        <w:rPr>
          <w:rFonts w:ascii="Times New Roman" w:hAnsi="Times New Roman" w:cs="Times New Roman"/>
          <w:bCs/>
          <w:iCs/>
          <w:sz w:val="24"/>
          <w:szCs w:val="24"/>
          <w:lang w:eastAsia="ar-SA"/>
        </w:rPr>
        <w:t xml:space="preserve">  </w:t>
      </w:r>
      <w:r w:rsidRPr="00312D64">
        <w:rPr>
          <w:rFonts w:ascii="Times New Roman" w:hAnsi="Times New Roman" w:cs="Times New Roman"/>
          <w:sz w:val="24"/>
          <w:szCs w:val="24"/>
          <w:lang w:eastAsia="ar-SA"/>
        </w:rPr>
        <w:t xml:space="preserve">заплановано виготовлення проектів землеустрою щодо відведення земельних ділянок під нежитловими будівлями «сміттєприймальний пункт» за адресами: м. Ніжин, вул. Об’їжджа, 120а; вул. Об’їжджа, 11а;                            вул. Шевченка, 16 б;  вул. Шевченка, 124 в,  а також під нежитловою будівлею «склад мінпорошка» по вул. Прилуцька, 89 а. </w:t>
      </w:r>
    </w:p>
    <w:p w:rsidR="00830D3D" w:rsidRPr="00312D64" w:rsidRDefault="00966FCD" w:rsidP="00312D64">
      <w:pPr>
        <w:tabs>
          <w:tab w:val="left" w:pos="1155"/>
          <w:tab w:val="left" w:pos="1290"/>
        </w:tabs>
        <w:suppressAutoHyphens/>
        <w:spacing w:after="0" w:line="240" w:lineRule="auto"/>
        <w:ind w:right="-2"/>
        <w:jc w:val="both"/>
        <w:rPr>
          <w:rFonts w:ascii="Times New Roman" w:hAnsi="Times New Roman" w:cs="Times New Roman"/>
          <w:sz w:val="24"/>
          <w:szCs w:val="24"/>
          <w:lang w:eastAsia="ar-SA"/>
        </w:rPr>
      </w:pPr>
      <w:r w:rsidRPr="00312D64">
        <w:rPr>
          <w:rFonts w:ascii="Times New Roman" w:hAnsi="Times New Roman" w:cs="Times New Roman"/>
          <w:sz w:val="24"/>
          <w:szCs w:val="24"/>
          <w:lang w:eastAsia="ar-SA"/>
        </w:rPr>
        <w:t>В</w:t>
      </w:r>
      <w:r w:rsidR="00830D3D" w:rsidRPr="00312D64">
        <w:rPr>
          <w:rFonts w:ascii="Times New Roman" w:hAnsi="Times New Roman" w:cs="Times New Roman"/>
          <w:sz w:val="24"/>
          <w:szCs w:val="24"/>
          <w:lang w:eastAsia="ar-SA"/>
        </w:rPr>
        <w:t>иготовлення проектів землеустрою щодо відведення у  постійне користування земельних ділянок під кладовищами міста (під розміщення Мигалівського і Козирі</w:t>
      </w:r>
      <w:r w:rsidRPr="00312D64">
        <w:rPr>
          <w:rFonts w:ascii="Times New Roman" w:hAnsi="Times New Roman" w:cs="Times New Roman"/>
          <w:sz w:val="24"/>
          <w:szCs w:val="24"/>
          <w:lang w:eastAsia="ar-SA"/>
        </w:rPr>
        <w:t>вського кладовища).</w:t>
      </w:r>
    </w:p>
    <w:p w:rsidR="00830D3D" w:rsidRPr="00312D64" w:rsidRDefault="00966FCD" w:rsidP="00312D64">
      <w:pPr>
        <w:tabs>
          <w:tab w:val="left" w:pos="1155"/>
          <w:tab w:val="left" w:pos="1290"/>
        </w:tabs>
        <w:suppressAutoHyphens/>
        <w:spacing w:after="0" w:line="240" w:lineRule="auto"/>
        <w:ind w:right="-2"/>
        <w:jc w:val="both"/>
        <w:rPr>
          <w:rFonts w:ascii="Times New Roman" w:hAnsi="Times New Roman" w:cs="Times New Roman"/>
          <w:sz w:val="24"/>
          <w:szCs w:val="24"/>
          <w:lang w:eastAsia="ar-SA"/>
        </w:rPr>
      </w:pPr>
      <w:r w:rsidRPr="00312D64">
        <w:rPr>
          <w:rFonts w:ascii="Times New Roman" w:hAnsi="Times New Roman" w:cs="Times New Roman"/>
          <w:sz w:val="24"/>
          <w:szCs w:val="24"/>
          <w:lang w:eastAsia="ar-SA"/>
        </w:rPr>
        <w:t>В</w:t>
      </w:r>
      <w:r w:rsidR="00830D3D" w:rsidRPr="00312D64">
        <w:rPr>
          <w:rFonts w:ascii="Times New Roman" w:hAnsi="Times New Roman" w:cs="Times New Roman"/>
          <w:sz w:val="24"/>
          <w:szCs w:val="24"/>
          <w:lang w:eastAsia="ar-SA"/>
        </w:rPr>
        <w:t>иготовлення технічної документації із землеустрою щодо встановлення (відновлення) меж земельної ділянки (під розміщ</w:t>
      </w:r>
      <w:r w:rsidRPr="00312D64">
        <w:rPr>
          <w:rFonts w:ascii="Times New Roman" w:hAnsi="Times New Roman" w:cs="Times New Roman"/>
          <w:sz w:val="24"/>
          <w:szCs w:val="24"/>
          <w:lang w:eastAsia="ar-SA"/>
        </w:rPr>
        <w:t>ення Миголівського кладовищама).</w:t>
      </w:r>
    </w:p>
    <w:p w:rsidR="00966FCD" w:rsidRPr="00312D64" w:rsidRDefault="00966FCD" w:rsidP="00312D64">
      <w:pPr>
        <w:tabs>
          <w:tab w:val="left" w:pos="1155"/>
          <w:tab w:val="left" w:pos="1290"/>
        </w:tabs>
        <w:suppressAutoHyphens/>
        <w:spacing w:after="0" w:line="240" w:lineRule="auto"/>
        <w:ind w:right="-2"/>
        <w:jc w:val="both"/>
        <w:rPr>
          <w:rFonts w:ascii="Times New Roman" w:hAnsi="Times New Roman" w:cs="Times New Roman"/>
          <w:sz w:val="24"/>
          <w:szCs w:val="24"/>
          <w:lang w:eastAsia="ar-SA"/>
        </w:rPr>
      </w:pPr>
      <w:r w:rsidRPr="00312D64">
        <w:rPr>
          <w:rFonts w:ascii="Times New Roman" w:hAnsi="Times New Roman" w:cs="Times New Roman"/>
          <w:bCs/>
          <w:sz w:val="24"/>
          <w:szCs w:val="24"/>
        </w:rPr>
        <w:t>Виготовлення проекту землеустрою щодо відведення земельної ділянки для розміщення скверів Театральний та скверу Гоголя.</w:t>
      </w:r>
    </w:p>
    <w:p w:rsidR="00450F99" w:rsidRPr="00312D64" w:rsidRDefault="001270CE" w:rsidP="00312D64">
      <w:pPr>
        <w:tabs>
          <w:tab w:val="left" w:pos="1155"/>
          <w:tab w:val="left" w:pos="1290"/>
        </w:tabs>
        <w:suppressAutoHyphens/>
        <w:spacing w:after="0" w:line="240" w:lineRule="auto"/>
        <w:jc w:val="both"/>
        <w:rPr>
          <w:rFonts w:ascii="Times New Roman" w:eastAsia="Times New Roman" w:hAnsi="Times New Roman" w:cs="Times New Roman"/>
          <w:bCs/>
          <w:sz w:val="24"/>
          <w:szCs w:val="24"/>
          <w:lang w:eastAsia="ar-SA"/>
        </w:rPr>
      </w:pPr>
      <w:r w:rsidRPr="00312D64">
        <w:rPr>
          <w:rFonts w:ascii="Times New Roman" w:eastAsia="Times New Roman" w:hAnsi="Times New Roman" w:cs="Times New Roman"/>
          <w:sz w:val="24"/>
          <w:szCs w:val="24"/>
          <w:lang w:eastAsia="ar-SA"/>
        </w:rPr>
        <w:t>Орієнтовні в</w:t>
      </w:r>
      <w:r w:rsidRPr="00312D64">
        <w:rPr>
          <w:rFonts w:ascii="Times New Roman" w:eastAsia="Times New Roman" w:hAnsi="Times New Roman" w:cs="Times New Roman"/>
          <w:bCs/>
          <w:sz w:val="24"/>
          <w:szCs w:val="24"/>
          <w:lang w:eastAsia="ar-SA"/>
        </w:rPr>
        <w:t xml:space="preserve">итрати бюджету </w:t>
      </w:r>
      <w:r w:rsidR="009C7FA0" w:rsidRPr="00312D64">
        <w:rPr>
          <w:rFonts w:ascii="Times New Roman" w:hAnsi="Times New Roman" w:cs="Times New Roman"/>
          <w:bCs/>
          <w:sz w:val="24"/>
          <w:szCs w:val="24"/>
        </w:rPr>
        <w:t>Ніжинської міської  територіальної громади</w:t>
      </w:r>
      <w:r w:rsidR="009C7FA0" w:rsidRPr="00312D64">
        <w:rPr>
          <w:rFonts w:ascii="Times New Roman" w:eastAsia="Times New Roman" w:hAnsi="Times New Roman" w:cs="Times New Roman"/>
          <w:bCs/>
          <w:sz w:val="24"/>
          <w:szCs w:val="24"/>
          <w:lang w:eastAsia="ar-SA"/>
        </w:rPr>
        <w:t xml:space="preserve">  </w:t>
      </w:r>
      <w:r w:rsidRPr="00312D64">
        <w:rPr>
          <w:rFonts w:ascii="Times New Roman" w:eastAsia="Times New Roman" w:hAnsi="Times New Roman" w:cs="Times New Roman"/>
          <w:bCs/>
          <w:sz w:val="24"/>
          <w:szCs w:val="24"/>
          <w:lang w:eastAsia="ar-SA"/>
        </w:rPr>
        <w:t xml:space="preserve">на реалізацію даного заходу </w:t>
      </w:r>
      <w:r w:rsidRPr="00312D64">
        <w:rPr>
          <w:rFonts w:ascii="Times New Roman" w:eastAsia="Times New Roman" w:hAnsi="Times New Roman" w:cs="Times New Roman"/>
          <w:sz w:val="24"/>
          <w:szCs w:val="24"/>
          <w:lang w:eastAsia="ar-SA"/>
        </w:rPr>
        <w:t xml:space="preserve">складуть </w:t>
      </w:r>
      <w:r w:rsidR="00966FCD" w:rsidRPr="00312D64">
        <w:rPr>
          <w:rFonts w:ascii="Times New Roman" w:eastAsia="Times New Roman" w:hAnsi="Times New Roman" w:cs="Times New Roman"/>
          <w:sz w:val="24"/>
          <w:szCs w:val="24"/>
          <w:lang w:eastAsia="ar-SA"/>
        </w:rPr>
        <w:t>417</w:t>
      </w:r>
      <w:r w:rsidRPr="00312D64">
        <w:rPr>
          <w:rFonts w:ascii="Times New Roman" w:eastAsia="Times New Roman" w:hAnsi="Times New Roman" w:cs="Times New Roman"/>
          <w:bCs/>
          <w:sz w:val="24"/>
          <w:szCs w:val="24"/>
          <w:lang w:eastAsia="ar-SA"/>
        </w:rPr>
        <w:t>,0 тис.грн.</w:t>
      </w:r>
    </w:p>
    <w:p w:rsidR="00A271F8" w:rsidRPr="00312D64" w:rsidRDefault="005F233A" w:rsidP="00312D64">
      <w:pPr>
        <w:tabs>
          <w:tab w:val="left" w:pos="2805"/>
        </w:tabs>
        <w:suppressAutoHyphens/>
        <w:spacing w:after="0" w:line="240" w:lineRule="auto"/>
        <w:jc w:val="both"/>
        <w:rPr>
          <w:rFonts w:ascii="Times New Roman" w:eastAsia="Times New Roman" w:hAnsi="Times New Roman" w:cs="Times New Roman"/>
          <w:bCs/>
          <w:sz w:val="24"/>
          <w:szCs w:val="24"/>
          <w:lang w:eastAsia="ar-SA"/>
        </w:rPr>
      </w:pPr>
      <w:r w:rsidRPr="00312D64">
        <w:rPr>
          <w:rFonts w:ascii="Times New Roman" w:eastAsia="Times New Roman" w:hAnsi="Times New Roman" w:cs="Times New Roman"/>
          <w:b/>
          <w:bCs/>
          <w:sz w:val="24"/>
          <w:szCs w:val="24"/>
          <w:lang w:eastAsia="ar-SA"/>
        </w:rPr>
        <w:t>3</w:t>
      </w:r>
      <w:r w:rsidR="00A271F8" w:rsidRPr="00312D64">
        <w:rPr>
          <w:rFonts w:ascii="Times New Roman" w:eastAsia="Times New Roman" w:hAnsi="Times New Roman" w:cs="Times New Roman"/>
          <w:b/>
          <w:bCs/>
          <w:sz w:val="24"/>
          <w:szCs w:val="24"/>
          <w:lang w:eastAsia="ar-SA"/>
        </w:rPr>
        <w:t xml:space="preserve">. Проведення інвентаризації </w:t>
      </w:r>
      <w:r w:rsidR="00C81AFC" w:rsidRPr="00312D64">
        <w:rPr>
          <w:rFonts w:ascii="Times New Roman" w:eastAsia="Times New Roman" w:hAnsi="Times New Roman" w:cs="Times New Roman"/>
          <w:b/>
          <w:bCs/>
          <w:sz w:val="24"/>
          <w:szCs w:val="24"/>
          <w:lang w:eastAsia="ar-SA"/>
        </w:rPr>
        <w:t xml:space="preserve">земель та </w:t>
      </w:r>
      <w:r w:rsidR="00A271F8" w:rsidRPr="00312D64">
        <w:rPr>
          <w:rFonts w:ascii="Times New Roman" w:eastAsia="Times New Roman" w:hAnsi="Times New Roman" w:cs="Times New Roman"/>
          <w:b/>
          <w:bCs/>
          <w:sz w:val="24"/>
          <w:szCs w:val="24"/>
          <w:lang w:eastAsia="ar-SA"/>
        </w:rPr>
        <w:t>водних об’єктів</w:t>
      </w:r>
    </w:p>
    <w:p w:rsidR="00C04B16" w:rsidRPr="00312D64" w:rsidRDefault="00A271F8" w:rsidP="00312D64">
      <w:pPr>
        <w:tabs>
          <w:tab w:val="left" w:pos="1155"/>
          <w:tab w:val="left" w:pos="1290"/>
        </w:tabs>
        <w:suppressAutoHyphens/>
        <w:spacing w:after="0" w:line="240" w:lineRule="auto"/>
        <w:jc w:val="both"/>
        <w:rPr>
          <w:rFonts w:ascii="Times New Roman" w:eastAsia="Times New Roman" w:hAnsi="Times New Roman" w:cs="Times New Roman"/>
          <w:sz w:val="24"/>
          <w:szCs w:val="24"/>
          <w:lang w:eastAsia="ar-SA"/>
        </w:rPr>
      </w:pPr>
      <w:r w:rsidRPr="00312D64">
        <w:rPr>
          <w:rFonts w:ascii="Times New Roman" w:eastAsia="Times New Roman" w:hAnsi="Times New Roman" w:cs="Times New Roman"/>
          <w:bCs/>
          <w:sz w:val="24"/>
          <w:szCs w:val="24"/>
          <w:lang w:eastAsia="ar-SA"/>
        </w:rPr>
        <w:t>Програмою передбачається проведення інвентаризації</w:t>
      </w:r>
      <w:r w:rsidR="00C45AC6" w:rsidRPr="00312D64">
        <w:rPr>
          <w:rFonts w:ascii="Times New Roman" w:eastAsia="Times New Roman" w:hAnsi="Times New Roman" w:cs="Times New Roman"/>
          <w:bCs/>
          <w:sz w:val="24"/>
          <w:szCs w:val="24"/>
          <w:lang w:eastAsia="ar-SA"/>
        </w:rPr>
        <w:t xml:space="preserve"> земель та </w:t>
      </w:r>
      <w:r w:rsidRPr="00312D64">
        <w:rPr>
          <w:rFonts w:ascii="Times New Roman" w:eastAsia="Times New Roman" w:hAnsi="Times New Roman" w:cs="Times New Roman"/>
          <w:bCs/>
          <w:sz w:val="24"/>
          <w:szCs w:val="24"/>
          <w:lang w:eastAsia="ar-SA"/>
        </w:rPr>
        <w:t xml:space="preserve"> водних об’єктів. Результати проведення інвентаризації будуть використовуватися у</w:t>
      </w:r>
      <w:r w:rsidRPr="00312D64">
        <w:rPr>
          <w:rFonts w:ascii="Times New Roman" w:eastAsia="Times New Roman" w:hAnsi="Times New Roman" w:cs="Times New Roman"/>
          <w:sz w:val="24"/>
          <w:szCs w:val="24"/>
          <w:lang w:eastAsia="ar-SA"/>
        </w:rPr>
        <w:t xml:space="preserve"> подальшому при </w:t>
      </w:r>
      <w:r w:rsidRPr="00312D64">
        <w:rPr>
          <w:rFonts w:ascii="Times New Roman" w:eastAsia="Times New Roman" w:hAnsi="Times New Roman" w:cs="Times New Roman"/>
          <w:sz w:val="24"/>
          <w:szCs w:val="24"/>
        </w:rPr>
        <w:t>наданні водних об'єктів</w:t>
      </w:r>
      <w:r w:rsidRPr="00312D64">
        <w:rPr>
          <w:rFonts w:ascii="Times New Roman" w:eastAsia="Times New Roman" w:hAnsi="Times New Roman" w:cs="Times New Roman"/>
          <w:sz w:val="24"/>
          <w:szCs w:val="24"/>
          <w:lang w:eastAsia="ar-SA"/>
        </w:rPr>
        <w:t xml:space="preserve"> </w:t>
      </w:r>
      <w:r w:rsidRPr="00312D64">
        <w:rPr>
          <w:rFonts w:ascii="Times New Roman" w:eastAsia="Times New Roman" w:hAnsi="Times New Roman" w:cs="Times New Roman"/>
          <w:sz w:val="24"/>
          <w:szCs w:val="24"/>
        </w:rPr>
        <w:t xml:space="preserve">у користування на умовах оренди, що </w:t>
      </w:r>
      <w:r w:rsidRPr="00312D64">
        <w:rPr>
          <w:rFonts w:ascii="Times New Roman" w:eastAsia="Times New Roman" w:hAnsi="Times New Roman" w:cs="Times New Roman"/>
          <w:sz w:val="24"/>
          <w:szCs w:val="24"/>
          <w:lang w:eastAsia="ar-SA"/>
        </w:rPr>
        <w:t xml:space="preserve">забезпечить створення сприятливого режиму </w:t>
      </w:r>
      <w:r w:rsidR="00C04B16" w:rsidRPr="00312D64">
        <w:rPr>
          <w:rFonts w:ascii="Times New Roman" w:eastAsia="Times New Roman" w:hAnsi="Times New Roman" w:cs="Times New Roman"/>
          <w:sz w:val="24"/>
          <w:szCs w:val="24"/>
          <w:lang w:eastAsia="ar-SA"/>
        </w:rPr>
        <w:t xml:space="preserve">використання </w:t>
      </w:r>
      <w:r w:rsidRPr="00312D64">
        <w:rPr>
          <w:rFonts w:ascii="Times New Roman" w:eastAsia="Times New Roman" w:hAnsi="Times New Roman" w:cs="Times New Roman"/>
          <w:sz w:val="24"/>
          <w:szCs w:val="24"/>
          <w:lang w:eastAsia="ar-SA"/>
        </w:rPr>
        <w:t>водних об'єктів, попередження їх забруднення, засмічення і вичерпання, знищення навколо водних об'єктів рослин</w:t>
      </w:r>
      <w:r w:rsidR="00C04B16" w:rsidRPr="00312D64">
        <w:rPr>
          <w:rFonts w:ascii="Times New Roman" w:eastAsia="Times New Roman" w:hAnsi="Times New Roman" w:cs="Times New Roman"/>
          <w:sz w:val="24"/>
          <w:szCs w:val="24"/>
          <w:lang w:eastAsia="ar-SA"/>
        </w:rPr>
        <w:t>ного світу.</w:t>
      </w:r>
    </w:p>
    <w:p w:rsidR="00BB504E" w:rsidRPr="00312D64" w:rsidRDefault="00A271F8" w:rsidP="00312D64">
      <w:pPr>
        <w:tabs>
          <w:tab w:val="left" w:pos="1155"/>
          <w:tab w:val="left" w:pos="1290"/>
        </w:tabs>
        <w:suppressAutoHyphens/>
        <w:spacing w:after="0" w:line="240" w:lineRule="auto"/>
        <w:jc w:val="both"/>
        <w:rPr>
          <w:rFonts w:ascii="Times New Roman" w:hAnsi="Times New Roman" w:cs="Times New Roman"/>
          <w:sz w:val="24"/>
          <w:szCs w:val="24"/>
        </w:rPr>
      </w:pPr>
      <w:r w:rsidRPr="00312D64">
        <w:rPr>
          <w:rFonts w:ascii="Times New Roman" w:eastAsia="Times New Roman" w:hAnsi="Times New Roman" w:cs="Times New Roman"/>
          <w:sz w:val="24"/>
          <w:szCs w:val="24"/>
          <w:lang w:eastAsia="ar-SA"/>
        </w:rPr>
        <w:lastRenderedPageBreak/>
        <w:t>Першочергового виконання потребує проект землеустрою щодо встановлення прибережної смуги річки Остер</w:t>
      </w:r>
      <w:r w:rsidR="00BF6840" w:rsidRPr="00312D64">
        <w:rPr>
          <w:rFonts w:ascii="Times New Roman" w:eastAsia="Times New Roman" w:hAnsi="Times New Roman" w:cs="Times New Roman"/>
          <w:sz w:val="24"/>
          <w:szCs w:val="24"/>
          <w:lang w:eastAsia="ar-SA"/>
        </w:rPr>
        <w:t>.</w:t>
      </w:r>
      <w:r w:rsidR="004541D0" w:rsidRPr="00312D64">
        <w:rPr>
          <w:rFonts w:ascii="Times New Roman" w:eastAsia="Times New Roman" w:hAnsi="Times New Roman" w:cs="Times New Roman"/>
          <w:bCs/>
          <w:sz w:val="24"/>
          <w:szCs w:val="24"/>
          <w:lang w:eastAsia="ar-SA"/>
        </w:rPr>
        <w:t xml:space="preserve"> Площа водойми на території міста складає близько 27,5 га. </w:t>
      </w:r>
      <w:r w:rsidRPr="00312D64">
        <w:rPr>
          <w:rFonts w:ascii="Times New Roman" w:eastAsia="Times New Roman" w:hAnsi="Times New Roman" w:cs="Times New Roman"/>
          <w:sz w:val="24"/>
          <w:szCs w:val="24"/>
          <w:lang w:eastAsia="ar-SA"/>
        </w:rPr>
        <w:t>Орієнтовні в</w:t>
      </w:r>
      <w:r w:rsidRPr="00312D64">
        <w:rPr>
          <w:rFonts w:ascii="Times New Roman" w:eastAsia="Times New Roman" w:hAnsi="Times New Roman" w:cs="Times New Roman"/>
          <w:bCs/>
          <w:sz w:val="24"/>
          <w:szCs w:val="24"/>
          <w:lang w:eastAsia="ar-SA"/>
        </w:rPr>
        <w:t xml:space="preserve">итрати </w:t>
      </w:r>
      <w:r w:rsidR="00725D4E" w:rsidRPr="00312D64">
        <w:rPr>
          <w:rFonts w:ascii="Times New Roman" w:eastAsia="Times New Roman" w:hAnsi="Times New Roman" w:cs="Times New Roman"/>
          <w:bCs/>
          <w:sz w:val="24"/>
          <w:szCs w:val="24"/>
          <w:lang w:eastAsia="ar-SA"/>
        </w:rPr>
        <w:t xml:space="preserve">бюджету </w:t>
      </w:r>
      <w:r w:rsidR="009C7FA0" w:rsidRPr="00312D64">
        <w:rPr>
          <w:rFonts w:ascii="Times New Roman" w:hAnsi="Times New Roman" w:cs="Times New Roman"/>
          <w:bCs/>
          <w:sz w:val="24"/>
          <w:szCs w:val="24"/>
        </w:rPr>
        <w:t>Ніжинської міської об’єднаної територіальної громади</w:t>
      </w:r>
      <w:r w:rsidR="009C7FA0" w:rsidRPr="00312D64">
        <w:rPr>
          <w:rFonts w:ascii="Times New Roman" w:eastAsia="Times New Roman" w:hAnsi="Times New Roman" w:cs="Times New Roman"/>
          <w:bCs/>
          <w:sz w:val="24"/>
          <w:szCs w:val="24"/>
          <w:lang w:eastAsia="ar-SA"/>
        </w:rPr>
        <w:t xml:space="preserve"> </w:t>
      </w:r>
      <w:r w:rsidRPr="00312D64">
        <w:rPr>
          <w:rFonts w:ascii="Times New Roman" w:eastAsia="Times New Roman" w:hAnsi="Times New Roman" w:cs="Times New Roman"/>
          <w:bCs/>
          <w:sz w:val="24"/>
          <w:szCs w:val="24"/>
          <w:lang w:eastAsia="ar-SA"/>
        </w:rPr>
        <w:t xml:space="preserve">на реалізацію </w:t>
      </w:r>
      <w:r w:rsidR="00BF6840" w:rsidRPr="00312D64">
        <w:rPr>
          <w:rFonts w:ascii="Times New Roman" w:eastAsia="Times New Roman" w:hAnsi="Times New Roman" w:cs="Times New Roman"/>
          <w:bCs/>
          <w:sz w:val="24"/>
          <w:szCs w:val="24"/>
          <w:lang w:eastAsia="ar-SA"/>
        </w:rPr>
        <w:t xml:space="preserve">даного </w:t>
      </w:r>
      <w:r w:rsidRPr="00312D64">
        <w:rPr>
          <w:rFonts w:ascii="Times New Roman" w:eastAsia="Times New Roman" w:hAnsi="Times New Roman" w:cs="Times New Roman"/>
          <w:bCs/>
          <w:sz w:val="24"/>
          <w:szCs w:val="24"/>
          <w:lang w:eastAsia="ar-SA"/>
        </w:rPr>
        <w:t xml:space="preserve">заходу </w:t>
      </w:r>
      <w:r w:rsidR="00BF6840" w:rsidRPr="00312D64">
        <w:rPr>
          <w:rFonts w:ascii="Times New Roman" w:eastAsia="Times New Roman" w:hAnsi="Times New Roman" w:cs="Times New Roman"/>
          <w:sz w:val="24"/>
          <w:szCs w:val="24"/>
          <w:lang w:eastAsia="ar-SA"/>
        </w:rPr>
        <w:t>складуть</w:t>
      </w:r>
      <w:r w:rsidR="00C45AC6" w:rsidRPr="00312D64">
        <w:rPr>
          <w:rFonts w:ascii="Times New Roman" w:eastAsia="Times New Roman" w:hAnsi="Times New Roman" w:cs="Times New Roman"/>
          <w:sz w:val="24"/>
          <w:szCs w:val="24"/>
          <w:lang w:eastAsia="ar-SA"/>
        </w:rPr>
        <w:t>:</w:t>
      </w:r>
      <w:r w:rsidRPr="00312D64">
        <w:rPr>
          <w:rFonts w:ascii="Times New Roman" w:eastAsia="Times New Roman" w:hAnsi="Times New Roman" w:cs="Times New Roman"/>
          <w:sz w:val="24"/>
          <w:szCs w:val="24"/>
          <w:lang w:eastAsia="ar-SA"/>
        </w:rPr>
        <w:t xml:space="preserve"> </w:t>
      </w:r>
      <w:r w:rsidR="00BF6840" w:rsidRPr="00312D64">
        <w:rPr>
          <w:rFonts w:ascii="Times New Roman" w:eastAsia="Times New Roman" w:hAnsi="Times New Roman" w:cs="Times New Roman"/>
          <w:bCs/>
          <w:sz w:val="24"/>
          <w:szCs w:val="24"/>
          <w:lang w:eastAsia="ar-SA"/>
        </w:rPr>
        <w:t>100</w:t>
      </w:r>
      <w:r w:rsidR="002E26A0" w:rsidRPr="00312D64">
        <w:rPr>
          <w:rFonts w:ascii="Times New Roman" w:eastAsia="Times New Roman" w:hAnsi="Times New Roman" w:cs="Times New Roman"/>
          <w:bCs/>
          <w:sz w:val="24"/>
          <w:szCs w:val="24"/>
          <w:lang w:eastAsia="ar-SA"/>
        </w:rPr>
        <w:t>,0</w:t>
      </w:r>
      <w:r w:rsidRPr="00312D64">
        <w:rPr>
          <w:rFonts w:ascii="Times New Roman" w:eastAsia="Times New Roman" w:hAnsi="Times New Roman" w:cs="Times New Roman"/>
          <w:bCs/>
          <w:sz w:val="24"/>
          <w:szCs w:val="24"/>
          <w:lang w:eastAsia="ar-SA"/>
        </w:rPr>
        <w:t xml:space="preserve"> тис.грн.</w:t>
      </w:r>
    </w:p>
    <w:p w:rsidR="007E15B2" w:rsidRPr="00312D64" w:rsidRDefault="00BB504E" w:rsidP="00312D64">
      <w:pPr>
        <w:spacing w:after="0" w:line="240" w:lineRule="auto"/>
        <w:jc w:val="both"/>
        <w:outlineLvl w:val="1"/>
        <w:rPr>
          <w:rFonts w:ascii="Times New Roman" w:hAnsi="Times New Roman" w:cs="Times New Roman"/>
          <w:sz w:val="24"/>
          <w:szCs w:val="24"/>
        </w:rPr>
      </w:pPr>
      <w:r w:rsidRPr="00312D64">
        <w:rPr>
          <w:rFonts w:ascii="Times New Roman" w:hAnsi="Times New Roman" w:cs="Times New Roman"/>
          <w:sz w:val="24"/>
          <w:szCs w:val="24"/>
        </w:rPr>
        <w:t xml:space="preserve">Виходячи з пріоритетів, прогнозується встановлення завдання щодо інвентаризації земель </w:t>
      </w:r>
      <w:r w:rsidR="009464A1" w:rsidRPr="00312D64">
        <w:rPr>
          <w:rFonts w:ascii="Times New Roman" w:hAnsi="Times New Roman" w:cs="Times New Roman"/>
          <w:bCs/>
          <w:sz w:val="24"/>
          <w:szCs w:val="24"/>
        </w:rPr>
        <w:t>Ніжинської міської об’єднаної територіальної громади</w:t>
      </w:r>
      <w:r w:rsidRPr="00312D64">
        <w:rPr>
          <w:rFonts w:ascii="Times New Roman" w:hAnsi="Times New Roman" w:cs="Times New Roman"/>
          <w:sz w:val="24"/>
          <w:szCs w:val="24"/>
        </w:rPr>
        <w:t>, проведення земельно-облікових заходів</w:t>
      </w:r>
      <w:r w:rsidR="00F22E10" w:rsidRPr="00312D64">
        <w:rPr>
          <w:rFonts w:ascii="Times New Roman" w:hAnsi="Times New Roman" w:cs="Times New Roman"/>
          <w:sz w:val="24"/>
          <w:szCs w:val="24"/>
        </w:rPr>
        <w:t>.</w:t>
      </w:r>
    </w:p>
    <w:p w:rsidR="007E15B2" w:rsidRPr="00312D64" w:rsidRDefault="007E15B2" w:rsidP="00312D64">
      <w:pPr>
        <w:spacing w:after="0" w:line="240" w:lineRule="auto"/>
        <w:jc w:val="both"/>
        <w:rPr>
          <w:rFonts w:ascii="Times New Roman" w:hAnsi="Times New Roman" w:cs="Times New Roman"/>
          <w:sz w:val="24"/>
          <w:szCs w:val="24"/>
        </w:rPr>
      </w:pPr>
      <w:r w:rsidRPr="00312D64">
        <w:rPr>
          <w:rFonts w:ascii="Times New Roman" w:hAnsi="Times New Roman" w:cs="Times New Roman"/>
          <w:sz w:val="24"/>
          <w:szCs w:val="24"/>
        </w:rPr>
        <w:t xml:space="preserve">Інвентаризація земель проводиться з метою встановлення місця розташування об'єктів землеустрою, їхніх меж, розмірів, правового статусу, виявлення земель, що не використовуються, використовуються нераціонально або не за цільовим призначенням, встановлення кількісних та якісних характеристик земель, необхідних для ведення державного земельного кадастру, здійснення контролю за використанням та охороною земель і прийняття на їх основі відповідних рішень органами виконавчої влади та органами місцевого самоврядування. </w:t>
      </w:r>
    </w:p>
    <w:p w:rsidR="007E15B2" w:rsidRPr="00312D64" w:rsidRDefault="007E15B2" w:rsidP="00312D64">
      <w:pPr>
        <w:spacing w:after="0" w:line="240" w:lineRule="auto"/>
        <w:jc w:val="both"/>
        <w:rPr>
          <w:rFonts w:ascii="Times New Roman" w:hAnsi="Times New Roman" w:cs="Times New Roman"/>
          <w:sz w:val="24"/>
          <w:szCs w:val="24"/>
        </w:rPr>
      </w:pPr>
      <w:r w:rsidRPr="00312D64">
        <w:rPr>
          <w:rFonts w:ascii="Times New Roman" w:hAnsi="Times New Roman" w:cs="Times New Roman"/>
          <w:sz w:val="24"/>
          <w:szCs w:val="24"/>
        </w:rPr>
        <w:t xml:space="preserve">У зв'язку з тим, що одним із основних джерел надходження коштів до міського бюджету є надходження від плати за землю, проведення інвентаризації земель комунальної власності сприятиме наповненню міського бюджету за рахунок сплати орендної плати та/або земельного податку за користування землею. </w:t>
      </w:r>
    </w:p>
    <w:p w:rsidR="00BB504E" w:rsidRPr="00312D64" w:rsidRDefault="00BB504E" w:rsidP="00312D64">
      <w:pPr>
        <w:spacing w:after="0" w:line="240" w:lineRule="auto"/>
        <w:jc w:val="both"/>
        <w:outlineLvl w:val="1"/>
        <w:rPr>
          <w:rFonts w:ascii="Times New Roman" w:eastAsia="Times New Roman" w:hAnsi="Times New Roman" w:cs="Times New Roman"/>
          <w:bCs/>
          <w:sz w:val="24"/>
          <w:szCs w:val="24"/>
          <w:lang w:eastAsia="ar-SA"/>
        </w:rPr>
      </w:pPr>
      <w:r w:rsidRPr="00312D64">
        <w:rPr>
          <w:rFonts w:ascii="Times New Roman" w:hAnsi="Times New Roman" w:cs="Times New Roman"/>
          <w:sz w:val="24"/>
          <w:szCs w:val="24"/>
        </w:rPr>
        <w:t xml:space="preserve"> </w:t>
      </w:r>
      <w:r w:rsidR="007E15B2" w:rsidRPr="00312D64">
        <w:rPr>
          <w:rFonts w:ascii="Times New Roman" w:hAnsi="Times New Roman" w:cs="Times New Roman"/>
          <w:sz w:val="24"/>
          <w:szCs w:val="24"/>
        </w:rPr>
        <w:t>О</w:t>
      </w:r>
      <w:r w:rsidR="00EC64F9" w:rsidRPr="00312D64">
        <w:rPr>
          <w:rFonts w:ascii="Times New Roman" w:eastAsia="Times New Roman" w:hAnsi="Times New Roman" w:cs="Times New Roman"/>
          <w:sz w:val="24"/>
          <w:szCs w:val="24"/>
          <w:lang w:eastAsia="ar-SA"/>
        </w:rPr>
        <w:t>рієнтовні в</w:t>
      </w:r>
      <w:r w:rsidR="00EC64F9" w:rsidRPr="00312D64">
        <w:rPr>
          <w:rFonts w:ascii="Times New Roman" w:eastAsia="Times New Roman" w:hAnsi="Times New Roman" w:cs="Times New Roman"/>
          <w:bCs/>
          <w:sz w:val="24"/>
          <w:szCs w:val="24"/>
          <w:lang w:eastAsia="ar-SA"/>
        </w:rPr>
        <w:t xml:space="preserve">итрати </w:t>
      </w:r>
      <w:r w:rsidR="009C7FA0" w:rsidRPr="00312D64">
        <w:rPr>
          <w:rFonts w:ascii="Times New Roman" w:eastAsia="Times New Roman" w:hAnsi="Times New Roman" w:cs="Times New Roman"/>
          <w:bCs/>
          <w:sz w:val="24"/>
          <w:szCs w:val="24"/>
          <w:lang w:eastAsia="ar-SA"/>
        </w:rPr>
        <w:t xml:space="preserve"> </w:t>
      </w:r>
      <w:r w:rsidR="00EC64F9" w:rsidRPr="00312D64">
        <w:rPr>
          <w:rFonts w:ascii="Times New Roman" w:eastAsia="Times New Roman" w:hAnsi="Times New Roman" w:cs="Times New Roman"/>
          <w:bCs/>
          <w:sz w:val="24"/>
          <w:szCs w:val="24"/>
          <w:lang w:eastAsia="ar-SA"/>
        </w:rPr>
        <w:t xml:space="preserve">на реалізацію даного заходу </w:t>
      </w:r>
      <w:r w:rsidR="00EC64F9" w:rsidRPr="00312D64">
        <w:rPr>
          <w:rFonts w:ascii="Times New Roman" w:eastAsia="Times New Roman" w:hAnsi="Times New Roman" w:cs="Times New Roman"/>
          <w:sz w:val="24"/>
          <w:szCs w:val="24"/>
          <w:lang w:eastAsia="ar-SA"/>
        </w:rPr>
        <w:t xml:space="preserve">складуть: </w:t>
      </w:r>
      <w:r w:rsidR="00827940" w:rsidRPr="00312D64">
        <w:rPr>
          <w:rFonts w:ascii="Times New Roman" w:eastAsia="Times New Roman" w:hAnsi="Times New Roman" w:cs="Times New Roman"/>
          <w:sz w:val="24"/>
          <w:szCs w:val="24"/>
          <w:lang w:eastAsia="ar-SA"/>
        </w:rPr>
        <w:t xml:space="preserve"> 10</w:t>
      </w:r>
      <w:r w:rsidR="00EC64F9" w:rsidRPr="00312D64">
        <w:rPr>
          <w:rFonts w:ascii="Times New Roman" w:eastAsia="Times New Roman" w:hAnsi="Times New Roman" w:cs="Times New Roman"/>
          <w:bCs/>
          <w:sz w:val="24"/>
          <w:szCs w:val="24"/>
          <w:lang w:eastAsia="ar-SA"/>
        </w:rPr>
        <w:t>00,0 тис.грн</w:t>
      </w:r>
    </w:p>
    <w:p w:rsidR="00EF2E41" w:rsidRPr="00312D64" w:rsidRDefault="005F233A" w:rsidP="00312D64">
      <w:pPr>
        <w:spacing w:after="0" w:line="240" w:lineRule="auto"/>
        <w:outlineLvl w:val="2"/>
        <w:rPr>
          <w:rFonts w:ascii="Times New Roman" w:eastAsia="Times New Roman" w:hAnsi="Times New Roman" w:cs="Times New Roman"/>
          <w:b/>
          <w:bCs/>
          <w:sz w:val="24"/>
          <w:szCs w:val="24"/>
        </w:rPr>
      </w:pPr>
      <w:r w:rsidRPr="00312D64">
        <w:rPr>
          <w:rFonts w:ascii="Times New Roman" w:eastAsia="Times New Roman" w:hAnsi="Times New Roman" w:cs="Times New Roman"/>
          <w:b/>
          <w:bCs/>
          <w:sz w:val="24"/>
          <w:szCs w:val="24"/>
          <w:lang w:eastAsia="ar-SA"/>
        </w:rPr>
        <w:t>4</w:t>
      </w:r>
      <w:r w:rsidR="00BA1E31" w:rsidRPr="00312D64">
        <w:rPr>
          <w:rFonts w:ascii="Times New Roman" w:eastAsia="Times New Roman" w:hAnsi="Times New Roman" w:cs="Times New Roman"/>
          <w:b/>
          <w:bCs/>
          <w:sz w:val="24"/>
          <w:szCs w:val="24"/>
          <w:lang w:eastAsia="ar-SA"/>
        </w:rPr>
        <w:t>.</w:t>
      </w:r>
      <w:r w:rsidR="00EF2E41" w:rsidRPr="00312D64">
        <w:rPr>
          <w:rFonts w:ascii="Times New Roman" w:eastAsia="Times New Roman" w:hAnsi="Times New Roman" w:cs="Times New Roman"/>
          <w:b/>
          <w:bCs/>
          <w:sz w:val="24"/>
          <w:szCs w:val="24"/>
        </w:rPr>
        <w:t xml:space="preserve"> Функціонування ринку земель</w:t>
      </w:r>
    </w:p>
    <w:p w:rsidR="00BA1E31" w:rsidRPr="00312D64" w:rsidRDefault="00BA1E31"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Розвиток ринку землі на сучасному етапі передбачає здійснення заходів з використанням правових і економічних важелів регулювання ринкових земельних відносин щодо прискорення приватизації земельних ділянок громадянами шляхом їх безплатної передачі з державної та комунальної до приватної власності та юридичними особами і громадянами-підприємцями шляхом купівлі - продажу (первинний ринок) і створення умов для вільного обігу земельних ділянок і прав на них (вторинний ринок).</w:t>
      </w:r>
    </w:p>
    <w:p w:rsidR="00BA1E31" w:rsidRPr="00312D64" w:rsidRDefault="00BA1E31"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Створення ринку</w:t>
      </w:r>
      <w:r w:rsidR="00EF2E41" w:rsidRPr="00312D64">
        <w:rPr>
          <w:rFonts w:ascii="Times New Roman" w:eastAsia="Times New Roman" w:hAnsi="Times New Roman" w:cs="Times New Roman"/>
          <w:sz w:val="24"/>
          <w:szCs w:val="24"/>
        </w:rPr>
        <w:t xml:space="preserve"> землі буде сприяти стабільному наповненню</w:t>
      </w:r>
      <w:r w:rsidRPr="00312D64">
        <w:rPr>
          <w:rFonts w:ascii="Times New Roman" w:eastAsia="Times New Roman" w:hAnsi="Times New Roman" w:cs="Times New Roman"/>
          <w:sz w:val="24"/>
          <w:szCs w:val="24"/>
        </w:rPr>
        <w:t xml:space="preserve"> бюджету</w:t>
      </w:r>
      <w:r w:rsidR="00EF2E41" w:rsidRPr="00312D64">
        <w:rPr>
          <w:rFonts w:ascii="Times New Roman" w:eastAsia="Times New Roman" w:hAnsi="Times New Roman" w:cs="Times New Roman"/>
          <w:sz w:val="24"/>
          <w:szCs w:val="24"/>
        </w:rPr>
        <w:t xml:space="preserve"> розвитку міста, що</w:t>
      </w:r>
      <w:r w:rsidRPr="00312D64">
        <w:rPr>
          <w:rFonts w:ascii="Times New Roman" w:eastAsia="Times New Roman" w:hAnsi="Times New Roman" w:cs="Times New Roman"/>
          <w:sz w:val="24"/>
          <w:szCs w:val="24"/>
        </w:rPr>
        <w:t xml:space="preserve"> дасть змогу органу місцевого самоврядування спрямовувати кошти на </w:t>
      </w:r>
      <w:r w:rsidR="00EF2E41" w:rsidRPr="00312D64">
        <w:rPr>
          <w:rFonts w:ascii="Times New Roman" w:eastAsia="Times New Roman" w:hAnsi="Times New Roman" w:cs="Times New Roman"/>
          <w:sz w:val="24"/>
          <w:szCs w:val="24"/>
        </w:rPr>
        <w:t>реалізацію</w:t>
      </w:r>
      <w:r w:rsidRPr="00312D64">
        <w:rPr>
          <w:rFonts w:ascii="Times New Roman" w:eastAsia="Times New Roman" w:hAnsi="Times New Roman" w:cs="Times New Roman"/>
          <w:sz w:val="24"/>
          <w:szCs w:val="24"/>
        </w:rPr>
        <w:t xml:space="preserve"> програм</w:t>
      </w:r>
      <w:r w:rsidR="00EF2E41" w:rsidRPr="00312D64">
        <w:rPr>
          <w:rFonts w:ascii="Times New Roman" w:eastAsia="Times New Roman" w:hAnsi="Times New Roman" w:cs="Times New Roman"/>
          <w:sz w:val="24"/>
          <w:szCs w:val="24"/>
        </w:rPr>
        <w:t>и</w:t>
      </w:r>
      <w:r w:rsidRPr="00312D64">
        <w:rPr>
          <w:rFonts w:ascii="Times New Roman" w:eastAsia="Times New Roman" w:hAnsi="Times New Roman" w:cs="Times New Roman"/>
          <w:sz w:val="24"/>
          <w:szCs w:val="24"/>
        </w:rPr>
        <w:t xml:space="preserve"> со</w:t>
      </w:r>
      <w:r w:rsidR="00EF2E41" w:rsidRPr="00312D64">
        <w:rPr>
          <w:rFonts w:ascii="Times New Roman" w:eastAsia="Times New Roman" w:hAnsi="Times New Roman" w:cs="Times New Roman"/>
          <w:sz w:val="24"/>
          <w:szCs w:val="24"/>
        </w:rPr>
        <w:t>ціально-економічного розвитку міста Ніжина.</w:t>
      </w:r>
    </w:p>
    <w:p w:rsidR="00946D98" w:rsidRPr="00312D64" w:rsidRDefault="00BA1E31" w:rsidP="00312D64">
      <w:pPr>
        <w:suppressAutoHyphens/>
        <w:spacing w:after="0" w:line="240" w:lineRule="auto"/>
        <w:jc w:val="both"/>
        <w:rPr>
          <w:rFonts w:ascii="Times New Roman" w:eastAsia="Times New Roman" w:hAnsi="Times New Roman" w:cs="Times New Roman"/>
          <w:bCs/>
          <w:sz w:val="24"/>
          <w:szCs w:val="24"/>
          <w:lang w:eastAsia="ar-SA"/>
        </w:rPr>
      </w:pPr>
      <w:r w:rsidRPr="00312D64">
        <w:rPr>
          <w:rFonts w:ascii="Times New Roman" w:eastAsia="Times New Roman" w:hAnsi="Times New Roman" w:cs="Times New Roman"/>
          <w:sz w:val="24"/>
          <w:szCs w:val="24"/>
          <w:lang w:eastAsia="ar-SA"/>
        </w:rPr>
        <w:t xml:space="preserve">На </w:t>
      </w:r>
      <w:r w:rsidR="00983258" w:rsidRPr="00312D64">
        <w:rPr>
          <w:rFonts w:ascii="Times New Roman" w:eastAsia="Times New Roman" w:hAnsi="Times New Roman" w:cs="Times New Roman"/>
          <w:bCs/>
          <w:sz w:val="24"/>
          <w:szCs w:val="24"/>
          <w:lang w:eastAsia="ar-SA"/>
        </w:rPr>
        <w:t>202</w:t>
      </w:r>
      <w:r w:rsidR="00CD62AD" w:rsidRPr="00312D64">
        <w:rPr>
          <w:rFonts w:ascii="Times New Roman" w:eastAsia="Times New Roman" w:hAnsi="Times New Roman" w:cs="Times New Roman"/>
          <w:bCs/>
          <w:sz w:val="24"/>
          <w:szCs w:val="24"/>
          <w:lang w:eastAsia="ar-SA"/>
        </w:rPr>
        <w:t>1</w:t>
      </w:r>
      <w:r w:rsidRPr="00312D64">
        <w:rPr>
          <w:rFonts w:ascii="Times New Roman" w:eastAsia="Times New Roman" w:hAnsi="Times New Roman" w:cs="Times New Roman"/>
          <w:bCs/>
          <w:sz w:val="24"/>
          <w:szCs w:val="24"/>
          <w:lang w:eastAsia="ar-SA"/>
        </w:rPr>
        <w:t xml:space="preserve"> р</w:t>
      </w:r>
      <w:r w:rsidR="00946D98" w:rsidRPr="00312D64">
        <w:rPr>
          <w:rFonts w:ascii="Times New Roman" w:eastAsia="Times New Roman" w:hAnsi="Times New Roman" w:cs="Times New Roman"/>
          <w:bCs/>
          <w:sz w:val="24"/>
          <w:szCs w:val="24"/>
          <w:lang w:eastAsia="ar-SA"/>
        </w:rPr>
        <w:t>ік</w:t>
      </w:r>
      <w:r w:rsidRPr="00312D64">
        <w:rPr>
          <w:rFonts w:ascii="Times New Roman" w:eastAsia="Times New Roman" w:hAnsi="Times New Roman" w:cs="Times New Roman"/>
          <w:bCs/>
          <w:iCs/>
          <w:sz w:val="24"/>
          <w:szCs w:val="24"/>
          <w:lang w:eastAsia="ar-SA"/>
        </w:rPr>
        <w:t xml:space="preserve">  </w:t>
      </w:r>
      <w:r w:rsidRPr="00312D64">
        <w:rPr>
          <w:rFonts w:ascii="Times New Roman" w:eastAsia="Times New Roman" w:hAnsi="Times New Roman" w:cs="Times New Roman"/>
          <w:sz w:val="24"/>
          <w:szCs w:val="24"/>
          <w:lang w:eastAsia="ar-SA"/>
        </w:rPr>
        <w:t xml:space="preserve">заплановано </w:t>
      </w:r>
      <w:r w:rsidRPr="00312D64">
        <w:rPr>
          <w:rFonts w:ascii="Times New Roman" w:eastAsia="Times New Roman" w:hAnsi="Times New Roman" w:cs="Times New Roman"/>
          <w:bCs/>
          <w:sz w:val="24"/>
          <w:szCs w:val="24"/>
          <w:lang w:eastAsia="ar-SA"/>
        </w:rPr>
        <w:t>виставити на аукціон (зем</w:t>
      </w:r>
      <w:r w:rsidR="00926A2A" w:rsidRPr="00312D64">
        <w:rPr>
          <w:rFonts w:ascii="Times New Roman" w:eastAsia="Times New Roman" w:hAnsi="Times New Roman" w:cs="Times New Roman"/>
          <w:bCs/>
          <w:sz w:val="24"/>
          <w:szCs w:val="24"/>
          <w:lang w:eastAsia="ar-SA"/>
        </w:rPr>
        <w:t xml:space="preserve">ельні торги)  </w:t>
      </w:r>
      <w:r w:rsidR="00391768" w:rsidRPr="00312D64">
        <w:rPr>
          <w:rFonts w:ascii="Times New Roman" w:eastAsia="Times New Roman" w:hAnsi="Times New Roman" w:cs="Times New Roman"/>
          <w:bCs/>
          <w:sz w:val="24"/>
          <w:szCs w:val="24"/>
          <w:lang w:eastAsia="ar-SA"/>
        </w:rPr>
        <w:t xml:space="preserve">такі </w:t>
      </w:r>
      <w:r w:rsidR="00926A2A" w:rsidRPr="00312D64">
        <w:rPr>
          <w:rFonts w:ascii="Times New Roman" w:eastAsia="Times New Roman" w:hAnsi="Times New Roman" w:cs="Times New Roman"/>
          <w:bCs/>
          <w:sz w:val="24"/>
          <w:szCs w:val="24"/>
          <w:lang w:eastAsia="ar-SA"/>
        </w:rPr>
        <w:t xml:space="preserve"> ділянк</w:t>
      </w:r>
      <w:r w:rsidR="00391768" w:rsidRPr="00312D64">
        <w:rPr>
          <w:rFonts w:ascii="Times New Roman" w:eastAsia="Times New Roman" w:hAnsi="Times New Roman" w:cs="Times New Roman"/>
          <w:bCs/>
          <w:sz w:val="24"/>
          <w:szCs w:val="24"/>
          <w:lang w:eastAsia="ar-SA"/>
        </w:rPr>
        <w:t>и</w:t>
      </w:r>
      <w:r w:rsidR="00946D98" w:rsidRPr="00312D64">
        <w:rPr>
          <w:rFonts w:ascii="Times New Roman" w:eastAsia="Times New Roman" w:hAnsi="Times New Roman" w:cs="Times New Roman"/>
          <w:bCs/>
          <w:sz w:val="24"/>
          <w:szCs w:val="24"/>
          <w:lang w:eastAsia="ar-SA"/>
        </w:rPr>
        <w:t xml:space="preserve"> комунальної власності:</w:t>
      </w:r>
    </w:p>
    <w:p w:rsidR="00AE6D41" w:rsidRPr="00312D64" w:rsidRDefault="00946D98" w:rsidP="00312D64">
      <w:pPr>
        <w:pStyle w:val="a5"/>
        <w:numPr>
          <w:ilvl w:val="0"/>
          <w:numId w:val="10"/>
        </w:numPr>
        <w:suppressAutoHyphens/>
        <w:ind w:left="142"/>
        <w:jc w:val="both"/>
        <w:rPr>
          <w:szCs w:val="24"/>
          <w:lang w:eastAsia="ar-SA"/>
        </w:rPr>
      </w:pPr>
      <w:r w:rsidRPr="00312D64">
        <w:rPr>
          <w:bCs/>
          <w:szCs w:val="24"/>
          <w:lang w:eastAsia="ar-SA"/>
        </w:rPr>
        <w:t xml:space="preserve">орієнтовною </w:t>
      </w:r>
      <w:r w:rsidR="00906B8B" w:rsidRPr="00312D64">
        <w:rPr>
          <w:bCs/>
          <w:szCs w:val="24"/>
          <w:lang w:eastAsia="ar-SA"/>
        </w:rPr>
        <w:t xml:space="preserve"> </w:t>
      </w:r>
      <w:r w:rsidRPr="00312D64">
        <w:rPr>
          <w:bCs/>
          <w:szCs w:val="24"/>
          <w:lang w:eastAsia="ar-SA"/>
        </w:rPr>
        <w:t>площею 16,</w:t>
      </w:r>
      <w:r w:rsidR="00753F80" w:rsidRPr="00312D64">
        <w:rPr>
          <w:bCs/>
          <w:szCs w:val="24"/>
          <w:lang w:eastAsia="ar-SA"/>
        </w:rPr>
        <w:t>71</w:t>
      </w:r>
      <w:r w:rsidR="0089603B" w:rsidRPr="00312D64">
        <w:rPr>
          <w:bCs/>
          <w:szCs w:val="24"/>
          <w:lang w:eastAsia="ar-SA"/>
        </w:rPr>
        <w:t xml:space="preserve">га </w:t>
      </w:r>
      <w:r w:rsidRPr="00312D64">
        <w:rPr>
          <w:bCs/>
          <w:szCs w:val="24"/>
          <w:lang w:eastAsia="ar-SA"/>
        </w:rPr>
        <w:t xml:space="preserve"> за адресою</w:t>
      </w:r>
      <w:r w:rsidR="0089603B" w:rsidRPr="00312D64">
        <w:rPr>
          <w:bCs/>
          <w:szCs w:val="24"/>
          <w:lang w:eastAsia="ar-SA"/>
        </w:rPr>
        <w:t>:</w:t>
      </w:r>
      <w:r w:rsidRPr="00312D64">
        <w:rPr>
          <w:bCs/>
          <w:szCs w:val="24"/>
          <w:lang w:eastAsia="ar-SA"/>
        </w:rPr>
        <w:t xml:space="preserve"> м. Ніжин, вул.</w:t>
      </w:r>
      <w:r w:rsidR="00AE6D41" w:rsidRPr="00312D64">
        <w:rPr>
          <w:bCs/>
          <w:szCs w:val="24"/>
          <w:lang w:eastAsia="ar-SA"/>
        </w:rPr>
        <w:t>Космонавтів;</w:t>
      </w:r>
    </w:p>
    <w:p w:rsidR="0089603B" w:rsidRPr="00312D64" w:rsidRDefault="0089603B" w:rsidP="00312D64">
      <w:pPr>
        <w:pStyle w:val="a5"/>
        <w:numPr>
          <w:ilvl w:val="0"/>
          <w:numId w:val="10"/>
        </w:numPr>
        <w:suppressAutoHyphens/>
        <w:ind w:left="142"/>
        <w:jc w:val="both"/>
        <w:rPr>
          <w:szCs w:val="24"/>
          <w:lang w:eastAsia="ar-SA"/>
        </w:rPr>
      </w:pPr>
      <w:r w:rsidRPr="00312D64">
        <w:rPr>
          <w:bCs/>
          <w:szCs w:val="24"/>
          <w:lang w:eastAsia="ar-SA"/>
        </w:rPr>
        <w:t>орієнтовною площею 0,2749 га за адресою: м. Ніжин, вул. Носівський шлях;</w:t>
      </w:r>
    </w:p>
    <w:p w:rsidR="0089603B" w:rsidRPr="00312D64" w:rsidRDefault="0089603B" w:rsidP="00312D64">
      <w:pPr>
        <w:pStyle w:val="a5"/>
        <w:numPr>
          <w:ilvl w:val="0"/>
          <w:numId w:val="10"/>
        </w:numPr>
        <w:suppressAutoHyphens/>
        <w:ind w:left="142"/>
        <w:jc w:val="both"/>
        <w:rPr>
          <w:szCs w:val="24"/>
          <w:lang w:eastAsia="ar-SA"/>
        </w:rPr>
      </w:pPr>
      <w:r w:rsidRPr="00312D64">
        <w:rPr>
          <w:bCs/>
          <w:szCs w:val="24"/>
          <w:lang w:eastAsia="ar-SA"/>
        </w:rPr>
        <w:t>орієнтовною площею 0,6077 га, за адресою:м. Ніжин, вул. Носівський шлях;</w:t>
      </w:r>
    </w:p>
    <w:p w:rsidR="0089603B" w:rsidRPr="00312D64" w:rsidRDefault="0089603B" w:rsidP="00312D64">
      <w:pPr>
        <w:pStyle w:val="a5"/>
        <w:numPr>
          <w:ilvl w:val="0"/>
          <w:numId w:val="10"/>
        </w:numPr>
        <w:suppressAutoHyphens/>
        <w:ind w:left="142"/>
        <w:jc w:val="both"/>
        <w:rPr>
          <w:szCs w:val="24"/>
          <w:lang w:eastAsia="ar-SA"/>
        </w:rPr>
      </w:pPr>
      <w:r w:rsidRPr="00312D64">
        <w:rPr>
          <w:bCs/>
          <w:szCs w:val="24"/>
          <w:lang w:eastAsia="ar-SA"/>
        </w:rPr>
        <w:t>орієнтовною площею 0,1128 га, за адресою: м.Ніжин, вул. Носівський шлях;</w:t>
      </w:r>
    </w:p>
    <w:p w:rsidR="007A2A26" w:rsidRPr="00312D64" w:rsidRDefault="0089603B" w:rsidP="00312D64">
      <w:pPr>
        <w:pStyle w:val="a5"/>
        <w:numPr>
          <w:ilvl w:val="0"/>
          <w:numId w:val="10"/>
        </w:numPr>
        <w:tabs>
          <w:tab w:val="left" w:pos="3120"/>
        </w:tabs>
        <w:suppressAutoHyphens/>
        <w:ind w:left="142"/>
        <w:jc w:val="both"/>
        <w:rPr>
          <w:bCs/>
          <w:szCs w:val="24"/>
          <w:lang w:eastAsia="ar-SA"/>
        </w:rPr>
      </w:pPr>
      <w:r w:rsidRPr="00312D64">
        <w:rPr>
          <w:bCs/>
          <w:szCs w:val="24"/>
          <w:lang w:eastAsia="ar-SA"/>
        </w:rPr>
        <w:t xml:space="preserve">орієнтовною площею </w:t>
      </w:r>
      <w:r w:rsidR="004A4C57" w:rsidRPr="00312D64">
        <w:rPr>
          <w:bCs/>
          <w:szCs w:val="24"/>
          <w:lang w:eastAsia="ar-SA"/>
        </w:rPr>
        <w:t>0,3026</w:t>
      </w:r>
      <w:r w:rsidR="00AE6D41" w:rsidRPr="00312D64">
        <w:rPr>
          <w:bCs/>
          <w:szCs w:val="24"/>
          <w:lang w:eastAsia="ar-SA"/>
        </w:rPr>
        <w:t xml:space="preserve"> га за адресою</w:t>
      </w:r>
      <w:r w:rsidRPr="00312D64">
        <w:rPr>
          <w:bCs/>
          <w:szCs w:val="24"/>
          <w:lang w:eastAsia="ar-SA"/>
        </w:rPr>
        <w:t xml:space="preserve">: </w:t>
      </w:r>
      <w:r w:rsidR="00AE6D41" w:rsidRPr="00312D64">
        <w:rPr>
          <w:bCs/>
          <w:szCs w:val="24"/>
          <w:lang w:eastAsia="ar-SA"/>
        </w:rPr>
        <w:t>м.</w:t>
      </w:r>
      <w:r w:rsidRPr="00312D64">
        <w:rPr>
          <w:bCs/>
          <w:szCs w:val="24"/>
          <w:lang w:eastAsia="ar-SA"/>
        </w:rPr>
        <w:t xml:space="preserve"> </w:t>
      </w:r>
      <w:r w:rsidR="00AE6D41" w:rsidRPr="00312D64">
        <w:rPr>
          <w:bCs/>
          <w:szCs w:val="24"/>
          <w:lang w:eastAsia="ar-SA"/>
        </w:rPr>
        <w:t>Ніжин, вул.</w:t>
      </w:r>
      <w:r w:rsidRPr="00312D64">
        <w:rPr>
          <w:bCs/>
          <w:szCs w:val="24"/>
          <w:lang w:eastAsia="ar-SA"/>
        </w:rPr>
        <w:t xml:space="preserve"> </w:t>
      </w:r>
      <w:r w:rsidR="00AE6D41" w:rsidRPr="00312D64">
        <w:rPr>
          <w:bCs/>
          <w:szCs w:val="24"/>
          <w:lang w:eastAsia="ar-SA"/>
        </w:rPr>
        <w:t>Незалежності</w:t>
      </w:r>
      <w:r w:rsidR="00926A2A" w:rsidRPr="00312D64">
        <w:rPr>
          <w:bCs/>
          <w:szCs w:val="24"/>
          <w:lang w:eastAsia="ar-SA"/>
        </w:rPr>
        <w:t>;</w:t>
      </w:r>
    </w:p>
    <w:p w:rsidR="00472144" w:rsidRPr="00312D64" w:rsidRDefault="00472144" w:rsidP="00312D64">
      <w:pPr>
        <w:pStyle w:val="a5"/>
        <w:numPr>
          <w:ilvl w:val="0"/>
          <w:numId w:val="10"/>
        </w:numPr>
        <w:suppressAutoHyphens/>
        <w:ind w:left="142"/>
        <w:jc w:val="both"/>
        <w:rPr>
          <w:szCs w:val="24"/>
          <w:lang w:eastAsia="ar-SA"/>
        </w:rPr>
      </w:pPr>
      <w:r w:rsidRPr="00312D64">
        <w:rPr>
          <w:bCs/>
          <w:szCs w:val="24"/>
          <w:lang w:eastAsia="ar-SA"/>
        </w:rPr>
        <w:t>орієнтовною площею 1,2000 га, за адресою: м. Ніжин, вул. Березанська;</w:t>
      </w:r>
    </w:p>
    <w:p w:rsidR="00CD62AD" w:rsidRPr="00312D64" w:rsidRDefault="00CD62AD" w:rsidP="00312D64">
      <w:pPr>
        <w:pStyle w:val="a5"/>
        <w:numPr>
          <w:ilvl w:val="0"/>
          <w:numId w:val="10"/>
        </w:numPr>
        <w:suppressAutoHyphens/>
        <w:ind w:left="142"/>
        <w:jc w:val="both"/>
        <w:rPr>
          <w:szCs w:val="24"/>
          <w:lang w:eastAsia="ar-SA"/>
        </w:rPr>
      </w:pPr>
      <w:r w:rsidRPr="00312D64">
        <w:rPr>
          <w:bCs/>
          <w:szCs w:val="24"/>
          <w:lang w:eastAsia="ar-SA"/>
        </w:rPr>
        <w:t>орієнтовною площею 6,0574 га, за адресою: м. Ніжин, вул. Воздвиженська</w:t>
      </w:r>
      <w:r w:rsidR="00E571A1" w:rsidRPr="00312D64">
        <w:rPr>
          <w:bCs/>
          <w:szCs w:val="24"/>
          <w:lang w:eastAsia="ar-SA"/>
        </w:rPr>
        <w:t>;</w:t>
      </w:r>
    </w:p>
    <w:p w:rsidR="00E571A1" w:rsidRPr="00312D64" w:rsidRDefault="00BB19D2" w:rsidP="00312D64">
      <w:pPr>
        <w:pStyle w:val="a5"/>
        <w:numPr>
          <w:ilvl w:val="0"/>
          <w:numId w:val="10"/>
        </w:numPr>
        <w:suppressAutoHyphens/>
        <w:ind w:left="142"/>
        <w:jc w:val="both"/>
        <w:rPr>
          <w:szCs w:val="24"/>
          <w:lang w:eastAsia="ar-SA"/>
        </w:rPr>
      </w:pPr>
      <w:r w:rsidRPr="00312D64">
        <w:rPr>
          <w:bCs/>
          <w:szCs w:val="24"/>
          <w:lang w:eastAsia="ar-SA"/>
        </w:rPr>
        <w:t>орієнтовною площею  0,4500 га, за адресою: м. Ніжин, вул. Воздвиженська</w:t>
      </w:r>
      <w:r w:rsidR="00E571A1" w:rsidRPr="00312D64">
        <w:rPr>
          <w:bCs/>
          <w:szCs w:val="24"/>
          <w:lang w:eastAsia="ar-SA"/>
        </w:rPr>
        <w:t>;</w:t>
      </w:r>
    </w:p>
    <w:p w:rsidR="00E571A1" w:rsidRPr="00312D64" w:rsidRDefault="00E571A1" w:rsidP="00312D64">
      <w:pPr>
        <w:pStyle w:val="a5"/>
        <w:numPr>
          <w:ilvl w:val="0"/>
          <w:numId w:val="10"/>
        </w:numPr>
        <w:suppressAutoHyphens/>
        <w:ind w:left="142"/>
        <w:jc w:val="both"/>
        <w:rPr>
          <w:szCs w:val="24"/>
          <w:lang w:eastAsia="ar-SA"/>
        </w:rPr>
      </w:pPr>
      <w:r w:rsidRPr="00312D64">
        <w:rPr>
          <w:bCs/>
          <w:szCs w:val="24"/>
          <w:lang w:eastAsia="ar-SA"/>
        </w:rPr>
        <w:t xml:space="preserve">орієнтовною  площею </w:t>
      </w:r>
      <w:r w:rsidRPr="00312D64">
        <w:rPr>
          <w:szCs w:val="24"/>
        </w:rPr>
        <w:t xml:space="preserve">0,2500 </w:t>
      </w:r>
      <w:r w:rsidRPr="00312D64">
        <w:rPr>
          <w:bCs/>
          <w:szCs w:val="24"/>
          <w:lang w:eastAsia="ar-SA"/>
        </w:rPr>
        <w:t>га  за адресою: м. Ніжин, вул.Космонавтів.</w:t>
      </w:r>
    </w:p>
    <w:p w:rsidR="00BA1E31" w:rsidRPr="00312D64" w:rsidRDefault="00946D98" w:rsidP="00312D64">
      <w:pPr>
        <w:tabs>
          <w:tab w:val="left" w:pos="3120"/>
        </w:tabs>
        <w:suppressAutoHyphens/>
        <w:spacing w:after="0" w:line="240" w:lineRule="auto"/>
        <w:jc w:val="both"/>
        <w:rPr>
          <w:rFonts w:ascii="Times New Roman" w:eastAsia="Times New Roman" w:hAnsi="Times New Roman" w:cs="Times New Roman"/>
          <w:bCs/>
          <w:sz w:val="24"/>
          <w:szCs w:val="24"/>
          <w:lang w:eastAsia="ar-SA"/>
        </w:rPr>
      </w:pPr>
      <w:r w:rsidRPr="00312D64">
        <w:rPr>
          <w:rFonts w:ascii="Times New Roman" w:eastAsia="Times New Roman" w:hAnsi="Times New Roman" w:cs="Times New Roman"/>
          <w:bCs/>
          <w:sz w:val="24"/>
          <w:szCs w:val="24"/>
          <w:lang w:eastAsia="ar-SA"/>
        </w:rPr>
        <w:t>В</w:t>
      </w:r>
      <w:r w:rsidR="00BA1E31" w:rsidRPr="00312D64">
        <w:rPr>
          <w:rFonts w:ascii="Times New Roman" w:eastAsia="Times New Roman" w:hAnsi="Times New Roman" w:cs="Times New Roman"/>
          <w:bCs/>
          <w:sz w:val="24"/>
          <w:szCs w:val="24"/>
          <w:lang w:eastAsia="ar-SA"/>
        </w:rPr>
        <w:t xml:space="preserve">итрати на </w:t>
      </w:r>
      <w:r w:rsidR="00D07BBD" w:rsidRPr="00312D64">
        <w:rPr>
          <w:rFonts w:ascii="Times New Roman" w:eastAsia="Times New Roman" w:hAnsi="Times New Roman" w:cs="Times New Roman"/>
          <w:bCs/>
          <w:sz w:val="24"/>
          <w:szCs w:val="24"/>
          <w:lang w:eastAsia="ar-SA"/>
        </w:rPr>
        <w:t>підготовку, організацію та проведення земельних торгів у формі аукціонів</w:t>
      </w:r>
      <w:r w:rsidR="00AA1B62" w:rsidRPr="00312D64">
        <w:rPr>
          <w:rFonts w:ascii="Times New Roman" w:eastAsia="Times New Roman" w:hAnsi="Times New Roman" w:cs="Times New Roman"/>
          <w:bCs/>
          <w:sz w:val="24"/>
          <w:szCs w:val="24"/>
          <w:lang w:eastAsia="ar-SA"/>
        </w:rPr>
        <w:t xml:space="preserve"> складуть близько </w:t>
      </w:r>
      <w:r w:rsidR="006D2438" w:rsidRPr="00312D64">
        <w:rPr>
          <w:rFonts w:ascii="Times New Roman" w:eastAsia="Times New Roman" w:hAnsi="Times New Roman" w:cs="Times New Roman"/>
          <w:bCs/>
          <w:sz w:val="24"/>
          <w:szCs w:val="24"/>
          <w:lang w:eastAsia="ar-SA"/>
        </w:rPr>
        <w:t>25</w:t>
      </w:r>
      <w:r w:rsidR="00D07BBD" w:rsidRPr="00312D64">
        <w:rPr>
          <w:rFonts w:ascii="Times New Roman" w:eastAsia="Times New Roman" w:hAnsi="Times New Roman" w:cs="Times New Roman"/>
          <w:bCs/>
          <w:sz w:val="24"/>
          <w:szCs w:val="24"/>
          <w:lang w:eastAsia="ar-SA"/>
        </w:rPr>
        <w:t>0,</w:t>
      </w:r>
      <w:r w:rsidR="00BA1E31" w:rsidRPr="00312D64">
        <w:rPr>
          <w:rFonts w:ascii="Times New Roman" w:eastAsia="Times New Roman" w:hAnsi="Times New Roman" w:cs="Times New Roman"/>
          <w:bCs/>
          <w:sz w:val="24"/>
          <w:szCs w:val="24"/>
          <w:lang w:eastAsia="ar-SA"/>
        </w:rPr>
        <w:t>0 тис.грн.</w:t>
      </w:r>
      <w:r w:rsidR="00D07BBD" w:rsidRPr="00312D64">
        <w:rPr>
          <w:rFonts w:ascii="Times New Roman" w:eastAsia="Times New Roman" w:hAnsi="Times New Roman" w:cs="Times New Roman"/>
          <w:bCs/>
          <w:sz w:val="24"/>
          <w:szCs w:val="24"/>
          <w:lang w:eastAsia="ar-SA"/>
        </w:rPr>
        <w:t xml:space="preserve">, які будуть покладені на переможців земельних торгів та повернуті до бюджету </w:t>
      </w:r>
      <w:r w:rsidR="004116DD" w:rsidRPr="00312D64">
        <w:rPr>
          <w:rFonts w:ascii="Times New Roman" w:hAnsi="Times New Roman" w:cs="Times New Roman"/>
          <w:bCs/>
          <w:sz w:val="24"/>
          <w:szCs w:val="24"/>
        </w:rPr>
        <w:t>Ніжинської міської об’єднаної територіальної громади</w:t>
      </w:r>
      <w:r w:rsidR="00D07BBD" w:rsidRPr="00312D64">
        <w:rPr>
          <w:rFonts w:ascii="Times New Roman" w:eastAsia="Times New Roman" w:hAnsi="Times New Roman" w:cs="Times New Roman"/>
          <w:bCs/>
          <w:sz w:val="24"/>
          <w:szCs w:val="24"/>
          <w:lang w:eastAsia="ar-SA"/>
        </w:rPr>
        <w:t>.</w:t>
      </w:r>
    </w:p>
    <w:p w:rsidR="003D0863" w:rsidRPr="00312D64" w:rsidRDefault="00F87A34" w:rsidP="00312D64">
      <w:pPr>
        <w:tabs>
          <w:tab w:val="left" w:pos="3120"/>
        </w:tabs>
        <w:suppressAutoHyphens/>
        <w:spacing w:after="0" w:line="240" w:lineRule="auto"/>
        <w:jc w:val="both"/>
        <w:rPr>
          <w:rFonts w:ascii="Times New Roman" w:eastAsia="Times New Roman" w:hAnsi="Times New Roman" w:cs="Times New Roman"/>
          <w:bCs/>
          <w:i/>
          <w:sz w:val="24"/>
          <w:szCs w:val="24"/>
          <w:lang w:eastAsia="ar-SA"/>
        </w:rPr>
      </w:pPr>
      <w:r w:rsidRPr="00312D64">
        <w:rPr>
          <w:rFonts w:ascii="Times New Roman" w:eastAsia="Times New Roman" w:hAnsi="Times New Roman" w:cs="Times New Roman"/>
          <w:bCs/>
          <w:sz w:val="24"/>
          <w:szCs w:val="24"/>
          <w:lang w:eastAsia="ar-SA"/>
        </w:rPr>
        <w:t>Планується виготовлення проектів землеустрою щод</w:t>
      </w:r>
      <w:r w:rsidR="003D0863" w:rsidRPr="00312D64">
        <w:rPr>
          <w:rFonts w:ascii="Times New Roman" w:eastAsia="Times New Roman" w:hAnsi="Times New Roman" w:cs="Times New Roman"/>
          <w:bCs/>
          <w:sz w:val="24"/>
          <w:szCs w:val="24"/>
          <w:lang w:eastAsia="ar-SA"/>
        </w:rPr>
        <w:t xml:space="preserve">о відведення земельних ділянок; </w:t>
      </w:r>
      <w:r w:rsidRPr="00312D64">
        <w:rPr>
          <w:rFonts w:ascii="Times New Roman" w:eastAsia="Times New Roman" w:hAnsi="Times New Roman" w:cs="Times New Roman"/>
          <w:bCs/>
          <w:sz w:val="24"/>
          <w:szCs w:val="24"/>
          <w:lang w:eastAsia="ar-SA"/>
        </w:rPr>
        <w:t>виготовлення технічної документації із землеустрою щодо встановлення (відновлення) меж земельн</w:t>
      </w:r>
      <w:r w:rsidR="008F2366" w:rsidRPr="00312D64">
        <w:rPr>
          <w:rFonts w:ascii="Times New Roman" w:eastAsia="Times New Roman" w:hAnsi="Times New Roman" w:cs="Times New Roman"/>
          <w:bCs/>
          <w:sz w:val="24"/>
          <w:szCs w:val="24"/>
          <w:lang w:eastAsia="ar-SA"/>
        </w:rPr>
        <w:t>их</w:t>
      </w:r>
      <w:r w:rsidRPr="00312D64">
        <w:rPr>
          <w:rFonts w:ascii="Times New Roman" w:eastAsia="Times New Roman" w:hAnsi="Times New Roman" w:cs="Times New Roman"/>
          <w:bCs/>
          <w:sz w:val="24"/>
          <w:szCs w:val="24"/>
          <w:lang w:eastAsia="ar-SA"/>
        </w:rPr>
        <w:t xml:space="preserve">  ділян</w:t>
      </w:r>
      <w:r w:rsidR="008F2366" w:rsidRPr="00312D64">
        <w:rPr>
          <w:rFonts w:ascii="Times New Roman" w:eastAsia="Times New Roman" w:hAnsi="Times New Roman" w:cs="Times New Roman"/>
          <w:bCs/>
          <w:sz w:val="24"/>
          <w:szCs w:val="24"/>
          <w:lang w:eastAsia="ar-SA"/>
        </w:rPr>
        <w:t>о</w:t>
      </w:r>
      <w:r w:rsidRPr="00312D64">
        <w:rPr>
          <w:rFonts w:ascii="Times New Roman" w:eastAsia="Times New Roman" w:hAnsi="Times New Roman" w:cs="Times New Roman"/>
          <w:bCs/>
          <w:sz w:val="24"/>
          <w:szCs w:val="24"/>
          <w:lang w:eastAsia="ar-SA"/>
        </w:rPr>
        <w:t>к</w:t>
      </w:r>
      <w:r w:rsidR="008F2366" w:rsidRPr="00312D64">
        <w:rPr>
          <w:rFonts w:ascii="Times New Roman" w:eastAsia="Times New Roman" w:hAnsi="Times New Roman" w:cs="Times New Roman"/>
          <w:bCs/>
          <w:sz w:val="24"/>
          <w:szCs w:val="24"/>
          <w:lang w:eastAsia="ar-SA"/>
        </w:rPr>
        <w:t>.</w:t>
      </w:r>
    </w:p>
    <w:p w:rsidR="00F87A34" w:rsidRPr="00312D64" w:rsidRDefault="00F87A34"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Планується внесення в перелік земельних ділянок несільськогосподарського призначення, що підлягають продажу власникам об’єктів нерухомого майна,</w:t>
      </w:r>
      <w:r w:rsidR="001C5DC1" w:rsidRPr="00312D64">
        <w:rPr>
          <w:rFonts w:ascii="Times New Roman" w:hAnsi="Times New Roman" w:cs="Times New Roman"/>
          <w:sz w:val="24"/>
          <w:szCs w:val="24"/>
        </w:rPr>
        <w:t xml:space="preserve"> розміщеного на цих ділянках,  нижченаведених </w:t>
      </w:r>
      <w:r w:rsidRPr="00312D64">
        <w:rPr>
          <w:rFonts w:ascii="Times New Roman" w:eastAsia="Times New Roman" w:hAnsi="Times New Roman" w:cs="Times New Roman"/>
          <w:sz w:val="24"/>
          <w:szCs w:val="24"/>
        </w:rPr>
        <w:t xml:space="preserve"> земельних ділянок:</w:t>
      </w:r>
    </w:p>
    <w:p w:rsidR="00F87A34" w:rsidRPr="00312D64" w:rsidRDefault="001C5DC1" w:rsidP="00312D64">
      <w:pPr>
        <w:suppressAutoHyphens/>
        <w:spacing w:after="0" w:line="240" w:lineRule="auto"/>
        <w:jc w:val="both"/>
        <w:rPr>
          <w:rFonts w:ascii="Times New Roman" w:eastAsia="Times New Roman" w:hAnsi="Times New Roman" w:cs="Times New Roman"/>
          <w:sz w:val="24"/>
          <w:szCs w:val="24"/>
          <w:lang w:eastAsia="ar-SA"/>
        </w:rPr>
      </w:pPr>
      <w:r w:rsidRPr="00312D64">
        <w:rPr>
          <w:rFonts w:ascii="Times New Roman" w:hAnsi="Times New Roman" w:cs="Times New Roman"/>
          <w:sz w:val="24"/>
          <w:szCs w:val="24"/>
          <w:lang w:eastAsia="ar-SA"/>
        </w:rPr>
        <w:t xml:space="preserve">    </w:t>
      </w:r>
      <w:r w:rsidR="00F87A34" w:rsidRPr="00312D64">
        <w:rPr>
          <w:rFonts w:ascii="Times New Roman" w:eastAsia="Times New Roman" w:hAnsi="Times New Roman" w:cs="Times New Roman"/>
          <w:sz w:val="24"/>
          <w:szCs w:val="24"/>
          <w:lang w:eastAsia="ar-SA"/>
        </w:rPr>
        <w:t xml:space="preserve"> – площею 0,1</w:t>
      </w:r>
      <w:r w:rsidRPr="00312D64">
        <w:rPr>
          <w:rFonts w:ascii="Times New Roman" w:hAnsi="Times New Roman" w:cs="Times New Roman"/>
          <w:sz w:val="24"/>
          <w:szCs w:val="24"/>
          <w:lang w:eastAsia="ar-SA"/>
        </w:rPr>
        <w:t>444</w:t>
      </w:r>
      <w:r w:rsidR="00F87A34" w:rsidRPr="00312D64">
        <w:rPr>
          <w:rFonts w:ascii="Times New Roman" w:eastAsia="Times New Roman" w:hAnsi="Times New Roman" w:cs="Times New Roman"/>
          <w:sz w:val="24"/>
          <w:szCs w:val="24"/>
          <w:lang w:eastAsia="ar-SA"/>
        </w:rPr>
        <w:t xml:space="preserve"> га, за адресою: м.Ніжин, вул. </w:t>
      </w:r>
      <w:r w:rsidRPr="00312D64">
        <w:rPr>
          <w:rFonts w:ascii="Times New Roman" w:hAnsi="Times New Roman" w:cs="Times New Roman"/>
          <w:sz w:val="24"/>
          <w:szCs w:val="24"/>
          <w:lang w:eastAsia="ar-SA"/>
        </w:rPr>
        <w:t>Шолом Алейхема</w:t>
      </w:r>
      <w:r w:rsidR="00F87A34" w:rsidRPr="00312D64">
        <w:rPr>
          <w:rFonts w:ascii="Times New Roman" w:eastAsia="Times New Roman" w:hAnsi="Times New Roman" w:cs="Times New Roman"/>
          <w:sz w:val="24"/>
          <w:szCs w:val="24"/>
          <w:lang w:eastAsia="ar-SA"/>
        </w:rPr>
        <w:t xml:space="preserve">, </w:t>
      </w:r>
      <w:r w:rsidRPr="00312D64">
        <w:rPr>
          <w:rFonts w:ascii="Times New Roman" w:hAnsi="Times New Roman" w:cs="Times New Roman"/>
          <w:sz w:val="24"/>
          <w:szCs w:val="24"/>
          <w:lang w:eastAsia="ar-SA"/>
        </w:rPr>
        <w:t>4а;</w:t>
      </w:r>
    </w:p>
    <w:p w:rsidR="001C5DC1" w:rsidRPr="00312D64" w:rsidRDefault="001C5DC1" w:rsidP="00312D64">
      <w:pPr>
        <w:suppressAutoHyphens/>
        <w:spacing w:after="0" w:line="240" w:lineRule="auto"/>
        <w:ind w:left="284"/>
        <w:jc w:val="both"/>
        <w:rPr>
          <w:rFonts w:ascii="Times New Roman" w:hAnsi="Times New Roman" w:cs="Times New Roman"/>
          <w:sz w:val="24"/>
          <w:szCs w:val="24"/>
          <w:lang w:eastAsia="ar-SA"/>
        </w:rPr>
      </w:pPr>
      <w:r w:rsidRPr="00312D64">
        <w:rPr>
          <w:rFonts w:ascii="Times New Roman" w:hAnsi="Times New Roman" w:cs="Times New Roman"/>
          <w:sz w:val="24"/>
          <w:szCs w:val="24"/>
          <w:lang w:eastAsia="ar-SA"/>
        </w:rPr>
        <w:t xml:space="preserve">– </w:t>
      </w:r>
      <w:r w:rsidRPr="00312D64">
        <w:rPr>
          <w:rFonts w:ascii="Times New Roman" w:eastAsia="Times New Roman" w:hAnsi="Times New Roman" w:cs="Times New Roman"/>
          <w:sz w:val="24"/>
          <w:szCs w:val="24"/>
          <w:lang w:eastAsia="ar-SA"/>
        </w:rPr>
        <w:t>площею 0,</w:t>
      </w:r>
      <w:r w:rsidRPr="00312D64">
        <w:rPr>
          <w:rFonts w:ascii="Times New Roman" w:hAnsi="Times New Roman" w:cs="Times New Roman"/>
          <w:sz w:val="24"/>
          <w:szCs w:val="24"/>
          <w:lang w:eastAsia="ar-SA"/>
        </w:rPr>
        <w:t>2748</w:t>
      </w:r>
      <w:r w:rsidRPr="00312D64">
        <w:rPr>
          <w:rFonts w:ascii="Times New Roman" w:eastAsia="Times New Roman" w:hAnsi="Times New Roman" w:cs="Times New Roman"/>
          <w:sz w:val="24"/>
          <w:szCs w:val="24"/>
          <w:lang w:eastAsia="ar-SA"/>
        </w:rPr>
        <w:t xml:space="preserve"> га, за адресою: м.Ніжин, вул. </w:t>
      </w:r>
      <w:r w:rsidRPr="00312D64">
        <w:rPr>
          <w:rFonts w:ascii="Times New Roman" w:hAnsi="Times New Roman" w:cs="Times New Roman"/>
          <w:sz w:val="24"/>
          <w:szCs w:val="24"/>
          <w:lang w:eastAsia="ar-SA"/>
        </w:rPr>
        <w:t>Шолом Алейхема</w:t>
      </w:r>
      <w:r w:rsidRPr="00312D64">
        <w:rPr>
          <w:rFonts w:ascii="Times New Roman" w:eastAsia="Times New Roman" w:hAnsi="Times New Roman" w:cs="Times New Roman"/>
          <w:sz w:val="24"/>
          <w:szCs w:val="24"/>
          <w:lang w:eastAsia="ar-SA"/>
        </w:rPr>
        <w:t xml:space="preserve">, </w:t>
      </w:r>
      <w:r w:rsidRPr="00312D64">
        <w:rPr>
          <w:rFonts w:ascii="Times New Roman" w:hAnsi="Times New Roman" w:cs="Times New Roman"/>
          <w:sz w:val="24"/>
          <w:szCs w:val="24"/>
          <w:lang w:eastAsia="ar-SA"/>
        </w:rPr>
        <w:t xml:space="preserve">4а;                      – </w:t>
      </w:r>
      <w:r w:rsidRPr="00312D64">
        <w:rPr>
          <w:rFonts w:ascii="Times New Roman" w:eastAsia="Times New Roman" w:hAnsi="Times New Roman" w:cs="Times New Roman"/>
          <w:sz w:val="24"/>
          <w:szCs w:val="24"/>
          <w:lang w:eastAsia="ar-SA"/>
        </w:rPr>
        <w:t xml:space="preserve">площею </w:t>
      </w:r>
      <w:r w:rsidRPr="00312D64">
        <w:rPr>
          <w:rFonts w:ascii="Times New Roman" w:hAnsi="Times New Roman" w:cs="Times New Roman"/>
          <w:sz w:val="24"/>
          <w:szCs w:val="24"/>
          <w:lang w:eastAsia="ar-SA"/>
        </w:rPr>
        <w:t>2</w:t>
      </w:r>
      <w:r w:rsidRPr="00312D64">
        <w:rPr>
          <w:rFonts w:ascii="Times New Roman" w:eastAsia="Times New Roman" w:hAnsi="Times New Roman" w:cs="Times New Roman"/>
          <w:sz w:val="24"/>
          <w:szCs w:val="24"/>
          <w:lang w:eastAsia="ar-SA"/>
        </w:rPr>
        <w:t>,</w:t>
      </w:r>
      <w:r w:rsidRPr="00312D64">
        <w:rPr>
          <w:rFonts w:ascii="Times New Roman" w:hAnsi="Times New Roman" w:cs="Times New Roman"/>
          <w:sz w:val="24"/>
          <w:szCs w:val="24"/>
          <w:lang w:eastAsia="ar-SA"/>
        </w:rPr>
        <w:t>0821</w:t>
      </w:r>
      <w:r w:rsidRPr="00312D64">
        <w:rPr>
          <w:rFonts w:ascii="Times New Roman" w:eastAsia="Times New Roman" w:hAnsi="Times New Roman" w:cs="Times New Roman"/>
          <w:sz w:val="24"/>
          <w:szCs w:val="24"/>
          <w:lang w:eastAsia="ar-SA"/>
        </w:rPr>
        <w:t xml:space="preserve"> га, за адресою: м.Ніжин, вул. </w:t>
      </w:r>
      <w:r w:rsidRPr="00312D64">
        <w:rPr>
          <w:rFonts w:ascii="Times New Roman" w:hAnsi="Times New Roman" w:cs="Times New Roman"/>
          <w:sz w:val="24"/>
          <w:szCs w:val="24"/>
          <w:lang w:eastAsia="ar-SA"/>
        </w:rPr>
        <w:t>Генерала Корчагіна</w:t>
      </w:r>
      <w:r w:rsidRPr="00312D64">
        <w:rPr>
          <w:rFonts w:ascii="Times New Roman" w:eastAsia="Times New Roman" w:hAnsi="Times New Roman" w:cs="Times New Roman"/>
          <w:sz w:val="24"/>
          <w:szCs w:val="24"/>
          <w:lang w:eastAsia="ar-SA"/>
        </w:rPr>
        <w:t xml:space="preserve">, </w:t>
      </w:r>
      <w:r w:rsidRPr="00312D64">
        <w:rPr>
          <w:rFonts w:ascii="Times New Roman" w:hAnsi="Times New Roman" w:cs="Times New Roman"/>
          <w:sz w:val="24"/>
          <w:szCs w:val="24"/>
          <w:lang w:eastAsia="ar-SA"/>
        </w:rPr>
        <w:t xml:space="preserve">4б;                              </w:t>
      </w:r>
      <w:r w:rsidR="00322E77" w:rsidRPr="00312D64">
        <w:rPr>
          <w:rFonts w:ascii="Times New Roman" w:hAnsi="Times New Roman" w:cs="Times New Roman"/>
          <w:sz w:val="24"/>
          <w:szCs w:val="24"/>
          <w:lang w:eastAsia="ar-SA"/>
        </w:rPr>
        <w:t>–</w:t>
      </w:r>
      <w:r w:rsidR="00B82C95" w:rsidRPr="00312D64">
        <w:rPr>
          <w:rFonts w:ascii="Times New Roman" w:hAnsi="Times New Roman" w:cs="Times New Roman"/>
          <w:sz w:val="24"/>
          <w:szCs w:val="24"/>
          <w:lang w:eastAsia="ar-SA"/>
        </w:rPr>
        <w:t xml:space="preserve"> </w:t>
      </w:r>
      <w:r w:rsidRPr="00312D64">
        <w:rPr>
          <w:rFonts w:ascii="Times New Roman" w:eastAsia="Times New Roman" w:hAnsi="Times New Roman" w:cs="Times New Roman"/>
          <w:sz w:val="24"/>
          <w:szCs w:val="24"/>
          <w:lang w:eastAsia="ar-SA"/>
        </w:rPr>
        <w:t>площею 0,</w:t>
      </w:r>
      <w:r w:rsidR="00017F04" w:rsidRPr="00312D64">
        <w:rPr>
          <w:rFonts w:ascii="Times New Roman" w:hAnsi="Times New Roman" w:cs="Times New Roman"/>
          <w:sz w:val="24"/>
          <w:szCs w:val="24"/>
          <w:lang w:eastAsia="ar-SA"/>
        </w:rPr>
        <w:t>2619</w:t>
      </w:r>
      <w:r w:rsidR="00083791" w:rsidRPr="00312D64">
        <w:rPr>
          <w:rFonts w:ascii="Times New Roman" w:hAnsi="Times New Roman" w:cs="Times New Roman"/>
          <w:sz w:val="24"/>
          <w:szCs w:val="24"/>
          <w:lang w:eastAsia="ar-SA"/>
        </w:rPr>
        <w:t xml:space="preserve"> га, за адресою: м.Ніжин, вул. </w:t>
      </w:r>
      <w:r w:rsidRPr="00312D64">
        <w:rPr>
          <w:rFonts w:ascii="Times New Roman" w:hAnsi="Times New Roman" w:cs="Times New Roman"/>
          <w:sz w:val="24"/>
          <w:szCs w:val="24"/>
          <w:lang w:eastAsia="ar-SA"/>
        </w:rPr>
        <w:t>Ш</w:t>
      </w:r>
      <w:r w:rsidR="00017F04" w:rsidRPr="00312D64">
        <w:rPr>
          <w:rFonts w:ascii="Times New Roman" w:hAnsi="Times New Roman" w:cs="Times New Roman"/>
          <w:sz w:val="24"/>
          <w:szCs w:val="24"/>
          <w:lang w:eastAsia="ar-SA"/>
        </w:rPr>
        <w:t>евченка</w:t>
      </w:r>
      <w:r w:rsidRPr="00312D64">
        <w:rPr>
          <w:rFonts w:ascii="Times New Roman" w:eastAsia="Times New Roman" w:hAnsi="Times New Roman" w:cs="Times New Roman"/>
          <w:sz w:val="24"/>
          <w:szCs w:val="24"/>
          <w:lang w:eastAsia="ar-SA"/>
        </w:rPr>
        <w:t>,</w:t>
      </w:r>
      <w:r w:rsidR="00017F04" w:rsidRPr="00312D64">
        <w:rPr>
          <w:rFonts w:ascii="Times New Roman" w:hAnsi="Times New Roman" w:cs="Times New Roman"/>
          <w:sz w:val="24"/>
          <w:szCs w:val="24"/>
          <w:lang w:eastAsia="ar-SA"/>
        </w:rPr>
        <w:t>124</w:t>
      </w:r>
      <w:r w:rsidRPr="00312D64">
        <w:rPr>
          <w:rFonts w:ascii="Times New Roman" w:hAnsi="Times New Roman" w:cs="Times New Roman"/>
          <w:sz w:val="24"/>
          <w:szCs w:val="24"/>
          <w:lang w:eastAsia="ar-SA"/>
        </w:rPr>
        <w:t xml:space="preserve">;   </w:t>
      </w:r>
      <w:r w:rsidR="00322E77" w:rsidRPr="00312D64">
        <w:rPr>
          <w:rFonts w:ascii="Times New Roman" w:hAnsi="Times New Roman" w:cs="Times New Roman"/>
          <w:sz w:val="24"/>
          <w:szCs w:val="24"/>
          <w:lang w:eastAsia="ar-SA"/>
        </w:rPr>
        <w:t xml:space="preserve">                            </w:t>
      </w:r>
      <w:r w:rsidRPr="00312D64">
        <w:rPr>
          <w:rFonts w:ascii="Times New Roman" w:hAnsi="Times New Roman" w:cs="Times New Roman"/>
          <w:sz w:val="24"/>
          <w:szCs w:val="24"/>
          <w:lang w:eastAsia="ar-SA"/>
        </w:rPr>
        <w:t xml:space="preserve"> </w:t>
      </w:r>
      <w:r w:rsidR="00322E77" w:rsidRPr="00312D64">
        <w:rPr>
          <w:rFonts w:ascii="Times New Roman" w:eastAsia="Times New Roman" w:hAnsi="Times New Roman" w:cs="Times New Roman"/>
          <w:sz w:val="24"/>
          <w:szCs w:val="24"/>
          <w:lang w:eastAsia="ar-SA"/>
        </w:rPr>
        <w:t>– площею 0,1</w:t>
      </w:r>
      <w:r w:rsidR="00322E77" w:rsidRPr="00312D64">
        <w:rPr>
          <w:rFonts w:ascii="Times New Roman" w:hAnsi="Times New Roman" w:cs="Times New Roman"/>
          <w:sz w:val="24"/>
          <w:szCs w:val="24"/>
          <w:lang w:eastAsia="ar-SA"/>
        </w:rPr>
        <w:t>400</w:t>
      </w:r>
      <w:r w:rsidR="00322E77" w:rsidRPr="00312D64">
        <w:rPr>
          <w:rFonts w:ascii="Times New Roman" w:eastAsia="Times New Roman" w:hAnsi="Times New Roman" w:cs="Times New Roman"/>
          <w:sz w:val="24"/>
          <w:szCs w:val="24"/>
          <w:lang w:eastAsia="ar-SA"/>
        </w:rPr>
        <w:t xml:space="preserve"> га, за адресою: м.Ніжин, вул. </w:t>
      </w:r>
      <w:r w:rsidR="00322E77" w:rsidRPr="00312D64">
        <w:rPr>
          <w:rFonts w:ascii="Times New Roman" w:hAnsi="Times New Roman" w:cs="Times New Roman"/>
          <w:sz w:val="24"/>
          <w:szCs w:val="24"/>
          <w:lang w:eastAsia="ar-SA"/>
        </w:rPr>
        <w:t>Носівський шлях</w:t>
      </w:r>
      <w:r w:rsidR="00322E77" w:rsidRPr="00312D64">
        <w:rPr>
          <w:rFonts w:ascii="Times New Roman" w:eastAsia="Times New Roman" w:hAnsi="Times New Roman" w:cs="Times New Roman"/>
          <w:sz w:val="24"/>
          <w:szCs w:val="24"/>
          <w:lang w:eastAsia="ar-SA"/>
        </w:rPr>
        <w:t xml:space="preserve">, </w:t>
      </w:r>
      <w:r w:rsidR="00322E77" w:rsidRPr="00312D64">
        <w:rPr>
          <w:rFonts w:ascii="Times New Roman" w:hAnsi="Times New Roman" w:cs="Times New Roman"/>
          <w:sz w:val="24"/>
          <w:szCs w:val="24"/>
          <w:lang w:eastAsia="ar-SA"/>
        </w:rPr>
        <w:t>54е</w:t>
      </w:r>
      <w:r w:rsidR="006B0D68" w:rsidRPr="00312D64">
        <w:rPr>
          <w:rFonts w:ascii="Times New Roman" w:hAnsi="Times New Roman" w:cs="Times New Roman"/>
          <w:sz w:val="24"/>
          <w:szCs w:val="24"/>
          <w:lang w:eastAsia="ar-SA"/>
        </w:rPr>
        <w:t xml:space="preserve">;                    </w:t>
      </w:r>
      <w:r w:rsidR="006B0D68" w:rsidRPr="00312D64">
        <w:rPr>
          <w:rFonts w:ascii="Times New Roman" w:eastAsia="Times New Roman" w:hAnsi="Times New Roman" w:cs="Times New Roman"/>
          <w:sz w:val="24"/>
          <w:szCs w:val="24"/>
          <w:lang w:eastAsia="ar-SA"/>
        </w:rPr>
        <w:t>– площею 0,</w:t>
      </w:r>
      <w:r w:rsidR="006B0D68" w:rsidRPr="00312D64">
        <w:rPr>
          <w:rFonts w:ascii="Times New Roman" w:hAnsi="Times New Roman" w:cs="Times New Roman"/>
          <w:sz w:val="24"/>
          <w:szCs w:val="24"/>
          <w:lang w:eastAsia="ar-SA"/>
        </w:rPr>
        <w:t>0</w:t>
      </w:r>
      <w:r w:rsidR="006B0D68" w:rsidRPr="00312D64">
        <w:rPr>
          <w:rFonts w:ascii="Times New Roman" w:eastAsia="Times New Roman" w:hAnsi="Times New Roman" w:cs="Times New Roman"/>
          <w:sz w:val="24"/>
          <w:szCs w:val="24"/>
          <w:lang w:eastAsia="ar-SA"/>
        </w:rPr>
        <w:t>1</w:t>
      </w:r>
      <w:r w:rsidR="006B0D68" w:rsidRPr="00312D64">
        <w:rPr>
          <w:rFonts w:ascii="Times New Roman" w:hAnsi="Times New Roman" w:cs="Times New Roman"/>
          <w:sz w:val="24"/>
          <w:szCs w:val="24"/>
          <w:lang w:eastAsia="ar-SA"/>
        </w:rPr>
        <w:t>52 га, за адресою: м.Ніжин, пл. Заньковецької</w:t>
      </w:r>
      <w:r w:rsidR="006B0D68" w:rsidRPr="00312D64">
        <w:rPr>
          <w:rFonts w:ascii="Times New Roman" w:eastAsia="Times New Roman" w:hAnsi="Times New Roman" w:cs="Times New Roman"/>
          <w:sz w:val="24"/>
          <w:szCs w:val="24"/>
          <w:lang w:eastAsia="ar-SA"/>
        </w:rPr>
        <w:t>,</w:t>
      </w:r>
      <w:r w:rsidR="006B0D68" w:rsidRPr="00312D64">
        <w:rPr>
          <w:rFonts w:ascii="Times New Roman" w:hAnsi="Times New Roman" w:cs="Times New Roman"/>
          <w:sz w:val="24"/>
          <w:szCs w:val="24"/>
          <w:lang w:eastAsia="ar-SA"/>
        </w:rPr>
        <w:t>1.</w:t>
      </w:r>
      <w:r w:rsidRPr="00312D64">
        <w:rPr>
          <w:rFonts w:ascii="Times New Roman" w:hAnsi="Times New Roman" w:cs="Times New Roman"/>
          <w:sz w:val="24"/>
          <w:szCs w:val="24"/>
          <w:lang w:eastAsia="ar-SA"/>
        </w:rPr>
        <w:t xml:space="preserve">                             </w:t>
      </w:r>
    </w:p>
    <w:p w:rsidR="007A2A26" w:rsidRPr="00312D64" w:rsidRDefault="007A2A26" w:rsidP="00312D64">
      <w:pPr>
        <w:suppressAutoHyphens/>
        <w:spacing w:after="0" w:line="240" w:lineRule="auto"/>
        <w:jc w:val="both"/>
        <w:rPr>
          <w:rFonts w:ascii="Times New Roman" w:hAnsi="Times New Roman" w:cs="Times New Roman"/>
          <w:sz w:val="24"/>
          <w:szCs w:val="24"/>
          <w:lang w:eastAsia="ar-SA"/>
        </w:rPr>
      </w:pPr>
      <w:r w:rsidRPr="00312D64">
        <w:rPr>
          <w:rFonts w:ascii="Times New Roman" w:hAnsi="Times New Roman" w:cs="Times New Roman"/>
          <w:sz w:val="24"/>
          <w:szCs w:val="24"/>
          <w:lang w:eastAsia="ar-SA"/>
        </w:rPr>
        <w:t>Витрати на фінансування робіт з проведе</w:t>
      </w:r>
      <w:r w:rsidR="00E16917" w:rsidRPr="00312D64">
        <w:rPr>
          <w:rFonts w:ascii="Times New Roman" w:hAnsi="Times New Roman" w:cs="Times New Roman"/>
          <w:sz w:val="24"/>
          <w:szCs w:val="24"/>
          <w:lang w:eastAsia="ar-SA"/>
        </w:rPr>
        <w:t xml:space="preserve">ння експертної грошової оцінки </w:t>
      </w:r>
      <w:r w:rsidR="00D20178" w:rsidRPr="00312D64">
        <w:rPr>
          <w:rFonts w:ascii="Times New Roman" w:hAnsi="Times New Roman" w:cs="Times New Roman"/>
          <w:sz w:val="24"/>
          <w:szCs w:val="24"/>
          <w:lang w:eastAsia="ar-SA"/>
        </w:rPr>
        <w:t xml:space="preserve"> земельних ділянок складуть</w:t>
      </w:r>
      <w:r w:rsidRPr="00312D64">
        <w:rPr>
          <w:rFonts w:ascii="Times New Roman" w:hAnsi="Times New Roman" w:cs="Times New Roman"/>
          <w:sz w:val="24"/>
          <w:szCs w:val="24"/>
          <w:lang w:eastAsia="ar-SA"/>
        </w:rPr>
        <w:t xml:space="preserve"> </w:t>
      </w:r>
      <w:r w:rsidR="00827940" w:rsidRPr="00312D64">
        <w:rPr>
          <w:rFonts w:ascii="Times New Roman" w:hAnsi="Times New Roman" w:cs="Times New Roman"/>
          <w:sz w:val="24"/>
          <w:szCs w:val="24"/>
          <w:lang w:eastAsia="ar-SA"/>
        </w:rPr>
        <w:t>1</w:t>
      </w:r>
      <w:r w:rsidRPr="00312D64">
        <w:rPr>
          <w:rFonts w:ascii="Times New Roman" w:hAnsi="Times New Roman" w:cs="Times New Roman"/>
          <w:sz w:val="24"/>
          <w:szCs w:val="24"/>
          <w:lang w:eastAsia="ar-SA"/>
        </w:rPr>
        <w:t>00,0 тис.грн.</w:t>
      </w:r>
    </w:p>
    <w:p w:rsidR="00286C2D" w:rsidRPr="00312D64" w:rsidRDefault="005F233A" w:rsidP="00312D64">
      <w:pPr>
        <w:spacing w:after="0" w:line="240" w:lineRule="auto"/>
        <w:jc w:val="both"/>
        <w:outlineLvl w:val="2"/>
        <w:rPr>
          <w:rFonts w:ascii="Times New Roman" w:eastAsia="Times New Roman" w:hAnsi="Times New Roman" w:cs="Times New Roman"/>
          <w:b/>
          <w:bCs/>
          <w:sz w:val="24"/>
          <w:szCs w:val="24"/>
        </w:rPr>
      </w:pPr>
      <w:r w:rsidRPr="00312D64">
        <w:rPr>
          <w:rFonts w:ascii="Times New Roman" w:eastAsia="Times New Roman" w:hAnsi="Times New Roman" w:cs="Times New Roman"/>
          <w:b/>
          <w:bCs/>
          <w:sz w:val="24"/>
          <w:szCs w:val="24"/>
        </w:rPr>
        <w:lastRenderedPageBreak/>
        <w:t>5</w:t>
      </w:r>
      <w:r w:rsidR="00286C2D" w:rsidRPr="00312D64">
        <w:rPr>
          <w:rFonts w:ascii="Times New Roman" w:eastAsia="Times New Roman" w:hAnsi="Times New Roman" w:cs="Times New Roman"/>
          <w:b/>
          <w:bCs/>
          <w:sz w:val="24"/>
          <w:szCs w:val="24"/>
        </w:rPr>
        <w:t>. Удосконалення нормативно-правового забезпечення регулювання земельних відносин, підвищення ефективності використання земель</w:t>
      </w:r>
    </w:p>
    <w:p w:rsidR="00286C2D" w:rsidRPr="00312D64" w:rsidRDefault="00286C2D"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За останні роки в земельне законодавство внесено низку змін і доповнень, окремі з яких ускладнили процедуру набуття прав на землю, а деякі питання залишаються неврегульованими.</w:t>
      </w:r>
    </w:p>
    <w:p w:rsidR="004C0CD4" w:rsidRPr="00312D64" w:rsidRDefault="00286C2D"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Для спрощення процедур оформлення прав на земельні ділянки необхідно внести зміни до чинного законодавства, передбачивши зокрема таке:</w:t>
      </w:r>
    </w:p>
    <w:p w:rsidR="00286C2D" w:rsidRPr="00312D64" w:rsidRDefault="001B09D2"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w:t>
      </w:r>
      <w:r w:rsidR="00286C2D" w:rsidRPr="00312D64">
        <w:rPr>
          <w:rFonts w:ascii="Times New Roman" w:eastAsia="Times New Roman" w:hAnsi="Times New Roman" w:cs="Times New Roman"/>
          <w:sz w:val="24"/>
          <w:szCs w:val="24"/>
        </w:rPr>
        <w:t xml:space="preserve"> </w:t>
      </w:r>
      <w:r w:rsidRPr="00312D64">
        <w:rPr>
          <w:rFonts w:ascii="Times New Roman" w:eastAsia="Times New Roman" w:hAnsi="Times New Roman" w:cs="Times New Roman"/>
          <w:sz w:val="24"/>
          <w:szCs w:val="24"/>
        </w:rPr>
        <w:t xml:space="preserve"> </w:t>
      </w:r>
      <w:r w:rsidR="00286C2D" w:rsidRPr="00312D64">
        <w:rPr>
          <w:rFonts w:ascii="Times New Roman" w:eastAsia="Times New Roman" w:hAnsi="Times New Roman" w:cs="Times New Roman"/>
          <w:sz w:val="24"/>
          <w:szCs w:val="24"/>
        </w:rPr>
        <w:t>встановити фіксовані терміни оформлення прав на землю (не більше шести місяців);</w:t>
      </w:r>
    </w:p>
    <w:p w:rsidR="00286C2D" w:rsidRPr="00312D64" w:rsidRDefault="001B09D2"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 xml:space="preserve">- </w:t>
      </w:r>
      <w:r w:rsidR="00286C2D" w:rsidRPr="00312D64">
        <w:rPr>
          <w:rFonts w:ascii="Times New Roman" w:eastAsia="Times New Roman" w:hAnsi="Times New Roman" w:cs="Times New Roman"/>
          <w:sz w:val="24"/>
          <w:szCs w:val="24"/>
        </w:rPr>
        <w:t xml:space="preserve"> встановити, що у разі продажу земельної ділянки без земельних торгів та на земельних торгах ціна земельної ділянки (стартова ціна земельної ділянки) визначається за нормативною грошовою оцінкою земельної ділянки, яка затверджується в установленому порядку;</w:t>
      </w:r>
    </w:p>
    <w:p w:rsidR="00286C2D" w:rsidRPr="00312D64" w:rsidRDefault="001B09D2"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 xml:space="preserve">- </w:t>
      </w:r>
      <w:r w:rsidR="00286C2D" w:rsidRPr="00312D64">
        <w:rPr>
          <w:rFonts w:ascii="Times New Roman" w:eastAsia="Times New Roman" w:hAnsi="Times New Roman" w:cs="Times New Roman"/>
          <w:sz w:val="24"/>
          <w:szCs w:val="24"/>
        </w:rPr>
        <w:t xml:space="preserve"> враховуючи те, що Земельним кодексом України не передбачена розстрочка при придбанні земельних ділянок після проведення земельних торгів, пропонується внести зміни до цього кодексу, передбачивши замість "трьох банківських днів" можливість сплати відповідних коштів протягом "тридцяти банківських</w:t>
      </w:r>
      <w:r w:rsidR="009A6980" w:rsidRPr="00312D64">
        <w:rPr>
          <w:rFonts w:ascii="Times New Roman" w:eastAsia="Times New Roman" w:hAnsi="Times New Roman" w:cs="Times New Roman"/>
          <w:sz w:val="24"/>
          <w:szCs w:val="24"/>
        </w:rPr>
        <w:t xml:space="preserve"> днів"</w:t>
      </w:r>
      <w:r w:rsidRPr="00312D64">
        <w:rPr>
          <w:rFonts w:ascii="Times New Roman" w:eastAsia="Times New Roman" w:hAnsi="Times New Roman" w:cs="Times New Roman"/>
          <w:sz w:val="24"/>
          <w:szCs w:val="24"/>
        </w:rPr>
        <w:t>;</w:t>
      </w:r>
    </w:p>
    <w:p w:rsidR="00286C2D" w:rsidRPr="00312D64" w:rsidRDefault="00286C2D"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Законодавством не визначено термінів оформлення правовстановлюючих документів на землю, що сприяє безвідповідальному ставленню суб'єктів господарювання до обов'язковості оформлення прав на земельні ділянки, які ними використовуються для різних цілей. Необхідно внести відповідні зміни до Податкового кодексу України для створення правових підстав справляння плати за землю власниками об'єктів нерухомого майна, які не оформили право власності або оренди на землю.</w:t>
      </w:r>
    </w:p>
    <w:p w:rsidR="009A6980" w:rsidRPr="00312D64" w:rsidRDefault="005F233A" w:rsidP="00312D64">
      <w:pPr>
        <w:spacing w:after="0" w:line="240" w:lineRule="auto"/>
        <w:jc w:val="both"/>
        <w:outlineLvl w:val="2"/>
        <w:rPr>
          <w:rFonts w:ascii="Times New Roman" w:eastAsia="Times New Roman" w:hAnsi="Times New Roman" w:cs="Times New Roman"/>
          <w:b/>
          <w:bCs/>
          <w:sz w:val="24"/>
          <w:szCs w:val="24"/>
        </w:rPr>
      </w:pPr>
      <w:r w:rsidRPr="00312D64">
        <w:rPr>
          <w:rFonts w:ascii="Times New Roman" w:eastAsia="Times New Roman" w:hAnsi="Times New Roman" w:cs="Times New Roman"/>
          <w:b/>
          <w:bCs/>
          <w:sz w:val="24"/>
          <w:szCs w:val="24"/>
        </w:rPr>
        <w:t>6</w:t>
      </w:r>
      <w:r w:rsidR="009A6980" w:rsidRPr="00312D64">
        <w:rPr>
          <w:rFonts w:ascii="Times New Roman" w:eastAsia="Times New Roman" w:hAnsi="Times New Roman" w:cs="Times New Roman"/>
          <w:b/>
          <w:bCs/>
          <w:sz w:val="24"/>
          <w:szCs w:val="24"/>
        </w:rPr>
        <w:t>. Контроль за використанням та охороною земель</w:t>
      </w:r>
    </w:p>
    <w:p w:rsidR="009A6980" w:rsidRPr="00312D64" w:rsidRDefault="00706F92"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 xml:space="preserve">Передусім, </w:t>
      </w:r>
      <w:r w:rsidR="00BE6984" w:rsidRPr="00312D64">
        <w:rPr>
          <w:rFonts w:ascii="Times New Roman" w:eastAsia="Times New Roman" w:hAnsi="Times New Roman" w:cs="Times New Roman"/>
          <w:sz w:val="24"/>
          <w:szCs w:val="24"/>
        </w:rPr>
        <w:t>необхідно внести зміни до чи</w:t>
      </w:r>
      <w:r w:rsidR="009A6980" w:rsidRPr="00312D64">
        <w:rPr>
          <w:rFonts w:ascii="Times New Roman" w:eastAsia="Times New Roman" w:hAnsi="Times New Roman" w:cs="Times New Roman"/>
          <w:sz w:val="24"/>
          <w:szCs w:val="24"/>
        </w:rPr>
        <w:t>ного законодавства щодо повноважень у сфері регулювання земельних відносин, передбачивши їх максимальне зосередження в органах місцевого самоврядування.</w:t>
      </w:r>
    </w:p>
    <w:p w:rsidR="009A6980" w:rsidRPr="00312D64" w:rsidRDefault="00706F92"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Д</w:t>
      </w:r>
      <w:r w:rsidR="009A6980" w:rsidRPr="00312D64">
        <w:rPr>
          <w:rFonts w:ascii="Times New Roman" w:eastAsia="Times New Roman" w:hAnsi="Times New Roman" w:cs="Times New Roman"/>
          <w:sz w:val="24"/>
          <w:szCs w:val="24"/>
        </w:rPr>
        <w:t>о повноважень місцевих рад мають бути віднесені питання ведення земельного кадастру, розпорядження землями в межах територій відповідних громад, здійснення самоврядного контролю за землекористуванням на території громад.</w:t>
      </w:r>
    </w:p>
    <w:p w:rsidR="009A6980" w:rsidRPr="00312D64" w:rsidRDefault="009A6980"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На сьогодні територіальні громади є власниками земель комунальної власності відповідних територіальних громад, але не мають ефективного механізму контролю за недопущенням самовільного зайняття земельних ділянок. Потрібно підвищити на законодавчому рівні ефективність самоврядного контролю за використанням та охороною земель.</w:t>
      </w:r>
    </w:p>
    <w:p w:rsidR="009A6980" w:rsidRPr="00312D64" w:rsidRDefault="009A6980"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Необхідно внести зміни до Кодексу України про адміністративні правопорушення, якими надати повноваження органам місцевого самоврядування (посадовим особам їх виконавчих органів) під час здійснення ними самоврядного контролю за використанням та охороною земель видавати обов'язкові до виконання приписи за порушення земельного законодавства, складати протоколи про адміністративні правопорушення за невиконання вимог органу місцевого самоврядування (посадової особи його виконавчих органів) під час здійснення самоврядного контролю за використанням та охороною земель, складати протоколи про адміністративні правопорушення у сфері земельного законодавства та розглядати відповідні справи про адміністративні правопорушення за використання земель не за цільовим призначенням, самовільне зайняття земельної ділянки, зняття та перенесення ґрунтового покриву земельних ділянок без спеціального дозволу, відхилення від затверджених в установленому порядку проектів землеустрою, знищення громадянами межових знаків меж землекористувань.</w:t>
      </w:r>
    </w:p>
    <w:p w:rsidR="007A2A26" w:rsidRPr="00312D64" w:rsidRDefault="009A6980"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Слід також внести зміни до Закону України "Про судовий збір" в частині звільнення від судового збору органів місцевого самоврядування та органів виконавчої влади, які здійснюють розпорядження землями комунальної та державної власності, зокрема від сплати судового збору при захисті прав територіальних громад та держави у сфері земельних відносин.</w:t>
      </w:r>
    </w:p>
    <w:p w:rsidR="003A165E" w:rsidRPr="00312D64" w:rsidRDefault="005F233A" w:rsidP="00312D64">
      <w:pPr>
        <w:spacing w:after="0" w:line="240" w:lineRule="auto"/>
        <w:jc w:val="both"/>
        <w:rPr>
          <w:rFonts w:ascii="Times New Roman" w:eastAsia="Times New Roman" w:hAnsi="Times New Roman" w:cs="Times New Roman"/>
          <w:b/>
          <w:sz w:val="24"/>
          <w:szCs w:val="24"/>
        </w:rPr>
      </w:pPr>
      <w:r w:rsidRPr="00312D64">
        <w:rPr>
          <w:rFonts w:ascii="Times New Roman" w:eastAsia="Times New Roman" w:hAnsi="Times New Roman" w:cs="Times New Roman"/>
          <w:b/>
          <w:sz w:val="24"/>
          <w:szCs w:val="24"/>
        </w:rPr>
        <w:t>7</w:t>
      </w:r>
      <w:r w:rsidR="003A165E" w:rsidRPr="00312D64">
        <w:rPr>
          <w:rFonts w:ascii="Times New Roman" w:eastAsia="Times New Roman" w:hAnsi="Times New Roman" w:cs="Times New Roman"/>
          <w:b/>
          <w:sz w:val="24"/>
          <w:szCs w:val="24"/>
        </w:rPr>
        <w:t>.</w:t>
      </w:r>
      <w:r w:rsidR="003A165E" w:rsidRPr="00312D64">
        <w:rPr>
          <w:rFonts w:ascii="Times New Roman" w:hAnsi="Times New Roman" w:cs="Times New Roman"/>
          <w:b/>
          <w:bCs/>
          <w:sz w:val="24"/>
          <w:szCs w:val="24"/>
          <w:lang w:eastAsia="ar-SA"/>
        </w:rPr>
        <w:t xml:space="preserve"> Інформаційне забезпечення</w:t>
      </w:r>
    </w:p>
    <w:p w:rsidR="007A2A26" w:rsidRPr="00312D64" w:rsidRDefault="003A165E" w:rsidP="00312D64">
      <w:pPr>
        <w:suppressAutoHyphens/>
        <w:spacing w:after="0" w:line="240" w:lineRule="auto"/>
        <w:jc w:val="both"/>
        <w:rPr>
          <w:rFonts w:ascii="Times New Roman" w:hAnsi="Times New Roman" w:cs="Times New Roman"/>
          <w:sz w:val="24"/>
          <w:szCs w:val="24"/>
        </w:rPr>
      </w:pPr>
      <w:r w:rsidRPr="00312D64">
        <w:rPr>
          <w:rFonts w:ascii="Times New Roman" w:hAnsi="Times New Roman" w:cs="Times New Roman"/>
          <w:bCs/>
          <w:sz w:val="24"/>
          <w:szCs w:val="24"/>
          <w:lang w:eastAsia="ar-SA"/>
        </w:rPr>
        <w:t>Одним з головних завдань органів місцевого самоврядування є за</w:t>
      </w:r>
      <w:r w:rsidRPr="00312D64">
        <w:rPr>
          <w:rFonts w:ascii="Times New Roman" w:hAnsi="Times New Roman" w:cs="Times New Roman"/>
          <w:sz w:val="24"/>
          <w:szCs w:val="24"/>
        </w:rPr>
        <w:t>безпечення інформаційної відкритості процесу реалізації повноважень міської ради у галузі земельних відносин.</w:t>
      </w:r>
      <w:r w:rsidR="00364482" w:rsidRPr="00312D64">
        <w:rPr>
          <w:rFonts w:ascii="Times New Roman" w:hAnsi="Times New Roman" w:cs="Times New Roman"/>
          <w:sz w:val="24"/>
          <w:szCs w:val="24"/>
        </w:rPr>
        <w:t xml:space="preserve"> </w:t>
      </w:r>
    </w:p>
    <w:p w:rsidR="00364482" w:rsidRPr="00312D64" w:rsidRDefault="000504C0" w:rsidP="00312D64">
      <w:pPr>
        <w:suppressAutoHyphens/>
        <w:spacing w:after="0" w:line="240" w:lineRule="auto"/>
        <w:jc w:val="both"/>
        <w:rPr>
          <w:rFonts w:ascii="Times New Roman" w:hAnsi="Times New Roman" w:cs="Times New Roman"/>
          <w:sz w:val="24"/>
          <w:szCs w:val="24"/>
        </w:rPr>
      </w:pPr>
      <w:r w:rsidRPr="00312D64">
        <w:rPr>
          <w:rFonts w:ascii="Times New Roman" w:hAnsi="Times New Roman" w:cs="Times New Roman"/>
          <w:sz w:val="24"/>
          <w:szCs w:val="24"/>
        </w:rPr>
        <w:t>Інформаційне забезпечення</w:t>
      </w:r>
      <w:r w:rsidRPr="00312D64">
        <w:rPr>
          <w:rFonts w:ascii="Times New Roman" w:eastAsia="Times New Roman" w:hAnsi="Times New Roman" w:cs="Times New Roman"/>
          <w:bCs/>
          <w:sz w:val="24"/>
          <w:szCs w:val="24"/>
        </w:rPr>
        <w:t xml:space="preserve"> функціонування ринку земель</w:t>
      </w:r>
      <w:r w:rsidRPr="00312D64">
        <w:rPr>
          <w:rFonts w:ascii="Times New Roman" w:hAnsi="Times New Roman" w:cs="Times New Roman"/>
          <w:sz w:val="24"/>
          <w:szCs w:val="24"/>
        </w:rPr>
        <w:t xml:space="preserve"> передбачає </w:t>
      </w:r>
      <w:r w:rsidR="005B7361" w:rsidRPr="00312D64">
        <w:rPr>
          <w:rFonts w:ascii="Times New Roman" w:hAnsi="Times New Roman" w:cs="Times New Roman"/>
          <w:sz w:val="24"/>
          <w:szCs w:val="24"/>
        </w:rPr>
        <w:t>о</w:t>
      </w:r>
      <w:r w:rsidR="00364482" w:rsidRPr="00312D64">
        <w:rPr>
          <w:rFonts w:ascii="Times New Roman" w:hAnsi="Times New Roman" w:cs="Times New Roman"/>
          <w:sz w:val="24"/>
          <w:szCs w:val="24"/>
        </w:rPr>
        <w:t xml:space="preserve">голошення  конкурсів по відбору </w:t>
      </w:r>
      <w:r w:rsidRPr="00312D64">
        <w:rPr>
          <w:rFonts w:ascii="Times New Roman" w:hAnsi="Times New Roman" w:cs="Times New Roman"/>
          <w:sz w:val="24"/>
          <w:szCs w:val="24"/>
        </w:rPr>
        <w:t>виконавців робіт з виготовлення проектів землеустрою, здійснення експертно грошової оцінки, отримання послуг ліцитатора</w:t>
      </w:r>
      <w:r w:rsidR="005B7361" w:rsidRPr="00312D64">
        <w:rPr>
          <w:rFonts w:ascii="Times New Roman" w:hAnsi="Times New Roman" w:cs="Times New Roman"/>
          <w:sz w:val="24"/>
          <w:szCs w:val="24"/>
        </w:rPr>
        <w:t xml:space="preserve"> та оприлюднення результатів таких конкурсів</w:t>
      </w:r>
      <w:r w:rsidR="00D33EA9" w:rsidRPr="00312D64">
        <w:rPr>
          <w:rFonts w:ascii="Times New Roman" w:hAnsi="Times New Roman" w:cs="Times New Roman"/>
          <w:sz w:val="24"/>
          <w:szCs w:val="24"/>
        </w:rPr>
        <w:t>;</w:t>
      </w:r>
      <w:r w:rsidR="005B7361" w:rsidRPr="00312D64">
        <w:rPr>
          <w:rFonts w:ascii="Times New Roman" w:hAnsi="Times New Roman" w:cs="Times New Roman"/>
          <w:sz w:val="24"/>
          <w:szCs w:val="24"/>
        </w:rPr>
        <w:t xml:space="preserve"> </w:t>
      </w:r>
      <w:r w:rsidR="00D33EA9" w:rsidRPr="00312D64">
        <w:rPr>
          <w:rFonts w:ascii="Times New Roman" w:hAnsi="Times New Roman" w:cs="Times New Roman"/>
          <w:sz w:val="24"/>
          <w:szCs w:val="24"/>
        </w:rPr>
        <w:t xml:space="preserve">інформування населення про хід виконання </w:t>
      </w:r>
      <w:r w:rsidR="00D33EA9" w:rsidRPr="00312D64">
        <w:rPr>
          <w:rFonts w:ascii="Times New Roman" w:hAnsi="Times New Roman" w:cs="Times New Roman"/>
          <w:bCs/>
          <w:iCs/>
          <w:sz w:val="24"/>
          <w:szCs w:val="24"/>
        </w:rPr>
        <w:t xml:space="preserve">міської програми реалізації повноважень міської </w:t>
      </w:r>
      <w:r w:rsidR="00D33EA9" w:rsidRPr="00312D64">
        <w:rPr>
          <w:rFonts w:ascii="Times New Roman" w:hAnsi="Times New Roman" w:cs="Times New Roman"/>
          <w:bCs/>
          <w:iCs/>
          <w:sz w:val="24"/>
          <w:szCs w:val="24"/>
        </w:rPr>
        <w:lastRenderedPageBreak/>
        <w:t>ради у галузі земельних відносин на 2021 рік.</w:t>
      </w:r>
      <w:r w:rsidR="00D33EA9" w:rsidRPr="00312D64">
        <w:rPr>
          <w:rFonts w:ascii="Times New Roman" w:hAnsi="Times New Roman" w:cs="Times New Roman"/>
          <w:bCs/>
          <w:iCs/>
          <w:sz w:val="24"/>
          <w:szCs w:val="24"/>
        </w:rPr>
        <w:tab/>
      </w:r>
      <w:r w:rsidR="00D33EA9" w:rsidRPr="00312D64">
        <w:rPr>
          <w:rFonts w:ascii="Times New Roman" w:hAnsi="Times New Roman" w:cs="Times New Roman"/>
          <w:bCs/>
          <w:iCs/>
          <w:sz w:val="24"/>
          <w:szCs w:val="24"/>
        </w:rPr>
        <w:tab/>
        <w:t xml:space="preserve">                 </w:t>
      </w:r>
      <w:r w:rsidR="0037179B" w:rsidRPr="00312D64">
        <w:rPr>
          <w:rFonts w:ascii="Times New Roman" w:hAnsi="Times New Roman" w:cs="Times New Roman"/>
          <w:bCs/>
          <w:iCs/>
          <w:sz w:val="24"/>
          <w:szCs w:val="24"/>
        </w:rPr>
        <w:t xml:space="preserve">                          </w:t>
      </w:r>
      <w:r w:rsidRPr="00312D64">
        <w:rPr>
          <w:rFonts w:ascii="Times New Roman" w:hAnsi="Times New Roman" w:cs="Times New Roman"/>
          <w:sz w:val="24"/>
          <w:szCs w:val="24"/>
        </w:rPr>
        <w:t>Вартість публікацій в ЗМ</w:t>
      </w:r>
      <w:r w:rsidR="005B7361" w:rsidRPr="00312D64">
        <w:rPr>
          <w:rFonts w:ascii="Times New Roman" w:hAnsi="Times New Roman" w:cs="Times New Roman"/>
          <w:sz w:val="24"/>
          <w:szCs w:val="24"/>
        </w:rPr>
        <w:t xml:space="preserve">І 10,0 тис.грн. ( вартість 1кв.см  - 2,80 </w:t>
      </w:r>
      <w:r w:rsidRPr="00312D64">
        <w:rPr>
          <w:rFonts w:ascii="Times New Roman" w:hAnsi="Times New Roman" w:cs="Times New Roman"/>
          <w:sz w:val="24"/>
          <w:szCs w:val="24"/>
        </w:rPr>
        <w:t>грн.).</w:t>
      </w:r>
    </w:p>
    <w:p w:rsidR="00D33EA9" w:rsidRPr="00312D64" w:rsidRDefault="00D33EA9" w:rsidP="00312D64">
      <w:pPr>
        <w:suppressAutoHyphens/>
        <w:spacing w:after="0" w:line="240" w:lineRule="auto"/>
        <w:jc w:val="both"/>
        <w:rPr>
          <w:rFonts w:ascii="Times New Roman" w:hAnsi="Times New Roman" w:cs="Times New Roman"/>
          <w:sz w:val="24"/>
          <w:szCs w:val="24"/>
        </w:rPr>
      </w:pPr>
      <w:r w:rsidRPr="00312D64">
        <w:rPr>
          <w:rFonts w:ascii="Times New Roman" w:hAnsi="Times New Roman" w:cs="Times New Roman"/>
          <w:sz w:val="24"/>
          <w:szCs w:val="24"/>
          <w:shd w:val="clear" w:color="auto" w:fill="FFFFFF"/>
        </w:rPr>
        <w:t xml:space="preserve">Зовнішня реклама - один з перевірених і стабільних видів реклами, який багато років застосовується рекламодавцями. Вона передбачає щоденний візуальний контакт споживача з рекламною пропозицією в певному місці. Витрати на фінансування розміщення комерційної реклами щодо продажу </w:t>
      </w:r>
      <w:r w:rsidR="005E1D21" w:rsidRPr="00312D64">
        <w:rPr>
          <w:rFonts w:ascii="Times New Roman" w:hAnsi="Times New Roman" w:cs="Times New Roman"/>
          <w:sz w:val="24"/>
          <w:szCs w:val="24"/>
          <w:shd w:val="clear" w:color="auto" w:fill="FFFFFF"/>
        </w:rPr>
        <w:t>земельних ділянок на конкурентних засадах (земельних торгах)</w:t>
      </w:r>
      <w:r w:rsidR="00D57159" w:rsidRPr="00312D64">
        <w:rPr>
          <w:rFonts w:ascii="Times New Roman" w:hAnsi="Times New Roman" w:cs="Times New Roman"/>
          <w:sz w:val="24"/>
          <w:szCs w:val="24"/>
          <w:shd w:val="clear" w:color="auto" w:fill="FFFFFF"/>
        </w:rPr>
        <w:t xml:space="preserve"> складуть 15,0 тис. грн.</w:t>
      </w:r>
    </w:p>
    <w:p w:rsidR="00E63A66" w:rsidRPr="00312D64" w:rsidRDefault="00E63A66" w:rsidP="00312D64">
      <w:pPr>
        <w:spacing w:after="0" w:line="240" w:lineRule="auto"/>
        <w:rPr>
          <w:rFonts w:ascii="Times New Roman" w:eastAsia="Times New Roman" w:hAnsi="Times New Roman" w:cs="Times New Roman"/>
          <w:sz w:val="24"/>
          <w:szCs w:val="24"/>
        </w:rPr>
      </w:pPr>
      <w:bookmarkStart w:id="10" w:name="207"/>
      <w:bookmarkStart w:id="11" w:name="208"/>
      <w:bookmarkStart w:id="12" w:name="209"/>
      <w:bookmarkStart w:id="13" w:name="210"/>
      <w:bookmarkStart w:id="14" w:name="211"/>
      <w:bookmarkStart w:id="15" w:name="217"/>
      <w:bookmarkEnd w:id="10"/>
      <w:bookmarkEnd w:id="11"/>
      <w:bookmarkEnd w:id="12"/>
      <w:bookmarkEnd w:id="13"/>
      <w:bookmarkEnd w:id="14"/>
      <w:bookmarkEnd w:id="15"/>
      <w:r w:rsidRPr="00312D64">
        <w:rPr>
          <w:rFonts w:ascii="Times New Roman" w:hAnsi="Times New Roman" w:cs="Times New Roman"/>
          <w:b/>
          <w:sz w:val="24"/>
          <w:szCs w:val="24"/>
        </w:rPr>
        <w:t>Обсяг фінансових ресурсів, необхідних для виконання заходів (наведено в додатку № 1).</w:t>
      </w:r>
    </w:p>
    <w:p w:rsidR="00E63A66" w:rsidRPr="00312D64" w:rsidRDefault="00E63A66" w:rsidP="00312D64">
      <w:pPr>
        <w:spacing w:after="0" w:line="240" w:lineRule="auto"/>
        <w:jc w:val="both"/>
        <w:rPr>
          <w:rFonts w:ascii="Times New Roman" w:hAnsi="Times New Roman" w:cs="Times New Roman"/>
          <w:sz w:val="24"/>
          <w:szCs w:val="24"/>
        </w:rPr>
      </w:pPr>
      <w:r w:rsidRPr="00312D64">
        <w:rPr>
          <w:rFonts w:ascii="Times New Roman" w:hAnsi="Times New Roman" w:cs="Times New Roman"/>
          <w:sz w:val="24"/>
          <w:szCs w:val="24"/>
        </w:rPr>
        <w:t>Фінансу</w:t>
      </w:r>
      <w:r w:rsidR="00347A1C" w:rsidRPr="00312D64">
        <w:rPr>
          <w:rFonts w:ascii="Times New Roman" w:hAnsi="Times New Roman" w:cs="Times New Roman"/>
          <w:sz w:val="24"/>
          <w:szCs w:val="24"/>
        </w:rPr>
        <w:t>вання зазначених заходів провод</w:t>
      </w:r>
      <w:r w:rsidR="00AD0B88" w:rsidRPr="00312D64">
        <w:rPr>
          <w:rFonts w:ascii="Times New Roman" w:hAnsi="Times New Roman" w:cs="Times New Roman"/>
          <w:sz w:val="24"/>
          <w:szCs w:val="24"/>
        </w:rPr>
        <w:t>и</w:t>
      </w:r>
      <w:r w:rsidRPr="00312D64">
        <w:rPr>
          <w:rFonts w:ascii="Times New Roman" w:hAnsi="Times New Roman" w:cs="Times New Roman"/>
          <w:sz w:val="24"/>
          <w:szCs w:val="24"/>
        </w:rPr>
        <w:t>ться за рахунок бюджетних коштів, передбачених на виконання Програми. Видатки на виконання заходів Програми передбачаються при формуванні показників  бюджету</w:t>
      </w:r>
      <w:r w:rsidR="00F22FD2" w:rsidRPr="00312D64">
        <w:rPr>
          <w:rFonts w:ascii="Times New Roman" w:hAnsi="Times New Roman" w:cs="Times New Roman"/>
          <w:sz w:val="24"/>
          <w:szCs w:val="24"/>
        </w:rPr>
        <w:t xml:space="preserve"> </w:t>
      </w:r>
      <w:r w:rsidR="00F22FD2" w:rsidRPr="00312D64">
        <w:rPr>
          <w:rFonts w:ascii="Times New Roman" w:hAnsi="Times New Roman" w:cs="Times New Roman"/>
          <w:bCs/>
          <w:sz w:val="24"/>
          <w:szCs w:val="24"/>
        </w:rPr>
        <w:t>Ніжинської міської об’єднаної територіальної громади</w:t>
      </w:r>
      <w:r w:rsidRPr="00312D64">
        <w:rPr>
          <w:rFonts w:ascii="Times New Roman" w:hAnsi="Times New Roman" w:cs="Times New Roman"/>
          <w:sz w:val="24"/>
          <w:szCs w:val="24"/>
        </w:rPr>
        <w:t>.</w:t>
      </w:r>
    </w:p>
    <w:p w:rsidR="00E63A66" w:rsidRPr="00312D64" w:rsidRDefault="00E63A66" w:rsidP="00312D64">
      <w:pPr>
        <w:pStyle w:val="a3"/>
        <w:jc w:val="center"/>
        <w:rPr>
          <w:b/>
          <w:sz w:val="24"/>
          <w:szCs w:val="24"/>
          <w:u w:val="single"/>
        </w:rPr>
      </w:pPr>
      <w:r w:rsidRPr="00312D64">
        <w:rPr>
          <w:b/>
          <w:sz w:val="24"/>
          <w:szCs w:val="24"/>
          <w:u w:val="single"/>
        </w:rPr>
        <w:t xml:space="preserve">V. </w:t>
      </w:r>
      <w:r w:rsidR="003E67A7" w:rsidRPr="00312D64">
        <w:rPr>
          <w:b/>
          <w:sz w:val="24"/>
          <w:szCs w:val="24"/>
          <w:u w:val="single"/>
        </w:rPr>
        <w:t>Напрями діяльності, перелік завдань і заходів Програми та результативні показники</w:t>
      </w:r>
    </w:p>
    <w:p w:rsidR="003E67A7" w:rsidRPr="00312D64" w:rsidRDefault="003E67A7" w:rsidP="00312D64">
      <w:pPr>
        <w:spacing w:after="0" w:line="240" w:lineRule="auto"/>
        <w:rPr>
          <w:rFonts w:ascii="Times New Roman" w:hAnsi="Times New Roman" w:cs="Times New Roman"/>
          <w:b/>
          <w:sz w:val="24"/>
          <w:szCs w:val="24"/>
        </w:rPr>
      </w:pPr>
      <w:r w:rsidRPr="00312D64">
        <w:rPr>
          <w:rFonts w:ascii="Times New Roman" w:hAnsi="Times New Roman" w:cs="Times New Roman"/>
          <w:b/>
          <w:sz w:val="24"/>
          <w:szCs w:val="24"/>
        </w:rPr>
        <w:t>Заходи по реалізації програми:</w:t>
      </w:r>
    </w:p>
    <w:p w:rsidR="003E67A7" w:rsidRPr="00312D64" w:rsidRDefault="003E67A7" w:rsidP="00312D64">
      <w:pPr>
        <w:pStyle w:val="a5"/>
        <w:numPr>
          <w:ilvl w:val="0"/>
          <w:numId w:val="2"/>
        </w:numPr>
        <w:tabs>
          <w:tab w:val="clear" w:pos="927"/>
          <w:tab w:val="num" w:pos="709"/>
        </w:tabs>
        <w:ind w:left="709" w:hanging="425"/>
        <w:jc w:val="both"/>
        <w:outlineLvl w:val="2"/>
        <w:rPr>
          <w:bCs/>
          <w:szCs w:val="24"/>
        </w:rPr>
      </w:pPr>
      <w:r w:rsidRPr="00312D64">
        <w:rPr>
          <w:bCs/>
          <w:szCs w:val="24"/>
        </w:rPr>
        <w:t xml:space="preserve">Розробка </w:t>
      </w:r>
      <w:r w:rsidRPr="00312D64">
        <w:rPr>
          <w:szCs w:val="24"/>
        </w:rPr>
        <w:t>проекту землеустрою щодо встановлення і зміни адміністративної межі міста Ніжина;</w:t>
      </w:r>
    </w:p>
    <w:p w:rsidR="003E67A7" w:rsidRPr="00312D64" w:rsidRDefault="003E67A7" w:rsidP="00312D64">
      <w:pPr>
        <w:pStyle w:val="a5"/>
        <w:numPr>
          <w:ilvl w:val="0"/>
          <w:numId w:val="2"/>
        </w:numPr>
        <w:tabs>
          <w:tab w:val="clear" w:pos="927"/>
          <w:tab w:val="num" w:pos="709"/>
        </w:tabs>
        <w:ind w:left="709" w:hanging="425"/>
        <w:jc w:val="both"/>
        <w:outlineLvl w:val="2"/>
        <w:rPr>
          <w:bCs/>
          <w:szCs w:val="24"/>
        </w:rPr>
      </w:pPr>
      <w:r w:rsidRPr="00312D64">
        <w:rPr>
          <w:bCs/>
          <w:szCs w:val="24"/>
        </w:rPr>
        <w:t>Організація землеустрою земель комунальної власності;</w:t>
      </w:r>
    </w:p>
    <w:p w:rsidR="003E67A7" w:rsidRPr="00312D64" w:rsidRDefault="003E67A7" w:rsidP="00312D64">
      <w:pPr>
        <w:pStyle w:val="a5"/>
        <w:numPr>
          <w:ilvl w:val="0"/>
          <w:numId w:val="2"/>
        </w:numPr>
        <w:tabs>
          <w:tab w:val="clear" w:pos="927"/>
          <w:tab w:val="num" w:pos="709"/>
          <w:tab w:val="left" w:pos="2805"/>
        </w:tabs>
        <w:suppressAutoHyphens/>
        <w:ind w:left="709" w:hanging="425"/>
        <w:jc w:val="both"/>
        <w:rPr>
          <w:bCs/>
          <w:szCs w:val="24"/>
          <w:lang w:eastAsia="ar-SA"/>
        </w:rPr>
      </w:pPr>
      <w:r w:rsidRPr="00312D64">
        <w:rPr>
          <w:bCs/>
          <w:szCs w:val="24"/>
          <w:lang w:eastAsia="ar-SA"/>
        </w:rPr>
        <w:t xml:space="preserve">Проведення інвентаризації земель та водних об’єктів (виготовлення </w:t>
      </w:r>
      <w:r w:rsidRPr="00312D64">
        <w:rPr>
          <w:szCs w:val="24"/>
          <w:lang w:eastAsia="ar-SA"/>
        </w:rPr>
        <w:t>проекту землеустрою щодо встановлення прибережної смуги річки Остер)</w:t>
      </w:r>
      <w:r w:rsidRPr="00312D64">
        <w:rPr>
          <w:bCs/>
          <w:szCs w:val="24"/>
          <w:lang w:eastAsia="ar-SA"/>
        </w:rPr>
        <w:t>;</w:t>
      </w:r>
    </w:p>
    <w:p w:rsidR="003E67A7" w:rsidRPr="00312D64" w:rsidRDefault="003E67A7" w:rsidP="00312D64">
      <w:pPr>
        <w:pStyle w:val="a5"/>
        <w:numPr>
          <w:ilvl w:val="0"/>
          <w:numId w:val="2"/>
        </w:numPr>
        <w:tabs>
          <w:tab w:val="clear" w:pos="927"/>
          <w:tab w:val="num" w:pos="709"/>
          <w:tab w:val="left" w:pos="1155"/>
          <w:tab w:val="left" w:pos="1290"/>
        </w:tabs>
        <w:suppressAutoHyphens/>
        <w:ind w:left="709" w:hanging="425"/>
        <w:jc w:val="both"/>
        <w:outlineLvl w:val="2"/>
        <w:rPr>
          <w:bCs/>
          <w:szCs w:val="24"/>
          <w:lang w:eastAsia="ar-SA"/>
        </w:rPr>
      </w:pPr>
      <w:r w:rsidRPr="00312D64">
        <w:rPr>
          <w:bCs/>
          <w:szCs w:val="24"/>
        </w:rPr>
        <w:t>Функціонування ринку земель (</w:t>
      </w:r>
      <w:r w:rsidRPr="00312D64">
        <w:rPr>
          <w:bCs/>
          <w:szCs w:val="24"/>
          <w:lang w:eastAsia="ar-SA"/>
        </w:rPr>
        <w:t>підготовка, організація та проведення земельних торгів у формі аукціонів,</w:t>
      </w:r>
      <w:r w:rsidRPr="00312D64">
        <w:rPr>
          <w:szCs w:val="24"/>
        </w:rPr>
        <w:t xml:space="preserve"> виготовлення проектів відведення земельних ділянок, здійснення експертної грошової оцінки, отримання послуг ліцитатора);</w:t>
      </w:r>
      <w:r w:rsidRPr="00312D64">
        <w:rPr>
          <w:bCs/>
          <w:szCs w:val="24"/>
          <w:lang w:eastAsia="ar-SA"/>
        </w:rPr>
        <w:t xml:space="preserve"> </w:t>
      </w:r>
    </w:p>
    <w:p w:rsidR="003E67A7" w:rsidRPr="00312D64" w:rsidRDefault="003E67A7" w:rsidP="00312D64">
      <w:pPr>
        <w:pStyle w:val="a5"/>
        <w:numPr>
          <w:ilvl w:val="0"/>
          <w:numId w:val="2"/>
        </w:numPr>
        <w:tabs>
          <w:tab w:val="clear" w:pos="927"/>
          <w:tab w:val="num" w:pos="709"/>
          <w:tab w:val="left" w:pos="1155"/>
          <w:tab w:val="left" w:pos="1290"/>
        </w:tabs>
        <w:suppressAutoHyphens/>
        <w:ind w:left="709" w:hanging="425"/>
        <w:jc w:val="both"/>
        <w:outlineLvl w:val="2"/>
        <w:rPr>
          <w:bCs/>
          <w:szCs w:val="24"/>
          <w:lang w:eastAsia="ar-SA"/>
        </w:rPr>
      </w:pPr>
      <w:r w:rsidRPr="00312D64">
        <w:rPr>
          <w:bCs/>
          <w:szCs w:val="24"/>
        </w:rPr>
        <w:t>Удосконалення нормативно-правового забезпечення регулювання земельних відносин, підвищення ефективності використання земель;</w:t>
      </w:r>
    </w:p>
    <w:p w:rsidR="003E67A7" w:rsidRPr="00312D64" w:rsidRDefault="003E67A7" w:rsidP="00312D64">
      <w:pPr>
        <w:pStyle w:val="a5"/>
        <w:numPr>
          <w:ilvl w:val="0"/>
          <w:numId w:val="2"/>
        </w:numPr>
        <w:tabs>
          <w:tab w:val="clear" w:pos="927"/>
          <w:tab w:val="num" w:pos="709"/>
          <w:tab w:val="left" w:pos="1155"/>
          <w:tab w:val="left" w:pos="1290"/>
        </w:tabs>
        <w:suppressAutoHyphens/>
        <w:ind w:left="709" w:hanging="425"/>
        <w:jc w:val="both"/>
        <w:outlineLvl w:val="2"/>
        <w:rPr>
          <w:bCs/>
          <w:szCs w:val="24"/>
          <w:lang w:eastAsia="ar-SA"/>
        </w:rPr>
      </w:pPr>
      <w:r w:rsidRPr="00312D64">
        <w:rPr>
          <w:bCs/>
          <w:szCs w:val="24"/>
        </w:rPr>
        <w:t>Контроль за використанням та охороною земель;</w:t>
      </w:r>
    </w:p>
    <w:p w:rsidR="003E67A7" w:rsidRPr="00312D64" w:rsidRDefault="003E67A7" w:rsidP="00312D64">
      <w:pPr>
        <w:pStyle w:val="a5"/>
        <w:numPr>
          <w:ilvl w:val="0"/>
          <w:numId w:val="2"/>
        </w:numPr>
        <w:tabs>
          <w:tab w:val="clear" w:pos="927"/>
          <w:tab w:val="num" w:pos="709"/>
          <w:tab w:val="left" w:pos="1155"/>
          <w:tab w:val="left" w:pos="1290"/>
        </w:tabs>
        <w:suppressAutoHyphens/>
        <w:ind w:left="709" w:hanging="425"/>
        <w:jc w:val="both"/>
        <w:rPr>
          <w:bCs/>
          <w:szCs w:val="24"/>
          <w:lang w:eastAsia="ar-SA"/>
        </w:rPr>
      </w:pPr>
      <w:r w:rsidRPr="00312D64">
        <w:rPr>
          <w:bCs/>
          <w:szCs w:val="24"/>
          <w:lang w:eastAsia="ar-SA"/>
        </w:rPr>
        <w:t>Інформаційне забезпечення (публікації в ЗМІ), розміщення комерційної реклами</w:t>
      </w:r>
      <w:r w:rsidRPr="00312D64">
        <w:rPr>
          <w:szCs w:val="24"/>
          <w:shd w:val="clear" w:color="auto" w:fill="FFFFFF"/>
        </w:rPr>
        <w:t xml:space="preserve"> щодо продажу земельних ділянок на конкурентних засадах</w:t>
      </w:r>
      <w:r w:rsidRPr="00312D64">
        <w:rPr>
          <w:bCs/>
          <w:szCs w:val="24"/>
          <w:lang w:eastAsia="ar-SA"/>
        </w:rPr>
        <w:t>;</w:t>
      </w:r>
    </w:p>
    <w:p w:rsidR="003E67A7" w:rsidRPr="00312D64" w:rsidRDefault="003E67A7" w:rsidP="00312D64">
      <w:pPr>
        <w:pStyle w:val="a5"/>
        <w:numPr>
          <w:ilvl w:val="0"/>
          <w:numId w:val="2"/>
        </w:numPr>
        <w:tabs>
          <w:tab w:val="clear" w:pos="927"/>
          <w:tab w:val="num" w:pos="709"/>
        </w:tabs>
        <w:ind w:left="709" w:hanging="425"/>
        <w:jc w:val="both"/>
        <w:rPr>
          <w:szCs w:val="24"/>
        </w:rPr>
      </w:pPr>
      <w:r w:rsidRPr="00312D64">
        <w:rPr>
          <w:szCs w:val="24"/>
        </w:rPr>
        <w:t xml:space="preserve">Інші заходи, пов’язані з реалізацією даної  Програми. </w:t>
      </w:r>
    </w:p>
    <w:p w:rsidR="00E63A66" w:rsidRPr="00312D64" w:rsidRDefault="00E63A66" w:rsidP="00312D64">
      <w:pPr>
        <w:pStyle w:val="a3"/>
        <w:jc w:val="center"/>
        <w:rPr>
          <w:b/>
          <w:bCs/>
          <w:sz w:val="24"/>
          <w:szCs w:val="24"/>
          <w:u w:val="single"/>
        </w:rPr>
      </w:pPr>
      <w:r w:rsidRPr="00312D64">
        <w:rPr>
          <w:b/>
          <w:bCs/>
          <w:sz w:val="24"/>
          <w:szCs w:val="24"/>
          <w:u w:val="single"/>
        </w:rPr>
        <w:t>VI. Координація та контроль за ходом виконання Програми</w:t>
      </w:r>
    </w:p>
    <w:p w:rsidR="00A80412" w:rsidRPr="00312D64" w:rsidRDefault="003E67A7" w:rsidP="00312D64">
      <w:pPr>
        <w:spacing w:after="0" w:line="240" w:lineRule="auto"/>
        <w:jc w:val="both"/>
        <w:rPr>
          <w:rFonts w:ascii="Times New Roman" w:hAnsi="Times New Roman" w:cs="Times New Roman"/>
          <w:sz w:val="24"/>
          <w:szCs w:val="24"/>
        </w:rPr>
      </w:pPr>
      <w:r w:rsidRPr="00312D64">
        <w:rPr>
          <w:rFonts w:ascii="Times New Roman" w:hAnsi="Times New Roman" w:cs="Times New Roman"/>
          <w:sz w:val="24"/>
          <w:szCs w:val="24"/>
        </w:rPr>
        <w:t xml:space="preserve">          </w:t>
      </w:r>
      <w:r w:rsidR="00E63A66" w:rsidRPr="00312D64">
        <w:rPr>
          <w:rFonts w:ascii="Times New Roman" w:hAnsi="Times New Roman" w:cs="Times New Roman"/>
          <w:sz w:val="24"/>
          <w:szCs w:val="24"/>
        </w:rPr>
        <w:t xml:space="preserve">Виконання Програми забезпечується органами виконавчої влади за рахунок коштів бюджету </w:t>
      </w:r>
      <w:r w:rsidR="00277E9E" w:rsidRPr="00312D64">
        <w:rPr>
          <w:rFonts w:ascii="Times New Roman" w:hAnsi="Times New Roman" w:cs="Times New Roman"/>
          <w:bCs/>
          <w:sz w:val="24"/>
          <w:szCs w:val="24"/>
        </w:rPr>
        <w:t>Ніжинської міської  територіальної громади</w:t>
      </w:r>
      <w:r w:rsidR="00277E9E" w:rsidRPr="00312D64">
        <w:rPr>
          <w:rFonts w:ascii="Times New Roman" w:hAnsi="Times New Roman" w:cs="Times New Roman"/>
          <w:sz w:val="24"/>
          <w:szCs w:val="24"/>
        </w:rPr>
        <w:t xml:space="preserve"> </w:t>
      </w:r>
      <w:r w:rsidR="00E63A66" w:rsidRPr="00312D64">
        <w:rPr>
          <w:rFonts w:ascii="Times New Roman" w:hAnsi="Times New Roman" w:cs="Times New Roman"/>
          <w:sz w:val="24"/>
          <w:szCs w:val="24"/>
        </w:rPr>
        <w:t xml:space="preserve">з урахуванням його можливостей у бюджетному році в межах асигнувань, передбачених на  </w:t>
      </w:r>
      <w:r w:rsidR="00521942" w:rsidRPr="00312D64">
        <w:rPr>
          <w:rFonts w:ascii="Times New Roman" w:hAnsi="Times New Roman" w:cs="Times New Roman"/>
          <w:sz w:val="24"/>
          <w:szCs w:val="24"/>
        </w:rPr>
        <w:t xml:space="preserve"> </w:t>
      </w:r>
      <w:r w:rsidR="00E63A66" w:rsidRPr="00312D64">
        <w:rPr>
          <w:rFonts w:ascii="Times New Roman" w:hAnsi="Times New Roman" w:cs="Times New Roman"/>
          <w:bCs/>
          <w:sz w:val="24"/>
          <w:szCs w:val="24"/>
        </w:rPr>
        <w:t xml:space="preserve">міську програму </w:t>
      </w:r>
      <w:r w:rsidR="00E63A66" w:rsidRPr="00312D64">
        <w:rPr>
          <w:rFonts w:ascii="Times New Roman" w:hAnsi="Times New Roman" w:cs="Times New Roman"/>
          <w:bCs/>
          <w:iCs/>
          <w:sz w:val="24"/>
          <w:szCs w:val="24"/>
        </w:rPr>
        <w:t>реалізації повноважень міської ради</w:t>
      </w:r>
      <w:r w:rsidR="00DA47CF" w:rsidRPr="00312D64">
        <w:rPr>
          <w:rFonts w:ascii="Times New Roman" w:hAnsi="Times New Roman" w:cs="Times New Roman"/>
          <w:bCs/>
          <w:iCs/>
          <w:sz w:val="24"/>
          <w:szCs w:val="24"/>
        </w:rPr>
        <w:t xml:space="preserve"> </w:t>
      </w:r>
      <w:r w:rsidR="00E63A66" w:rsidRPr="00312D64">
        <w:rPr>
          <w:rFonts w:ascii="Times New Roman" w:hAnsi="Times New Roman" w:cs="Times New Roman"/>
          <w:bCs/>
          <w:iCs/>
          <w:sz w:val="24"/>
          <w:szCs w:val="24"/>
        </w:rPr>
        <w:t>у галузі земельних відносин.</w:t>
      </w:r>
    </w:p>
    <w:p w:rsidR="003E67A7" w:rsidRPr="00312D64" w:rsidRDefault="00DA47CF" w:rsidP="00312D64">
      <w:pPr>
        <w:spacing w:after="0" w:line="240" w:lineRule="auto"/>
        <w:jc w:val="both"/>
        <w:rPr>
          <w:rFonts w:ascii="Times New Roman" w:hAnsi="Times New Roman" w:cs="Times New Roman"/>
          <w:sz w:val="24"/>
          <w:szCs w:val="24"/>
        </w:rPr>
      </w:pPr>
      <w:r w:rsidRPr="00312D64">
        <w:rPr>
          <w:rFonts w:ascii="Times New Roman" w:hAnsi="Times New Roman" w:cs="Times New Roman"/>
          <w:sz w:val="24"/>
          <w:szCs w:val="24"/>
        </w:rPr>
        <w:t xml:space="preserve"> </w:t>
      </w:r>
      <w:r w:rsidR="003E67A7" w:rsidRPr="00312D64">
        <w:rPr>
          <w:rFonts w:ascii="Times New Roman" w:hAnsi="Times New Roman" w:cs="Times New Roman"/>
          <w:sz w:val="24"/>
          <w:szCs w:val="24"/>
        </w:rPr>
        <w:t xml:space="preserve">        Головним розпорядникам бюджетних коштів</w:t>
      </w:r>
      <w:r w:rsidRPr="00312D64">
        <w:rPr>
          <w:rFonts w:ascii="Times New Roman" w:hAnsi="Times New Roman" w:cs="Times New Roman"/>
          <w:sz w:val="24"/>
          <w:szCs w:val="24"/>
        </w:rPr>
        <w:t xml:space="preserve"> </w:t>
      </w:r>
      <w:r w:rsidR="00E63A66" w:rsidRPr="00312D64">
        <w:rPr>
          <w:rFonts w:ascii="Times New Roman" w:hAnsi="Times New Roman" w:cs="Times New Roman"/>
          <w:sz w:val="24"/>
          <w:szCs w:val="24"/>
        </w:rPr>
        <w:t xml:space="preserve"> аналізувати  протягом року стан виконання Програми, ініціювати внесення змін з метою більш ефективного використання бюджетних коштів.</w:t>
      </w:r>
      <w:r w:rsidR="003E67A7" w:rsidRPr="00312D64">
        <w:rPr>
          <w:rFonts w:ascii="Times New Roman" w:hAnsi="Times New Roman" w:cs="Times New Roman"/>
          <w:sz w:val="24"/>
          <w:szCs w:val="24"/>
        </w:rPr>
        <w:t xml:space="preserve">         </w:t>
      </w:r>
    </w:p>
    <w:p w:rsidR="00BB41F0" w:rsidRPr="00312D64" w:rsidRDefault="003E67A7" w:rsidP="00312D64">
      <w:pPr>
        <w:spacing w:after="0" w:line="240" w:lineRule="auto"/>
        <w:jc w:val="both"/>
        <w:rPr>
          <w:rFonts w:ascii="Times New Roman" w:hAnsi="Times New Roman" w:cs="Times New Roman"/>
          <w:sz w:val="24"/>
          <w:szCs w:val="24"/>
        </w:rPr>
      </w:pPr>
      <w:r w:rsidRPr="00312D64">
        <w:rPr>
          <w:rFonts w:ascii="Times New Roman" w:hAnsi="Times New Roman" w:cs="Times New Roman"/>
          <w:sz w:val="24"/>
          <w:szCs w:val="24"/>
        </w:rPr>
        <w:t xml:space="preserve">         Звіт про виконання Програми надається головними розпорядниками бюджетних коштів фінансовому управлінню міської ради  щоквартально, до 6-го числа місяця, наступного за звітним кварталом та звітують про виконання Програми  на сесії міської ради за підсумками року.</w:t>
      </w:r>
    </w:p>
    <w:p w:rsidR="00DE7EA2" w:rsidRPr="00312D64" w:rsidRDefault="00DE7EA2" w:rsidP="00312D64">
      <w:pPr>
        <w:spacing w:after="0" w:line="240" w:lineRule="auto"/>
        <w:jc w:val="both"/>
        <w:rPr>
          <w:rFonts w:ascii="Times New Roman" w:hAnsi="Times New Roman" w:cs="Times New Roman"/>
          <w:sz w:val="24"/>
          <w:szCs w:val="24"/>
        </w:rPr>
      </w:pPr>
    </w:p>
    <w:p w:rsidR="00C41728" w:rsidRPr="00312D64" w:rsidRDefault="00F4509B" w:rsidP="00312D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63A66" w:rsidRPr="00312D64">
        <w:rPr>
          <w:rFonts w:ascii="Times New Roman" w:hAnsi="Times New Roman" w:cs="Times New Roman"/>
          <w:sz w:val="24"/>
          <w:szCs w:val="24"/>
        </w:rPr>
        <w:t xml:space="preserve">Міський голова                                                    </w:t>
      </w:r>
      <w:r w:rsidR="00D161C2" w:rsidRPr="00312D64">
        <w:rPr>
          <w:rFonts w:ascii="Times New Roman" w:hAnsi="Times New Roman" w:cs="Times New Roman"/>
          <w:sz w:val="24"/>
          <w:szCs w:val="24"/>
        </w:rPr>
        <w:tab/>
      </w:r>
      <w:r>
        <w:rPr>
          <w:rFonts w:ascii="Times New Roman" w:hAnsi="Times New Roman" w:cs="Times New Roman"/>
          <w:sz w:val="24"/>
          <w:szCs w:val="24"/>
        </w:rPr>
        <w:t xml:space="preserve">Олександр </w:t>
      </w:r>
      <w:r w:rsidR="00312D64" w:rsidRPr="00312D64">
        <w:rPr>
          <w:rFonts w:ascii="Times New Roman" w:hAnsi="Times New Roman" w:cs="Times New Roman"/>
          <w:sz w:val="24"/>
          <w:szCs w:val="24"/>
        </w:rPr>
        <w:t>К</w:t>
      </w:r>
      <w:r w:rsidR="00141A9C">
        <w:rPr>
          <w:rFonts w:ascii="Times New Roman" w:hAnsi="Times New Roman" w:cs="Times New Roman"/>
          <w:sz w:val="24"/>
          <w:szCs w:val="24"/>
        </w:rPr>
        <w:t>ОДОЛА</w:t>
      </w:r>
    </w:p>
    <w:p w:rsidR="003E67A7" w:rsidRPr="00312D64" w:rsidRDefault="001F56C7" w:rsidP="00312D64">
      <w:pPr>
        <w:spacing w:after="0" w:line="240" w:lineRule="auto"/>
        <w:jc w:val="center"/>
        <w:rPr>
          <w:rFonts w:ascii="Times New Roman" w:hAnsi="Times New Roman" w:cs="Times New Roman"/>
          <w:b/>
          <w:sz w:val="24"/>
          <w:szCs w:val="24"/>
        </w:rPr>
      </w:pPr>
      <w:r w:rsidRPr="00312D64">
        <w:rPr>
          <w:rFonts w:ascii="Times New Roman" w:hAnsi="Times New Roman" w:cs="Times New Roman"/>
          <w:b/>
          <w:sz w:val="24"/>
          <w:szCs w:val="24"/>
        </w:rPr>
        <w:tab/>
      </w:r>
    </w:p>
    <w:p w:rsidR="003E67A7" w:rsidRPr="00312D64" w:rsidRDefault="003E67A7" w:rsidP="00312D64">
      <w:pPr>
        <w:spacing w:after="0" w:line="240" w:lineRule="auto"/>
        <w:jc w:val="center"/>
        <w:rPr>
          <w:rFonts w:ascii="Times New Roman" w:hAnsi="Times New Roman" w:cs="Times New Roman"/>
          <w:b/>
          <w:sz w:val="24"/>
          <w:szCs w:val="24"/>
        </w:rPr>
      </w:pPr>
    </w:p>
    <w:p w:rsidR="003E67A7" w:rsidRPr="00312D64" w:rsidRDefault="003E67A7" w:rsidP="00312D64">
      <w:pPr>
        <w:spacing w:after="0" w:line="240" w:lineRule="auto"/>
        <w:jc w:val="center"/>
        <w:rPr>
          <w:rFonts w:ascii="Times New Roman" w:hAnsi="Times New Roman" w:cs="Times New Roman"/>
          <w:b/>
          <w:sz w:val="24"/>
          <w:szCs w:val="24"/>
        </w:rPr>
      </w:pPr>
    </w:p>
    <w:p w:rsidR="003E67A7" w:rsidRPr="00312D64" w:rsidRDefault="003E67A7" w:rsidP="00312D64">
      <w:pPr>
        <w:spacing w:after="0" w:line="240" w:lineRule="auto"/>
        <w:jc w:val="center"/>
        <w:rPr>
          <w:rFonts w:ascii="Times New Roman" w:hAnsi="Times New Roman" w:cs="Times New Roman"/>
          <w:b/>
          <w:sz w:val="24"/>
          <w:szCs w:val="24"/>
        </w:rPr>
      </w:pPr>
    </w:p>
    <w:p w:rsidR="003E67A7" w:rsidRPr="00312D64" w:rsidRDefault="003E67A7" w:rsidP="00312D64">
      <w:pPr>
        <w:spacing w:after="0" w:line="240" w:lineRule="auto"/>
        <w:jc w:val="center"/>
        <w:rPr>
          <w:rFonts w:ascii="Times New Roman" w:hAnsi="Times New Roman" w:cs="Times New Roman"/>
          <w:b/>
          <w:sz w:val="24"/>
          <w:szCs w:val="24"/>
        </w:rPr>
      </w:pPr>
    </w:p>
    <w:p w:rsidR="003E67A7" w:rsidRPr="00312D64" w:rsidRDefault="003E67A7" w:rsidP="00312D64">
      <w:pPr>
        <w:spacing w:after="0" w:line="240" w:lineRule="auto"/>
        <w:jc w:val="center"/>
        <w:rPr>
          <w:rFonts w:ascii="Times New Roman" w:hAnsi="Times New Roman" w:cs="Times New Roman"/>
          <w:b/>
          <w:sz w:val="24"/>
          <w:szCs w:val="24"/>
        </w:rPr>
      </w:pPr>
    </w:p>
    <w:p w:rsidR="003E67A7" w:rsidRPr="00312D64" w:rsidRDefault="003E67A7" w:rsidP="00312D64">
      <w:pPr>
        <w:spacing w:after="0" w:line="240" w:lineRule="auto"/>
        <w:jc w:val="center"/>
        <w:rPr>
          <w:rFonts w:ascii="Times New Roman" w:hAnsi="Times New Roman" w:cs="Times New Roman"/>
          <w:b/>
          <w:sz w:val="24"/>
          <w:szCs w:val="24"/>
        </w:rPr>
      </w:pPr>
    </w:p>
    <w:p w:rsidR="003E67A7" w:rsidRPr="00312D64" w:rsidRDefault="003E67A7" w:rsidP="00312D64">
      <w:pPr>
        <w:spacing w:after="0" w:line="240" w:lineRule="auto"/>
        <w:jc w:val="center"/>
        <w:rPr>
          <w:rFonts w:ascii="Times New Roman" w:hAnsi="Times New Roman" w:cs="Times New Roman"/>
          <w:b/>
          <w:sz w:val="24"/>
          <w:szCs w:val="24"/>
        </w:rPr>
      </w:pPr>
    </w:p>
    <w:p w:rsidR="003E67A7" w:rsidRPr="00312D64" w:rsidRDefault="003E67A7" w:rsidP="00312D64">
      <w:pPr>
        <w:spacing w:after="0" w:line="240" w:lineRule="auto"/>
        <w:jc w:val="center"/>
        <w:rPr>
          <w:rFonts w:ascii="Times New Roman" w:hAnsi="Times New Roman" w:cs="Times New Roman"/>
          <w:b/>
          <w:sz w:val="24"/>
          <w:szCs w:val="24"/>
        </w:rPr>
      </w:pPr>
    </w:p>
    <w:p w:rsidR="003E67A7" w:rsidRPr="00312D64" w:rsidRDefault="003E67A7" w:rsidP="00312D64">
      <w:pPr>
        <w:spacing w:after="0" w:line="240" w:lineRule="auto"/>
        <w:jc w:val="center"/>
        <w:rPr>
          <w:rFonts w:ascii="Times New Roman" w:hAnsi="Times New Roman" w:cs="Times New Roman"/>
          <w:b/>
          <w:sz w:val="24"/>
          <w:szCs w:val="24"/>
        </w:rPr>
      </w:pPr>
    </w:p>
    <w:p w:rsidR="003E67A7" w:rsidRPr="00312D64" w:rsidRDefault="003E67A7" w:rsidP="00312D64">
      <w:pPr>
        <w:spacing w:after="0" w:line="240" w:lineRule="auto"/>
        <w:jc w:val="center"/>
        <w:rPr>
          <w:rFonts w:ascii="Times New Roman" w:hAnsi="Times New Roman" w:cs="Times New Roman"/>
          <w:b/>
          <w:sz w:val="24"/>
          <w:szCs w:val="24"/>
        </w:rPr>
      </w:pPr>
    </w:p>
    <w:p w:rsidR="003E67A7" w:rsidRPr="00312D64" w:rsidRDefault="003E67A7" w:rsidP="00312D64">
      <w:pPr>
        <w:spacing w:after="0" w:line="240" w:lineRule="auto"/>
        <w:jc w:val="center"/>
        <w:rPr>
          <w:rFonts w:ascii="Times New Roman" w:hAnsi="Times New Roman" w:cs="Times New Roman"/>
          <w:b/>
          <w:sz w:val="24"/>
          <w:szCs w:val="24"/>
        </w:rPr>
      </w:pPr>
    </w:p>
    <w:p w:rsidR="003E67A7" w:rsidRPr="00312D64" w:rsidRDefault="003E67A7" w:rsidP="00312D64">
      <w:pPr>
        <w:spacing w:after="0" w:line="240" w:lineRule="auto"/>
        <w:jc w:val="center"/>
        <w:rPr>
          <w:rFonts w:ascii="Times New Roman" w:hAnsi="Times New Roman" w:cs="Times New Roman"/>
          <w:b/>
          <w:sz w:val="24"/>
          <w:szCs w:val="24"/>
        </w:rPr>
      </w:pPr>
    </w:p>
    <w:p w:rsidR="003E67A7" w:rsidRPr="00312D64" w:rsidRDefault="003E67A7" w:rsidP="00312D64">
      <w:pPr>
        <w:spacing w:after="0" w:line="240" w:lineRule="auto"/>
        <w:jc w:val="center"/>
        <w:rPr>
          <w:rFonts w:ascii="Times New Roman" w:hAnsi="Times New Roman" w:cs="Times New Roman"/>
          <w:b/>
          <w:sz w:val="24"/>
          <w:szCs w:val="24"/>
        </w:rPr>
      </w:pPr>
    </w:p>
    <w:p w:rsidR="001F56C7" w:rsidRPr="00312D64" w:rsidRDefault="001F56C7" w:rsidP="00312D64">
      <w:pPr>
        <w:spacing w:after="0" w:line="240" w:lineRule="auto"/>
        <w:jc w:val="center"/>
        <w:rPr>
          <w:rFonts w:ascii="Times New Roman" w:hAnsi="Times New Roman" w:cs="Times New Roman"/>
          <w:b/>
          <w:bCs/>
          <w:iCs/>
          <w:sz w:val="24"/>
          <w:szCs w:val="24"/>
        </w:rPr>
      </w:pPr>
      <w:r w:rsidRPr="00312D64">
        <w:rPr>
          <w:rFonts w:ascii="Times New Roman" w:hAnsi="Times New Roman" w:cs="Times New Roman"/>
          <w:b/>
          <w:sz w:val="24"/>
          <w:szCs w:val="24"/>
        </w:rPr>
        <w:t>Додаток №</w:t>
      </w:r>
      <w:r w:rsidR="00EC294C" w:rsidRPr="00312D64">
        <w:rPr>
          <w:rFonts w:ascii="Times New Roman" w:hAnsi="Times New Roman" w:cs="Times New Roman"/>
          <w:b/>
          <w:sz w:val="24"/>
          <w:szCs w:val="24"/>
        </w:rPr>
        <w:t xml:space="preserve"> </w:t>
      </w:r>
      <w:r w:rsidRPr="00312D64">
        <w:rPr>
          <w:rFonts w:ascii="Times New Roman" w:hAnsi="Times New Roman" w:cs="Times New Roman"/>
          <w:b/>
          <w:sz w:val="24"/>
          <w:szCs w:val="24"/>
        </w:rPr>
        <w:t xml:space="preserve">1 до Паспорту програми </w:t>
      </w:r>
      <w:r w:rsidRPr="00312D64">
        <w:rPr>
          <w:rFonts w:ascii="Times New Roman" w:hAnsi="Times New Roman" w:cs="Times New Roman"/>
          <w:b/>
          <w:bCs/>
          <w:iCs/>
          <w:sz w:val="24"/>
          <w:szCs w:val="24"/>
        </w:rPr>
        <w:t xml:space="preserve">реалізації </w:t>
      </w:r>
    </w:p>
    <w:p w:rsidR="001F56C7" w:rsidRPr="00312D64" w:rsidRDefault="001F56C7" w:rsidP="00312D64">
      <w:pPr>
        <w:spacing w:after="0" w:line="240" w:lineRule="auto"/>
        <w:jc w:val="center"/>
        <w:rPr>
          <w:rFonts w:ascii="Times New Roman" w:hAnsi="Times New Roman" w:cs="Times New Roman"/>
          <w:b/>
          <w:bCs/>
          <w:iCs/>
          <w:sz w:val="24"/>
          <w:szCs w:val="24"/>
        </w:rPr>
      </w:pPr>
      <w:r w:rsidRPr="00312D64">
        <w:rPr>
          <w:rFonts w:ascii="Times New Roman" w:hAnsi="Times New Roman" w:cs="Times New Roman"/>
          <w:b/>
          <w:bCs/>
          <w:iCs/>
          <w:sz w:val="24"/>
          <w:szCs w:val="24"/>
        </w:rPr>
        <w:t>повноважень міської ради</w:t>
      </w:r>
      <w:r w:rsidR="0033439A" w:rsidRPr="00312D64">
        <w:rPr>
          <w:rFonts w:ascii="Times New Roman" w:hAnsi="Times New Roman" w:cs="Times New Roman"/>
          <w:b/>
          <w:bCs/>
          <w:iCs/>
          <w:sz w:val="24"/>
          <w:szCs w:val="24"/>
        </w:rPr>
        <w:t xml:space="preserve"> </w:t>
      </w:r>
      <w:r w:rsidRPr="00312D64">
        <w:rPr>
          <w:rFonts w:ascii="Times New Roman" w:hAnsi="Times New Roman" w:cs="Times New Roman"/>
          <w:b/>
          <w:bCs/>
          <w:iCs/>
          <w:sz w:val="24"/>
          <w:szCs w:val="24"/>
        </w:rPr>
        <w:t>у г</w:t>
      </w:r>
      <w:r w:rsidR="005B3093" w:rsidRPr="00312D64">
        <w:rPr>
          <w:rFonts w:ascii="Times New Roman" w:hAnsi="Times New Roman" w:cs="Times New Roman"/>
          <w:b/>
          <w:bCs/>
          <w:iCs/>
          <w:sz w:val="24"/>
          <w:szCs w:val="24"/>
        </w:rPr>
        <w:t>алузі земельних відносин на 20</w:t>
      </w:r>
      <w:r w:rsidR="009512C3" w:rsidRPr="00312D64">
        <w:rPr>
          <w:rFonts w:ascii="Times New Roman" w:hAnsi="Times New Roman" w:cs="Times New Roman"/>
          <w:b/>
          <w:bCs/>
          <w:iCs/>
          <w:sz w:val="24"/>
          <w:szCs w:val="24"/>
        </w:rPr>
        <w:t>2</w:t>
      </w:r>
      <w:r w:rsidR="00E00693" w:rsidRPr="00312D64">
        <w:rPr>
          <w:rFonts w:ascii="Times New Roman" w:hAnsi="Times New Roman" w:cs="Times New Roman"/>
          <w:b/>
          <w:bCs/>
          <w:iCs/>
          <w:sz w:val="24"/>
          <w:szCs w:val="24"/>
        </w:rPr>
        <w:t>1</w:t>
      </w:r>
      <w:r w:rsidRPr="00312D64">
        <w:rPr>
          <w:rFonts w:ascii="Times New Roman" w:hAnsi="Times New Roman" w:cs="Times New Roman"/>
          <w:b/>
          <w:bCs/>
          <w:iCs/>
          <w:sz w:val="24"/>
          <w:szCs w:val="24"/>
        </w:rPr>
        <w:t xml:space="preserve"> рік</w:t>
      </w:r>
    </w:p>
    <w:p w:rsidR="001F56C7" w:rsidRPr="00312D64" w:rsidRDefault="005B3093" w:rsidP="00312D64">
      <w:pPr>
        <w:spacing w:after="0" w:line="240" w:lineRule="auto"/>
        <w:rPr>
          <w:rFonts w:ascii="Times New Roman" w:hAnsi="Times New Roman" w:cs="Times New Roman"/>
          <w:sz w:val="24"/>
          <w:szCs w:val="24"/>
        </w:rPr>
      </w:pPr>
      <w:r w:rsidRPr="00312D64">
        <w:rPr>
          <w:rFonts w:ascii="Times New Roman" w:hAnsi="Times New Roman" w:cs="Times New Roman"/>
          <w:b/>
          <w:bCs/>
          <w:sz w:val="24"/>
          <w:szCs w:val="24"/>
        </w:rPr>
        <w:lastRenderedPageBreak/>
        <w:t xml:space="preserve">               </w:t>
      </w:r>
      <w:r w:rsidR="001F56C7" w:rsidRPr="00312D64">
        <w:rPr>
          <w:rFonts w:ascii="Times New Roman" w:hAnsi="Times New Roman" w:cs="Times New Roman"/>
          <w:sz w:val="24"/>
          <w:szCs w:val="24"/>
        </w:rPr>
        <w:t>Обсяг фінансових ресурсів, необхідних для виконання заходів:</w:t>
      </w:r>
      <w:r w:rsidR="00E9237A" w:rsidRPr="00312D64">
        <w:rPr>
          <w:rFonts w:ascii="Times New Roman" w:hAnsi="Times New Roman" w:cs="Times New Roman"/>
          <w:sz w:val="24"/>
          <w:szCs w:val="24"/>
        </w:rPr>
        <w:t xml:space="preserve"> </w:t>
      </w:r>
    </w:p>
    <w:p w:rsidR="000B5BA6" w:rsidRPr="00312D64" w:rsidRDefault="00D442F1" w:rsidP="00312D64">
      <w:pPr>
        <w:spacing w:after="0" w:line="240" w:lineRule="auto"/>
        <w:rPr>
          <w:rFonts w:ascii="Times New Roman" w:hAnsi="Times New Roman" w:cs="Times New Roman"/>
          <w:sz w:val="24"/>
          <w:szCs w:val="24"/>
        </w:rPr>
      </w:pPr>
      <w:r w:rsidRPr="00312D64">
        <w:rPr>
          <w:rFonts w:ascii="Times New Roman" w:hAnsi="Times New Roman" w:cs="Times New Roman"/>
          <w:sz w:val="24"/>
          <w:szCs w:val="24"/>
        </w:rPr>
        <w:t xml:space="preserve">                                                                                             </w:t>
      </w:r>
      <w:r w:rsidR="000B5BA6" w:rsidRPr="00312D64">
        <w:rPr>
          <w:rFonts w:ascii="Times New Roman" w:hAnsi="Times New Roman" w:cs="Times New Roman"/>
          <w:sz w:val="24"/>
          <w:szCs w:val="24"/>
        </w:rPr>
        <w:t xml:space="preserve">        </w:t>
      </w:r>
      <w:r w:rsidR="00FB520D" w:rsidRPr="00312D64">
        <w:rPr>
          <w:rFonts w:ascii="Times New Roman" w:hAnsi="Times New Roman" w:cs="Times New Roman"/>
          <w:sz w:val="24"/>
          <w:szCs w:val="24"/>
        </w:rPr>
        <w:t xml:space="preserve">                                     </w:t>
      </w:r>
      <w:r w:rsidR="000B5BA6" w:rsidRPr="00312D64">
        <w:rPr>
          <w:rFonts w:ascii="Times New Roman" w:hAnsi="Times New Roman" w:cs="Times New Roman"/>
          <w:sz w:val="24"/>
          <w:szCs w:val="24"/>
        </w:rPr>
        <w:t xml:space="preserve"> (тис.грн.)</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3511"/>
        <w:gridCol w:w="1842"/>
        <w:gridCol w:w="1276"/>
        <w:gridCol w:w="1276"/>
        <w:gridCol w:w="1417"/>
      </w:tblGrid>
      <w:tr w:rsidR="005F233A" w:rsidRPr="00312D64" w:rsidTr="005F233A">
        <w:tc>
          <w:tcPr>
            <w:tcW w:w="425"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jc w:val="center"/>
              <w:rPr>
                <w:rFonts w:ascii="Times New Roman" w:hAnsi="Times New Roman" w:cs="Times New Roman"/>
                <w:sz w:val="20"/>
                <w:szCs w:val="20"/>
              </w:rPr>
            </w:pPr>
          </w:p>
        </w:tc>
        <w:tc>
          <w:tcPr>
            <w:tcW w:w="3511"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hideMark/>
          </w:tcPr>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 xml:space="preserve">Друкарські послуги, </w:t>
            </w:r>
            <w:r w:rsidRPr="00312D64">
              <w:rPr>
                <w:rFonts w:ascii="Times New Roman" w:hAnsi="Times New Roman" w:cs="Times New Roman"/>
                <w:sz w:val="20"/>
                <w:szCs w:val="20"/>
                <w:shd w:val="clear" w:color="auto" w:fill="FFFFFF"/>
              </w:rPr>
              <w:t>розміщення комерційної реклами</w:t>
            </w:r>
          </w:p>
        </w:tc>
        <w:tc>
          <w:tcPr>
            <w:tcW w:w="1276" w:type="dxa"/>
            <w:tcBorders>
              <w:top w:val="single" w:sz="4" w:space="0" w:color="000000"/>
              <w:left w:val="single" w:sz="4" w:space="0" w:color="000000"/>
              <w:bottom w:val="single" w:sz="4" w:space="0" w:color="000000"/>
              <w:right w:val="single" w:sz="4" w:space="0" w:color="000000"/>
            </w:tcBorders>
            <w:hideMark/>
          </w:tcPr>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Послуги з розробки проектів</w:t>
            </w:r>
          </w:p>
        </w:tc>
        <w:tc>
          <w:tcPr>
            <w:tcW w:w="1276" w:type="dxa"/>
            <w:tcBorders>
              <w:top w:val="single" w:sz="4" w:space="0" w:color="000000"/>
              <w:left w:val="single" w:sz="4" w:space="0" w:color="000000"/>
              <w:bottom w:val="single" w:sz="4" w:space="0" w:color="000000"/>
              <w:right w:val="single" w:sz="4" w:space="0" w:color="000000"/>
            </w:tcBorders>
            <w:hideMark/>
          </w:tcPr>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 xml:space="preserve">Послуги  з  питань оцінювання </w:t>
            </w:r>
          </w:p>
        </w:tc>
        <w:tc>
          <w:tcPr>
            <w:tcW w:w="1417" w:type="dxa"/>
            <w:tcBorders>
              <w:top w:val="single" w:sz="4" w:space="0" w:color="000000"/>
              <w:left w:val="single" w:sz="4" w:space="0" w:color="000000"/>
              <w:bottom w:val="single" w:sz="4" w:space="0" w:color="000000"/>
              <w:right w:val="single" w:sz="4" w:space="0" w:color="000000"/>
            </w:tcBorders>
            <w:hideMark/>
          </w:tcPr>
          <w:p w:rsidR="005F233A" w:rsidRPr="00312D64" w:rsidRDefault="005F233A" w:rsidP="00312D64">
            <w:pPr>
              <w:tabs>
                <w:tab w:val="left" w:pos="1202"/>
              </w:tabs>
              <w:spacing w:after="0" w:line="240" w:lineRule="auto"/>
              <w:rPr>
                <w:rFonts w:ascii="Times New Roman" w:hAnsi="Times New Roman" w:cs="Times New Roman"/>
                <w:sz w:val="20"/>
                <w:szCs w:val="20"/>
              </w:rPr>
            </w:pPr>
            <w:r w:rsidRPr="00312D64">
              <w:rPr>
                <w:rFonts w:ascii="Times New Roman" w:hAnsi="Times New Roman" w:cs="Times New Roman"/>
                <w:sz w:val="20"/>
                <w:szCs w:val="20"/>
              </w:rPr>
              <w:t>Послуги  з проведення аукціонів</w:t>
            </w:r>
          </w:p>
        </w:tc>
      </w:tr>
      <w:tr w:rsidR="005F233A" w:rsidRPr="00312D64" w:rsidTr="005F233A">
        <w:trPr>
          <w:trHeight w:val="879"/>
        </w:trPr>
        <w:tc>
          <w:tcPr>
            <w:tcW w:w="425" w:type="dxa"/>
            <w:tcBorders>
              <w:top w:val="single" w:sz="4" w:space="0" w:color="000000"/>
              <w:left w:val="single" w:sz="4" w:space="0" w:color="000000"/>
              <w:bottom w:val="single" w:sz="4" w:space="0" w:color="000000"/>
              <w:right w:val="single" w:sz="4" w:space="0" w:color="000000"/>
            </w:tcBorders>
            <w:hideMark/>
          </w:tcPr>
          <w:p w:rsidR="005F233A" w:rsidRPr="00312D64" w:rsidRDefault="005F233A" w:rsidP="00312D64">
            <w:pPr>
              <w:spacing w:after="0" w:line="240" w:lineRule="auto"/>
              <w:jc w:val="center"/>
              <w:rPr>
                <w:rFonts w:ascii="Times New Roman" w:hAnsi="Times New Roman" w:cs="Times New Roman"/>
                <w:sz w:val="20"/>
                <w:szCs w:val="20"/>
              </w:rPr>
            </w:pPr>
            <w:r w:rsidRPr="00312D64">
              <w:rPr>
                <w:rFonts w:ascii="Times New Roman" w:hAnsi="Times New Roman" w:cs="Times New Roman"/>
                <w:sz w:val="20"/>
                <w:szCs w:val="20"/>
              </w:rPr>
              <w:t>1</w:t>
            </w:r>
          </w:p>
        </w:tc>
        <w:tc>
          <w:tcPr>
            <w:tcW w:w="3511" w:type="dxa"/>
            <w:tcBorders>
              <w:top w:val="single" w:sz="4" w:space="0" w:color="000000"/>
              <w:left w:val="single" w:sz="4" w:space="0" w:color="000000"/>
              <w:bottom w:val="single" w:sz="4" w:space="0" w:color="000000"/>
              <w:right w:val="single" w:sz="4" w:space="0" w:color="000000"/>
            </w:tcBorders>
            <w:hideMark/>
          </w:tcPr>
          <w:p w:rsidR="005F233A" w:rsidRPr="00312D64" w:rsidRDefault="005F233A" w:rsidP="00312D64">
            <w:pPr>
              <w:spacing w:after="0" w:line="240" w:lineRule="auto"/>
              <w:jc w:val="both"/>
              <w:outlineLvl w:val="2"/>
              <w:rPr>
                <w:rFonts w:ascii="Times New Roman" w:hAnsi="Times New Roman" w:cs="Times New Roman"/>
                <w:b/>
                <w:bCs/>
                <w:sz w:val="20"/>
                <w:szCs w:val="20"/>
              </w:rPr>
            </w:pPr>
            <w:r w:rsidRPr="00312D64">
              <w:rPr>
                <w:rFonts w:ascii="Times New Roman" w:hAnsi="Times New Roman" w:cs="Times New Roman"/>
                <w:b/>
                <w:bCs/>
                <w:sz w:val="20"/>
                <w:szCs w:val="20"/>
              </w:rPr>
              <w:t xml:space="preserve">Розробка </w:t>
            </w:r>
            <w:r w:rsidRPr="00312D64">
              <w:rPr>
                <w:rFonts w:ascii="Times New Roman" w:hAnsi="Times New Roman" w:cs="Times New Roman"/>
                <w:b/>
                <w:sz w:val="20"/>
                <w:szCs w:val="20"/>
              </w:rPr>
              <w:t xml:space="preserve">проекту  землеустрою щодо встановлення і зміни адміністративної межі міста Ніжина </w:t>
            </w:r>
          </w:p>
        </w:tc>
        <w:tc>
          <w:tcPr>
            <w:tcW w:w="1842"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3,0</w:t>
            </w:r>
          </w:p>
        </w:tc>
        <w:tc>
          <w:tcPr>
            <w:tcW w:w="1276"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250,0</w:t>
            </w:r>
          </w:p>
        </w:tc>
        <w:tc>
          <w:tcPr>
            <w:tcW w:w="1276"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 xml:space="preserve"> </w:t>
            </w:r>
          </w:p>
        </w:tc>
      </w:tr>
      <w:tr w:rsidR="005F233A" w:rsidRPr="00312D64" w:rsidTr="005F233A">
        <w:tc>
          <w:tcPr>
            <w:tcW w:w="425" w:type="dxa"/>
            <w:tcBorders>
              <w:top w:val="single" w:sz="4" w:space="0" w:color="000000"/>
              <w:left w:val="single" w:sz="4" w:space="0" w:color="000000"/>
              <w:bottom w:val="single" w:sz="4" w:space="0" w:color="000000"/>
              <w:right w:val="single" w:sz="4" w:space="0" w:color="000000"/>
            </w:tcBorders>
            <w:hideMark/>
          </w:tcPr>
          <w:p w:rsidR="005F233A" w:rsidRPr="00312D64" w:rsidRDefault="005F233A" w:rsidP="00312D64">
            <w:pPr>
              <w:spacing w:after="0" w:line="240" w:lineRule="auto"/>
              <w:jc w:val="center"/>
              <w:rPr>
                <w:rFonts w:ascii="Times New Roman" w:hAnsi="Times New Roman" w:cs="Times New Roman"/>
                <w:sz w:val="20"/>
                <w:szCs w:val="20"/>
              </w:rPr>
            </w:pPr>
            <w:r w:rsidRPr="00312D64">
              <w:rPr>
                <w:rFonts w:ascii="Times New Roman" w:hAnsi="Times New Roman" w:cs="Times New Roman"/>
                <w:sz w:val="20"/>
                <w:szCs w:val="20"/>
              </w:rPr>
              <w:t>2</w:t>
            </w:r>
          </w:p>
        </w:tc>
        <w:tc>
          <w:tcPr>
            <w:tcW w:w="3511" w:type="dxa"/>
            <w:tcBorders>
              <w:top w:val="single" w:sz="4" w:space="0" w:color="000000"/>
              <w:left w:val="single" w:sz="4" w:space="0" w:color="000000"/>
              <w:bottom w:val="single" w:sz="4" w:space="0" w:color="000000"/>
              <w:right w:val="single" w:sz="4" w:space="0" w:color="000000"/>
            </w:tcBorders>
            <w:hideMark/>
          </w:tcPr>
          <w:p w:rsidR="005F233A" w:rsidRPr="00312D64" w:rsidRDefault="005F233A" w:rsidP="00312D64">
            <w:pPr>
              <w:spacing w:after="0" w:line="240" w:lineRule="auto"/>
              <w:rPr>
                <w:rFonts w:ascii="Times New Roman" w:eastAsia="Times New Roman" w:hAnsi="Times New Roman" w:cs="Times New Roman"/>
                <w:b/>
                <w:bCs/>
                <w:sz w:val="20"/>
                <w:szCs w:val="20"/>
              </w:rPr>
            </w:pPr>
            <w:r w:rsidRPr="00312D64">
              <w:rPr>
                <w:rFonts w:ascii="Times New Roman" w:eastAsia="Times New Roman" w:hAnsi="Times New Roman" w:cs="Times New Roman"/>
                <w:b/>
                <w:bCs/>
                <w:sz w:val="20"/>
                <w:szCs w:val="20"/>
              </w:rPr>
              <w:t>Організація землеустрою земель комунальної власності:</w:t>
            </w:r>
          </w:p>
          <w:p w:rsidR="005F233A" w:rsidRPr="00312D64" w:rsidRDefault="005F233A" w:rsidP="00312D64">
            <w:pPr>
              <w:spacing w:after="0" w:line="240" w:lineRule="auto"/>
              <w:rPr>
                <w:rFonts w:ascii="Times New Roman" w:eastAsia="Times New Roman" w:hAnsi="Times New Roman" w:cs="Times New Roman"/>
                <w:sz w:val="20"/>
                <w:szCs w:val="20"/>
              </w:rPr>
            </w:pPr>
            <w:r w:rsidRPr="00312D64">
              <w:rPr>
                <w:rFonts w:ascii="Times New Roman" w:eastAsia="Times New Roman" w:hAnsi="Times New Roman" w:cs="Times New Roman"/>
                <w:b/>
                <w:bCs/>
                <w:sz w:val="20"/>
                <w:szCs w:val="20"/>
              </w:rPr>
              <w:t>-</w:t>
            </w:r>
            <w:r w:rsidRPr="00312D64">
              <w:rPr>
                <w:rFonts w:ascii="Times New Roman" w:eastAsia="Times New Roman" w:hAnsi="Times New Roman" w:cs="Times New Roman"/>
                <w:sz w:val="20"/>
                <w:szCs w:val="20"/>
              </w:rPr>
              <w:t>виготовлення проектів землеустрою;  технічної документації із землеустрою земельних ділянок</w:t>
            </w:r>
          </w:p>
          <w:p w:rsidR="00830D3D" w:rsidRPr="00312D64" w:rsidRDefault="00830D3D" w:rsidP="00312D64">
            <w:pPr>
              <w:spacing w:after="0" w:line="240" w:lineRule="auto"/>
              <w:rPr>
                <w:rFonts w:ascii="Times New Roman" w:hAnsi="Times New Roman" w:cs="Times New Roman"/>
                <w:sz w:val="20"/>
                <w:szCs w:val="20"/>
              </w:rPr>
            </w:pPr>
            <w:r w:rsidRPr="00312D64">
              <w:rPr>
                <w:rFonts w:ascii="Times New Roman" w:hAnsi="Times New Roman" w:cs="Times New Roman"/>
                <w:b/>
                <w:sz w:val="20"/>
                <w:szCs w:val="20"/>
              </w:rPr>
              <w:t xml:space="preserve">- </w:t>
            </w:r>
            <w:r w:rsidRPr="00312D64">
              <w:rPr>
                <w:rFonts w:ascii="Times New Roman" w:hAnsi="Times New Roman" w:cs="Times New Roman"/>
                <w:sz w:val="20"/>
                <w:szCs w:val="20"/>
              </w:rPr>
              <w:t>виготовлення проектів землеустрою щодо відведення земельних ділянок під нежитловими будівлями «сміттєприймальний пункт»</w:t>
            </w:r>
          </w:p>
          <w:p w:rsidR="00830D3D" w:rsidRPr="00312D64" w:rsidRDefault="00830D3D" w:rsidP="00312D64">
            <w:pPr>
              <w:tabs>
                <w:tab w:val="left" w:pos="1155"/>
                <w:tab w:val="left" w:pos="1290"/>
              </w:tabs>
              <w:suppressAutoHyphens/>
              <w:spacing w:after="0" w:line="240" w:lineRule="auto"/>
              <w:jc w:val="both"/>
              <w:rPr>
                <w:rFonts w:ascii="Times New Roman" w:hAnsi="Times New Roman" w:cs="Times New Roman"/>
                <w:bCs/>
                <w:sz w:val="20"/>
                <w:szCs w:val="20"/>
                <w:lang w:eastAsia="ar-SA"/>
              </w:rPr>
            </w:pPr>
            <w:r w:rsidRPr="00312D64">
              <w:rPr>
                <w:rFonts w:ascii="Times New Roman" w:hAnsi="Times New Roman" w:cs="Times New Roman"/>
                <w:bCs/>
                <w:sz w:val="20"/>
                <w:szCs w:val="20"/>
                <w:lang w:eastAsia="ar-SA"/>
              </w:rPr>
              <w:t>- виготовлення проектів землеустрою щодо відведення у  постійне користування земельних ділянок під кладовищами міста (під розміщення Миголівського і Козиревського кладовища);</w:t>
            </w:r>
          </w:p>
          <w:p w:rsidR="00830D3D" w:rsidRPr="00312D64" w:rsidRDefault="00830D3D" w:rsidP="00312D64">
            <w:pPr>
              <w:tabs>
                <w:tab w:val="left" w:pos="1155"/>
                <w:tab w:val="left" w:pos="1290"/>
              </w:tabs>
              <w:suppressAutoHyphens/>
              <w:spacing w:after="0" w:line="240" w:lineRule="auto"/>
              <w:jc w:val="both"/>
              <w:rPr>
                <w:rFonts w:ascii="Times New Roman" w:hAnsi="Times New Roman" w:cs="Times New Roman"/>
                <w:bCs/>
                <w:sz w:val="20"/>
                <w:szCs w:val="20"/>
                <w:lang w:eastAsia="ar-SA"/>
              </w:rPr>
            </w:pPr>
          </w:p>
          <w:p w:rsidR="00830D3D" w:rsidRPr="00312D64" w:rsidRDefault="00830D3D" w:rsidP="00312D64">
            <w:pPr>
              <w:pStyle w:val="a5"/>
              <w:numPr>
                <w:ilvl w:val="0"/>
                <w:numId w:val="10"/>
              </w:numPr>
              <w:tabs>
                <w:tab w:val="left" w:pos="1155"/>
                <w:tab w:val="left" w:pos="1290"/>
              </w:tabs>
              <w:suppressAutoHyphens/>
              <w:ind w:left="0" w:hanging="142"/>
              <w:jc w:val="both"/>
              <w:rPr>
                <w:bCs/>
                <w:sz w:val="20"/>
                <w:lang w:eastAsia="ar-SA"/>
              </w:rPr>
            </w:pPr>
            <w:r w:rsidRPr="00312D64">
              <w:rPr>
                <w:bCs/>
                <w:sz w:val="20"/>
                <w:lang w:eastAsia="ar-SA"/>
              </w:rPr>
              <w:t>виготовлення технічної документації із землеустрою щодо встановлення (відновлення) меж земельної ділянки (під розміщення Миголівського кладовища),</w:t>
            </w:r>
          </w:p>
          <w:p w:rsidR="00830D3D" w:rsidRPr="00312D64" w:rsidRDefault="00830D3D" w:rsidP="00312D64">
            <w:pPr>
              <w:spacing w:after="0" w:line="240" w:lineRule="auto"/>
              <w:rPr>
                <w:rFonts w:ascii="Times New Roman" w:hAnsi="Times New Roman" w:cs="Times New Roman"/>
                <w:b/>
                <w:bCs/>
                <w:sz w:val="20"/>
                <w:szCs w:val="20"/>
              </w:rPr>
            </w:pPr>
          </w:p>
          <w:p w:rsidR="00830D3D" w:rsidRPr="00312D64" w:rsidRDefault="00830D3D" w:rsidP="00312D64">
            <w:pPr>
              <w:pStyle w:val="a5"/>
              <w:numPr>
                <w:ilvl w:val="0"/>
                <w:numId w:val="10"/>
              </w:numPr>
              <w:ind w:left="0" w:firstLine="0"/>
              <w:rPr>
                <w:bCs/>
                <w:sz w:val="20"/>
              </w:rPr>
            </w:pPr>
            <w:r w:rsidRPr="00312D64">
              <w:rPr>
                <w:bCs/>
                <w:sz w:val="20"/>
              </w:rPr>
              <w:t>виготовлення проекту землеустрою щодо відведення земельної ділянки для розміщення скверів Театральний та скверу Гоголя</w:t>
            </w:r>
          </w:p>
        </w:tc>
        <w:tc>
          <w:tcPr>
            <w:tcW w:w="1842" w:type="dxa"/>
            <w:tcBorders>
              <w:top w:val="single" w:sz="4" w:space="0" w:color="000000"/>
              <w:left w:val="single" w:sz="4" w:space="0" w:color="000000"/>
              <w:bottom w:val="single" w:sz="4" w:space="0" w:color="000000"/>
              <w:right w:val="single" w:sz="4" w:space="0" w:color="000000"/>
            </w:tcBorders>
            <w:hideMark/>
          </w:tcPr>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1,0</w:t>
            </w:r>
          </w:p>
        </w:tc>
        <w:tc>
          <w:tcPr>
            <w:tcW w:w="1276"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200,0</w:t>
            </w:r>
          </w:p>
          <w:p w:rsidR="00830D3D" w:rsidRPr="00312D64" w:rsidRDefault="00830D3D" w:rsidP="00312D64">
            <w:pPr>
              <w:spacing w:after="0" w:line="240" w:lineRule="auto"/>
              <w:rPr>
                <w:rFonts w:ascii="Times New Roman" w:hAnsi="Times New Roman" w:cs="Times New Roman"/>
                <w:sz w:val="20"/>
                <w:szCs w:val="20"/>
              </w:rPr>
            </w:pPr>
          </w:p>
          <w:p w:rsidR="00830D3D" w:rsidRPr="00312D64" w:rsidRDefault="00830D3D" w:rsidP="00312D64">
            <w:pPr>
              <w:spacing w:after="0" w:line="240" w:lineRule="auto"/>
              <w:rPr>
                <w:rFonts w:ascii="Times New Roman" w:hAnsi="Times New Roman" w:cs="Times New Roman"/>
                <w:sz w:val="20"/>
                <w:szCs w:val="20"/>
              </w:rPr>
            </w:pPr>
          </w:p>
          <w:p w:rsidR="00830D3D" w:rsidRPr="00312D64" w:rsidRDefault="00830D3D"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100,0</w:t>
            </w:r>
          </w:p>
          <w:p w:rsidR="00830D3D" w:rsidRPr="00312D64" w:rsidRDefault="00830D3D" w:rsidP="00312D64">
            <w:pPr>
              <w:spacing w:after="0" w:line="240" w:lineRule="auto"/>
              <w:rPr>
                <w:rFonts w:ascii="Times New Roman" w:hAnsi="Times New Roman" w:cs="Times New Roman"/>
                <w:sz w:val="20"/>
                <w:szCs w:val="20"/>
              </w:rPr>
            </w:pPr>
          </w:p>
          <w:p w:rsidR="00830D3D" w:rsidRPr="00312D64" w:rsidRDefault="00830D3D" w:rsidP="00312D64">
            <w:pPr>
              <w:spacing w:after="0" w:line="240" w:lineRule="auto"/>
              <w:rPr>
                <w:rFonts w:ascii="Times New Roman" w:hAnsi="Times New Roman" w:cs="Times New Roman"/>
                <w:sz w:val="20"/>
                <w:szCs w:val="20"/>
              </w:rPr>
            </w:pPr>
          </w:p>
          <w:p w:rsidR="00830D3D" w:rsidRPr="00312D64" w:rsidRDefault="00830D3D" w:rsidP="00312D64">
            <w:pPr>
              <w:spacing w:after="0" w:line="240" w:lineRule="auto"/>
              <w:rPr>
                <w:rFonts w:ascii="Times New Roman" w:hAnsi="Times New Roman" w:cs="Times New Roman"/>
                <w:sz w:val="20"/>
                <w:szCs w:val="20"/>
              </w:rPr>
            </w:pPr>
          </w:p>
          <w:p w:rsidR="00830D3D" w:rsidRPr="00312D64" w:rsidRDefault="00830D3D"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48,0</w:t>
            </w:r>
          </w:p>
          <w:p w:rsidR="00830D3D" w:rsidRPr="00312D64" w:rsidRDefault="00830D3D" w:rsidP="00312D64">
            <w:pPr>
              <w:spacing w:after="0" w:line="240" w:lineRule="auto"/>
              <w:rPr>
                <w:rFonts w:ascii="Times New Roman" w:hAnsi="Times New Roman" w:cs="Times New Roman"/>
                <w:sz w:val="20"/>
                <w:szCs w:val="20"/>
              </w:rPr>
            </w:pPr>
          </w:p>
          <w:p w:rsidR="00830D3D" w:rsidRPr="00312D64" w:rsidRDefault="00830D3D" w:rsidP="00312D64">
            <w:pPr>
              <w:spacing w:after="0" w:line="240" w:lineRule="auto"/>
              <w:rPr>
                <w:rFonts w:ascii="Times New Roman" w:hAnsi="Times New Roman" w:cs="Times New Roman"/>
                <w:sz w:val="20"/>
                <w:szCs w:val="20"/>
              </w:rPr>
            </w:pPr>
          </w:p>
          <w:p w:rsidR="00830D3D" w:rsidRPr="00312D64" w:rsidRDefault="00830D3D" w:rsidP="00312D64">
            <w:pPr>
              <w:spacing w:after="0" w:line="240" w:lineRule="auto"/>
              <w:rPr>
                <w:rFonts w:ascii="Times New Roman" w:hAnsi="Times New Roman" w:cs="Times New Roman"/>
                <w:sz w:val="20"/>
                <w:szCs w:val="20"/>
              </w:rPr>
            </w:pPr>
          </w:p>
          <w:p w:rsidR="00830D3D" w:rsidRPr="00312D64" w:rsidRDefault="00830D3D" w:rsidP="00312D64">
            <w:pPr>
              <w:spacing w:after="0" w:line="240" w:lineRule="auto"/>
              <w:rPr>
                <w:rFonts w:ascii="Times New Roman" w:hAnsi="Times New Roman" w:cs="Times New Roman"/>
                <w:sz w:val="20"/>
                <w:szCs w:val="20"/>
              </w:rPr>
            </w:pPr>
          </w:p>
          <w:p w:rsidR="00830D3D" w:rsidRPr="00312D64" w:rsidRDefault="00830D3D" w:rsidP="00312D64">
            <w:pPr>
              <w:spacing w:after="0" w:line="240" w:lineRule="auto"/>
              <w:rPr>
                <w:rFonts w:ascii="Times New Roman" w:hAnsi="Times New Roman" w:cs="Times New Roman"/>
                <w:sz w:val="20"/>
                <w:szCs w:val="20"/>
              </w:rPr>
            </w:pPr>
          </w:p>
          <w:p w:rsidR="00830D3D" w:rsidRPr="00312D64" w:rsidRDefault="00830D3D"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20,0</w:t>
            </w:r>
          </w:p>
          <w:p w:rsidR="00830D3D" w:rsidRPr="00312D64" w:rsidRDefault="00830D3D" w:rsidP="00312D64">
            <w:pPr>
              <w:spacing w:after="0" w:line="240" w:lineRule="auto"/>
              <w:rPr>
                <w:rFonts w:ascii="Times New Roman" w:hAnsi="Times New Roman" w:cs="Times New Roman"/>
                <w:sz w:val="20"/>
                <w:szCs w:val="20"/>
              </w:rPr>
            </w:pPr>
          </w:p>
          <w:p w:rsidR="00830D3D" w:rsidRPr="00312D64" w:rsidRDefault="00830D3D" w:rsidP="00312D64">
            <w:pPr>
              <w:spacing w:after="0" w:line="240" w:lineRule="auto"/>
              <w:rPr>
                <w:rFonts w:ascii="Times New Roman" w:hAnsi="Times New Roman" w:cs="Times New Roman"/>
                <w:sz w:val="20"/>
                <w:szCs w:val="20"/>
              </w:rPr>
            </w:pPr>
          </w:p>
          <w:p w:rsidR="00830D3D" w:rsidRPr="00312D64" w:rsidRDefault="00830D3D" w:rsidP="00312D64">
            <w:pPr>
              <w:spacing w:after="0" w:line="240" w:lineRule="auto"/>
              <w:rPr>
                <w:rFonts w:ascii="Times New Roman" w:hAnsi="Times New Roman" w:cs="Times New Roman"/>
                <w:sz w:val="20"/>
                <w:szCs w:val="20"/>
              </w:rPr>
            </w:pPr>
          </w:p>
          <w:p w:rsidR="00830D3D" w:rsidRPr="00312D64" w:rsidRDefault="00830D3D" w:rsidP="00312D64">
            <w:pPr>
              <w:spacing w:after="0" w:line="240" w:lineRule="auto"/>
              <w:rPr>
                <w:rFonts w:ascii="Times New Roman" w:hAnsi="Times New Roman" w:cs="Times New Roman"/>
                <w:sz w:val="20"/>
                <w:szCs w:val="20"/>
              </w:rPr>
            </w:pPr>
          </w:p>
          <w:p w:rsidR="00830D3D" w:rsidRPr="00312D64" w:rsidRDefault="00830D3D" w:rsidP="00312D64">
            <w:pPr>
              <w:spacing w:after="0" w:line="240" w:lineRule="auto"/>
              <w:rPr>
                <w:rFonts w:ascii="Times New Roman" w:hAnsi="Times New Roman" w:cs="Times New Roman"/>
                <w:sz w:val="20"/>
                <w:szCs w:val="20"/>
              </w:rPr>
            </w:pPr>
          </w:p>
          <w:p w:rsidR="00830D3D" w:rsidRPr="00312D64" w:rsidRDefault="00830D3D"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49,0</w:t>
            </w:r>
          </w:p>
        </w:tc>
        <w:tc>
          <w:tcPr>
            <w:tcW w:w="1276"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jc w:val="center"/>
              <w:rPr>
                <w:rFonts w:ascii="Times New Roman" w:hAnsi="Times New Roman" w:cs="Times New Roman"/>
                <w:sz w:val="20"/>
                <w:szCs w:val="20"/>
              </w:rPr>
            </w:pPr>
          </w:p>
        </w:tc>
      </w:tr>
      <w:tr w:rsidR="005F233A" w:rsidRPr="00312D64" w:rsidTr="005F233A">
        <w:tc>
          <w:tcPr>
            <w:tcW w:w="425" w:type="dxa"/>
            <w:tcBorders>
              <w:top w:val="single" w:sz="4" w:space="0" w:color="000000"/>
              <w:left w:val="single" w:sz="4" w:space="0" w:color="000000"/>
              <w:bottom w:val="single" w:sz="4" w:space="0" w:color="000000"/>
              <w:right w:val="single" w:sz="4" w:space="0" w:color="000000"/>
            </w:tcBorders>
            <w:hideMark/>
          </w:tcPr>
          <w:p w:rsidR="005F233A" w:rsidRPr="00312D64" w:rsidRDefault="005F233A" w:rsidP="00312D64">
            <w:pPr>
              <w:spacing w:after="0" w:line="240" w:lineRule="auto"/>
              <w:jc w:val="center"/>
              <w:rPr>
                <w:rFonts w:ascii="Times New Roman" w:hAnsi="Times New Roman" w:cs="Times New Roman"/>
                <w:sz w:val="20"/>
                <w:szCs w:val="20"/>
              </w:rPr>
            </w:pPr>
            <w:r w:rsidRPr="00312D64">
              <w:rPr>
                <w:rFonts w:ascii="Times New Roman" w:hAnsi="Times New Roman" w:cs="Times New Roman"/>
                <w:sz w:val="20"/>
                <w:szCs w:val="20"/>
              </w:rPr>
              <w:t>3</w:t>
            </w:r>
          </w:p>
        </w:tc>
        <w:tc>
          <w:tcPr>
            <w:tcW w:w="3511" w:type="dxa"/>
            <w:tcBorders>
              <w:top w:val="single" w:sz="4" w:space="0" w:color="000000"/>
              <w:left w:val="single" w:sz="4" w:space="0" w:color="000000"/>
              <w:bottom w:val="single" w:sz="4" w:space="0" w:color="000000"/>
              <w:right w:val="single" w:sz="4" w:space="0" w:color="000000"/>
            </w:tcBorders>
            <w:hideMark/>
          </w:tcPr>
          <w:p w:rsidR="005F233A" w:rsidRPr="00312D64" w:rsidRDefault="005F233A" w:rsidP="00312D64">
            <w:pPr>
              <w:tabs>
                <w:tab w:val="left" w:pos="2805"/>
              </w:tabs>
              <w:suppressAutoHyphens/>
              <w:spacing w:after="0" w:line="240" w:lineRule="auto"/>
              <w:jc w:val="both"/>
              <w:rPr>
                <w:rFonts w:ascii="Times New Roman" w:eastAsia="Times New Roman" w:hAnsi="Times New Roman" w:cs="Times New Roman"/>
                <w:b/>
                <w:bCs/>
                <w:sz w:val="20"/>
                <w:szCs w:val="20"/>
                <w:lang w:eastAsia="ar-SA"/>
              </w:rPr>
            </w:pPr>
            <w:r w:rsidRPr="00312D64">
              <w:rPr>
                <w:rFonts w:ascii="Times New Roman" w:eastAsia="Times New Roman" w:hAnsi="Times New Roman" w:cs="Times New Roman"/>
                <w:b/>
                <w:bCs/>
                <w:sz w:val="20"/>
                <w:szCs w:val="20"/>
                <w:lang w:eastAsia="ar-SA"/>
              </w:rPr>
              <w:t>Проведення інвентаризації земель та водних об’єктів:</w:t>
            </w:r>
          </w:p>
          <w:p w:rsidR="005F233A" w:rsidRDefault="005F233A" w:rsidP="00312D64">
            <w:pPr>
              <w:tabs>
                <w:tab w:val="left" w:pos="1155"/>
                <w:tab w:val="left" w:pos="1290"/>
              </w:tabs>
              <w:suppressAutoHyphens/>
              <w:spacing w:after="0" w:line="240" w:lineRule="auto"/>
              <w:jc w:val="both"/>
              <w:rPr>
                <w:rFonts w:ascii="Times New Roman" w:eastAsia="Times New Roman" w:hAnsi="Times New Roman" w:cs="Times New Roman"/>
                <w:sz w:val="20"/>
                <w:szCs w:val="20"/>
                <w:lang w:eastAsia="ar-SA"/>
              </w:rPr>
            </w:pPr>
            <w:r w:rsidRPr="00312D64">
              <w:rPr>
                <w:rFonts w:ascii="Times New Roman" w:eastAsia="Times New Roman" w:hAnsi="Times New Roman" w:cs="Times New Roman"/>
                <w:sz w:val="20"/>
                <w:szCs w:val="20"/>
                <w:lang w:eastAsia="ar-SA"/>
              </w:rPr>
              <w:t>-проект землеустрою щодо встановлення прибережної смуги річки Остер;</w:t>
            </w:r>
          </w:p>
          <w:p w:rsidR="008379AC" w:rsidRPr="00312D64" w:rsidRDefault="008379AC" w:rsidP="00312D64">
            <w:pPr>
              <w:tabs>
                <w:tab w:val="left" w:pos="1155"/>
                <w:tab w:val="left" w:pos="1290"/>
              </w:tabs>
              <w:suppressAutoHyphens/>
              <w:spacing w:after="0" w:line="240" w:lineRule="auto"/>
              <w:jc w:val="both"/>
              <w:rPr>
                <w:rFonts w:ascii="Times New Roman" w:eastAsia="Times New Roman" w:hAnsi="Times New Roman" w:cs="Times New Roman"/>
                <w:sz w:val="20"/>
                <w:szCs w:val="20"/>
                <w:lang w:eastAsia="ar-SA"/>
              </w:rPr>
            </w:pPr>
          </w:p>
          <w:p w:rsidR="005F233A" w:rsidRDefault="009864AE" w:rsidP="00312D64">
            <w:pPr>
              <w:tabs>
                <w:tab w:val="left" w:pos="1155"/>
                <w:tab w:val="left" w:pos="1290"/>
              </w:tabs>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5F233A" w:rsidRPr="00312D64">
              <w:rPr>
                <w:rFonts w:ascii="Times New Roman" w:eastAsia="Times New Roman" w:hAnsi="Times New Roman" w:cs="Times New Roman"/>
                <w:sz w:val="20"/>
                <w:szCs w:val="20"/>
                <w:lang w:eastAsia="ar-SA"/>
              </w:rPr>
              <w:t>проведення інвентаризації земель</w:t>
            </w:r>
            <w:r>
              <w:rPr>
                <w:rFonts w:ascii="Times New Roman" w:eastAsia="Times New Roman" w:hAnsi="Times New Roman" w:cs="Times New Roman"/>
                <w:sz w:val="20"/>
                <w:szCs w:val="20"/>
                <w:lang w:eastAsia="ar-SA"/>
              </w:rPr>
              <w:t>:</w:t>
            </w:r>
          </w:p>
          <w:p w:rsidR="009864AE" w:rsidRDefault="009864AE" w:rsidP="00312D64">
            <w:pPr>
              <w:tabs>
                <w:tab w:val="left" w:pos="1155"/>
                <w:tab w:val="left" w:pos="1290"/>
              </w:tabs>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топографо-геодезичні роботи, </w:t>
            </w:r>
          </w:p>
          <w:p w:rsidR="009864AE" w:rsidRDefault="009864AE" w:rsidP="009864AE">
            <w:pPr>
              <w:tabs>
                <w:tab w:val="left" w:pos="1155"/>
                <w:tab w:val="left" w:pos="1290"/>
              </w:tabs>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аерофотознімання, </w:t>
            </w:r>
          </w:p>
          <w:p w:rsidR="009864AE" w:rsidRPr="00312D64" w:rsidRDefault="009864AE" w:rsidP="009864AE">
            <w:pPr>
              <w:tabs>
                <w:tab w:val="left" w:pos="1155"/>
                <w:tab w:val="left" w:pos="1290"/>
              </w:tabs>
              <w:suppressAutoHyphens/>
              <w:spacing w:after="0" w:line="240" w:lineRule="auto"/>
              <w:jc w:val="both"/>
              <w:rPr>
                <w:rFonts w:ascii="Times New Roman" w:hAnsi="Times New Roman" w:cs="Times New Roman"/>
                <w:bCs/>
                <w:sz w:val="20"/>
                <w:szCs w:val="20"/>
                <w:lang w:eastAsia="ar-SA"/>
              </w:rPr>
            </w:pPr>
            <w:r>
              <w:rPr>
                <w:rFonts w:ascii="Times New Roman" w:eastAsia="Times New Roman" w:hAnsi="Times New Roman" w:cs="Times New Roman"/>
                <w:sz w:val="20"/>
                <w:szCs w:val="20"/>
                <w:lang w:eastAsia="ar-SA"/>
              </w:rPr>
              <w:t>-виготовлення цифрових ортофотопланів</w:t>
            </w:r>
          </w:p>
        </w:tc>
        <w:tc>
          <w:tcPr>
            <w:tcW w:w="1842" w:type="dxa"/>
            <w:tcBorders>
              <w:top w:val="single" w:sz="4" w:space="0" w:color="000000"/>
              <w:left w:val="single" w:sz="4" w:space="0" w:color="000000"/>
              <w:bottom w:val="single" w:sz="4" w:space="0" w:color="000000"/>
              <w:right w:val="single" w:sz="4" w:space="0" w:color="000000"/>
            </w:tcBorders>
            <w:hideMark/>
          </w:tcPr>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1,0</w:t>
            </w:r>
          </w:p>
          <w:p w:rsidR="005F233A" w:rsidRPr="00312D64" w:rsidRDefault="005F233A" w:rsidP="00312D64">
            <w:pPr>
              <w:spacing w:after="0" w:line="240" w:lineRule="auto"/>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100,0</w:t>
            </w:r>
          </w:p>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p>
          <w:p w:rsidR="008379AC" w:rsidRDefault="008379AC"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1000,0</w:t>
            </w:r>
          </w:p>
        </w:tc>
        <w:tc>
          <w:tcPr>
            <w:tcW w:w="1276"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p>
        </w:tc>
      </w:tr>
      <w:tr w:rsidR="005F233A" w:rsidRPr="00312D64" w:rsidTr="005F233A">
        <w:tc>
          <w:tcPr>
            <w:tcW w:w="425" w:type="dxa"/>
            <w:tcBorders>
              <w:top w:val="single" w:sz="4" w:space="0" w:color="000000"/>
              <w:left w:val="single" w:sz="4" w:space="0" w:color="000000"/>
              <w:bottom w:val="single" w:sz="4" w:space="0" w:color="000000"/>
              <w:right w:val="single" w:sz="4" w:space="0" w:color="000000"/>
            </w:tcBorders>
            <w:hideMark/>
          </w:tcPr>
          <w:p w:rsidR="005F233A" w:rsidRPr="00312D64" w:rsidRDefault="005F233A" w:rsidP="00312D64">
            <w:pPr>
              <w:spacing w:after="0" w:line="240" w:lineRule="auto"/>
              <w:jc w:val="center"/>
              <w:rPr>
                <w:rFonts w:ascii="Times New Roman" w:hAnsi="Times New Roman" w:cs="Times New Roman"/>
                <w:sz w:val="20"/>
                <w:szCs w:val="20"/>
              </w:rPr>
            </w:pPr>
            <w:r w:rsidRPr="00312D64">
              <w:rPr>
                <w:rFonts w:ascii="Times New Roman" w:hAnsi="Times New Roman" w:cs="Times New Roman"/>
                <w:sz w:val="20"/>
                <w:szCs w:val="20"/>
              </w:rPr>
              <w:t>4</w:t>
            </w:r>
          </w:p>
        </w:tc>
        <w:tc>
          <w:tcPr>
            <w:tcW w:w="3511" w:type="dxa"/>
            <w:tcBorders>
              <w:top w:val="single" w:sz="4" w:space="0" w:color="000000"/>
              <w:left w:val="single" w:sz="4" w:space="0" w:color="000000"/>
              <w:bottom w:val="single" w:sz="4" w:space="0" w:color="000000"/>
              <w:right w:val="single" w:sz="4" w:space="0" w:color="000000"/>
            </w:tcBorders>
            <w:hideMark/>
          </w:tcPr>
          <w:p w:rsidR="005F233A" w:rsidRPr="00312D64" w:rsidRDefault="005F233A" w:rsidP="00312D64">
            <w:pPr>
              <w:spacing w:after="0" w:line="240" w:lineRule="auto"/>
              <w:rPr>
                <w:rFonts w:ascii="Times New Roman" w:eastAsia="Times New Roman" w:hAnsi="Times New Roman" w:cs="Times New Roman"/>
                <w:b/>
                <w:bCs/>
                <w:sz w:val="20"/>
                <w:szCs w:val="20"/>
              </w:rPr>
            </w:pPr>
            <w:r w:rsidRPr="00312D64">
              <w:rPr>
                <w:rFonts w:ascii="Times New Roman" w:eastAsia="Times New Roman" w:hAnsi="Times New Roman" w:cs="Times New Roman"/>
                <w:b/>
                <w:bCs/>
                <w:sz w:val="20"/>
                <w:szCs w:val="20"/>
              </w:rPr>
              <w:t>Функціонування ринку земель:</w:t>
            </w:r>
          </w:p>
          <w:p w:rsidR="005F233A" w:rsidRPr="00312D64" w:rsidRDefault="005F233A" w:rsidP="00312D64">
            <w:pPr>
              <w:spacing w:after="0" w:line="240" w:lineRule="auto"/>
              <w:rPr>
                <w:rFonts w:ascii="Times New Roman" w:eastAsia="Times New Roman" w:hAnsi="Times New Roman" w:cs="Times New Roman"/>
                <w:bCs/>
                <w:sz w:val="20"/>
                <w:szCs w:val="20"/>
                <w:lang w:eastAsia="ar-SA"/>
              </w:rPr>
            </w:pPr>
            <w:r w:rsidRPr="00312D64">
              <w:rPr>
                <w:rFonts w:ascii="Times New Roman" w:hAnsi="Times New Roman" w:cs="Times New Roman"/>
                <w:sz w:val="20"/>
                <w:szCs w:val="20"/>
              </w:rPr>
              <w:t>-</w:t>
            </w:r>
            <w:r w:rsidRPr="00312D64">
              <w:rPr>
                <w:rFonts w:ascii="Times New Roman" w:eastAsia="Times New Roman" w:hAnsi="Times New Roman" w:cs="Times New Roman"/>
                <w:bCs/>
                <w:sz w:val="20"/>
                <w:szCs w:val="20"/>
                <w:lang w:eastAsia="ar-SA"/>
              </w:rPr>
              <w:t xml:space="preserve"> підготовка, організація та проведення земельних торгів у формі аукціонів;</w:t>
            </w:r>
          </w:p>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lang w:eastAsia="ar-SA"/>
              </w:rPr>
              <w:t>-проведення експертної грошової оцінки</w:t>
            </w:r>
          </w:p>
        </w:tc>
        <w:tc>
          <w:tcPr>
            <w:tcW w:w="1842"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15,0</w:t>
            </w:r>
          </w:p>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3,0</w:t>
            </w:r>
          </w:p>
        </w:tc>
        <w:tc>
          <w:tcPr>
            <w:tcW w:w="1276"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 xml:space="preserve">       </w:t>
            </w:r>
          </w:p>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100,0</w:t>
            </w:r>
          </w:p>
        </w:tc>
        <w:tc>
          <w:tcPr>
            <w:tcW w:w="1417"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250,0</w:t>
            </w:r>
          </w:p>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 xml:space="preserve">           </w:t>
            </w:r>
          </w:p>
        </w:tc>
      </w:tr>
      <w:tr w:rsidR="005F233A" w:rsidRPr="00312D64" w:rsidTr="005F233A">
        <w:trPr>
          <w:trHeight w:val="983"/>
        </w:trPr>
        <w:tc>
          <w:tcPr>
            <w:tcW w:w="425" w:type="dxa"/>
            <w:tcBorders>
              <w:top w:val="single" w:sz="4" w:space="0" w:color="000000"/>
              <w:left w:val="single" w:sz="4" w:space="0" w:color="000000"/>
              <w:bottom w:val="single" w:sz="4" w:space="0" w:color="000000"/>
              <w:right w:val="single" w:sz="4" w:space="0" w:color="000000"/>
            </w:tcBorders>
            <w:hideMark/>
          </w:tcPr>
          <w:p w:rsidR="005F233A" w:rsidRPr="00312D64" w:rsidRDefault="005F233A" w:rsidP="00312D64">
            <w:pPr>
              <w:spacing w:after="0" w:line="240" w:lineRule="auto"/>
              <w:jc w:val="center"/>
              <w:rPr>
                <w:rFonts w:ascii="Times New Roman" w:hAnsi="Times New Roman" w:cs="Times New Roman"/>
                <w:sz w:val="20"/>
                <w:szCs w:val="20"/>
              </w:rPr>
            </w:pPr>
            <w:r w:rsidRPr="00312D64">
              <w:rPr>
                <w:rFonts w:ascii="Times New Roman" w:hAnsi="Times New Roman" w:cs="Times New Roman"/>
                <w:sz w:val="20"/>
                <w:szCs w:val="20"/>
              </w:rPr>
              <w:t>5</w:t>
            </w:r>
          </w:p>
        </w:tc>
        <w:tc>
          <w:tcPr>
            <w:tcW w:w="3511" w:type="dxa"/>
            <w:tcBorders>
              <w:top w:val="single" w:sz="4" w:space="0" w:color="000000"/>
              <w:left w:val="single" w:sz="4" w:space="0" w:color="000000"/>
              <w:bottom w:val="single" w:sz="4" w:space="0" w:color="000000"/>
              <w:right w:val="single" w:sz="4" w:space="0" w:color="000000"/>
            </w:tcBorders>
            <w:hideMark/>
          </w:tcPr>
          <w:p w:rsidR="005F233A" w:rsidRPr="00312D64" w:rsidRDefault="005F233A" w:rsidP="00312D64">
            <w:pPr>
              <w:spacing w:after="0" w:line="240" w:lineRule="auto"/>
              <w:jc w:val="both"/>
              <w:rPr>
                <w:rFonts w:ascii="Times New Roman" w:hAnsi="Times New Roman" w:cs="Times New Roman"/>
                <w:b/>
                <w:bCs/>
                <w:iCs/>
                <w:sz w:val="20"/>
                <w:szCs w:val="20"/>
              </w:rPr>
            </w:pPr>
            <w:r w:rsidRPr="00312D64">
              <w:rPr>
                <w:rFonts w:ascii="Times New Roman" w:hAnsi="Times New Roman" w:cs="Times New Roman"/>
                <w:b/>
                <w:bCs/>
                <w:sz w:val="20"/>
                <w:szCs w:val="20"/>
                <w:lang w:eastAsia="ar-SA"/>
              </w:rPr>
              <w:t>Інформаційне забезпечення:</w:t>
            </w:r>
            <w:r w:rsidRPr="00312D64">
              <w:rPr>
                <w:rFonts w:ascii="Times New Roman" w:hAnsi="Times New Roman" w:cs="Times New Roman"/>
                <w:b/>
                <w:bCs/>
                <w:iCs/>
                <w:sz w:val="20"/>
                <w:szCs w:val="20"/>
              </w:rPr>
              <w:t xml:space="preserve"> </w:t>
            </w:r>
          </w:p>
          <w:p w:rsidR="005F233A" w:rsidRPr="00312D64" w:rsidRDefault="005F233A" w:rsidP="00312D64">
            <w:pPr>
              <w:spacing w:after="0" w:line="240" w:lineRule="auto"/>
              <w:jc w:val="both"/>
              <w:rPr>
                <w:rFonts w:ascii="Times New Roman" w:hAnsi="Times New Roman" w:cs="Times New Roman"/>
                <w:bCs/>
                <w:iCs/>
                <w:sz w:val="20"/>
                <w:szCs w:val="20"/>
              </w:rPr>
            </w:pPr>
            <w:r w:rsidRPr="00312D64">
              <w:rPr>
                <w:rFonts w:ascii="Times New Roman" w:hAnsi="Times New Roman" w:cs="Times New Roman"/>
                <w:b/>
                <w:bCs/>
                <w:iCs/>
                <w:sz w:val="20"/>
                <w:szCs w:val="20"/>
              </w:rPr>
              <w:t>-</w:t>
            </w:r>
            <w:r w:rsidRPr="00312D64">
              <w:rPr>
                <w:rFonts w:ascii="Times New Roman" w:hAnsi="Times New Roman" w:cs="Times New Roman"/>
                <w:bCs/>
                <w:iCs/>
                <w:sz w:val="20"/>
                <w:szCs w:val="20"/>
              </w:rPr>
              <w:t xml:space="preserve">інформування населення </w:t>
            </w:r>
            <w:r w:rsidR="00F4509B">
              <w:rPr>
                <w:rFonts w:ascii="Times New Roman" w:hAnsi="Times New Roman" w:cs="Times New Roman"/>
                <w:bCs/>
                <w:iCs/>
                <w:sz w:val="20"/>
                <w:szCs w:val="20"/>
              </w:rPr>
              <w:t>територіальної громади</w:t>
            </w:r>
            <w:r w:rsidRPr="00312D64">
              <w:rPr>
                <w:rFonts w:ascii="Times New Roman" w:hAnsi="Times New Roman" w:cs="Times New Roman"/>
                <w:bCs/>
                <w:iCs/>
                <w:sz w:val="20"/>
                <w:szCs w:val="20"/>
              </w:rPr>
              <w:t xml:space="preserve"> про реалізацію</w:t>
            </w:r>
          </w:p>
          <w:p w:rsidR="005F233A" w:rsidRPr="00312D64" w:rsidRDefault="005F233A" w:rsidP="00312D64">
            <w:pPr>
              <w:spacing w:after="0" w:line="240" w:lineRule="auto"/>
              <w:jc w:val="both"/>
              <w:rPr>
                <w:rFonts w:ascii="Times New Roman" w:hAnsi="Times New Roman" w:cs="Times New Roman"/>
                <w:bCs/>
                <w:sz w:val="20"/>
                <w:szCs w:val="20"/>
                <w:lang w:eastAsia="ar-SA"/>
              </w:rPr>
            </w:pPr>
            <w:r w:rsidRPr="00312D64">
              <w:rPr>
                <w:rFonts w:ascii="Times New Roman" w:hAnsi="Times New Roman" w:cs="Times New Roman"/>
                <w:bCs/>
                <w:iCs/>
                <w:sz w:val="20"/>
                <w:szCs w:val="20"/>
              </w:rPr>
              <w:t>повноважень міської ради у галузі земельних відносин</w:t>
            </w:r>
          </w:p>
        </w:tc>
        <w:tc>
          <w:tcPr>
            <w:tcW w:w="1842"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2,0</w:t>
            </w:r>
          </w:p>
        </w:tc>
        <w:tc>
          <w:tcPr>
            <w:tcW w:w="1276"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rPr>
                <w:rFonts w:ascii="Times New Roman" w:hAnsi="Times New Roman" w:cs="Times New Roman"/>
                <w:sz w:val="20"/>
                <w:szCs w:val="20"/>
              </w:rPr>
            </w:pPr>
          </w:p>
        </w:tc>
      </w:tr>
      <w:tr w:rsidR="005F233A" w:rsidRPr="00312D64" w:rsidTr="005F233A">
        <w:trPr>
          <w:trHeight w:val="810"/>
        </w:trPr>
        <w:tc>
          <w:tcPr>
            <w:tcW w:w="425" w:type="dxa"/>
            <w:tcBorders>
              <w:top w:val="single" w:sz="4" w:space="0" w:color="000000"/>
              <w:left w:val="single" w:sz="4" w:space="0" w:color="000000"/>
              <w:bottom w:val="single" w:sz="4" w:space="0" w:color="000000"/>
              <w:right w:val="single" w:sz="4" w:space="0" w:color="000000"/>
            </w:tcBorders>
            <w:hideMark/>
          </w:tcPr>
          <w:p w:rsidR="005F233A" w:rsidRPr="00312D64" w:rsidRDefault="005F233A" w:rsidP="00312D64">
            <w:pPr>
              <w:spacing w:after="0" w:line="240" w:lineRule="auto"/>
              <w:jc w:val="center"/>
              <w:rPr>
                <w:rFonts w:ascii="Times New Roman" w:hAnsi="Times New Roman" w:cs="Times New Roman"/>
                <w:sz w:val="20"/>
                <w:szCs w:val="20"/>
              </w:rPr>
            </w:pPr>
          </w:p>
        </w:tc>
        <w:tc>
          <w:tcPr>
            <w:tcW w:w="3511" w:type="dxa"/>
            <w:tcBorders>
              <w:top w:val="single" w:sz="4" w:space="0" w:color="000000"/>
              <w:left w:val="single" w:sz="4" w:space="0" w:color="000000"/>
              <w:bottom w:val="single" w:sz="4" w:space="0" w:color="000000"/>
              <w:right w:val="single" w:sz="4" w:space="0" w:color="000000"/>
            </w:tcBorders>
            <w:hideMark/>
          </w:tcPr>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Всього:</w:t>
            </w:r>
          </w:p>
        </w:tc>
        <w:tc>
          <w:tcPr>
            <w:tcW w:w="1842"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25,0</w:t>
            </w:r>
          </w:p>
        </w:tc>
        <w:tc>
          <w:tcPr>
            <w:tcW w:w="1276" w:type="dxa"/>
            <w:tcBorders>
              <w:top w:val="single" w:sz="4" w:space="0" w:color="000000"/>
              <w:left w:val="single" w:sz="4" w:space="0" w:color="000000"/>
              <w:bottom w:val="single" w:sz="4" w:space="0" w:color="000000"/>
              <w:right w:val="single" w:sz="4" w:space="0" w:color="000000"/>
            </w:tcBorders>
            <w:hideMark/>
          </w:tcPr>
          <w:p w:rsidR="005F233A" w:rsidRPr="00312D64" w:rsidRDefault="00102CB8"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1767</w:t>
            </w:r>
            <w:r w:rsidR="005F233A" w:rsidRPr="00312D64">
              <w:rPr>
                <w:rFonts w:ascii="Times New Roman" w:hAnsi="Times New Roman" w:cs="Times New Roman"/>
                <w:sz w:val="20"/>
                <w:szCs w:val="20"/>
              </w:rPr>
              <w:t>,0</w:t>
            </w:r>
          </w:p>
        </w:tc>
        <w:tc>
          <w:tcPr>
            <w:tcW w:w="1276"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100,0</w:t>
            </w:r>
          </w:p>
        </w:tc>
        <w:tc>
          <w:tcPr>
            <w:tcW w:w="1417"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250,0</w:t>
            </w:r>
          </w:p>
        </w:tc>
      </w:tr>
    </w:tbl>
    <w:p w:rsidR="00E36459" w:rsidRPr="00312D64" w:rsidRDefault="00E36459" w:rsidP="00312D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rPr>
      </w:pPr>
    </w:p>
    <w:p w:rsidR="009661EB" w:rsidRPr="00312D64" w:rsidRDefault="00F4509B" w:rsidP="00312D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rPr>
      </w:pPr>
      <w:r>
        <w:rPr>
          <w:sz w:val="24"/>
          <w:szCs w:val="24"/>
        </w:rPr>
        <w:t xml:space="preserve">        </w:t>
      </w:r>
      <w:r w:rsidR="001F56C7" w:rsidRPr="00312D64">
        <w:rPr>
          <w:sz w:val="24"/>
          <w:szCs w:val="24"/>
        </w:rPr>
        <w:t xml:space="preserve">Міський голова                                                               </w:t>
      </w:r>
      <w:r>
        <w:rPr>
          <w:sz w:val="24"/>
          <w:szCs w:val="24"/>
        </w:rPr>
        <w:t xml:space="preserve">Олександр </w:t>
      </w:r>
      <w:r w:rsidR="00312D64" w:rsidRPr="00312D64">
        <w:rPr>
          <w:sz w:val="24"/>
          <w:szCs w:val="24"/>
        </w:rPr>
        <w:t>К</w:t>
      </w:r>
      <w:r w:rsidR="00141A9C">
        <w:rPr>
          <w:sz w:val="24"/>
          <w:szCs w:val="24"/>
        </w:rPr>
        <w:t>ОДОЛА</w:t>
      </w:r>
    </w:p>
    <w:sectPr w:rsidR="009661EB" w:rsidRPr="00312D64" w:rsidSect="0037179B">
      <w:pgSz w:w="11906" w:h="16838"/>
      <w:pgMar w:top="568" w:right="424"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060" w:rsidRDefault="00156060" w:rsidP="00C41728">
      <w:pPr>
        <w:spacing w:after="0" w:line="240" w:lineRule="auto"/>
      </w:pPr>
      <w:r>
        <w:separator/>
      </w:r>
    </w:p>
  </w:endnote>
  <w:endnote w:type="continuationSeparator" w:id="0">
    <w:p w:rsidR="00156060" w:rsidRDefault="00156060" w:rsidP="00C417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060" w:rsidRDefault="00156060" w:rsidP="00C41728">
      <w:pPr>
        <w:spacing w:after="0" w:line="240" w:lineRule="auto"/>
      </w:pPr>
      <w:r>
        <w:separator/>
      </w:r>
    </w:p>
  </w:footnote>
  <w:footnote w:type="continuationSeparator" w:id="0">
    <w:p w:rsidR="00156060" w:rsidRDefault="00156060" w:rsidP="00C417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B0757"/>
    <w:multiLevelType w:val="hybridMultilevel"/>
    <w:tmpl w:val="69487C64"/>
    <w:lvl w:ilvl="0" w:tplc="9A02C63C">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
    <w:nsid w:val="255863DD"/>
    <w:multiLevelType w:val="hybridMultilevel"/>
    <w:tmpl w:val="2570C164"/>
    <w:lvl w:ilvl="0" w:tplc="CA9404E2">
      <w:start w:val="1"/>
      <w:numFmt w:val="decimal"/>
      <w:lvlText w:val="%1."/>
      <w:lvlJc w:val="left"/>
      <w:pPr>
        <w:tabs>
          <w:tab w:val="num" w:pos="1353"/>
        </w:tabs>
        <w:ind w:left="1353" w:hanging="360"/>
      </w:pPr>
      <w:rPr>
        <w:rFonts w:hint="default"/>
        <w:lang w:val="uk-UA"/>
      </w:rPr>
    </w:lvl>
    <w:lvl w:ilvl="1" w:tplc="04190019" w:tentative="1">
      <w:start w:val="1"/>
      <w:numFmt w:val="lowerLetter"/>
      <w:lvlText w:val="%2."/>
      <w:lvlJc w:val="left"/>
      <w:pPr>
        <w:tabs>
          <w:tab w:val="num" w:pos="1927"/>
        </w:tabs>
        <w:ind w:left="1927" w:hanging="360"/>
      </w:pPr>
    </w:lvl>
    <w:lvl w:ilvl="2" w:tplc="0419001B" w:tentative="1">
      <w:start w:val="1"/>
      <w:numFmt w:val="lowerRoman"/>
      <w:lvlText w:val="%3."/>
      <w:lvlJc w:val="right"/>
      <w:pPr>
        <w:tabs>
          <w:tab w:val="num" w:pos="2647"/>
        </w:tabs>
        <w:ind w:left="2647" w:hanging="180"/>
      </w:pPr>
    </w:lvl>
    <w:lvl w:ilvl="3" w:tplc="0419000F" w:tentative="1">
      <w:start w:val="1"/>
      <w:numFmt w:val="decimal"/>
      <w:lvlText w:val="%4."/>
      <w:lvlJc w:val="left"/>
      <w:pPr>
        <w:tabs>
          <w:tab w:val="num" w:pos="3367"/>
        </w:tabs>
        <w:ind w:left="3367" w:hanging="360"/>
      </w:pPr>
    </w:lvl>
    <w:lvl w:ilvl="4" w:tplc="04190019" w:tentative="1">
      <w:start w:val="1"/>
      <w:numFmt w:val="lowerLetter"/>
      <w:lvlText w:val="%5."/>
      <w:lvlJc w:val="left"/>
      <w:pPr>
        <w:tabs>
          <w:tab w:val="num" w:pos="4087"/>
        </w:tabs>
        <w:ind w:left="4087" w:hanging="360"/>
      </w:pPr>
    </w:lvl>
    <w:lvl w:ilvl="5" w:tplc="0419001B" w:tentative="1">
      <w:start w:val="1"/>
      <w:numFmt w:val="lowerRoman"/>
      <w:lvlText w:val="%6."/>
      <w:lvlJc w:val="right"/>
      <w:pPr>
        <w:tabs>
          <w:tab w:val="num" w:pos="4807"/>
        </w:tabs>
        <w:ind w:left="4807" w:hanging="180"/>
      </w:pPr>
    </w:lvl>
    <w:lvl w:ilvl="6" w:tplc="0419000F" w:tentative="1">
      <w:start w:val="1"/>
      <w:numFmt w:val="decimal"/>
      <w:lvlText w:val="%7."/>
      <w:lvlJc w:val="left"/>
      <w:pPr>
        <w:tabs>
          <w:tab w:val="num" w:pos="5527"/>
        </w:tabs>
        <w:ind w:left="5527" w:hanging="360"/>
      </w:pPr>
    </w:lvl>
    <w:lvl w:ilvl="7" w:tplc="04190019" w:tentative="1">
      <w:start w:val="1"/>
      <w:numFmt w:val="lowerLetter"/>
      <w:lvlText w:val="%8."/>
      <w:lvlJc w:val="left"/>
      <w:pPr>
        <w:tabs>
          <w:tab w:val="num" w:pos="6247"/>
        </w:tabs>
        <w:ind w:left="6247" w:hanging="360"/>
      </w:pPr>
    </w:lvl>
    <w:lvl w:ilvl="8" w:tplc="0419001B" w:tentative="1">
      <w:start w:val="1"/>
      <w:numFmt w:val="lowerRoman"/>
      <w:lvlText w:val="%9."/>
      <w:lvlJc w:val="right"/>
      <w:pPr>
        <w:tabs>
          <w:tab w:val="num" w:pos="6967"/>
        </w:tabs>
        <w:ind w:left="6967" w:hanging="180"/>
      </w:pPr>
    </w:lvl>
  </w:abstractNum>
  <w:abstractNum w:abstractNumId="2">
    <w:nsid w:val="25794882"/>
    <w:multiLevelType w:val="hybridMultilevel"/>
    <w:tmpl w:val="C25CF688"/>
    <w:lvl w:ilvl="0" w:tplc="6F6CF14E">
      <w:start w:val="5"/>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74D006E"/>
    <w:multiLevelType w:val="hybridMultilevel"/>
    <w:tmpl w:val="34447606"/>
    <w:lvl w:ilvl="0" w:tplc="B0CC32A0">
      <w:start w:val="1"/>
      <w:numFmt w:val="bullet"/>
      <w:lvlText w:val="-"/>
      <w:lvlJc w:val="left"/>
      <w:pPr>
        <w:tabs>
          <w:tab w:val="num" w:pos="1620"/>
        </w:tabs>
        <w:ind w:left="1620" w:hanging="360"/>
      </w:pPr>
      <w:rPr>
        <w:rFonts w:ascii="Agency FB" w:hAnsi="Agency FB"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30E74A4E"/>
    <w:multiLevelType w:val="hybridMultilevel"/>
    <w:tmpl w:val="4242489A"/>
    <w:lvl w:ilvl="0" w:tplc="2160D95C">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0356B2"/>
    <w:multiLevelType w:val="hybridMultilevel"/>
    <w:tmpl w:val="61102242"/>
    <w:lvl w:ilvl="0" w:tplc="04190005">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54BE35E3"/>
    <w:multiLevelType w:val="hybridMultilevel"/>
    <w:tmpl w:val="B95A2D3E"/>
    <w:lvl w:ilvl="0" w:tplc="624C699C">
      <w:start w:val="1"/>
      <w:numFmt w:val="decimal"/>
      <w:lvlText w:val="%1."/>
      <w:lvlJc w:val="left"/>
      <w:pPr>
        <w:ind w:left="720" w:hanging="360"/>
      </w:pPr>
      <w:rPr>
        <w:rFonts w:ascii="Times New Roman" w:eastAsia="Times New Roman" w:hAnsi="Times New Roman" w:cs="Times New Roman"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E304BC"/>
    <w:multiLevelType w:val="hybridMultilevel"/>
    <w:tmpl w:val="2570C164"/>
    <w:lvl w:ilvl="0" w:tplc="CA9404E2">
      <w:start w:val="1"/>
      <w:numFmt w:val="decimal"/>
      <w:lvlText w:val="%1."/>
      <w:lvlJc w:val="left"/>
      <w:pPr>
        <w:tabs>
          <w:tab w:val="num" w:pos="927"/>
        </w:tabs>
        <w:ind w:left="927" w:hanging="360"/>
      </w:pPr>
      <w:rPr>
        <w:rFonts w:hint="default"/>
        <w:lang w:val="uk-UA"/>
      </w:rPr>
    </w:lvl>
    <w:lvl w:ilvl="1" w:tplc="04190019" w:tentative="1">
      <w:start w:val="1"/>
      <w:numFmt w:val="lowerLetter"/>
      <w:lvlText w:val="%2."/>
      <w:lvlJc w:val="left"/>
      <w:pPr>
        <w:tabs>
          <w:tab w:val="num" w:pos="1217"/>
        </w:tabs>
        <w:ind w:left="1217" w:hanging="360"/>
      </w:pPr>
    </w:lvl>
    <w:lvl w:ilvl="2" w:tplc="0419001B" w:tentative="1">
      <w:start w:val="1"/>
      <w:numFmt w:val="lowerRoman"/>
      <w:lvlText w:val="%3."/>
      <w:lvlJc w:val="right"/>
      <w:pPr>
        <w:tabs>
          <w:tab w:val="num" w:pos="1937"/>
        </w:tabs>
        <w:ind w:left="1937" w:hanging="180"/>
      </w:pPr>
    </w:lvl>
    <w:lvl w:ilvl="3" w:tplc="0419000F" w:tentative="1">
      <w:start w:val="1"/>
      <w:numFmt w:val="decimal"/>
      <w:lvlText w:val="%4."/>
      <w:lvlJc w:val="left"/>
      <w:pPr>
        <w:tabs>
          <w:tab w:val="num" w:pos="2657"/>
        </w:tabs>
        <w:ind w:left="2657" w:hanging="360"/>
      </w:pPr>
    </w:lvl>
    <w:lvl w:ilvl="4" w:tplc="04190019" w:tentative="1">
      <w:start w:val="1"/>
      <w:numFmt w:val="lowerLetter"/>
      <w:lvlText w:val="%5."/>
      <w:lvlJc w:val="left"/>
      <w:pPr>
        <w:tabs>
          <w:tab w:val="num" w:pos="3377"/>
        </w:tabs>
        <w:ind w:left="3377" w:hanging="360"/>
      </w:pPr>
    </w:lvl>
    <w:lvl w:ilvl="5" w:tplc="0419001B" w:tentative="1">
      <w:start w:val="1"/>
      <w:numFmt w:val="lowerRoman"/>
      <w:lvlText w:val="%6."/>
      <w:lvlJc w:val="right"/>
      <w:pPr>
        <w:tabs>
          <w:tab w:val="num" w:pos="4097"/>
        </w:tabs>
        <w:ind w:left="4097" w:hanging="180"/>
      </w:pPr>
    </w:lvl>
    <w:lvl w:ilvl="6" w:tplc="0419000F" w:tentative="1">
      <w:start w:val="1"/>
      <w:numFmt w:val="decimal"/>
      <w:lvlText w:val="%7."/>
      <w:lvlJc w:val="left"/>
      <w:pPr>
        <w:tabs>
          <w:tab w:val="num" w:pos="4817"/>
        </w:tabs>
        <w:ind w:left="4817" w:hanging="360"/>
      </w:pPr>
    </w:lvl>
    <w:lvl w:ilvl="7" w:tplc="04190019" w:tentative="1">
      <w:start w:val="1"/>
      <w:numFmt w:val="lowerLetter"/>
      <w:lvlText w:val="%8."/>
      <w:lvlJc w:val="left"/>
      <w:pPr>
        <w:tabs>
          <w:tab w:val="num" w:pos="5537"/>
        </w:tabs>
        <w:ind w:left="5537" w:hanging="360"/>
      </w:pPr>
    </w:lvl>
    <w:lvl w:ilvl="8" w:tplc="0419001B" w:tentative="1">
      <w:start w:val="1"/>
      <w:numFmt w:val="lowerRoman"/>
      <w:lvlText w:val="%9."/>
      <w:lvlJc w:val="right"/>
      <w:pPr>
        <w:tabs>
          <w:tab w:val="num" w:pos="6257"/>
        </w:tabs>
        <w:ind w:left="6257" w:hanging="180"/>
      </w:pPr>
    </w:lvl>
  </w:abstractNum>
  <w:abstractNum w:abstractNumId="8">
    <w:nsid w:val="66C137D0"/>
    <w:multiLevelType w:val="hybridMultilevel"/>
    <w:tmpl w:val="00CC0514"/>
    <w:lvl w:ilvl="0" w:tplc="624C699C">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986300"/>
    <w:multiLevelType w:val="hybridMultilevel"/>
    <w:tmpl w:val="EC5E881A"/>
    <w:lvl w:ilvl="0" w:tplc="F44238F2">
      <w:start w:val="2"/>
      <w:numFmt w:val="bullet"/>
      <w:lvlText w:val="-"/>
      <w:lvlJc w:val="left"/>
      <w:pPr>
        <w:ind w:left="1080" w:hanging="360"/>
      </w:pPr>
      <w:rPr>
        <w:rFonts w:ascii="Arial" w:eastAsia="Times New Roman" w:hAnsi="Arial" w:cs="Arial" w:hint="default"/>
        <w:b/>
        <w:color w:val="264969"/>
        <w:sz w:val="27"/>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7BED7512"/>
    <w:multiLevelType w:val="hybridMultilevel"/>
    <w:tmpl w:val="2BCC811A"/>
    <w:lvl w:ilvl="0" w:tplc="04190005">
      <w:start w:val="1"/>
      <w:numFmt w:val="bullet"/>
      <w:lvlText w:val=""/>
      <w:lvlJc w:val="left"/>
      <w:pPr>
        <w:tabs>
          <w:tab w:val="num" w:pos="1260"/>
        </w:tabs>
        <w:ind w:left="1260" w:hanging="360"/>
      </w:pPr>
      <w:rPr>
        <w:rFonts w:ascii="Wingdings" w:hAnsi="Wingdings" w:hint="default"/>
        <w:b/>
        <w:sz w:val="24"/>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7C261ED6"/>
    <w:multiLevelType w:val="hybridMultilevel"/>
    <w:tmpl w:val="00CC0514"/>
    <w:lvl w:ilvl="0" w:tplc="624C699C">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10"/>
  </w:num>
  <w:num w:numId="7">
    <w:abstractNumId w:val="5"/>
  </w:num>
  <w:num w:numId="8">
    <w:abstractNumId w:val="4"/>
  </w:num>
  <w:num w:numId="9">
    <w:abstractNumId w:val="9"/>
  </w:num>
  <w:num w:numId="10">
    <w:abstractNumId w:val="2"/>
  </w:num>
  <w:num w:numId="11">
    <w:abstractNumId w:val="11"/>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useFELayout/>
  </w:compat>
  <w:rsids>
    <w:rsidRoot w:val="00E63A66"/>
    <w:rsid w:val="00001BB3"/>
    <w:rsid w:val="00005628"/>
    <w:rsid w:val="00006C6E"/>
    <w:rsid w:val="00010B0C"/>
    <w:rsid w:val="00017F04"/>
    <w:rsid w:val="00024B87"/>
    <w:rsid w:val="00024BC2"/>
    <w:rsid w:val="00032D22"/>
    <w:rsid w:val="000504C0"/>
    <w:rsid w:val="00057AAD"/>
    <w:rsid w:val="00060BE6"/>
    <w:rsid w:val="00061E1E"/>
    <w:rsid w:val="00065A79"/>
    <w:rsid w:val="00067100"/>
    <w:rsid w:val="000760BD"/>
    <w:rsid w:val="00081D59"/>
    <w:rsid w:val="00083791"/>
    <w:rsid w:val="00085F65"/>
    <w:rsid w:val="000966CD"/>
    <w:rsid w:val="000A42B5"/>
    <w:rsid w:val="000B3E47"/>
    <w:rsid w:val="000B5BA6"/>
    <w:rsid w:val="000C3BB6"/>
    <w:rsid w:val="000D2C55"/>
    <w:rsid w:val="000E1495"/>
    <w:rsid w:val="00102CB8"/>
    <w:rsid w:val="001039A9"/>
    <w:rsid w:val="00113D6F"/>
    <w:rsid w:val="0011437C"/>
    <w:rsid w:val="00122712"/>
    <w:rsid w:val="0012595F"/>
    <w:rsid w:val="001265A0"/>
    <w:rsid w:val="001270CE"/>
    <w:rsid w:val="00130D2C"/>
    <w:rsid w:val="001317C7"/>
    <w:rsid w:val="00133AE8"/>
    <w:rsid w:val="001373C9"/>
    <w:rsid w:val="00140161"/>
    <w:rsid w:val="00141A9C"/>
    <w:rsid w:val="001504EF"/>
    <w:rsid w:val="00154FB4"/>
    <w:rsid w:val="00156060"/>
    <w:rsid w:val="00170E0E"/>
    <w:rsid w:val="00170F14"/>
    <w:rsid w:val="00181CA5"/>
    <w:rsid w:val="00181FAB"/>
    <w:rsid w:val="001824AF"/>
    <w:rsid w:val="00194631"/>
    <w:rsid w:val="001974B1"/>
    <w:rsid w:val="001A3DC8"/>
    <w:rsid w:val="001B09D2"/>
    <w:rsid w:val="001B1DBA"/>
    <w:rsid w:val="001B77E6"/>
    <w:rsid w:val="001C5DC1"/>
    <w:rsid w:val="001E5AE5"/>
    <w:rsid w:val="001F2D53"/>
    <w:rsid w:val="001F56C7"/>
    <w:rsid w:val="001F796C"/>
    <w:rsid w:val="00200395"/>
    <w:rsid w:val="00203BC7"/>
    <w:rsid w:val="002145A1"/>
    <w:rsid w:val="002225CB"/>
    <w:rsid w:val="0022273A"/>
    <w:rsid w:val="002543D7"/>
    <w:rsid w:val="002573E3"/>
    <w:rsid w:val="002668E5"/>
    <w:rsid w:val="00267285"/>
    <w:rsid w:val="00272412"/>
    <w:rsid w:val="00277E9E"/>
    <w:rsid w:val="00286C2D"/>
    <w:rsid w:val="00287F03"/>
    <w:rsid w:val="00290BF4"/>
    <w:rsid w:val="00293DF0"/>
    <w:rsid w:val="00296E3C"/>
    <w:rsid w:val="002A798F"/>
    <w:rsid w:val="002B30BB"/>
    <w:rsid w:val="002B3D3D"/>
    <w:rsid w:val="002B559C"/>
    <w:rsid w:val="002B7D43"/>
    <w:rsid w:val="002C35CB"/>
    <w:rsid w:val="002E0E02"/>
    <w:rsid w:val="002E26A0"/>
    <w:rsid w:val="002E5BD0"/>
    <w:rsid w:val="002E6B75"/>
    <w:rsid w:val="002F5073"/>
    <w:rsid w:val="0030645A"/>
    <w:rsid w:val="00312D64"/>
    <w:rsid w:val="00315A64"/>
    <w:rsid w:val="0032078C"/>
    <w:rsid w:val="00321733"/>
    <w:rsid w:val="0032204C"/>
    <w:rsid w:val="00322E77"/>
    <w:rsid w:val="0033439A"/>
    <w:rsid w:val="00335BFA"/>
    <w:rsid w:val="00347A1C"/>
    <w:rsid w:val="0035064E"/>
    <w:rsid w:val="00355410"/>
    <w:rsid w:val="003636F5"/>
    <w:rsid w:val="00364482"/>
    <w:rsid w:val="0037179B"/>
    <w:rsid w:val="003743BF"/>
    <w:rsid w:val="00391768"/>
    <w:rsid w:val="0039226E"/>
    <w:rsid w:val="003A165E"/>
    <w:rsid w:val="003B438E"/>
    <w:rsid w:val="003C321B"/>
    <w:rsid w:val="003C3906"/>
    <w:rsid w:val="003C41D1"/>
    <w:rsid w:val="003D0863"/>
    <w:rsid w:val="003D6D0C"/>
    <w:rsid w:val="003E67A7"/>
    <w:rsid w:val="00402D07"/>
    <w:rsid w:val="00402D9A"/>
    <w:rsid w:val="004116DD"/>
    <w:rsid w:val="00424925"/>
    <w:rsid w:val="0042531F"/>
    <w:rsid w:val="0043470B"/>
    <w:rsid w:val="00446F24"/>
    <w:rsid w:val="00450F99"/>
    <w:rsid w:val="004541D0"/>
    <w:rsid w:val="00470C22"/>
    <w:rsid w:val="00472144"/>
    <w:rsid w:val="00472170"/>
    <w:rsid w:val="004721BE"/>
    <w:rsid w:val="004A4464"/>
    <w:rsid w:val="004A4C57"/>
    <w:rsid w:val="004A5A30"/>
    <w:rsid w:val="004B0095"/>
    <w:rsid w:val="004B06F0"/>
    <w:rsid w:val="004B209B"/>
    <w:rsid w:val="004B6976"/>
    <w:rsid w:val="004B7D47"/>
    <w:rsid w:val="004C0CD4"/>
    <w:rsid w:val="004C7C91"/>
    <w:rsid w:val="004D13B7"/>
    <w:rsid w:val="004D6B45"/>
    <w:rsid w:val="005168D9"/>
    <w:rsid w:val="00521942"/>
    <w:rsid w:val="00521D31"/>
    <w:rsid w:val="00535611"/>
    <w:rsid w:val="005458C2"/>
    <w:rsid w:val="005662A9"/>
    <w:rsid w:val="00566BE6"/>
    <w:rsid w:val="00570569"/>
    <w:rsid w:val="00577576"/>
    <w:rsid w:val="005819AF"/>
    <w:rsid w:val="00591E55"/>
    <w:rsid w:val="005A3068"/>
    <w:rsid w:val="005A30C9"/>
    <w:rsid w:val="005A44EA"/>
    <w:rsid w:val="005B3093"/>
    <w:rsid w:val="005B7361"/>
    <w:rsid w:val="005C04C4"/>
    <w:rsid w:val="005C1672"/>
    <w:rsid w:val="005C212D"/>
    <w:rsid w:val="005C2746"/>
    <w:rsid w:val="005C5D3F"/>
    <w:rsid w:val="005D71EB"/>
    <w:rsid w:val="005E1D21"/>
    <w:rsid w:val="005F233A"/>
    <w:rsid w:val="0061266D"/>
    <w:rsid w:val="00615B82"/>
    <w:rsid w:val="00616564"/>
    <w:rsid w:val="00623485"/>
    <w:rsid w:val="006327E3"/>
    <w:rsid w:val="00636533"/>
    <w:rsid w:val="00636C0E"/>
    <w:rsid w:val="00636EAE"/>
    <w:rsid w:val="006414E5"/>
    <w:rsid w:val="00645F3C"/>
    <w:rsid w:val="00654DB6"/>
    <w:rsid w:val="006551CF"/>
    <w:rsid w:val="00657233"/>
    <w:rsid w:val="00661227"/>
    <w:rsid w:val="00670161"/>
    <w:rsid w:val="0067393B"/>
    <w:rsid w:val="00675733"/>
    <w:rsid w:val="0069127D"/>
    <w:rsid w:val="00695529"/>
    <w:rsid w:val="006A11B6"/>
    <w:rsid w:val="006A31A2"/>
    <w:rsid w:val="006B0D68"/>
    <w:rsid w:val="006B5D52"/>
    <w:rsid w:val="006C7F2F"/>
    <w:rsid w:val="006D2438"/>
    <w:rsid w:val="006D4E25"/>
    <w:rsid w:val="006E5BD8"/>
    <w:rsid w:val="006E61CB"/>
    <w:rsid w:val="006E734A"/>
    <w:rsid w:val="006E7637"/>
    <w:rsid w:val="006E7694"/>
    <w:rsid w:val="006F0919"/>
    <w:rsid w:val="006F6AFD"/>
    <w:rsid w:val="00702A3C"/>
    <w:rsid w:val="00706F92"/>
    <w:rsid w:val="0071093A"/>
    <w:rsid w:val="007139E8"/>
    <w:rsid w:val="007201AB"/>
    <w:rsid w:val="00725D4E"/>
    <w:rsid w:val="007445B2"/>
    <w:rsid w:val="00753F80"/>
    <w:rsid w:val="00754D56"/>
    <w:rsid w:val="00756681"/>
    <w:rsid w:val="007705CA"/>
    <w:rsid w:val="007826EE"/>
    <w:rsid w:val="00783A44"/>
    <w:rsid w:val="00791AD4"/>
    <w:rsid w:val="007A2A26"/>
    <w:rsid w:val="007A3A36"/>
    <w:rsid w:val="007B17E3"/>
    <w:rsid w:val="007B4AEC"/>
    <w:rsid w:val="007B4CBD"/>
    <w:rsid w:val="007C341D"/>
    <w:rsid w:val="007C515B"/>
    <w:rsid w:val="007C5698"/>
    <w:rsid w:val="007D79BB"/>
    <w:rsid w:val="007E15B2"/>
    <w:rsid w:val="007E59BC"/>
    <w:rsid w:val="007E6BB8"/>
    <w:rsid w:val="007E731A"/>
    <w:rsid w:val="007F1E9E"/>
    <w:rsid w:val="00823847"/>
    <w:rsid w:val="00824C53"/>
    <w:rsid w:val="00825287"/>
    <w:rsid w:val="00826FE3"/>
    <w:rsid w:val="00827940"/>
    <w:rsid w:val="00830D3D"/>
    <w:rsid w:val="0083217D"/>
    <w:rsid w:val="008379AC"/>
    <w:rsid w:val="0084682B"/>
    <w:rsid w:val="0085309F"/>
    <w:rsid w:val="008629E8"/>
    <w:rsid w:val="00864438"/>
    <w:rsid w:val="0087242A"/>
    <w:rsid w:val="008749CE"/>
    <w:rsid w:val="00875126"/>
    <w:rsid w:val="008860F0"/>
    <w:rsid w:val="00890DA6"/>
    <w:rsid w:val="00893360"/>
    <w:rsid w:val="008939D4"/>
    <w:rsid w:val="0089603B"/>
    <w:rsid w:val="008A026D"/>
    <w:rsid w:val="008A6C3F"/>
    <w:rsid w:val="008C0855"/>
    <w:rsid w:val="008D66E9"/>
    <w:rsid w:val="008F2366"/>
    <w:rsid w:val="00906B8B"/>
    <w:rsid w:val="00911FC9"/>
    <w:rsid w:val="00915B8C"/>
    <w:rsid w:val="00921981"/>
    <w:rsid w:val="00926A2A"/>
    <w:rsid w:val="00930FE7"/>
    <w:rsid w:val="00934BE3"/>
    <w:rsid w:val="00941384"/>
    <w:rsid w:val="009464A1"/>
    <w:rsid w:val="00946D98"/>
    <w:rsid w:val="009512C3"/>
    <w:rsid w:val="009536AE"/>
    <w:rsid w:val="009557BD"/>
    <w:rsid w:val="00961407"/>
    <w:rsid w:val="009661EB"/>
    <w:rsid w:val="00966FCD"/>
    <w:rsid w:val="00973FAF"/>
    <w:rsid w:val="00976A0D"/>
    <w:rsid w:val="00983258"/>
    <w:rsid w:val="009864AE"/>
    <w:rsid w:val="00986BC8"/>
    <w:rsid w:val="00995CCB"/>
    <w:rsid w:val="009961FC"/>
    <w:rsid w:val="0099656B"/>
    <w:rsid w:val="009A6980"/>
    <w:rsid w:val="009A7394"/>
    <w:rsid w:val="009B15B2"/>
    <w:rsid w:val="009B78C8"/>
    <w:rsid w:val="009C0E4C"/>
    <w:rsid w:val="009C6C83"/>
    <w:rsid w:val="009C701C"/>
    <w:rsid w:val="009C7FA0"/>
    <w:rsid w:val="009F0365"/>
    <w:rsid w:val="009F433F"/>
    <w:rsid w:val="009F4F7D"/>
    <w:rsid w:val="00A02566"/>
    <w:rsid w:val="00A13D9F"/>
    <w:rsid w:val="00A20546"/>
    <w:rsid w:val="00A267C2"/>
    <w:rsid w:val="00A271F8"/>
    <w:rsid w:val="00A37491"/>
    <w:rsid w:val="00A4023F"/>
    <w:rsid w:val="00A43401"/>
    <w:rsid w:val="00A51C65"/>
    <w:rsid w:val="00A80412"/>
    <w:rsid w:val="00AA12A2"/>
    <w:rsid w:val="00AA1B62"/>
    <w:rsid w:val="00AA4E50"/>
    <w:rsid w:val="00AB1540"/>
    <w:rsid w:val="00AB66DA"/>
    <w:rsid w:val="00AC268B"/>
    <w:rsid w:val="00AC59C3"/>
    <w:rsid w:val="00AC6A84"/>
    <w:rsid w:val="00AD0220"/>
    <w:rsid w:val="00AD0B88"/>
    <w:rsid w:val="00AD631A"/>
    <w:rsid w:val="00AD6EC3"/>
    <w:rsid w:val="00AD7A90"/>
    <w:rsid w:val="00AE6D41"/>
    <w:rsid w:val="00AF5AFE"/>
    <w:rsid w:val="00AF75EE"/>
    <w:rsid w:val="00B02A73"/>
    <w:rsid w:val="00B041CF"/>
    <w:rsid w:val="00B048D9"/>
    <w:rsid w:val="00B064BD"/>
    <w:rsid w:val="00B20811"/>
    <w:rsid w:val="00B258CB"/>
    <w:rsid w:val="00B46751"/>
    <w:rsid w:val="00B475A5"/>
    <w:rsid w:val="00B51A80"/>
    <w:rsid w:val="00B534D4"/>
    <w:rsid w:val="00B549F5"/>
    <w:rsid w:val="00B644C2"/>
    <w:rsid w:val="00B70381"/>
    <w:rsid w:val="00B829A4"/>
    <w:rsid w:val="00B82C95"/>
    <w:rsid w:val="00B841DA"/>
    <w:rsid w:val="00B9554F"/>
    <w:rsid w:val="00B95600"/>
    <w:rsid w:val="00B95B53"/>
    <w:rsid w:val="00BA092E"/>
    <w:rsid w:val="00BA1E31"/>
    <w:rsid w:val="00BA2D17"/>
    <w:rsid w:val="00BA39D8"/>
    <w:rsid w:val="00BA59A7"/>
    <w:rsid w:val="00BB19D2"/>
    <w:rsid w:val="00BB2AF6"/>
    <w:rsid w:val="00BB41F0"/>
    <w:rsid w:val="00BB504E"/>
    <w:rsid w:val="00BD2BD6"/>
    <w:rsid w:val="00BD5C62"/>
    <w:rsid w:val="00BE2FD0"/>
    <w:rsid w:val="00BE6984"/>
    <w:rsid w:val="00BF6840"/>
    <w:rsid w:val="00C00D02"/>
    <w:rsid w:val="00C018D3"/>
    <w:rsid w:val="00C04B16"/>
    <w:rsid w:val="00C1368C"/>
    <w:rsid w:val="00C3323A"/>
    <w:rsid w:val="00C335F2"/>
    <w:rsid w:val="00C4088D"/>
    <w:rsid w:val="00C41728"/>
    <w:rsid w:val="00C45AC6"/>
    <w:rsid w:val="00C533B9"/>
    <w:rsid w:val="00C56960"/>
    <w:rsid w:val="00C56B50"/>
    <w:rsid w:val="00C625F0"/>
    <w:rsid w:val="00C62EFF"/>
    <w:rsid w:val="00C66142"/>
    <w:rsid w:val="00C74ECC"/>
    <w:rsid w:val="00C76A8F"/>
    <w:rsid w:val="00C776FD"/>
    <w:rsid w:val="00C81AFC"/>
    <w:rsid w:val="00C847DA"/>
    <w:rsid w:val="00C94EAF"/>
    <w:rsid w:val="00C9697D"/>
    <w:rsid w:val="00C96FAC"/>
    <w:rsid w:val="00CA0A33"/>
    <w:rsid w:val="00CA4C68"/>
    <w:rsid w:val="00CA520C"/>
    <w:rsid w:val="00CA5D14"/>
    <w:rsid w:val="00CC1917"/>
    <w:rsid w:val="00CC475B"/>
    <w:rsid w:val="00CC59C9"/>
    <w:rsid w:val="00CD1D98"/>
    <w:rsid w:val="00CD62AD"/>
    <w:rsid w:val="00D07BBD"/>
    <w:rsid w:val="00D161C2"/>
    <w:rsid w:val="00D20178"/>
    <w:rsid w:val="00D314CB"/>
    <w:rsid w:val="00D33EA9"/>
    <w:rsid w:val="00D34B52"/>
    <w:rsid w:val="00D36780"/>
    <w:rsid w:val="00D442F1"/>
    <w:rsid w:val="00D51553"/>
    <w:rsid w:val="00D57159"/>
    <w:rsid w:val="00D6065D"/>
    <w:rsid w:val="00D64A62"/>
    <w:rsid w:val="00D66548"/>
    <w:rsid w:val="00D702A2"/>
    <w:rsid w:val="00D74304"/>
    <w:rsid w:val="00D83ECD"/>
    <w:rsid w:val="00D87105"/>
    <w:rsid w:val="00DA47CF"/>
    <w:rsid w:val="00DD2DF0"/>
    <w:rsid w:val="00DD7D81"/>
    <w:rsid w:val="00DE7EA2"/>
    <w:rsid w:val="00DF0C1A"/>
    <w:rsid w:val="00DF367E"/>
    <w:rsid w:val="00E00693"/>
    <w:rsid w:val="00E02D2C"/>
    <w:rsid w:val="00E0625A"/>
    <w:rsid w:val="00E12DFF"/>
    <w:rsid w:val="00E16917"/>
    <w:rsid w:val="00E21793"/>
    <w:rsid w:val="00E23F43"/>
    <w:rsid w:val="00E24B08"/>
    <w:rsid w:val="00E333E0"/>
    <w:rsid w:val="00E34EFB"/>
    <w:rsid w:val="00E35916"/>
    <w:rsid w:val="00E36459"/>
    <w:rsid w:val="00E37E91"/>
    <w:rsid w:val="00E51659"/>
    <w:rsid w:val="00E571A1"/>
    <w:rsid w:val="00E63A66"/>
    <w:rsid w:val="00E9237A"/>
    <w:rsid w:val="00EB31E9"/>
    <w:rsid w:val="00EB61C1"/>
    <w:rsid w:val="00EC0A67"/>
    <w:rsid w:val="00EC2588"/>
    <w:rsid w:val="00EC294C"/>
    <w:rsid w:val="00EC64F9"/>
    <w:rsid w:val="00EC772D"/>
    <w:rsid w:val="00ED0429"/>
    <w:rsid w:val="00ED329A"/>
    <w:rsid w:val="00ED465C"/>
    <w:rsid w:val="00ED46D0"/>
    <w:rsid w:val="00ED4A40"/>
    <w:rsid w:val="00ED54CB"/>
    <w:rsid w:val="00EF2E41"/>
    <w:rsid w:val="00F0068C"/>
    <w:rsid w:val="00F04B3C"/>
    <w:rsid w:val="00F04CC0"/>
    <w:rsid w:val="00F11652"/>
    <w:rsid w:val="00F117F7"/>
    <w:rsid w:val="00F22E10"/>
    <w:rsid w:val="00F22FD2"/>
    <w:rsid w:val="00F24C21"/>
    <w:rsid w:val="00F43BA6"/>
    <w:rsid w:val="00F44FBB"/>
    <w:rsid w:val="00F4509B"/>
    <w:rsid w:val="00F5055E"/>
    <w:rsid w:val="00F52EBA"/>
    <w:rsid w:val="00F5365E"/>
    <w:rsid w:val="00F61CD7"/>
    <w:rsid w:val="00F6301E"/>
    <w:rsid w:val="00F66655"/>
    <w:rsid w:val="00F702DA"/>
    <w:rsid w:val="00F826AC"/>
    <w:rsid w:val="00F87A34"/>
    <w:rsid w:val="00F90AA7"/>
    <w:rsid w:val="00F9630E"/>
    <w:rsid w:val="00FA68D9"/>
    <w:rsid w:val="00FB520D"/>
    <w:rsid w:val="00FB57BC"/>
    <w:rsid w:val="00FB650F"/>
    <w:rsid w:val="00FC11ED"/>
    <w:rsid w:val="00FC32CE"/>
    <w:rsid w:val="00FD4A82"/>
    <w:rsid w:val="00FE0241"/>
    <w:rsid w:val="00FE315D"/>
    <w:rsid w:val="00FE4288"/>
    <w:rsid w:val="00FE621C"/>
    <w:rsid w:val="00FF1005"/>
    <w:rsid w:val="00FF267B"/>
    <w:rsid w:val="00FF553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1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63A66"/>
    <w:pPr>
      <w:spacing w:after="0" w:line="240" w:lineRule="auto"/>
    </w:pPr>
    <w:rPr>
      <w:rFonts w:ascii="Times New Roman" w:eastAsia="Times New Roman" w:hAnsi="Times New Roman" w:cs="Times New Roman"/>
      <w:noProof/>
      <w:sz w:val="28"/>
      <w:szCs w:val="20"/>
    </w:rPr>
  </w:style>
  <w:style w:type="character" w:customStyle="1" w:styleId="a4">
    <w:name w:val="Основной текст Знак"/>
    <w:basedOn w:val="a0"/>
    <w:link w:val="a3"/>
    <w:uiPriority w:val="99"/>
    <w:rsid w:val="00E63A66"/>
    <w:rPr>
      <w:rFonts w:ascii="Times New Roman" w:eastAsia="Times New Roman" w:hAnsi="Times New Roman" w:cs="Times New Roman"/>
      <w:noProof/>
      <w:sz w:val="28"/>
      <w:szCs w:val="20"/>
    </w:rPr>
  </w:style>
  <w:style w:type="paragraph" w:styleId="a5">
    <w:name w:val="List Paragraph"/>
    <w:basedOn w:val="a"/>
    <w:uiPriority w:val="34"/>
    <w:qFormat/>
    <w:rsid w:val="00E63A66"/>
    <w:pPr>
      <w:spacing w:after="0" w:line="240" w:lineRule="auto"/>
      <w:ind w:left="720"/>
      <w:contextualSpacing/>
    </w:pPr>
    <w:rPr>
      <w:rFonts w:ascii="Times New Roman" w:eastAsia="Times New Roman" w:hAnsi="Times New Roman" w:cs="Times New Roman"/>
      <w:sz w:val="24"/>
      <w:szCs w:val="20"/>
    </w:rPr>
  </w:style>
  <w:style w:type="character" w:customStyle="1" w:styleId="rvts0">
    <w:name w:val="rvts0"/>
    <w:basedOn w:val="a0"/>
    <w:rsid w:val="00E63A66"/>
  </w:style>
  <w:style w:type="paragraph" w:customStyle="1" w:styleId="qowt-stl-">
    <w:name w:val="qowt-stl-обычный"/>
    <w:basedOn w:val="a"/>
    <w:rsid w:val="000056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stl-0">
    <w:name w:val="qowt-stl-основнойтекст"/>
    <w:basedOn w:val="a"/>
    <w:rsid w:val="000056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li-20046268220">
    <w:name w:val="qowt-li-2004626822_0"/>
    <w:basedOn w:val="a"/>
    <w:rsid w:val="0000562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C4172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1728"/>
  </w:style>
  <w:style w:type="paragraph" w:styleId="a8">
    <w:name w:val="footer"/>
    <w:basedOn w:val="a"/>
    <w:link w:val="a9"/>
    <w:uiPriority w:val="99"/>
    <w:semiHidden/>
    <w:unhideWhenUsed/>
    <w:rsid w:val="00C4172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1728"/>
  </w:style>
</w:styles>
</file>

<file path=word/webSettings.xml><?xml version="1.0" encoding="utf-8"?>
<w:webSettings xmlns:r="http://schemas.openxmlformats.org/officeDocument/2006/relationships" xmlns:w="http://schemas.openxmlformats.org/wordprocessingml/2006/main">
  <w:divs>
    <w:div w:id="63707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8EE9E-47FE-4139-94F2-DF945587E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3675</Words>
  <Characters>20953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Finvid12</cp:lastModifiedBy>
  <cp:revision>5</cp:revision>
  <cp:lastPrinted>2020-12-11T13:12:00Z</cp:lastPrinted>
  <dcterms:created xsi:type="dcterms:W3CDTF">2020-12-11T12:49:00Z</dcterms:created>
  <dcterms:modified xsi:type="dcterms:W3CDTF">2021-01-04T09:25:00Z</dcterms:modified>
</cp:coreProperties>
</file>