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24" w:rsidRDefault="0069122D" w:rsidP="00356C0C">
      <w:pPr>
        <w:jc w:val="center"/>
        <w:rPr>
          <w:b/>
          <w:sz w:val="28"/>
          <w:szCs w:val="28"/>
          <w:lang w:val="uk-UA"/>
        </w:rPr>
      </w:pPr>
      <w:r w:rsidRPr="00456F6A">
        <w:rPr>
          <w:rFonts w:ascii="Tms Rmn" w:hAnsi="Tms Rmn"/>
          <w:b/>
          <w:noProof/>
          <w:lang w:val="en-US" w:eastAsia="en-US"/>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9122D" w:rsidRPr="00251F24" w:rsidRDefault="00D20801" w:rsidP="00251F24">
      <w:pPr>
        <w:tabs>
          <w:tab w:val="left" w:pos="2940"/>
          <w:tab w:val="center" w:pos="4677"/>
        </w:tabs>
        <w:rPr>
          <w:b/>
          <w:sz w:val="28"/>
          <w:szCs w:val="28"/>
          <w:lang w:val="uk-UA"/>
        </w:rPr>
      </w:pPr>
      <w:r>
        <w:rPr>
          <w:b/>
          <w:sz w:val="28"/>
          <w:szCs w:val="28"/>
          <w:lang w:val="uk-UA"/>
        </w:rPr>
        <w:t xml:space="preserve">                      </w:t>
      </w:r>
      <w:r w:rsidR="00811779">
        <w:rPr>
          <w:b/>
          <w:sz w:val="28"/>
          <w:szCs w:val="28"/>
          <w:lang w:val="uk-UA"/>
        </w:rPr>
        <w:t xml:space="preserve">         </w:t>
      </w:r>
      <w:r w:rsidR="00251F24">
        <w:rPr>
          <w:b/>
          <w:sz w:val="28"/>
          <w:szCs w:val="28"/>
          <w:lang w:val="uk-UA"/>
        </w:rPr>
        <w:t xml:space="preserve">                          </w:t>
      </w:r>
      <w:r w:rsidR="0069122D" w:rsidRPr="00456F6A">
        <w:rPr>
          <w:b/>
          <w:sz w:val="28"/>
          <w:szCs w:val="28"/>
        </w:rPr>
        <w:t>У</w:t>
      </w:r>
      <w:r w:rsidR="0069122D" w:rsidRPr="00456F6A">
        <w:rPr>
          <w:b/>
          <w:sz w:val="28"/>
          <w:szCs w:val="28"/>
          <w:lang w:val="uk-UA"/>
        </w:rPr>
        <w:t xml:space="preserve"> </w:t>
      </w:r>
      <w:r w:rsidR="0069122D" w:rsidRPr="00456F6A">
        <w:rPr>
          <w:b/>
          <w:sz w:val="28"/>
          <w:szCs w:val="28"/>
        </w:rPr>
        <w:t>К</w:t>
      </w:r>
      <w:r w:rsidR="0069122D" w:rsidRPr="00456F6A">
        <w:rPr>
          <w:b/>
          <w:sz w:val="28"/>
          <w:szCs w:val="28"/>
          <w:lang w:val="uk-UA"/>
        </w:rPr>
        <w:t xml:space="preserve"> </w:t>
      </w:r>
      <w:r w:rsidR="0069122D" w:rsidRPr="00456F6A">
        <w:rPr>
          <w:b/>
          <w:sz w:val="28"/>
          <w:szCs w:val="28"/>
        </w:rPr>
        <w:t>Р</w:t>
      </w:r>
      <w:r w:rsidR="0069122D" w:rsidRPr="00456F6A">
        <w:rPr>
          <w:b/>
          <w:sz w:val="28"/>
          <w:szCs w:val="28"/>
          <w:lang w:val="uk-UA"/>
        </w:rPr>
        <w:t xml:space="preserve"> </w:t>
      </w:r>
      <w:r w:rsidR="0069122D" w:rsidRPr="00456F6A">
        <w:rPr>
          <w:b/>
          <w:sz w:val="28"/>
          <w:szCs w:val="28"/>
        </w:rPr>
        <w:t>А</w:t>
      </w:r>
      <w:r w:rsidR="0069122D" w:rsidRPr="00456F6A">
        <w:rPr>
          <w:b/>
          <w:sz w:val="28"/>
          <w:szCs w:val="28"/>
          <w:lang w:val="uk-UA"/>
        </w:rPr>
        <w:t xml:space="preserve"> </w:t>
      </w:r>
      <w:r w:rsidR="0069122D" w:rsidRPr="00456F6A">
        <w:rPr>
          <w:b/>
          <w:sz w:val="28"/>
          <w:szCs w:val="28"/>
        </w:rPr>
        <w:t>Ї</w:t>
      </w:r>
      <w:r w:rsidR="0069122D" w:rsidRPr="00456F6A">
        <w:rPr>
          <w:b/>
          <w:sz w:val="28"/>
          <w:szCs w:val="28"/>
          <w:lang w:val="uk-UA"/>
        </w:rPr>
        <w:t xml:space="preserve"> </w:t>
      </w:r>
      <w:r w:rsidR="0069122D" w:rsidRPr="00456F6A">
        <w:rPr>
          <w:b/>
          <w:sz w:val="28"/>
          <w:szCs w:val="28"/>
        </w:rPr>
        <w:t>Н</w:t>
      </w:r>
      <w:r w:rsidR="0069122D" w:rsidRPr="00456F6A">
        <w:rPr>
          <w:b/>
          <w:sz w:val="28"/>
          <w:szCs w:val="28"/>
          <w:lang w:val="uk-UA"/>
        </w:rPr>
        <w:t xml:space="preserve"> </w:t>
      </w:r>
      <w:r w:rsidR="0069122D" w:rsidRPr="00456F6A">
        <w:rPr>
          <w:b/>
          <w:sz w:val="28"/>
          <w:szCs w:val="28"/>
        </w:rPr>
        <w:t>А</w:t>
      </w:r>
      <w:r>
        <w:rPr>
          <w:b/>
          <w:sz w:val="28"/>
          <w:szCs w:val="28"/>
          <w:lang w:val="uk-UA"/>
        </w:rPr>
        <w:t xml:space="preserve">                             </w:t>
      </w:r>
    </w:p>
    <w:p w:rsidR="0069122D" w:rsidRPr="00811779" w:rsidRDefault="00251F24" w:rsidP="00251F24">
      <w:pPr>
        <w:tabs>
          <w:tab w:val="left" w:pos="1305"/>
          <w:tab w:val="center" w:pos="4960"/>
        </w:tabs>
        <w:rPr>
          <w:b/>
          <w:sz w:val="22"/>
          <w:szCs w:val="22"/>
          <w:lang w:val="uk-UA"/>
        </w:rPr>
      </w:pPr>
      <w:r>
        <w:rPr>
          <w:b/>
          <w:sz w:val="28"/>
          <w:szCs w:val="28"/>
          <w:lang w:val="uk-UA"/>
        </w:rPr>
        <w:tab/>
        <w:t xml:space="preserve">                     </w:t>
      </w:r>
      <w:r w:rsidR="00811779">
        <w:rPr>
          <w:b/>
          <w:sz w:val="28"/>
          <w:szCs w:val="28"/>
          <w:lang w:val="uk-UA"/>
        </w:rPr>
        <w:t xml:space="preserve">    </w:t>
      </w:r>
      <w:r w:rsidR="0069122D" w:rsidRPr="00456F6A">
        <w:rPr>
          <w:b/>
          <w:sz w:val="28"/>
          <w:szCs w:val="28"/>
        </w:rPr>
        <w:t>ЧЕРНІГІВСЬКА ОБЛАСТЬ</w:t>
      </w:r>
      <w:r w:rsidR="00811779">
        <w:rPr>
          <w:b/>
          <w:sz w:val="28"/>
          <w:szCs w:val="28"/>
          <w:lang w:val="uk-UA"/>
        </w:rPr>
        <w:t xml:space="preserve">                   </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547045" w:rsidP="0069122D">
      <w:pPr>
        <w:jc w:val="center"/>
        <w:rPr>
          <w:sz w:val="28"/>
          <w:szCs w:val="28"/>
          <w:lang w:val="uk-UA"/>
        </w:rPr>
      </w:pPr>
      <w:r>
        <w:rPr>
          <w:sz w:val="32"/>
          <w:lang w:val="uk-UA"/>
        </w:rPr>
        <w:t xml:space="preserve">   </w:t>
      </w:r>
      <w:r w:rsidR="0069122D" w:rsidRPr="00456F6A">
        <w:rPr>
          <w:sz w:val="32"/>
          <w:lang w:val="uk-UA"/>
        </w:rPr>
        <w:t xml:space="preserve"> </w:t>
      </w:r>
      <w:r w:rsidR="00356C0C">
        <w:rPr>
          <w:sz w:val="32"/>
          <w:lang w:val="uk-UA"/>
        </w:rPr>
        <w:t xml:space="preserve">4 </w:t>
      </w:r>
      <w:r w:rsidR="0069122D" w:rsidRPr="00456F6A">
        <w:rPr>
          <w:sz w:val="32"/>
          <w:lang w:val="uk-UA"/>
        </w:rPr>
        <w:t xml:space="preserve">сесія </w:t>
      </w:r>
      <w:r w:rsidR="0069122D" w:rsidRPr="00456F6A">
        <w:rPr>
          <w:sz w:val="32"/>
          <w:lang w:val="en-US"/>
        </w:rPr>
        <w:t>VII</w:t>
      </w:r>
      <w:r w:rsidR="005C31F1" w:rsidRPr="00456F6A">
        <w:rPr>
          <w:sz w:val="32"/>
          <w:lang w:val="en-US"/>
        </w:rPr>
        <w:t>I</w:t>
      </w:r>
      <w:r w:rsidR="0069122D"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Р І Ш Е Н Н Я</w:t>
      </w:r>
    </w:p>
    <w:p w:rsidR="0069122D" w:rsidRPr="00456F6A" w:rsidRDefault="0069122D" w:rsidP="0069122D">
      <w:pPr>
        <w:ind w:firstLine="703"/>
        <w:jc w:val="center"/>
        <w:rPr>
          <w:b/>
          <w:sz w:val="28"/>
          <w:szCs w:val="28"/>
        </w:rPr>
      </w:pPr>
    </w:p>
    <w:p w:rsidR="0069122D" w:rsidRPr="00367A36" w:rsidRDefault="0069122D" w:rsidP="00D20801">
      <w:pPr>
        <w:rPr>
          <w:sz w:val="28"/>
          <w:szCs w:val="28"/>
          <w:lang w:val="uk-UA"/>
        </w:rPr>
      </w:pPr>
      <w:r w:rsidRPr="000D5CF1">
        <w:rPr>
          <w:sz w:val="28"/>
          <w:szCs w:val="28"/>
          <w:lang w:val="uk-UA"/>
        </w:rPr>
        <w:t xml:space="preserve">від </w:t>
      </w:r>
      <w:r w:rsidR="00356C0C">
        <w:rPr>
          <w:sz w:val="28"/>
          <w:szCs w:val="28"/>
          <w:lang w:val="uk-UA"/>
        </w:rPr>
        <w:t xml:space="preserve">24 грудня </w:t>
      </w:r>
      <w:r w:rsidRPr="000D5CF1">
        <w:rPr>
          <w:sz w:val="28"/>
          <w:szCs w:val="28"/>
        </w:rPr>
        <w:t>2020 р</w:t>
      </w:r>
      <w:r w:rsidRPr="000D5CF1">
        <w:rPr>
          <w:sz w:val="28"/>
          <w:szCs w:val="28"/>
          <w:lang w:val="uk-UA"/>
        </w:rPr>
        <w:t xml:space="preserve">оку            </w:t>
      </w:r>
      <w:r w:rsidR="00547045">
        <w:rPr>
          <w:sz w:val="28"/>
          <w:szCs w:val="28"/>
          <w:lang w:val="uk-UA"/>
        </w:rPr>
        <w:t xml:space="preserve">          </w:t>
      </w:r>
      <w:r w:rsidRPr="000D5CF1">
        <w:rPr>
          <w:sz w:val="28"/>
          <w:szCs w:val="28"/>
          <w:lang w:val="uk-UA"/>
        </w:rPr>
        <w:t xml:space="preserve"> </w:t>
      </w:r>
      <w:r w:rsidRPr="000D5CF1">
        <w:rPr>
          <w:sz w:val="28"/>
          <w:szCs w:val="28"/>
        </w:rPr>
        <w:t xml:space="preserve">м. </w:t>
      </w:r>
      <w:r w:rsidRPr="000D5CF1">
        <w:rPr>
          <w:sz w:val="28"/>
          <w:szCs w:val="28"/>
          <w:lang w:val="uk-UA"/>
        </w:rPr>
        <w:t>Ніжин</w:t>
      </w:r>
      <w:r w:rsidRPr="000D5CF1">
        <w:rPr>
          <w:sz w:val="28"/>
          <w:szCs w:val="28"/>
        </w:rPr>
        <w:tab/>
        <w:t xml:space="preserve"> </w:t>
      </w:r>
      <w:r w:rsidRPr="000D5CF1">
        <w:rPr>
          <w:sz w:val="28"/>
          <w:szCs w:val="28"/>
          <w:lang w:val="uk-UA"/>
        </w:rPr>
        <w:t xml:space="preserve">                        </w:t>
      </w:r>
      <w:r w:rsidR="00367A36">
        <w:rPr>
          <w:sz w:val="28"/>
          <w:szCs w:val="28"/>
          <w:lang w:val="uk-UA"/>
        </w:rPr>
        <w:t xml:space="preserve">       </w:t>
      </w:r>
      <w:r w:rsidRPr="000D5CF1">
        <w:rPr>
          <w:sz w:val="28"/>
          <w:szCs w:val="28"/>
        </w:rPr>
        <w:t>№</w:t>
      </w:r>
      <w:r w:rsidR="00356C0C">
        <w:rPr>
          <w:sz w:val="28"/>
          <w:szCs w:val="28"/>
          <w:lang w:val="uk-UA"/>
        </w:rPr>
        <w:t>19-4/</w:t>
      </w:r>
      <w:r w:rsidR="00367A36">
        <w:rPr>
          <w:sz w:val="28"/>
          <w:szCs w:val="28"/>
          <w:lang w:val="uk-UA"/>
        </w:rPr>
        <w:t>2020</w:t>
      </w:r>
    </w:p>
    <w:tbl>
      <w:tblPr>
        <w:tblW w:w="5103" w:type="dxa"/>
        <w:tblLook w:val="01E0" w:firstRow="1" w:lastRow="1" w:firstColumn="1" w:lastColumn="1" w:noHBand="0" w:noVBand="0"/>
      </w:tblPr>
      <w:tblGrid>
        <w:gridCol w:w="5103"/>
      </w:tblGrid>
      <w:tr w:rsidR="00C26DD5" w:rsidRPr="00EC14AD" w:rsidTr="00C61B8B">
        <w:trPr>
          <w:trHeight w:val="889"/>
        </w:trPr>
        <w:tc>
          <w:tcPr>
            <w:tcW w:w="5103" w:type="dxa"/>
          </w:tcPr>
          <w:p w:rsidR="0069122D" w:rsidRPr="00C26DD5" w:rsidRDefault="0069122D" w:rsidP="00C61B8B">
            <w:pPr>
              <w:pStyle w:val="western"/>
              <w:shd w:val="clear" w:color="auto" w:fill="FFFFFF"/>
              <w:spacing w:before="0" w:beforeAutospacing="0" w:after="0" w:afterAutospacing="0"/>
              <w:jc w:val="both"/>
              <w:rPr>
                <w:sz w:val="28"/>
                <w:szCs w:val="28"/>
              </w:rPr>
            </w:pPr>
          </w:p>
          <w:p w:rsidR="0069122D" w:rsidRPr="00C26DD5" w:rsidRDefault="0069122D" w:rsidP="00C61B8B">
            <w:pPr>
              <w:pStyle w:val="western"/>
              <w:shd w:val="clear" w:color="auto" w:fill="FFFFFF"/>
              <w:spacing w:before="0" w:beforeAutospacing="0" w:after="0" w:afterAutospacing="0"/>
              <w:jc w:val="both"/>
              <w:rPr>
                <w:sz w:val="28"/>
                <w:szCs w:val="28"/>
                <w:lang w:val="uk-UA"/>
              </w:rPr>
            </w:pPr>
            <w:r w:rsidRPr="00C26DD5">
              <w:rPr>
                <w:sz w:val="28"/>
                <w:szCs w:val="28"/>
                <w:lang w:val="uk-UA"/>
              </w:rPr>
              <w:t xml:space="preserve">Про </w:t>
            </w:r>
            <w:r w:rsidR="004D4D9B" w:rsidRPr="00C26DD5">
              <w:rPr>
                <w:sz w:val="28"/>
                <w:szCs w:val="28"/>
                <w:lang w:val="uk-UA"/>
              </w:rPr>
              <w:t>оголошення аукціону, за результатами якого чинний договір оренди нерухомого майна, що належить до комунальної власності територ</w:t>
            </w:r>
            <w:r w:rsidR="005C31F1" w:rsidRPr="00C26DD5">
              <w:rPr>
                <w:sz w:val="28"/>
                <w:szCs w:val="28"/>
                <w:lang w:val="uk-UA"/>
              </w:rPr>
              <w:t>іальної громади міста Ніжина №37</w:t>
            </w:r>
            <w:r w:rsidR="004D4D9B" w:rsidRPr="00C26DD5">
              <w:rPr>
                <w:sz w:val="28"/>
                <w:szCs w:val="28"/>
                <w:lang w:val="uk-UA"/>
              </w:rPr>
              <w:t xml:space="preserve"> </w:t>
            </w:r>
            <w:r w:rsidR="00BB2552" w:rsidRPr="00C26DD5">
              <w:rPr>
                <w:sz w:val="28"/>
                <w:szCs w:val="28"/>
                <w:lang w:val="uk-UA"/>
              </w:rPr>
              <w:t xml:space="preserve">від 18.08.2015 року </w:t>
            </w:r>
            <w:r w:rsidR="004D4D9B" w:rsidRPr="00C26DD5">
              <w:rPr>
                <w:sz w:val="28"/>
                <w:szCs w:val="28"/>
                <w:lang w:val="uk-UA"/>
              </w:rPr>
              <w:t xml:space="preserve">може бути продовжений з </w:t>
            </w:r>
            <w:r w:rsidR="005C31F1" w:rsidRPr="00C26DD5">
              <w:rPr>
                <w:sz w:val="28"/>
                <w:szCs w:val="28"/>
                <w:lang w:val="uk-UA"/>
              </w:rPr>
              <w:t>фізично</w:t>
            </w:r>
            <w:r w:rsidR="00751E9F" w:rsidRPr="00C26DD5">
              <w:rPr>
                <w:sz w:val="28"/>
                <w:szCs w:val="28"/>
                <w:lang w:val="uk-UA"/>
              </w:rPr>
              <w:t>ю особою підприємцем Костюком Анатолієм Миколайовичем</w:t>
            </w:r>
            <w:r w:rsidR="004D4D9B" w:rsidRPr="00C26DD5">
              <w:rPr>
                <w:sz w:val="28"/>
                <w:szCs w:val="28"/>
                <w:lang w:val="uk-UA"/>
              </w:rPr>
              <w:t xml:space="preserve"> або укладений з новим орендарем</w:t>
            </w:r>
          </w:p>
          <w:p w:rsidR="0069122D" w:rsidRPr="00C26DD5"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950DEF" w:rsidP="00356C0C">
      <w:pPr>
        <w:ind w:firstLine="708"/>
        <w:jc w:val="both"/>
        <w:rPr>
          <w:sz w:val="28"/>
          <w:szCs w:val="28"/>
          <w:lang w:val="uk-UA"/>
        </w:rPr>
      </w:pPr>
      <w:r>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sz w:val="28"/>
          <w:szCs w:val="28"/>
          <w:lang w:val="en-US"/>
        </w:rPr>
        <w:t>IX</w:t>
      </w:r>
      <w:r>
        <w:rPr>
          <w:sz w:val="28"/>
          <w:szCs w:val="28"/>
          <w:lang w:val="uk-UA"/>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r w:rsidR="00356C0C" w:rsidRPr="00356C0C">
        <w:rPr>
          <w:sz w:val="28"/>
          <w:szCs w:val="28"/>
          <w:lang w:val="uk-UA"/>
        </w:rPr>
        <w:t xml:space="preserve"> </w:t>
      </w:r>
      <w:r w:rsidR="00356C0C" w:rsidRPr="00646C6F">
        <w:rPr>
          <w:sz w:val="28"/>
          <w:szCs w:val="28"/>
          <w:lang w:val="uk-UA"/>
        </w:rPr>
        <w:t>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№3-2/2020</w:t>
      </w:r>
      <w:r w:rsidR="00356C0C">
        <w:rPr>
          <w:sz w:val="28"/>
          <w:szCs w:val="28"/>
          <w:lang w:val="uk-UA"/>
        </w:rPr>
        <w:t xml:space="preserve">, </w:t>
      </w:r>
      <w:r>
        <w:rPr>
          <w:sz w:val="28"/>
          <w:szCs w:val="28"/>
          <w:lang w:val="uk-UA"/>
        </w:rPr>
        <w:t xml:space="preserve"> </w:t>
      </w:r>
      <w:r w:rsidR="00BB2552">
        <w:rPr>
          <w:sz w:val="28"/>
          <w:szCs w:val="28"/>
          <w:lang w:val="uk-UA"/>
        </w:rPr>
        <w:t>Рішення Ніжинської міської ради від 23 січня 2020 року</w:t>
      </w:r>
      <w:r w:rsidR="00356C0C">
        <w:rPr>
          <w:sz w:val="28"/>
          <w:szCs w:val="28"/>
          <w:lang w:val="uk-UA"/>
        </w:rPr>
        <w:t xml:space="preserve">  </w:t>
      </w:r>
      <w:r w:rsidR="00BB2552">
        <w:rPr>
          <w:sz w:val="28"/>
          <w:szCs w:val="28"/>
          <w:lang w:val="uk-UA"/>
        </w:rPr>
        <w:t>№18-66/2020 «Про орендодавця комунального майна Ніжинської міської об’є</w:t>
      </w:r>
      <w:r w:rsidR="00C26DD5">
        <w:rPr>
          <w:sz w:val="28"/>
          <w:szCs w:val="28"/>
          <w:lang w:val="uk-UA"/>
        </w:rPr>
        <w:t>днаної територіальної громади»</w:t>
      </w:r>
      <w:r w:rsidR="00AC61AE">
        <w:rPr>
          <w:sz w:val="28"/>
          <w:szCs w:val="28"/>
          <w:lang w:val="uk-UA"/>
        </w:rPr>
        <w:t xml:space="preserve">, </w:t>
      </w:r>
      <w:r w:rsidR="00DA6A3E">
        <w:rPr>
          <w:sz w:val="28"/>
          <w:szCs w:val="28"/>
          <w:lang w:val="uk-UA"/>
        </w:rPr>
        <w:t xml:space="preserve">враховуючи </w:t>
      </w:r>
      <w:r w:rsidR="00DA6A3E">
        <w:rPr>
          <w:sz w:val="28"/>
          <w:lang w:val="uk-UA"/>
        </w:rPr>
        <w:t>заяву (лист) фізичної особи підприємця Ко</w:t>
      </w:r>
      <w:r w:rsidR="00751E9F">
        <w:rPr>
          <w:sz w:val="28"/>
          <w:lang w:val="uk-UA"/>
        </w:rPr>
        <w:t>стюк А.М., від 15.10.2020 року</w:t>
      </w:r>
      <w:r w:rsidR="00DE036D">
        <w:rPr>
          <w:sz w:val="28"/>
          <w:lang w:val="uk-UA"/>
        </w:rPr>
        <w:t xml:space="preserve"> та лист Балансоутримувача- директора комунального підприємства «Оренда комунального майна» Шумейко О.М. №172 від  26 жовтня 2020 року</w:t>
      </w:r>
      <w:r w:rsidR="00751E9F">
        <w:rPr>
          <w:sz w:val="28"/>
          <w:lang w:val="uk-UA"/>
        </w:rPr>
        <w:t>,</w:t>
      </w:r>
      <w:r w:rsidR="0069122D" w:rsidRPr="00EC6A53">
        <w:rPr>
          <w:sz w:val="28"/>
          <w:szCs w:val="28"/>
          <w:lang w:val="uk-UA"/>
        </w:rPr>
        <w:t xml:space="preserve"> міська рада вирішила:</w:t>
      </w:r>
    </w:p>
    <w:p w:rsidR="004D4D9B" w:rsidRDefault="004D4D9B" w:rsidP="004D4D9B">
      <w:pPr>
        <w:pStyle w:val="western"/>
        <w:shd w:val="clear" w:color="auto" w:fill="FFFFFF"/>
        <w:spacing w:before="0" w:beforeAutospacing="0" w:after="0" w:afterAutospacing="0"/>
        <w:ind w:firstLine="708"/>
        <w:jc w:val="both"/>
        <w:rPr>
          <w:sz w:val="28"/>
          <w:szCs w:val="28"/>
          <w:lang w:val="uk-UA"/>
        </w:rPr>
      </w:pPr>
      <w:r>
        <w:rPr>
          <w:sz w:val="28"/>
          <w:szCs w:val="28"/>
          <w:lang w:val="uk-UA"/>
        </w:rPr>
        <w:t xml:space="preserve">1. Оголосити аукціон, за результатами якого чинний договір оренди нерухомого майна, що належить до комунальної власності </w:t>
      </w:r>
      <w:r w:rsidRPr="00C26DD5">
        <w:rPr>
          <w:sz w:val="28"/>
          <w:szCs w:val="28"/>
          <w:lang w:val="uk-UA"/>
        </w:rPr>
        <w:t>територіальної громади міста Ніжина №3</w:t>
      </w:r>
      <w:r w:rsidR="00751E9F" w:rsidRPr="00C26DD5">
        <w:rPr>
          <w:sz w:val="28"/>
          <w:szCs w:val="28"/>
          <w:lang w:val="uk-UA"/>
        </w:rPr>
        <w:t>7</w:t>
      </w:r>
      <w:r w:rsidRPr="00C26DD5">
        <w:rPr>
          <w:sz w:val="28"/>
          <w:szCs w:val="28"/>
          <w:lang w:val="uk-UA"/>
        </w:rPr>
        <w:t xml:space="preserve"> </w:t>
      </w:r>
      <w:r w:rsidR="00BB2552" w:rsidRPr="00C26DD5">
        <w:rPr>
          <w:sz w:val="28"/>
          <w:szCs w:val="28"/>
          <w:lang w:val="uk-UA"/>
        </w:rPr>
        <w:t xml:space="preserve">від 18.08.2015 року </w:t>
      </w:r>
      <w:r w:rsidRPr="00C26DD5">
        <w:rPr>
          <w:sz w:val="28"/>
          <w:szCs w:val="28"/>
          <w:lang w:val="uk-UA"/>
        </w:rPr>
        <w:t xml:space="preserve">може бути продовжений з </w:t>
      </w:r>
      <w:r w:rsidR="00751E9F" w:rsidRPr="00C26DD5">
        <w:rPr>
          <w:sz w:val="28"/>
          <w:szCs w:val="28"/>
          <w:lang w:val="uk-UA"/>
        </w:rPr>
        <w:t>фізичною особою підприємцем Костюком Анатолієм Миколайовичем</w:t>
      </w:r>
      <w:r w:rsidRPr="00C26DD5">
        <w:rPr>
          <w:sz w:val="28"/>
          <w:szCs w:val="28"/>
          <w:lang w:val="uk-UA"/>
        </w:rPr>
        <w:t xml:space="preserve"> або уклад</w:t>
      </w:r>
      <w:r>
        <w:rPr>
          <w:sz w:val="28"/>
          <w:szCs w:val="28"/>
          <w:lang w:val="uk-UA"/>
        </w:rPr>
        <w:t>ений з новим орендарем.</w:t>
      </w:r>
    </w:p>
    <w:p w:rsidR="000D5CF1" w:rsidRDefault="004D4D9B" w:rsidP="00361029">
      <w:pPr>
        <w:ind w:firstLine="709"/>
        <w:jc w:val="both"/>
        <w:rPr>
          <w:sz w:val="28"/>
          <w:szCs w:val="28"/>
          <w:lang w:val="uk-UA"/>
        </w:rPr>
      </w:pPr>
      <w:r>
        <w:rPr>
          <w:sz w:val="28"/>
          <w:szCs w:val="28"/>
          <w:lang w:val="uk-UA"/>
        </w:rPr>
        <w:t>2</w:t>
      </w:r>
      <w:r w:rsidR="000D5CF1">
        <w:rPr>
          <w:sz w:val="28"/>
          <w:szCs w:val="28"/>
          <w:lang w:val="uk-UA"/>
        </w:rPr>
        <w:t>.</w:t>
      </w:r>
      <w:r w:rsidR="002706B8">
        <w:rPr>
          <w:sz w:val="28"/>
          <w:szCs w:val="28"/>
          <w:lang w:val="uk-UA"/>
        </w:rPr>
        <w:t xml:space="preserve"> </w:t>
      </w:r>
      <w:r w:rsidR="00950DEF">
        <w:rPr>
          <w:sz w:val="28"/>
          <w:szCs w:val="28"/>
          <w:lang w:val="uk-UA"/>
        </w:rPr>
        <w:t>Включити об’єкт</w:t>
      </w:r>
      <w:r w:rsidR="0069122D" w:rsidRPr="00C1240E">
        <w:rPr>
          <w:sz w:val="28"/>
          <w:szCs w:val="28"/>
          <w:lang w:val="uk-UA"/>
        </w:rPr>
        <w:t xml:space="preserve"> </w:t>
      </w:r>
      <w:r w:rsidR="000D5CF1">
        <w:rPr>
          <w:sz w:val="28"/>
          <w:szCs w:val="28"/>
          <w:lang w:val="uk-UA"/>
        </w:rPr>
        <w:t xml:space="preserve">комунальної власності Ніжинської міської об’єднаної територіальної громади </w:t>
      </w:r>
      <w:r w:rsidR="00EF3AA6">
        <w:rPr>
          <w:sz w:val="28"/>
          <w:szCs w:val="28"/>
          <w:lang w:val="uk-UA"/>
        </w:rPr>
        <w:t xml:space="preserve">(Балансоутримувач – </w:t>
      </w:r>
      <w:r w:rsidR="00EF3AA6" w:rsidRPr="0052307F">
        <w:rPr>
          <w:sz w:val="28"/>
          <w:szCs w:val="28"/>
          <w:lang w:val="uk-UA"/>
        </w:rPr>
        <w:t>Комунальн</w:t>
      </w:r>
      <w:r w:rsidR="00EF3AA6">
        <w:rPr>
          <w:sz w:val="28"/>
          <w:szCs w:val="28"/>
          <w:lang w:val="uk-UA"/>
        </w:rPr>
        <w:t>е</w:t>
      </w:r>
      <w:r w:rsidR="00EF3AA6" w:rsidRPr="0052307F">
        <w:rPr>
          <w:sz w:val="28"/>
          <w:szCs w:val="28"/>
          <w:lang w:val="uk-UA"/>
        </w:rPr>
        <w:t xml:space="preserve"> підприємств</w:t>
      </w:r>
      <w:r w:rsidR="00EF3AA6">
        <w:rPr>
          <w:sz w:val="28"/>
          <w:szCs w:val="28"/>
          <w:lang w:val="uk-UA"/>
        </w:rPr>
        <w:t>о</w:t>
      </w:r>
      <w:r w:rsidR="009202EA">
        <w:rPr>
          <w:sz w:val="28"/>
          <w:szCs w:val="28"/>
          <w:lang w:val="uk-UA"/>
        </w:rPr>
        <w:t xml:space="preserve"> «</w:t>
      </w:r>
      <w:r w:rsidR="00950DEF">
        <w:rPr>
          <w:sz w:val="28"/>
          <w:szCs w:val="28"/>
          <w:lang w:val="uk-UA"/>
        </w:rPr>
        <w:t>Оренда комунального майна»</w:t>
      </w:r>
      <w:r w:rsidR="00EF3AA6">
        <w:rPr>
          <w:sz w:val="28"/>
          <w:szCs w:val="28"/>
          <w:lang w:val="uk-UA"/>
        </w:rPr>
        <w:t>)</w:t>
      </w:r>
      <w:r w:rsidR="00950DEF">
        <w:rPr>
          <w:sz w:val="28"/>
          <w:szCs w:val="28"/>
          <w:lang w:val="uk-UA"/>
        </w:rPr>
        <w:t>, яке може бути передане</w:t>
      </w:r>
      <w:r w:rsidR="009202EA">
        <w:rPr>
          <w:sz w:val="28"/>
          <w:szCs w:val="28"/>
          <w:lang w:val="uk-UA"/>
        </w:rPr>
        <w:t xml:space="preserve"> в оренду на аукціоні,</w:t>
      </w:r>
      <w:r w:rsidR="00462BFB">
        <w:rPr>
          <w:sz w:val="28"/>
          <w:szCs w:val="28"/>
          <w:lang w:val="uk-UA"/>
        </w:rPr>
        <w:t xml:space="preserve"> </w:t>
      </w:r>
      <w:r w:rsidR="000D5CF1">
        <w:rPr>
          <w:sz w:val="28"/>
          <w:szCs w:val="28"/>
          <w:lang w:val="uk-UA"/>
        </w:rPr>
        <w:t xml:space="preserve">до Переліку Першого типу, а саме: </w:t>
      </w:r>
    </w:p>
    <w:p w:rsidR="00BF596E" w:rsidRDefault="004D4D9B" w:rsidP="00BA0113">
      <w:pPr>
        <w:ind w:firstLine="708"/>
        <w:jc w:val="both"/>
        <w:rPr>
          <w:sz w:val="28"/>
          <w:szCs w:val="28"/>
          <w:lang w:val="uk-UA"/>
        </w:rPr>
      </w:pPr>
      <w:r>
        <w:rPr>
          <w:sz w:val="28"/>
          <w:szCs w:val="28"/>
          <w:lang w:val="uk-UA"/>
        </w:rPr>
        <w:t>2</w:t>
      </w:r>
      <w:r w:rsidR="000D5CF1" w:rsidRPr="009C266E">
        <w:rPr>
          <w:sz w:val="28"/>
          <w:szCs w:val="28"/>
          <w:lang w:val="uk-UA"/>
        </w:rPr>
        <w:t>.1.</w:t>
      </w:r>
      <w:r w:rsidR="00BF596E" w:rsidRPr="009C266E">
        <w:rPr>
          <w:color w:val="000000"/>
          <w:sz w:val="28"/>
          <w:szCs w:val="28"/>
          <w:lang w:val="uk-UA" w:eastAsia="uk-UA"/>
        </w:rPr>
        <w:t xml:space="preserve"> </w:t>
      </w:r>
      <w:r w:rsidR="00BF596E" w:rsidRPr="009C266E">
        <w:rPr>
          <w:sz w:val="28"/>
          <w:szCs w:val="28"/>
          <w:lang w:val="uk-UA"/>
        </w:rPr>
        <w:t>Нежитло</w:t>
      </w:r>
      <w:r w:rsidR="00950DEF">
        <w:rPr>
          <w:sz w:val="28"/>
          <w:szCs w:val="28"/>
          <w:lang w:val="uk-UA"/>
        </w:rPr>
        <w:t xml:space="preserve">ве </w:t>
      </w:r>
      <w:r w:rsidR="00751E9F">
        <w:rPr>
          <w:sz w:val="28"/>
          <w:szCs w:val="28"/>
          <w:lang w:val="uk-UA"/>
        </w:rPr>
        <w:t>приміщення, загальною площею 37,9</w:t>
      </w:r>
      <w:r w:rsidR="00F4311E">
        <w:rPr>
          <w:sz w:val="28"/>
          <w:szCs w:val="28"/>
          <w:lang w:val="uk-UA"/>
        </w:rPr>
        <w:t xml:space="preserve"> кв.м.</w:t>
      </w:r>
      <w:r w:rsidR="00BF596E" w:rsidRPr="009C266E">
        <w:rPr>
          <w:sz w:val="28"/>
          <w:szCs w:val="28"/>
          <w:lang w:val="uk-UA"/>
        </w:rPr>
        <w:t xml:space="preserve"> за адресою: </w:t>
      </w:r>
      <w:r w:rsidR="00751E9F">
        <w:rPr>
          <w:sz w:val="28"/>
          <w:szCs w:val="28"/>
          <w:lang w:val="uk-UA"/>
        </w:rPr>
        <w:t xml:space="preserve"> місто Ніжин, вулиця Гоголя</w:t>
      </w:r>
      <w:r w:rsidR="00BF596E" w:rsidRPr="009C266E">
        <w:rPr>
          <w:sz w:val="28"/>
          <w:szCs w:val="28"/>
          <w:lang w:val="uk-UA"/>
        </w:rPr>
        <w:t>,</w:t>
      </w:r>
      <w:r w:rsidR="001C0D81">
        <w:rPr>
          <w:sz w:val="28"/>
          <w:szCs w:val="28"/>
          <w:lang w:val="uk-UA"/>
        </w:rPr>
        <w:t xml:space="preserve"> будинок </w:t>
      </w:r>
      <w:r w:rsidR="00751E9F">
        <w:rPr>
          <w:sz w:val="28"/>
          <w:szCs w:val="28"/>
          <w:lang w:val="uk-UA"/>
        </w:rPr>
        <w:t>13а/5</w:t>
      </w:r>
      <w:r w:rsidR="00BF596E" w:rsidRPr="009C266E">
        <w:rPr>
          <w:sz w:val="28"/>
          <w:szCs w:val="28"/>
          <w:lang w:val="uk-UA"/>
        </w:rPr>
        <w:t>.</w:t>
      </w:r>
    </w:p>
    <w:p w:rsidR="0069122D" w:rsidRDefault="004D4D9B" w:rsidP="004B1E0B">
      <w:pPr>
        <w:ind w:firstLine="709"/>
        <w:jc w:val="both"/>
        <w:rPr>
          <w:sz w:val="28"/>
          <w:szCs w:val="28"/>
          <w:lang w:val="uk-UA"/>
        </w:rPr>
      </w:pPr>
      <w:r>
        <w:rPr>
          <w:sz w:val="28"/>
          <w:szCs w:val="28"/>
          <w:lang w:val="uk-UA"/>
        </w:rPr>
        <w:lastRenderedPageBreak/>
        <w:t>3</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r w:rsidR="00BF596E">
        <w:rPr>
          <w:sz w:val="28"/>
          <w:szCs w:val="28"/>
          <w:lang w:val="uk-UA"/>
        </w:rPr>
        <w:t xml:space="preserve"> </w:t>
      </w:r>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№483.</w:t>
      </w:r>
    </w:p>
    <w:p w:rsidR="004D4D9B" w:rsidRPr="00DC1CF4" w:rsidRDefault="004D4D9B" w:rsidP="004B1E0B">
      <w:pPr>
        <w:ind w:firstLine="709"/>
        <w:jc w:val="both"/>
        <w:rPr>
          <w:sz w:val="28"/>
          <w:szCs w:val="28"/>
          <w:lang w:val="uk-UA"/>
        </w:rPr>
      </w:pPr>
      <w:r>
        <w:rPr>
          <w:sz w:val="28"/>
          <w:szCs w:val="28"/>
          <w:lang w:val="uk-UA"/>
        </w:rPr>
        <w:t>4</w:t>
      </w:r>
      <w:r w:rsidR="00AC61AE">
        <w:rPr>
          <w:sz w:val="28"/>
          <w:szCs w:val="28"/>
          <w:lang w:val="uk-UA"/>
        </w:rPr>
        <w:t xml:space="preserve">. Управлінню комунального майна та земельних відносин Ніжинської міської ради вжити </w:t>
      </w:r>
      <w:r w:rsidR="00AC61AE" w:rsidRPr="002F3374">
        <w:rPr>
          <w:sz w:val="28"/>
          <w:szCs w:val="28"/>
          <w:lang w:val="uk-UA"/>
        </w:rPr>
        <w:t xml:space="preserve">заходів </w:t>
      </w:r>
      <w:r w:rsidR="00BB2552" w:rsidRPr="002F3374">
        <w:rPr>
          <w:sz w:val="28"/>
          <w:szCs w:val="28"/>
          <w:lang w:val="uk-UA"/>
        </w:rPr>
        <w:t xml:space="preserve">щодо реалізації пункту 1 цього рішення </w:t>
      </w:r>
      <w:r w:rsidR="00AC61AE" w:rsidRPr="002F3374">
        <w:rPr>
          <w:sz w:val="28"/>
          <w:szCs w:val="28"/>
          <w:lang w:val="uk-UA"/>
        </w:rPr>
        <w:t xml:space="preserve">згідно Закону </w:t>
      </w:r>
      <w:r w:rsidR="00AC61AE">
        <w:rPr>
          <w:sz w:val="28"/>
          <w:szCs w:val="28"/>
          <w:lang w:val="uk-UA"/>
        </w:rPr>
        <w:t>України «Про оренду державного та комунального майна» від 03 жовтня 2019 року №157-</w:t>
      </w:r>
      <w:r w:rsidR="00AC61AE">
        <w:rPr>
          <w:sz w:val="28"/>
          <w:szCs w:val="28"/>
          <w:lang w:val="en-US"/>
        </w:rPr>
        <w:t>IX</w:t>
      </w:r>
      <w:r w:rsidR="00AC61AE">
        <w:rPr>
          <w:sz w:val="28"/>
          <w:szCs w:val="28"/>
          <w:lang w:val="uk-UA"/>
        </w:rPr>
        <w:t xml:space="preserve">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69122D" w:rsidRPr="00DC1CF4" w:rsidRDefault="00AC61AE" w:rsidP="0069122D">
      <w:pPr>
        <w:ind w:firstLine="703"/>
        <w:jc w:val="both"/>
        <w:rPr>
          <w:sz w:val="28"/>
          <w:szCs w:val="28"/>
          <w:lang w:val="uk-UA"/>
        </w:rPr>
      </w:pPr>
      <w:r>
        <w:rPr>
          <w:sz w:val="28"/>
          <w:szCs w:val="28"/>
          <w:lang w:val="uk-UA"/>
        </w:rPr>
        <w:t>5</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DC1CF4" w:rsidRDefault="00AC61AE" w:rsidP="0069122D">
      <w:pPr>
        <w:ind w:firstLine="703"/>
        <w:jc w:val="both"/>
        <w:rPr>
          <w:sz w:val="28"/>
          <w:szCs w:val="28"/>
          <w:lang w:val="uk-UA"/>
        </w:rPr>
      </w:pPr>
      <w:r>
        <w:rPr>
          <w:sz w:val="28"/>
          <w:szCs w:val="28"/>
          <w:lang w:val="uk-UA"/>
        </w:rPr>
        <w:t>6</w:t>
      </w:r>
      <w:r w:rsidR="004B1E0B">
        <w:rPr>
          <w:sz w:val="28"/>
          <w:szCs w:val="28"/>
          <w:lang w:val="uk-UA"/>
        </w:rPr>
        <w:t>.</w:t>
      </w:r>
      <w:r w:rsidR="005F6A03">
        <w:rPr>
          <w:sz w:val="28"/>
          <w:szCs w:val="28"/>
          <w:lang w:val="uk-UA"/>
        </w:rPr>
        <w:t xml:space="preserve"> </w:t>
      </w:r>
      <w:r w:rsidR="0069122D" w:rsidRPr="00DC1CF4">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A60E6C" w:rsidRPr="005C332E">
        <w:rPr>
          <w:sz w:val="28"/>
          <w:szCs w:val="28"/>
          <w:lang w:val="uk-UA"/>
        </w:rPr>
        <w:t>Вовченка Ф. І</w:t>
      </w:r>
      <w:r w:rsidR="0069122D" w:rsidRPr="005C332E">
        <w:rPr>
          <w:sz w:val="28"/>
          <w:szCs w:val="28"/>
          <w:lang w:val="uk-UA"/>
        </w:rPr>
        <w:t xml:space="preserve">. </w:t>
      </w:r>
      <w:r w:rsidR="0069122D" w:rsidRPr="00DC1CF4">
        <w:rPr>
          <w:sz w:val="28"/>
          <w:szCs w:val="28"/>
          <w:lang w:val="uk-UA"/>
        </w:rPr>
        <w:t>та начальника управління комунального майна та земельних відносин Ніжинської міської ради Чернігівської області Онокало І.А.</w:t>
      </w:r>
    </w:p>
    <w:p w:rsidR="0069122D" w:rsidRPr="00DC1CF4" w:rsidRDefault="00AC61AE" w:rsidP="0069122D">
      <w:pPr>
        <w:ind w:firstLine="708"/>
        <w:jc w:val="both"/>
        <w:rPr>
          <w:sz w:val="28"/>
          <w:szCs w:val="28"/>
          <w:lang w:val="uk-UA"/>
        </w:rPr>
      </w:pPr>
      <w:r>
        <w:rPr>
          <w:sz w:val="28"/>
          <w:szCs w:val="28"/>
          <w:lang w:val="uk-UA"/>
        </w:rPr>
        <w:t>7</w:t>
      </w:r>
      <w:r w:rsidR="004B1E0B">
        <w:rPr>
          <w:sz w:val="28"/>
          <w:szCs w:val="28"/>
          <w:lang w:val="uk-UA"/>
        </w:rPr>
        <w:t>.</w:t>
      </w:r>
      <w:r w:rsidR="005F6A03">
        <w:rPr>
          <w:sz w:val="28"/>
          <w:szCs w:val="28"/>
          <w:lang w:val="uk-UA"/>
        </w:rPr>
        <w:t xml:space="preserve"> </w:t>
      </w:r>
      <w:r w:rsidR="0069122D" w:rsidRPr="00DC1CF4">
        <w:rPr>
          <w:sz w:val="28"/>
          <w:szCs w:val="28"/>
          <w:lang w:val="uk-UA"/>
        </w:rPr>
        <w:t xml:space="preserve">Контроль за виконанням даного рішення </w:t>
      </w:r>
      <w:r w:rsidR="005D0069">
        <w:rPr>
          <w:sz w:val="28"/>
          <w:szCs w:val="28"/>
          <w:lang w:val="uk-UA"/>
        </w:rPr>
        <w:t>покласти на постійну</w:t>
      </w:r>
      <w:r w:rsidR="0069122D" w:rsidRPr="00DC1CF4">
        <w:rPr>
          <w:sz w:val="28"/>
          <w:szCs w:val="28"/>
          <w:lang w:val="uk-UA"/>
        </w:rPr>
        <w:t xml:space="preserve"> комісію міської ради з</w:t>
      </w:r>
      <w:r w:rsidR="00A60E6C">
        <w:rPr>
          <w:sz w:val="28"/>
          <w:szCs w:val="28"/>
          <w:lang w:val="uk-UA"/>
        </w:rPr>
        <w:t xml:space="preserve"> питань соціально-економічного розвитку, підприємництва, інвестиційної діяльності, комунальної власності, бюджету та фінансів </w:t>
      </w:r>
      <w:r w:rsidR="0069122D" w:rsidRPr="00DC1CF4">
        <w:rPr>
          <w:sz w:val="28"/>
          <w:szCs w:val="28"/>
          <w:lang w:val="uk-UA"/>
        </w:rPr>
        <w:t xml:space="preserve">(голова комісії </w:t>
      </w:r>
      <w:r w:rsidR="0069122D" w:rsidRPr="00BB3C0E">
        <w:rPr>
          <w:sz w:val="28"/>
          <w:szCs w:val="28"/>
          <w:lang w:val="uk-UA"/>
        </w:rPr>
        <w:t xml:space="preserve">– </w:t>
      </w:r>
      <w:r w:rsidR="00A60E6C" w:rsidRPr="00BB3C0E">
        <w:rPr>
          <w:sz w:val="28"/>
          <w:szCs w:val="28"/>
          <w:lang w:val="uk-UA"/>
        </w:rPr>
        <w:t>Мамедов В.Х</w:t>
      </w:r>
      <w:r w:rsidR="0069122D" w:rsidRPr="00BB3C0E">
        <w:rPr>
          <w:sz w:val="28"/>
          <w:szCs w:val="28"/>
          <w:lang w:val="uk-UA"/>
        </w:rPr>
        <w:t>.).</w:t>
      </w:r>
    </w:p>
    <w:p w:rsidR="0069122D" w:rsidRPr="00DC1CF4" w:rsidRDefault="0069122D" w:rsidP="0069122D">
      <w:pPr>
        <w:ind w:firstLine="703"/>
        <w:jc w:val="both"/>
        <w:rPr>
          <w:sz w:val="28"/>
          <w:szCs w:val="28"/>
          <w:lang w:val="uk-UA"/>
        </w:rPr>
      </w:pPr>
    </w:p>
    <w:p w:rsidR="00504DBD" w:rsidRDefault="00504DBD" w:rsidP="0069122D">
      <w:pPr>
        <w:ind w:firstLine="708"/>
        <w:rPr>
          <w:sz w:val="28"/>
          <w:szCs w:val="28"/>
          <w:lang w:val="uk-UA"/>
        </w:rPr>
      </w:pPr>
    </w:p>
    <w:p w:rsidR="00AB56DB" w:rsidRDefault="00AB56DB" w:rsidP="00AB56DB">
      <w:pPr>
        <w:ind w:left="-143" w:right="-284" w:firstLine="851"/>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r>
      <w:r>
        <w:rPr>
          <w:sz w:val="28"/>
          <w:szCs w:val="28"/>
          <w:lang w:val="uk-UA"/>
        </w:rPr>
        <w:tab/>
        <w:t xml:space="preserve">       Олександр КОДОЛА</w:t>
      </w: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735E48" w:rsidRDefault="00735E48" w:rsidP="0069122D">
      <w:pPr>
        <w:ind w:right="4109"/>
        <w:jc w:val="both"/>
        <w:rPr>
          <w:b/>
          <w:sz w:val="28"/>
          <w:szCs w:val="28"/>
          <w:lang w:val="uk-UA"/>
        </w:rPr>
      </w:pPr>
    </w:p>
    <w:p w:rsidR="00A86179" w:rsidRPr="00356C0C" w:rsidRDefault="00A86179" w:rsidP="00356C0C">
      <w:pPr>
        <w:ind w:right="4109"/>
        <w:jc w:val="both"/>
        <w:rPr>
          <w:sz w:val="28"/>
          <w:szCs w:val="28"/>
        </w:rPr>
      </w:pPr>
      <w:bookmarkStart w:id="0" w:name="_GoBack"/>
      <w:bookmarkEnd w:id="0"/>
    </w:p>
    <w:sectPr w:rsidR="00A86179" w:rsidRPr="00356C0C" w:rsidSect="00E77643">
      <w:pgSz w:w="11906" w:h="16838"/>
      <w:pgMar w:top="709" w:right="42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98B" w:rsidRDefault="005C598B" w:rsidP="00950DEF">
      <w:r>
        <w:separator/>
      </w:r>
    </w:p>
  </w:endnote>
  <w:endnote w:type="continuationSeparator" w:id="0">
    <w:p w:rsidR="005C598B" w:rsidRDefault="005C598B" w:rsidP="0095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98B" w:rsidRDefault="005C598B" w:rsidP="00950DEF">
      <w:r>
        <w:separator/>
      </w:r>
    </w:p>
  </w:footnote>
  <w:footnote w:type="continuationSeparator" w:id="0">
    <w:p w:rsidR="005C598B" w:rsidRDefault="005C598B" w:rsidP="0095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D"/>
    <w:rsid w:val="000036A7"/>
    <w:rsid w:val="00047391"/>
    <w:rsid w:val="000621DD"/>
    <w:rsid w:val="000813FE"/>
    <w:rsid w:val="000843B0"/>
    <w:rsid w:val="000871E3"/>
    <w:rsid w:val="000D5CF1"/>
    <w:rsid w:val="000F6996"/>
    <w:rsid w:val="001103FE"/>
    <w:rsid w:val="001113A1"/>
    <w:rsid w:val="00117ABA"/>
    <w:rsid w:val="001C0D81"/>
    <w:rsid w:val="001C5FD1"/>
    <w:rsid w:val="00251F24"/>
    <w:rsid w:val="002644BA"/>
    <w:rsid w:val="002706B8"/>
    <w:rsid w:val="00292E6E"/>
    <w:rsid w:val="002A3499"/>
    <w:rsid w:val="002F3374"/>
    <w:rsid w:val="00311A8B"/>
    <w:rsid w:val="00327944"/>
    <w:rsid w:val="00356C0C"/>
    <w:rsid w:val="00361029"/>
    <w:rsid w:val="00367A36"/>
    <w:rsid w:val="00384784"/>
    <w:rsid w:val="003D3644"/>
    <w:rsid w:val="003F2CFA"/>
    <w:rsid w:val="0040609E"/>
    <w:rsid w:val="00417420"/>
    <w:rsid w:val="00450112"/>
    <w:rsid w:val="004568EB"/>
    <w:rsid w:val="00462BFB"/>
    <w:rsid w:val="0047263E"/>
    <w:rsid w:val="004B1E0B"/>
    <w:rsid w:val="004D4D9B"/>
    <w:rsid w:val="004E0C07"/>
    <w:rsid w:val="00504DBD"/>
    <w:rsid w:val="00547045"/>
    <w:rsid w:val="005727DA"/>
    <w:rsid w:val="005C31F1"/>
    <w:rsid w:val="005C332E"/>
    <w:rsid w:val="005C490C"/>
    <w:rsid w:val="005C598B"/>
    <w:rsid w:val="005D0069"/>
    <w:rsid w:val="005D6566"/>
    <w:rsid w:val="005F6A03"/>
    <w:rsid w:val="00684C4D"/>
    <w:rsid w:val="00686244"/>
    <w:rsid w:val="0069122D"/>
    <w:rsid w:val="006A4951"/>
    <w:rsid w:val="006B7266"/>
    <w:rsid w:val="006C1055"/>
    <w:rsid w:val="006F7547"/>
    <w:rsid w:val="0072226D"/>
    <w:rsid w:val="00735E48"/>
    <w:rsid w:val="00746312"/>
    <w:rsid w:val="00751E9F"/>
    <w:rsid w:val="00765F52"/>
    <w:rsid w:val="00773D07"/>
    <w:rsid w:val="00783B57"/>
    <w:rsid w:val="007902CA"/>
    <w:rsid w:val="007B05A3"/>
    <w:rsid w:val="007B534A"/>
    <w:rsid w:val="00811779"/>
    <w:rsid w:val="008946C1"/>
    <w:rsid w:val="00895EA1"/>
    <w:rsid w:val="009202EA"/>
    <w:rsid w:val="00927C01"/>
    <w:rsid w:val="00945888"/>
    <w:rsid w:val="00950DEF"/>
    <w:rsid w:val="00995EF9"/>
    <w:rsid w:val="009C1964"/>
    <w:rsid w:val="009C266E"/>
    <w:rsid w:val="00A14EAF"/>
    <w:rsid w:val="00A20965"/>
    <w:rsid w:val="00A36236"/>
    <w:rsid w:val="00A60E6C"/>
    <w:rsid w:val="00A86179"/>
    <w:rsid w:val="00AB56DB"/>
    <w:rsid w:val="00AB6AC9"/>
    <w:rsid w:val="00AC61AE"/>
    <w:rsid w:val="00AD31D9"/>
    <w:rsid w:val="00AE2FF0"/>
    <w:rsid w:val="00B6617B"/>
    <w:rsid w:val="00BA00D7"/>
    <w:rsid w:val="00BA0113"/>
    <w:rsid w:val="00BB2552"/>
    <w:rsid w:val="00BB3C0E"/>
    <w:rsid w:val="00BC644A"/>
    <w:rsid w:val="00BD5432"/>
    <w:rsid w:val="00BF596E"/>
    <w:rsid w:val="00BF78D0"/>
    <w:rsid w:val="00C26DD5"/>
    <w:rsid w:val="00C829EA"/>
    <w:rsid w:val="00C839ED"/>
    <w:rsid w:val="00C84DD9"/>
    <w:rsid w:val="00CE344C"/>
    <w:rsid w:val="00CF214C"/>
    <w:rsid w:val="00D171CB"/>
    <w:rsid w:val="00D20801"/>
    <w:rsid w:val="00D34918"/>
    <w:rsid w:val="00D410E8"/>
    <w:rsid w:val="00D7513C"/>
    <w:rsid w:val="00D82DB3"/>
    <w:rsid w:val="00D92F39"/>
    <w:rsid w:val="00D9520E"/>
    <w:rsid w:val="00D95D2E"/>
    <w:rsid w:val="00DA6A3E"/>
    <w:rsid w:val="00DE036D"/>
    <w:rsid w:val="00DE541B"/>
    <w:rsid w:val="00E352FE"/>
    <w:rsid w:val="00E51D0B"/>
    <w:rsid w:val="00E77643"/>
    <w:rsid w:val="00E83718"/>
    <w:rsid w:val="00E93DA1"/>
    <w:rsid w:val="00E94504"/>
    <w:rsid w:val="00EA6C3F"/>
    <w:rsid w:val="00EB5532"/>
    <w:rsid w:val="00EC14AD"/>
    <w:rsid w:val="00ED69CC"/>
    <w:rsid w:val="00EF3AA6"/>
    <w:rsid w:val="00F0510B"/>
    <w:rsid w:val="00F33A51"/>
    <w:rsid w:val="00F42B12"/>
    <w:rsid w:val="00F4311E"/>
    <w:rsid w:val="00F66543"/>
    <w:rsid w:val="00F8062A"/>
    <w:rsid w:val="00F9249E"/>
    <w:rsid w:val="00FC5C12"/>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 w:type="paragraph" w:styleId="a7">
    <w:name w:val="header"/>
    <w:basedOn w:val="a"/>
    <w:link w:val="a8"/>
    <w:uiPriority w:val="99"/>
    <w:unhideWhenUsed/>
    <w:rsid w:val="00950DEF"/>
    <w:pPr>
      <w:tabs>
        <w:tab w:val="center" w:pos="4819"/>
        <w:tab w:val="right" w:pos="9639"/>
      </w:tabs>
    </w:pPr>
  </w:style>
  <w:style w:type="character" w:customStyle="1" w:styleId="a8">
    <w:name w:val="Верхний колонтитул Знак"/>
    <w:basedOn w:val="a0"/>
    <w:link w:val="a7"/>
    <w:uiPriority w:val="99"/>
    <w:rsid w:val="00950DE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50DEF"/>
    <w:pPr>
      <w:tabs>
        <w:tab w:val="center" w:pos="4819"/>
        <w:tab w:val="right" w:pos="9639"/>
      </w:tabs>
    </w:pPr>
  </w:style>
  <w:style w:type="character" w:customStyle="1" w:styleId="aa">
    <w:name w:val="Нижний колонтитул Знак"/>
    <w:basedOn w:val="a0"/>
    <w:link w:val="a9"/>
    <w:uiPriority w:val="99"/>
    <w:rsid w:val="00950DEF"/>
    <w:rPr>
      <w:rFonts w:ascii="Times New Roman" w:eastAsia="Times New Roman" w:hAnsi="Times New Roman" w:cs="Times New Roman"/>
      <w:sz w:val="24"/>
      <w:szCs w:val="24"/>
      <w:lang w:eastAsia="ru-RU"/>
    </w:rPr>
  </w:style>
  <w:style w:type="character" w:customStyle="1" w:styleId="FontStyle15">
    <w:name w:val="Font Style15"/>
    <w:rsid w:val="005727DA"/>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565506">
      <w:bodyDiv w:val="1"/>
      <w:marLeft w:val="0"/>
      <w:marRight w:val="0"/>
      <w:marTop w:val="0"/>
      <w:marBottom w:val="0"/>
      <w:divBdr>
        <w:top w:val="none" w:sz="0" w:space="0" w:color="auto"/>
        <w:left w:val="none" w:sz="0" w:space="0" w:color="auto"/>
        <w:bottom w:val="none" w:sz="0" w:space="0" w:color="auto"/>
        <w:right w:val="none" w:sz="0" w:space="0" w:color="auto"/>
      </w:divBdr>
    </w:div>
    <w:div w:id="1048601934">
      <w:bodyDiv w:val="1"/>
      <w:marLeft w:val="0"/>
      <w:marRight w:val="0"/>
      <w:marTop w:val="0"/>
      <w:marBottom w:val="0"/>
      <w:divBdr>
        <w:top w:val="none" w:sz="0" w:space="0" w:color="auto"/>
        <w:left w:val="none" w:sz="0" w:space="0" w:color="auto"/>
        <w:bottom w:val="none" w:sz="0" w:space="0" w:color="auto"/>
        <w:right w:val="none" w:sz="0" w:space="0" w:color="auto"/>
      </w:divBdr>
    </w:div>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Користувач-07</cp:lastModifiedBy>
  <cp:revision>4</cp:revision>
  <cp:lastPrinted>2020-12-29T08:15:00Z</cp:lastPrinted>
  <dcterms:created xsi:type="dcterms:W3CDTF">2020-12-28T09:13:00Z</dcterms:created>
  <dcterms:modified xsi:type="dcterms:W3CDTF">2020-12-30T14:51:00Z</dcterms:modified>
</cp:coreProperties>
</file>