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7C" w:rsidRPr="006A00C8" w:rsidRDefault="0025117C" w:rsidP="0025117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64849" w:rsidRPr="00664849" w:rsidRDefault="00664849" w:rsidP="00664849">
      <w:pPr>
        <w:shd w:val="clear" w:color="auto" w:fill="FFFFFF"/>
        <w:tabs>
          <w:tab w:val="left" w:pos="8789"/>
        </w:tabs>
        <w:ind w:left="482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ПРОЄКТ</w:t>
      </w:r>
    </w:p>
    <w:p w:rsidR="00664849" w:rsidRPr="007F6D3D" w:rsidRDefault="00664849" w:rsidP="00664849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2600" cy="600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49" w:rsidRPr="00B47830" w:rsidRDefault="00664849" w:rsidP="00664849">
      <w:pPr>
        <w:jc w:val="center"/>
        <w:rPr>
          <w:rFonts w:ascii="Calibri" w:hAnsi="Calibri"/>
          <w:sz w:val="20"/>
        </w:rPr>
      </w:pPr>
    </w:p>
    <w:p w:rsidR="00664849" w:rsidRPr="000E1135" w:rsidRDefault="00664849" w:rsidP="006648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64849" w:rsidRDefault="00664849" w:rsidP="006648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64849" w:rsidRDefault="00664849" w:rsidP="00664849">
      <w:pPr>
        <w:jc w:val="center"/>
        <w:rPr>
          <w:sz w:val="6"/>
          <w:szCs w:val="6"/>
        </w:rPr>
      </w:pPr>
    </w:p>
    <w:p w:rsidR="00664849" w:rsidRPr="006016A3" w:rsidRDefault="00664849" w:rsidP="00664849">
      <w:pPr>
        <w:pStyle w:val="1"/>
        <w:tabs>
          <w:tab w:val="clear" w:pos="708"/>
        </w:tabs>
        <w:ind w:firstLine="0"/>
        <w:jc w:val="center"/>
        <w:rPr>
          <w:b/>
          <w:sz w:val="32"/>
          <w:szCs w:val="32"/>
        </w:rPr>
      </w:pPr>
      <w:r w:rsidRPr="006016A3">
        <w:rPr>
          <w:b/>
          <w:sz w:val="32"/>
          <w:szCs w:val="32"/>
        </w:rPr>
        <w:t>Н І Ж И Н С Ь К А    М І С Ь К А    Р А Д А</w:t>
      </w:r>
    </w:p>
    <w:p w:rsidR="00664849" w:rsidRPr="007F6D3D" w:rsidRDefault="00664849" w:rsidP="00664849">
      <w:pPr>
        <w:jc w:val="center"/>
        <w:rPr>
          <w:sz w:val="32"/>
          <w:lang w:val="ru-RU"/>
        </w:rPr>
      </w:pPr>
      <w:r>
        <w:rPr>
          <w:sz w:val="32"/>
        </w:rPr>
        <w:t>____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>І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664849" w:rsidRPr="007F6D3D" w:rsidRDefault="00664849" w:rsidP="00664849">
      <w:pPr>
        <w:jc w:val="center"/>
        <w:rPr>
          <w:sz w:val="28"/>
          <w:szCs w:val="28"/>
          <w:lang w:val="ru-RU"/>
        </w:rPr>
      </w:pPr>
    </w:p>
    <w:p w:rsidR="00664849" w:rsidRDefault="00664849" w:rsidP="00664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64849" w:rsidRPr="007F6D3D" w:rsidRDefault="00664849" w:rsidP="00664849">
      <w:pPr>
        <w:jc w:val="center"/>
        <w:rPr>
          <w:b/>
          <w:sz w:val="28"/>
          <w:szCs w:val="28"/>
          <w:lang w:val="ru-RU"/>
        </w:rPr>
      </w:pPr>
    </w:p>
    <w:p w:rsidR="00664849" w:rsidRPr="00664849" w:rsidRDefault="00664849" w:rsidP="00664849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 20</w:t>
      </w:r>
      <w:r>
        <w:rPr>
          <w:sz w:val="28"/>
          <w:szCs w:val="28"/>
        </w:rPr>
        <w:t>20</w:t>
      </w:r>
      <w:r w:rsidRPr="00135AB2">
        <w:rPr>
          <w:sz w:val="28"/>
          <w:szCs w:val="28"/>
        </w:rPr>
        <w:t xml:space="preserve"> р.</w:t>
      </w:r>
      <w:r w:rsidRPr="00664849">
        <w:rPr>
          <w:sz w:val="28"/>
          <w:szCs w:val="28"/>
          <w:lang w:val="ru-RU"/>
        </w:rPr>
        <w:tab/>
      </w:r>
      <w:r w:rsidRPr="00664849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664849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>№ ______/2020</w:t>
      </w:r>
    </w:p>
    <w:p w:rsidR="00664849" w:rsidRPr="00664849" w:rsidRDefault="00664849" w:rsidP="00664849">
      <w:pPr>
        <w:jc w:val="center"/>
        <w:rPr>
          <w:sz w:val="28"/>
          <w:szCs w:val="28"/>
          <w:lang w:val="ru-RU"/>
        </w:rPr>
      </w:pPr>
    </w:p>
    <w:p w:rsidR="001053ED" w:rsidRPr="001053ED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 xml:space="preserve">Про визнання </w:t>
      </w:r>
      <w:r w:rsidR="00D0624C">
        <w:rPr>
          <w:b/>
          <w:bCs/>
          <w:iCs/>
          <w:sz w:val="28"/>
          <w:szCs w:val="28"/>
        </w:rPr>
        <w:t>Ц</w:t>
      </w:r>
      <w:r w:rsidRPr="001053ED">
        <w:rPr>
          <w:b/>
          <w:bCs/>
          <w:iCs/>
          <w:sz w:val="28"/>
          <w:szCs w:val="28"/>
        </w:rPr>
        <w:t>ентру надання</w:t>
      </w:r>
    </w:p>
    <w:p w:rsidR="001053ED" w:rsidRPr="001053ED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>адміністративних послуг міської ради</w:t>
      </w:r>
    </w:p>
    <w:p w:rsidR="00894755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>постійно діючим робочим органом</w:t>
      </w:r>
      <w:r w:rsidR="00D0624C">
        <w:rPr>
          <w:b/>
          <w:bCs/>
          <w:iCs/>
          <w:sz w:val="28"/>
          <w:szCs w:val="28"/>
        </w:rPr>
        <w:t>,</w:t>
      </w:r>
      <w:r w:rsidR="00894755">
        <w:rPr>
          <w:b/>
          <w:bCs/>
          <w:iCs/>
          <w:sz w:val="28"/>
          <w:szCs w:val="28"/>
        </w:rPr>
        <w:t xml:space="preserve"> в якому</w:t>
      </w:r>
    </w:p>
    <w:p w:rsidR="00894755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надаються адміністративні послуги,</w:t>
      </w:r>
    </w:p>
    <w:p w:rsidR="00894755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затвердження його структури,</w:t>
      </w:r>
    </w:p>
    <w:p w:rsidR="00B63D4F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організаційної моделі</w:t>
      </w:r>
      <w:r w:rsidR="00B63D4F">
        <w:rPr>
          <w:b/>
          <w:bCs/>
          <w:iCs/>
          <w:sz w:val="28"/>
          <w:szCs w:val="28"/>
        </w:rPr>
        <w:t>, графіку роботи, бланку,</w:t>
      </w:r>
    </w:p>
    <w:p w:rsidR="00664849" w:rsidRPr="00B63D4F" w:rsidRDefault="00B63D4F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B63D4F">
        <w:rPr>
          <w:b/>
          <w:bCs/>
          <w:iCs/>
          <w:sz w:val="28"/>
          <w:szCs w:val="28"/>
        </w:rPr>
        <w:t xml:space="preserve">положення про ЦНАП </w:t>
      </w:r>
      <w:r w:rsidR="005202A4">
        <w:rPr>
          <w:b/>
          <w:bCs/>
          <w:iCs/>
          <w:sz w:val="28"/>
          <w:szCs w:val="28"/>
        </w:rPr>
        <w:t>(</w:t>
      </w:r>
      <w:r w:rsidRPr="00B63D4F">
        <w:rPr>
          <w:b/>
          <w:bCs/>
          <w:iCs/>
          <w:sz w:val="28"/>
          <w:szCs w:val="28"/>
        </w:rPr>
        <w:t>в новій редакції</w:t>
      </w:r>
      <w:r w:rsidR="005202A4">
        <w:rPr>
          <w:b/>
          <w:bCs/>
          <w:iCs/>
          <w:sz w:val="28"/>
          <w:szCs w:val="28"/>
        </w:rPr>
        <w:t>)</w:t>
      </w:r>
    </w:p>
    <w:p w:rsidR="00664849" w:rsidRDefault="00664849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64849" w:rsidRDefault="00664849" w:rsidP="003C0954">
      <w:pPr>
        <w:shd w:val="clear" w:color="auto" w:fill="FFFFFF"/>
        <w:tabs>
          <w:tab w:val="left" w:pos="8789"/>
        </w:tabs>
        <w:jc w:val="both"/>
        <w:rPr>
          <w:bCs/>
          <w:iCs/>
          <w:sz w:val="28"/>
          <w:szCs w:val="28"/>
        </w:rPr>
      </w:pPr>
    </w:p>
    <w:p w:rsidR="003C0954" w:rsidRDefault="003C0954" w:rsidP="003C0954">
      <w:pPr>
        <w:ind w:firstLine="567"/>
        <w:jc w:val="both"/>
        <w:rPr>
          <w:sz w:val="28"/>
          <w:szCs w:val="28"/>
        </w:rPr>
      </w:pPr>
      <w:r w:rsidRPr="005D118D">
        <w:rPr>
          <w:sz w:val="28"/>
          <w:szCs w:val="28"/>
        </w:rPr>
        <w:t>Відповідно до ст</w:t>
      </w:r>
      <w:r w:rsidR="008E1674">
        <w:rPr>
          <w:sz w:val="28"/>
          <w:szCs w:val="28"/>
        </w:rPr>
        <w:t xml:space="preserve">атей </w:t>
      </w:r>
      <w:r>
        <w:rPr>
          <w:sz w:val="28"/>
          <w:szCs w:val="28"/>
        </w:rPr>
        <w:t>25,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59,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Україні», Закону України «Про адміністративні послуги», Постанови Кабінету Міністрів України №118 від 20 лютого 2013р. «Про затвердження Примірного  положення про центр надання адміністративних послуг»</w:t>
      </w:r>
      <w:r w:rsidR="00AF10E0">
        <w:rPr>
          <w:sz w:val="28"/>
          <w:szCs w:val="28"/>
        </w:rPr>
        <w:t xml:space="preserve">, </w:t>
      </w:r>
      <w:r w:rsidR="00AF10E0" w:rsidRPr="00AF10E0">
        <w:rPr>
          <w:sz w:val="28"/>
          <w:szCs w:val="28"/>
        </w:rPr>
        <w:t>Регламенту Ніжинської міської ради Чернігівської області VIII скликання, затвердженого рішенням Ніжинської міської ради від 27.11.2020 року №3-2/2020</w:t>
      </w:r>
      <w:r w:rsidR="00D55C02">
        <w:rPr>
          <w:sz w:val="28"/>
          <w:szCs w:val="28"/>
        </w:rPr>
        <w:t>,</w:t>
      </w:r>
      <w:r w:rsidRPr="00AF10E0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рада вирішила:</w:t>
      </w:r>
    </w:p>
    <w:p w:rsidR="005202A4" w:rsidRDefault="005202A4" w:rsidP="005202A4">
      <w:pPr>
        <w:pStyle w:val="ac"/>
        <w:ind w:left="927"/>
        <w:jc w:val="both"/>
        <w:rPr>
          <w:sz w:val="28"/>
          <w:szCs w:val="28"/>
        </w:rPr>
      </w:pPr>
    </w:p>
    <w:p w:rsidR="003C0954" w:rsidRDefault="003C0954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Визнати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 Ніжинської міської ради</w:t>
      </w:r>
      <w:r w:rsidR="008E1674">
        <w:rPr>
          <w:sz w:val="28"/>
          <w:szCs w:val="28"/>
        </w:rPr>
        <w:t xml:space="preserve"> Чернігівської області</w:t>
      </w:r>
      <w:r w:rsidR="005202A4">
        <w:rPr>
          <w:sz w:val="28"/>
          <w:szCs w:val="28"/>
        </w:rPr>
        <w:t xml:space="preserve"> постійно діючим робочим органом</w:t>
      </w:r>
      <w:r w:rsidR="008E1674">
        <w:rPr>
          <w:sz w:val="28"/>
          <w:szCs w:val="28"/>
        </w:rPr>
        <w:t>,</w:t>
      </w:r>
      <w:r w:rsidR="005202A4">
        <w:rPr>
          <w:sz w:val="28"/>
          <w:szCs w:val="28"/>
        </w:rPr>
        <w:t xml:space="preserve"> в якому надаються адміністративні послуги;</w:t>
      </w:r>
    </w:p>
    <w:p w:rsidR="005202A4" w:rsidRDefault="005202A4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організаційну модель та структуру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 xml:space="preserve">ентру надання адміністративних послуг Ніжинської міської ради </w:t>
      </w:r>
      <w:r w:rsidR="008E1674"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</w:rPr>
        <w:t>(додаток 1)</w:t>
      </w:r>
      <w:r w:rsidR="008E1674">
        <w:rPr>
          <w:sz w:val="28"/>
          <w:szCs w:val="28"/>
        </w:rPr>
        <w:t>;</w:t>
      </w:r>
    </w:p>
    <w:p w:rsidR="005202A4" w:rsidRDefault="005202A4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Положення про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</w:t>
      </w:r>
      <w:r w:rsidR="00E249AC">
        <w:rPr>
          <w:sz w:val="28"/>
          <w:szCs w:val="28"/>
        </w:rPr>
        <w:t xml:space="preserve"> Ніжинської міської ради</w:t>
      </w:r>
      <w:r w:rsidR="008E1674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(в новій редакції) </w:t>
      </w:r>
      <w:r w:rsidR="008E1674">
        <w:rPr>
          <w:sz w:val="28"/>
          <w:szCs w:val="28"/>
        </w:rPr>
        <w:t>(</w:t>
      </w:r>
      <w:r>
        <w:rPr>
          <w:sz w:val="28"/>
          <w:szCs w:val="28"/>
        </w:rPr>
        <w:t xml:space="preserve">додаток 2); </w:t>
      </w:r>
    </w:p>
    <w:p w:rsidR="005202A4" w:rsidRDefault="005202A4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Положення «Про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</w:t>
      </w:r>
      <w:r w:rsidR="00E249AC">
        <w:rPr>
          <w:sz w:val="28"/>
          <w:szCs w:val="28"/>
        </w:rPr>
        <w:t xml:space="preserve"> Ніжинської міської ради Чернігівської області</w:t>
      </w:r>
      <w:r>
        <w:rPr>
          <w:sz w:val="28"/>
          <w:szCs w:val="28"/>
        </w:rPr>
        <w:t>»</w:t>
      </w:r>
      <w:r w:rsidR="00E249AC">
        <w:rPr>
          <w:sz w:val="28"/>
          <w:szCs w:val="28"/>
        </w:rPr>
        <w:t xml:space="preserve"> затверджен</w:t>
      </w:r>
      <w:r w:rsidR="00C80BAF">
        <w:rPr>
          <w:sz w:val="28"/>
          <w:szCs w:val="28"/>
        </w:rPr>
        <w:t>е</w:t>
      </w:r>
      <w:r w:rsidR="00E249AC">
        <w:rPr>
          <w:sz w:val="28"/>
          <w:szCs w:val="28"/>
        </w:rPr>
        <w:t xml:space="preserve"> </w:t>
      </w:r>
      <w:r w:rsidR="00C80BAF">
        <w:rPr>
          <w:sz w:val="28"/>
          <w:szCs w:val="28"/>
        </w:rPr>
        <w:t>рішенням Ніжинської</w:t>
      </w:r>
      <w:r w:rsidR="008E1674">
        <w:rPr>
          <w:sz w:val="28"/>
          <w:szCs w:val="28"/>
        </w:rPr>
        <w:t xml:space="preserve"> </w:t>
      </w:r>
      <w:r w:rsidR="00E249AC">
        <w:rPr>
          <w:sz w:val="28"/>
          <w:szCs w:val="28"/>
        </w:rPr>
        <w:t>місько</w:t>
      </w:r>
      <w:r w:rsidR="00C80BAF">
        <w:rPr>
          <w:sz w:val="28"/>
          <w:szCs w:val="28"/>
        </w:rPr>
        <w:t>ї</w:t>
      </w:r>
      <w:r w:rsidR="00E249AC">
        <w:rPr>
          <w:sz w:val="28"/>
          <w:szCs w:val="28"/>
        </w:rPr>
        <w:t xml:space="preserve"> рад</w:t>
      </w:r>
      <w:r w:rsidR="00C80BAF">
        <w:rPr>
          <w:sz w:val="28"/>
          <w:szCs w:val="28"/>
        </w:rPr>
        <w:t>и від</w:t>
      </w:r>
      <w:r w:rsidR="00E249AC">
        <w:rPr>
          <w:sz w:val="28"/>
          <w:szCs w:val="28"/>
        </w:rPr>
        <w:t xml:space="preserve"> 28 лютого 2018 року №17-36/2018 вважати таким, що втратило свою чинність;</w:t>
      </w:r>
    </w:p>
    <w:p w:rsidR="00E249AC" w:rsidRDefault="00E249AC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графік роботи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 xml:space="preserve">ентру надання адміністративних послуг Ніжинської міської ради </w:t>
      </w:r>
      <w:r w:rsidR="008E1674"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</w:rPr>
        <w:t>та його віддаленого робочого місця</w:t>
      </w:r>
      <w:r w:rsidR="003F516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3)</w:t>
      </w:r>
      <w:r w:rsidR="008E1674">
        <w:rPr>
          <w:sz w:val="28"/>
          <w:szCs w:val="28"/>
        </w:rPr>
        <w:t>;</w:t>
      </w:r>
    </w:p>
    <w:p w:rsidR="008E1674" w:rsidRDefault="008E1674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Затвердити офіційн</w:t>
      </w:r>
      <w:r w:rsidR="00D0624C">
        <w:rPr>
          <w:sz w:val="28"/>
          <w:szCs w:val="28"/>
        </w:rPr>
        <w:t>ий</w:t>
      </w:r>
      <w:r>
        <w:rPr>
          <w:sz w:val="28"/>
          <w:szCs w:val="28"/>
        </w:rPr>
        <w:t xml:space="preserve"> бланк </w:t>
      </w:r>
      <w:r w:rsidR="0035787B" w:rsidRPr="0035787B">
        <w:rPr>
          <w:sz w:val="28"/>
          <w:szCs w:val="28"/>
        </w:rPr>
        <w:t>для листування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Центру надання адміністративних послуг Ніжинської міської ради Чернігівської області (додаток 4);</w:t>
      </w:r>
    </w:p>
    <w:p w:rsidR="00D934D8" w:rsidRDefault="00D934D8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адміністративно-дозвільних процедур виконавчого комітету Ніжинської міської ради Чернігівської області </w:t>
      </w:r>
      <w:proofErr w:type="spellStart"/>
      <w:r>
        <w:rPr>
          <w:sz w:val="28"/>
          <w:szCs w:val="28"/>
        </w:rPr>
        <w:t>Градобику</w:t>
      </w:r>
      <w:proofErr w:type="spellEnd"/>
      <w:r>
        <w:rPr>
          <w:sz w:val="28"/>
          <w:szCs w:val="28"/>
        </w:rPr>
        <w:t xml:space="preserve"> В.М. забезпечити оприлюднення даного рішення на офіційному сайті міської ради протягом 5 (п’яти) </w:t>
      </w:r>
      <w:r w:rsidR="00244FF3">
        <w:rPr>
          <w:sz w:val="28"/>
          <w:szCs w:val="28"/>
        </w:rPr>
        <w:t xml:space="preserve">робочих </w:t>
      </w:r>
      <w:r>
        <w:rPr>
          <w:sz w:val="28"/>
          <w:szCs w:val="28"/>
        </w:rPr>
        <w:t>днів з дня його прийняття;</w:t>
      </w:r>
    </w:p>
    <w:p w:rsidR="00D934D8" w:rsidRDefault="00D934D8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виконання даного рішення покласти на заступника міського голови з питань діяльності виконавчих органів ради Смагу С.С.;</w:t>
      </w:r>
    </w:p>
    <w:p w:rsidR="00D934D8" w:rsidRPr="00EA7C84" w:rsidRDefault="00D934D8" w:rsidP="00D55C02">
      <w:pPr>
        <w:pStyle w:val="ac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</w:t>
      </w:r>
      <w:r w:rsidR="00244FF3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постійну депутатську комісію міської ради </w:t>
      </w:r>
      <w:r>
        <w:rPr>
          <w:rFonts w:ascii="Segoe UI" w:hAnsi="Segoe UI" w:cs="Segoe UI"/>
          <w:b/>
          <w:bCs/>
          <w:color w:val="292B2C"/>
          <w:sz w:val="18"/>
          <w:szCs w:val="18"/>
          <w:shd w:val="clear" w:color="auto" w:fill="FFFFFF"/>
        </w:rPr>
        <w:t> </w:t>
      </w:r>
      <w:r w:rsidRPr="00EA7C84">
        <w:rPr>
          <w:bCs/>
          <w:color w:val="292B2C"/>
          <w:sz w:val="28"/>
          <w:szCs w:val="28"/>
          <w:shd w:val="clear" w:color="auto" w:fill="FFFFFF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EA7C84">
        <w:rPr>
          <w:bCs/>
          <w:color w:val="292B2C"/>
          <w:sz w:val="28"/>
          <w:szCs w:val="28"/>
          <w:shd w:val="clear" w:color="auto" w:fill="FFFFFF"/>
        </w:rPr>
        <w:t xml:space="preserve"> (голова </w:t>
      </w:r>
      <w:r w:rsidR="00D0624C">
        <w:rPr>
          <w:bCs/>
          <w:color w:val="292B2C"/>
          <w:sz w:val="28"/>
          <w:szCs w:val="28"/>
          <w:shd w:val="clear" w:color="auto" w:fill="FFFFFF"/>
        </w:rPr>
        <w:t xml:space="preserve">- </w:t>
      </w:r>
      <w:r w:rsidR="00EA7C84">
        <w:rPr>
          <w:bCs/>
          <w:color w:val="292B2C"/>
          <w:sz w:val="28"/>
          <w:szCs w:val="28"/>
          <w:shd w:val="clear" w:color="auto" w:fill="FFFFFF"/>
        </w:rPr>
        <w:t>Салогуб В.В.).</w:t>
      </w:r>
    </w:p>
    <w:p w:rsidR="00EA7C84" w:rsidRDefault="00EA7C84" w:rsidP="00EA7C84">
      <w:pPr>
        <w:jc w:val="both"/>
        <w:rPr>
          <w:sz w:val="28"/>
          <w:szCs w:val="28"/>
        </w:rPr>
      </w:pPr>
    </w:p>
    <w:p w:rsidR="00EA7C84" w:rsidRDefault="00EA7C84" w:rsidP="00EA7C84">
      <w:pPr>
        <w:jc w:val="both"/>
        <w:rPr>
          <w:sz w:val="28"/>
          <w:szCs w:val="28"/>
        </w:rPr>
      </w:pPr>
    </w:p>
    <w:p w:rsidR="00244FF3" w:rsidRDefault="00244FF3" w:rsidP="00EA7C84">
      <w:pPr>
        <w:jc w:val="both"/>
        <w:rPr>
          <w:sz w:val="28"/>
          <w:szCs w:val="28"/>
        </w:rPr>
      </w:pPr>
    </w:p>
    <w:p w:rsidR="00EA7C84" w:rsidRPr="00EA7C84" w:rsidRDefault="00EA7C84" w:rsidP="00244F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</w:t>
      </w:r>
      <w:r w:rsidR="00244FF3">
        <w:rPr>
          <w:sz w:val="28"/>
          <w:szCs w:val="28"/>
        </w:rPr>
        <w:tab/>
      </w:r>
      <w:r w:rsidR="00244FF3">
        <w:rPr>
          <w:sz w:val="28"/>
          <w:szCs w:val="28"/>
        </w:rPr>
        <w:tab/>
      </w:r>
      <w:r w:rsidR="00244FF3">
        <w:rPr>
          <w:sz w:val="28"/>
          <w:szCs w:val="28"/>
        </w:rPr>
        <w:tab/>
      </w:r>
      <w:r w:rsidR="00244FF3">
        <w:rPr>
          <w:sz w:val="28"/>
          <w:szCs w:val="28"/>
        </w:rPr>
        <w:tab/>
      </w:r>
      <w:r w:rsidR="00244FF3">
        <w:rPr>
          <w:sz w:val="28"/>
          <w:szCs w:val="28"/>
        </w:rPr>
        <w:tab/>
      </w:r>
      <w:r w:rsidR="00244FF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О.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М. Кодола</w:t>
      </w:r>
    </w:p>
    <w:p w:rsidR="005202A4" w:rsidRPr="003C0954" w:rsidRDefault="005202A4" w:rsidP="005202A4">
      <w:pPr>
        <w:pStyle w:val="ac"/>
        <w:ind w:left="927"/>
        <w:jc w:val="both"/>
        <w:rPr>
          <w:sz w:val="28"/>
          <w:szCs w:val="28"/>
        </w:rPr>
      </w:pPr>
    </w:p>
    <w:p w:rsidR="00664849" w:rsidRDefault="003C0954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</w:p>
    <w:p w:rsidR="00664849" w:rsidRDefault="00664849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9B4891" w:rsidRDefault="009B4891">
      <w:pPr>
        <w:suppressAutoHyphens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6A00C8" w:rsidRPr="00A4329C" w:rsidRDefault="006A00C8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lastRenderedPageBreak/>
        <w:t>Додаток 1</w:t>
      </w:r>
    </w:p>
    <w:p w:rsidR="006A00C8" w:rsidRPr="00A4329C" w:rsidRDefault="005B0B95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="006A00C8" w:rsidRPr="00A4329C">
        <w:rPr>
          <w:bCs/>
          <w:iCs/>
          <w:sz w:val="28"/>
          <w:szCs w:val="28"/>
        </w:rPr>
        <w:t xml:space="preserve">о рішення </w:t>
      </w:r>
      <w:r w:rsidR="00201DBC">
        <w:rPr>
          <w:bCs/>
          <w:iCs/>
          <w:sz w:val="28"/>
          <w:szCs w:val="28"/>
        </w:rPr>
        <w:t xml:space="preserve"> Ніжинської міської</w:t>
      </w:r>
      <w:r w:rsidR="006A00C8" w:rsidRPr="00A4329C">
        <w:rPr>
          <w:bCs/>
          <w:iCs/>
          <w:sz w:val="28"/>
          <w:szCs w:val="28"/>
        </w:rPr>
        <w:t xml:space="preserve"> ради </w:t>
      </w:r>
    </w:p>
    <w:p w:rsidR="006A00C8" w:rsidRPr="00A4329C" w:rsidRDefault="006A00C8" w:rsidP="006A00C8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t xml:space="preserve">від </w:t>
      </w:r>
      <w:r w:rsidR="00C52369">
        <w:rPr>
          <w:bCs/>
          <w:iCs/>
          <w:sz w:val="28"/>
          <w:szCs w:val="28"/>
        </w:rPr>
        <w:t>«</w:t>
      </w:r>
      <w:r w:rsidRPr="00A4329C">
        <w:rPr>
          <w:bCs/>
          <w:iCs/>
          <w:sz w:val="28"/>
          <w:szCs w:val="28"/>
        </w:rPr>
        <w:t>___</w:t>
      </w:r>
      <w:r w:rsidR="00C52369">
        <w:rPr>
          <w:bCs/>
          <w:iCs/>
          <w:sz w:val="28"/>
          <w:szCs w:val="28"/>
        </w:rPr>
        <w:t>»____________</w:t>
      </w:r>
      <w:r w:rsidRPr="00A4329C">
        <w:rPr>
          <w:bCs/>
          <w:iCs/>
          <w:sz w:val="28"/>
          <w:szCs w:val="28"/>
        </w:rPr>
        <w:t>2020 №______</w:t>
      </w:r>
    </w:p>
    <w:p w:rsidR="006A00C8" w:rsidRPr="00A4329C" w:rsidRDefault="006A00C8" w:rsidP="006A00C8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06A00C8" w:rsidRPr="00A4329C" w:rsidRDefault="006A00C8" w:rsidP="006A00C8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91C51C3" w:rsidRPr="00A4329C" w:rsidRDefault="091C51C3" w:rsidP="29E898C9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Організаційна </w:t>
      </w:r>
      <w:r w:rsidR="09E76CDF" w:rsidRPr="00A4329C">
        <w:rPr>
          <w:b/>
          <w:bCs/>
          <w:sz w:val="28"/>
          <w:szCs w:val="28"/>
        </w:rPr>
        <w:t xml:space="preserve">модель </w:t>
      </w:r>
      <w:r w:rsidRPr="00A4329C">
        <w:rPr>
          <w:b/>
          <w:bCs/>
          <w:sz w:val="28"/>
          <w:szCs w:val="28"/>
        </w:rPr>
        <w:t xml:space="preserve">Центру надання адміністративних </w:t>
      </w:r>
    </w:p>
    <w:p w:rsidR="091C51C3" w:rsidRPr="00A4329C" w:rsidRDefault="091C51C3" w:rsidP="29E898C9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послуг </w:t>
      </w:r>
      <w:r w:rsidR="00201DBC">
        <w:rPr>
          <w:b/>
          <w:bCs/>
          <w:sz w:val="28"/>
          <w:szCs w:val="28"/>
        </w:rPr>
        <w:t xml:space="preserve">Ніжинської міської </w:t>
      </w:r>
      <w:r w:rsidRPr="00A4329C">
        <w:rPr>
          <w:b/>
          <w:bCs/>
          <w:sz w:val="28"/>
          <w:szCs w:val="28"/>
        </w:rPr>
        <w:t xml:space="preserve"> ради </w:t>
      </w:r>
      <w:r w:rsidR="00D0624C">
        <w:rPr>
          <w:b/>
          <w:bCs/>
          <w:sz w:val="28"/>
          <w:szCs w:val="28"/>
        </w:rPr>
        <w:t>Чернігівської області</w:t>
      </w:r>
    </w:p>
    <w:p w:rsidR="29E898C9" w:rsidRPr="00A4329C" w:rsidRDefault="091C51C3" w:rsidP="00996BF3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>(як постійно діючого робочого органу)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45"/>
        <w:gridCol w:w="5155"/>
      </w:tblGrid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00D062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№ </w:t>
            </w:r>
            <w:r w:rsidR="00D0624C">
              <w:rPr>
                <w:rFonts w:eastAsia="Calibri"/>
                <w:sz w:val="28"/>
                <w:szCs w:val="28"/>
              </w:rPr>
              <w:t>з</w:t>
            </w:r>
            <w:r w:rsidRPr="00A4329C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45" w:type="dxa"/>
            <w:shd w:val="clear" w:color="auto" w:fill="auto"/>
          </w:tcPr>
          <w:p w:rsidR="76899219" w:rsidRPr="00A4329C" w:rsidRDefault="76899219" w:rsidP="29E898C9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Учасники робочого органу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00996B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Функції </w:t>
            </w:r>
            <w:r w:rsidR="00996BF3" w:rsidRPr="00A4329C">
              <w:rPr>
                <w:rFonts w:eastAsia="Calibri"/>
                <w:sz w:val="28"/>
                <w:szCs w:val="28"/>
              </w:rPr>
              <w:t>і</w:t>
            </w:r>
            <w:r w:rsidRPr="00A4329C">
              <w:rPr>
                <w:rFonts w:eastAsia="Calibri"/>
                <w:sz w:val="28"/>
                <w:szCs w:val="28"/>
              </w:rPr>
              <w:t xml:space="preserve"> повноваження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Відділ </w:t>
            </w:r>
            <w:r w:rsidR="009E4C90">
              <w:rPr>
                <w:rFonts w:eastAsia="Calibri"/>
                <w:sz w:val="28"/>
                <w:szCs w:val="28"/>
              </w:rPr>
              <w:t>адміністративно-дозвільних процедур</w:t>
            </w:r>
            <w:r w:rsidR="009E4C9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Надання адміністративних послуг, </w:t>
            </w:r>
            <w:r w:rsidR="009E4C90">
              <w:rPr>
                <w:sz w:val="28"/>
                <w:szCs w:val="28"/>
              </w:rPr>
              <w:t>організація</w:t>
            </w:r>
            <w:r w:rsidRPr="00A4329C">
              <w:rPr>
                <w:sz w:val="28"/>
                <w:szCs w:val="28"/>
              </w:rPr>
              <w:t xml:space="preserve"> діяльності Центру надання адміністративних послуг, координація діяльності робочого органу та </w:t>
            </w:r>
            <w:r w:rsidR="009E4C90">
              <w:rPr>
                <w:sz w:val="28"/>
                <w:szCs w:val="28"/>
              </w:rPr>
              <w:t xml:space="preserve"> віддаленого робочого місця</w:t>
            </w:r>
            <w:r w:rsidR="3F2C6913" w:rsidRPr="00A4329C">
              <w:rPr>
                <w:sz w:val="28"/>
                <w:szCs w:val="28"/>
              </w:rPr>
              <w:t>.  Координація д</w:t>
            </w:r>
            <w:r w:rsidR="4C2357FF" w:rsidRPr="00A4329C">
              <w:rPr>
                <w:sz w:val="28"/>
                <w:szCs w:val="28"/>
              </w:rPr>
              <w:t>і</w:t>
            </w:r>
            <w:r w:rsidR="3F2C6913" w:rsidRPr="00A4329C">
              <w:rPr>
                <w:sz w:val="28"/>
                <w:szCs w:val="28"/>
              </w:rPr>
              <w:t>яльності ЦНАП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Представники структурних підрозділів і посадові особи </w:t>
            </w:r>
            <w:r w:rsidR="00D0624C">
              <w:rPr>
                <w:rFonts w:eastAsia="Calibri"/>
                <w:sz w:val="28"/>
                <w:szCs w:val="28"/>
              </w:rPr>
              <w:t>Ніжинської міської ради та</w:t>
            </w:r>
            <w:r w:rsidR="009E4C90">
              <w:rPr>
                <w:rFonts w:eastAsia="Calibri"/>
                <w:sz w:val="28"/>
                <w:szCs w:val="28"/>
              </w:rPr>
              <w:t xml:space="preserve"> виконавчого комітету Ніжинської міської ради</w:t>
            </w:r>
            <w:r w:rsidR="00D0624C">
              <w:rPr>
                <w:rFonts w:eastAsia="Calibri"/>
                <w:sz w:val="28"/>
                <w:szCs w:val="28"/>
              </w:rPr>
              <w:t>,</w:t>
            </w:r>
            <w:r w:rsidR="009E4C90">
              <w:rPr>
                <w:rFonts w:eastAsia="Calibri"/>
                <w:sz w:val="28"/>
                <w:szCs w:val="28"/>
              </w:rPr>
              <w:t xml:space="preserve"> </w:t>
            </w:r>
            <w:r w:rsidRPr="00A4329C">
              <w:rPr>
                <w:rFonts w:eastAsia="Calibri"/>
                <w:sz w:val="28"/>
                <w:szCs w:val="28"/>
              </w:rPr>
              <w:t>які надають адміністративні</w:t>
            </w:r>
            <w:r w:rsidR="320C4826" w:rsidRPr="00A4329C">
              <w:rPr>
                <w:rFonts w:eastAsia="Calibri"/>
                <w:sz w:val="28"/>
                <w:szCs w:val="28"/>
              </w:rPr>
              <w:t xml:space="preserve"> та інші</w:t>
            </w:r>
            <w:r w:rsidRPr="00A4329C">
              <w:rPr>
                <w:rFonts w:eastAsia="Calibri"/>
                <w:sz w:val="28"/>
                <w:szCs w:val="28"/>
              </w:rPr>
              <w:t xml:space="preserve"> послуги </w:t>
            </w:r>
            <w:r w:rsidR="009E4C90">
              <w:rPr>
                <w:rFonts w:eastAsia="Calibri"/>
                <w:sz w:val="28"/>
                <w:szCs w:val="28"/>
              </w:rPr>
              <w:t xml:space="preserve"> в</w:t>
            </w:r>
            <w:r w:rsidRPr="00A4329C">
              <w:rPr>
                <w:rFonts w:eastAsia="Calibri"/>
                <w:sz w:val="28"/>
                <w:szCs w:val="28"/>
              </w:rPr>
              <w:t xml:space="preserve"> ЦНАП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29E898C9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Надання адміністративних послуг в межах визначених повноважень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Представники суб’єктів надання адміністративних послуг </w:t>
            </w:r>
            <w:r w:rsidRPr="00A4329C">
              <w:rPr>
                <w:color w:val="000000" w:themeColor="text1"/>
                <w:sz w:val="28"/>
                <w:szCs w:val="28"/>
                <w:lang w:eastAsia="uk-UA" w:bidi="uk-UA"/>
              </w:rPr>
              <w:t>(територіальні органи / підрозділи центральних органів виконавчої влади)</w:t>
            </w:r>
            <w:r w:rsidRPr="00A4329C">
              <w:rPr>
                <w:rFonts w:eastAsia="Calibri"/>
                <w:sz w:val="28"/>
                <w:szCs w:val="28"/>
              </w:rPr>
              <w:t>, які працюють через ЦНАП (ПФУ, УСЗН, ЦЗ)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29E898C9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Надання адміністративних послуг за напрямками діяльності</w:t>
            </w:r>
            <w:r w:rsidR="581EBFCD" w:rsidRPr="00A4329C">
              <w:rPr>
                <w:rFonts w:eastAsia="Calibri"/>
                <w:sz w:val="28"/>
                <w:szCs w:val="28"/>
              </w:rPr>
              <w:t xml:space="preserve"> на підставі узгоджених рішень, ме</w:t>
            </w:r>
            <w:r w:rsidR="00996BF3" w:rsidRPr="00A4329C">
              <w:rPr>
                <w:rFonts w:eastAsia="Calibri"/>
                <w:sz w:val="28"/>
                <w:szCs w:val="28"/>
              </w:rPr>
              <w:t>морандумів, листів за графіком.</w:t>
            </w:r>
          </w:p>
        </w:tc>
      </w:tr>
    </w:tbl>
    <w:p w:rsidR="581EBFCD" w:rsidRPr="00A4329C" w:rsidRDefault="581EBFCD" w:rsidP="29E898C9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6A00C8" w:rsidRPr="00A4329C" w:rsidRDefault="006A00C8" w:rsidP="00996BF3">
      <w:pPr>
        <w:pStyle w:val="Default"/>
        <w:tabs>
          <w:tab w:val="left" w:pos="8789"/>
        </w:tabs>
        <w:jc w:val="center"/>
        <w:rPr>
          <w:b/>
          <w:bCs/>
          <w:color w:val="auto"/>
          <w:sz w:val="28"/>
          <w:szCs w:val="28"/>
          <w:lang w:val="uk-UA"/>
        </w:rPr>
      </w:pPr>
      <w:r w:rsidRPr="00A4329C">
        <w:rPr>
          <w:b/>
          <w:bCs/>
          <w:color w:val="auto"/>
          <w:sz w:val="28"/>
          <w:szCs w:val="28"/>
          <w:lang w:val="uk-UA"/>
        </w:rPr>
        <w:t xml:space="preserve">Структура </w:t>
      </w:r>
      <w:r w:rsidR="00996BF3" w:rsidRPr="00A4329C">
        <w:rPr>
          <w:b/>
          <w:bCs/>
          <w:color w:val="auto"/>
          <w:sz w:val="28"/>
          <w:szCs w:val="28"/>
          <w:lang w:val="uk-UA"/>
        </w:rPr>
        <w:t>відділ</w:t>
      </w:r>
      <w:r w:rsidR="00C7066F">
        <w:rPr>
          <w:b/>
          <w:bCs/>
          <w:color w:val="auto"/>
          <w:sz w:val="28"/>
          <w:szCs w:val="28"/>
          <w:lang w:val="uk-UA"/>
        </w:rPr>
        <w:t>у адміністративно-дозвільних процедур виконавчого комітету Ніжинської міської ради</w:t>
      </w:r>
      <w:r w:rsidR="00996BF3" w:rsidRPr="00A4329C">
        <w:rPr>
          <w:b/>
          <w:bCs/>
          <w:color w:val="auto"/>
          <w:sz w:val="28"/>
          <w:szCs w:val="28"/>
          <w:lang w:val="uk-UA"/>
        </w:rPr>
        <w:t xml:space="preserve"> </w:t>
      </w:r>
      <w:r w:rsidR="00C7066F">
        <w:rPr>
          <w:b/>
          <w:bCs/>
          <w:color w:val="auto"/>
          <w:sz w:val="28"/>
          <w:szCs w:val="28"/>
          <w:lang w:val="uk-U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677"/>
        <w:gridCol w:w="1781"/>
      </w:tblGrid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B2735D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№ </w:t>
            </w:r>
            <w:r w:rsidR="00B2735D">
              <w:rPr>
                <w:rFonts w:eastAsia="Calibri"/>
                <w:sz w:val="28"/>
                <w:szCs w:val="28"/>
              </w:rPr>
              <w:t>з</w:t>
            </w:r>
            <w:r w:rsidRPr="00A4329C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Посада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Кількість штатних одиниць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Начальник відділу </w:t>
            </w:r>
            <w:r w:rsidR="00C7066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2E3418" w:rsidRDefault="00C7066F" w:rsidP="00C7066F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  <w:r w:rsidRPr="002E341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E3418">
              <w:rPr>
                <w:rFonts w:eastAsia="Calibri"/>
                <w:b/>
                <w:iCs/>
                <w:sz w:val="28"/>
                <w:szCs w:val="28"/>
              </w:rPr>
              <w:t xml:space="preserve">Сектор </w:t>
            </w:r>
            <w:r w:rsidR="00E93523" w:rsidRPr="002E3418">
              <w:rPr>
                <w:rFonts w:eastAsia="Calibri"/>
                <w:b/>
                <w:iCs/>
                <w:sz w:val="28"/>
                <w:szCs w:val="28"/>
              </w:rPr>
              <w:t>адміністративно-дозвільних процедур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B2735D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(</w:t>
            </w:r>
            <w:r w:rsidR="00E93523">
              <w:rPr>
                <w:rFonts w:eastAsia="Calibri"/>
                <w:sz w:val="28"/>
                <w:szCs w:val="28"/>
              </w:rPr>
              <w:t>з повноваженнями адміністратора)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93523" w:rsidRPr="00A4329C" w:rsidTr="00996BF3">
        <w:tc>
          <w:tcPr>
            <w:tcW w:w="636" w:type="dxa"/>
            <w:shd w:val="clear" w:color="auto" w:fill="auto"/>
          </w:tcPr>
          <w:p w:rsidR="00E93523" w:rsidRPr="00A4329C" w:rsidRDefault="00E93523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E93523" w:rsidRPr="00A4329C" w:rsidRDefault="00E93523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Адміністратор</w:t>
            </w:r>
          </w:p>
        </w:tc>
        <w:tc>
          <w:tcPr>
            <w:tcW w:w="1781" w:type="dxa"/>
            <w:shd w:val="clear" w:color="auto" w:fill="auto"/>
          </w:tcPr>
          <w:p w:rsidR="00E93523" w:rsidRPr="00A4329C" w:rsidRDefault="002E341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2E3418" w:rsidRDefault="00C7066F" w:rsidP="00EF2B54">
            <w:pPr>
              <w:tabs>
                <w:tab w:val="left" w:pos="8789"/>
              </w:tabs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2E3418">
              <w:rPr>
                <w:rFonts w:eastAsia="Calibri"/>
                <w:b/>
                <w:iCs/>
                <w:sz w:val="28"/>
                <w:szCs w:val="28"/>
              </w:rPr>
              <w:t>Сектор державної реєстрації нерухомого майна та їх обтяжень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B2735D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7066F">
              <w:rPr>
                <w:rFonts w:eastAsia="Calibri"/>
                <w:sz w:val="28"/>
                <w:szCs w:val="28"/>
              </w:rPr>
              <w:t>Начальник сектора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E93523">
              <w:rPr>
                <w:rFonts w:eastAsia="Calibri"/>
                <w:sz w:val="28"/>
                <w:szCs w:val="28"/>
              </w:rPr>
              <w:t xml:space="preserve">з повноваженнями державного </w:t>
            </w:r>
            <w:r w:rsidR="00E93523">
              <w:rPr>
                <w:rFonts w:eastAsia="Calibri"/>
                <w:sz w:val="28"/>
                <w:szCs w:val="28"/>
              </w:rPr>
              <w:lastRenderedPageBreak/>
              <w:t>реєстратора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E93523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Державний реєстратор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Pr="002E3418" w:rsidRDefault="00E93523" w:rsidP="00EF2B54">
            <w:pPr>
              <w:tabs>
                <w:tab w:val="left" w:pos="878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3418">
              <w:rPr>
                <w:rFonts w:eastAsia="Calibri"/>
                <w:b/>
                <w:sz w:val="28"/>
                <w:szCs w:val="28"/>
              </w:rPr>
              <w:t>Сектор державної реєстрації юридичних осіб, фізичних осіб-підприємців та громадських формувань</w:t>
            </w:r>
          </w:p>
        </w:tc>
        <w:tc>
          <w:tcPr>
            <w:tcW w:w="1781" w:type="dxa"/>
            <w:shd w:val="clear" w:color="auto" w:fill="auto"/>
          </w:tcPr>
          <w:p w:rsidR="00C7066F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B2735D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(</w:t>
            </w:r>
            <w:r w:rsidR="00E93523">
              <w:rPr>
                <w:rFonts w:eastAsia="Calibri"/>
                <w:sz w:val="28"/>
                <w:szCs w:val="28"/>
              </w:rPr>
              <w:t>з правами державного реєстратора)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E93523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Державний реєстратор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C7066F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C7066F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  <w:r w:rsidRPr="00A4329C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E3418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</w:tbl>
    <w:p w:rsidR="006A00C8" w:rsidRPr="00A4329C" w:rsidRDefault="006A00C8" w:rsidP="006A00C8">
      <w:pPr>
        <w:rPr>
          <w:sz w:val="28"/>
          <w:szCs w:val="28"/>
        </w:rPr>
      </w:pPr>
    </w:p>
    <w:p w:rsidR="006A00C8" w:rsidRPr="00E93523" w:rsidRDefault="00E93523" w:rsidP="006A00C8">
      <w:pPr>
        <w:rPr>
          <w:sz w:val="28"/>
          <w:szCs w:val="28"/>
          <w:lang w:val="ru-RU"/>
        </w:rPr>
      </w:pPr>
      <w:proofErr w:type="spellStart"/>
      <w:r w:rsidRPr="00E93523">
        <w:rPr>
          <w:sz w:val="28"/>
          <w:szCs w:val="28"/>
          <w:lang w:val="ru-RU"/>
        </w:rPr>
        <w:t>Міський</w:t>
      </w:r>
      <w:proofErr w:type="spellEnd"/>
      <w:r w:rsidRPr="00E93523">
        <w:rPr>
          <w:sz w:val="28"/>
          <w:szCs w:val="28"/>
          <w:lang w:val="ru-RU"/>
        </w:rPr>
        <w:t xml:space="preserve"> голова         </w:t>
      </w:r>
      <w:r>
        <w:rPr>
          <w:sz w:val="28"/>
          <w:szCs w:val="28"/>
          <w:lang w:val="ru-RU"/>
        </w:rPr>
        <w:t xml:space="preserve">     </w:t>
      </w:r>
      <w:r w:rsidR="00FD3B99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                                    </w:t>
      </w:r>
      <w:r w:rsidRPr="00E93523">
        <w:rPr>
          <w:sz w:val="28"/>
          <w:szCs w:val="28"/>
          <w:lang w:val="ru-RU"/>
        </w:rPr>
        <w:t>О.</w:t>
      </w:r>
      <w:r w:rsidR="00B2735D">
        <w:rPr>
          <w:sz w:val="28"/>
          <w:szCs w:val="28"/>
          <w:lang w:val="ru-RU"/>
        </w:rPr>
        <w:t xml:space="preserve"> </w:t>
      </w:r>
      <w:r w:rsidRPr="00E93523">
        <w:rPr>
          <w:sz w:val="28"/>
          <w:szCs w:val="28"/>
          <w:lang w:val="ru-RU"/>
        </w:rPr>
        <w:t xml:space="preserve">М. </w:t>
      </w:r>
      <w:proofErr w:type="spellStart"/>
      <w:r w:rsidRPr="00E93523">
        <w:rPr>
          <w:sz w:val="28"/>
          <w:szCs w:val="28"/>
          <w:lang w:val="ru-RU"/>
        </w:rPr>
        <w:t>Кодола</w:t>
      </w:r>
      <w:proofErr w:type="spellEnd"/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3F5163" w:rsidRDefault="003F5163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CF494B" w:rsidRPr="00A4329C" w:rsidRDefault="0091154E" w:rsidP="00FD3B99">
      <w:pPr>
        <w:ind w:left="5103"/>
        <w:rPr>
          <w:sz w:val="28"/>
          <w:szCs w:val="28"/>
        </w:rPr>
      </w:pPr>
      <w:r w:rsidRPr="00A4329C">
        <w:rPr>
          <w:sz w:val="28"/>
          <w:szCs w:val="28"/>
        </w:rPr>
        <w:t>Додаток</w:t>
      </w:r>
      <w:r w:rsidR="000F123B" w:rsidRPr="00A4329C">
        <w:rPr>
          <w:sz w:val="28"/>
          <w:szCs w:val="28"/>
        </w:rPr>
        <w:t xml:space="preserve"> 2 </w:t>
      </w:r>
    </w:p>
    <w:p w:rsidR="00703B5D" w:rsidRPr="00A4329C" w:rsidRDefault="0091154E" w:rsidP="00FD3B99">
      <w:pPr>
        <w:ind w:left="5103"/>
        <w:rPr>
          <w:sz w:val="28"/>
          <w:szCs w:val="28"/>
        </w:rPr>
      </w:pPr>
      <w:r w:rsidRPr="00A4329C">
        <w:rPr>
          <w:sz w:val="28"/>
          <w:szCs w:val="28"/>
        </w:rPr>
        <w:t>до рішення</w:t>
      </w:r>
      <w:r w:rsidR="00201DBC">
        <w:rPr>
          <w:sz w:val="28"/>
          <w:szCs w:val="28"/>
        </w:rPr>
        <w:t xml:space="preserve"> </w:t>
      </w:r>
      <w:r w:rsidR="000D4048">
        <w:rPr>
          <w:sz w:val="28"/>
          <w:szCs w:val="28"/>
        </w:rPr>
        <w:t xml:space="preserve"> Ніжинської міської</w:t>
      </w:r>
      <w:r w:rsidRPr="00A4329C">
        <w:rPr>
          <w:sz w:val="28"/>
          <w:szCs w:val="28"/>
        </w:rPr>
        <w:t xml:space="preserve"> ради </w:t>
      </w:r>
    </w:p>
    <w:p w:rsidR="0091154E" w:rsidRPr="00A4329C" w:rsidRDefault="0091154E" w:rsidP="00FD3B99">
      <w:pPr>
        <w:ind w:left="5103"/>
        <w:rPr>
          <w:sz w:val="28"/>
          <w:szCs w:val="28"/>
        </w:rPr>
      </w:pPr>
      <w:r w:rsidRPr="00A4329C">
        <w:rPr>
          <w:sz w:val="28"/>
          <w:szCs w:val="28"/>
        </w:rPr>
        <w:t>від ___. ___</w:t>
      </w:r>
      <w:r w:rsidR="00B93E8C">
        <w:rPr>
          <w:sz w:val="28"/>
          <w:szCs w:val="28"/>
          <w:lang w:val="ru-RU"/>
        </w:rPr>
        <w:t>______</w:t>
      </w:r>
      <w:r w:rsidRPr="00A4329C">
        <w:rPr>
          <w:sz w:val="28"/>
          <w:szCs w:val="28"/>
        </w:rPr>
        <w:t>. 2020 № ___</w:t>
      </w:r>
    </w:p>
    <w:p w:rsidR="0091154E" w:rsidRPr="00A4329C" w:rsidRDefault="0091154E" w:rsidP="00CF494B">
      <w:pPr>
        <w:ind w:left="6096"/>
      </w:pPr>
    </w:p>
    <w:p w:rsidR="0091154E" w:rsidRPr="00A4329C" w:rsidRDefault="0091154E" w:rsidP="0091154E">
      <w:pPr>
        <w:ind w:left="6663"/>
      </w:pPr>
    </w:p>
    <w:p w:rsidR="00CF494B" w:rsidRPr="00A4329C" w:rsidRDefault="00CF494B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 w:rsidRPr="00A4329C">
        <w:rPr>
          <w:b/>
          <w:bCs/>
          <w:sz w:val="28"/>
          <w:szCs w:val="28"/>
        </w:rPr>
        <w:t>ПОЛОЖЕННЯ</w:t>
      </w:r>
    </w:p>
    <w:p w:rsidR="00CF494B" w:rsidRPr="00A4329C" w:rsidRDefault="00CF494B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 w:rsidRPr="00A4329C">
        <w:rPr>
          <w:b/>
          <w:sz w:val="28"/>
          <w:szCs w:val="28"/>
        </w:rPr>
        <w:t>про Центр надання адміністративних послуг</w:t>
      </w:r>
    </w:p>
    <w:p w:rsidR="00CF494B" w:rsidRPr="00A4329C" w:rsidRDefault="000D4048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Ніжинської міської</w:t>
      </w:r>
      <w:r w:rsidR="00CF494B" w:rsidRPr="00A4329C">
        <w:rPr>
          <w:b/>
          <w:sz w:val="28"/>
          <w:szCs w:val="28"/>
        </w:rPr>
        <w:t xml:space="preserve"> ради</w:t>
      </w:r>
      <w:r w:rsidR="00B2735D">
        <w:rPr>
          <w:b/>
          <w:sz w:val="28"/>
          <w:szCs w:val="28"/>
        </w:rPr>
        <w:t xml:space="preserve"> Чернігівської області</w:t>
      </w:r>
    </w:p>
    <w:p w:rsidR="00CF494B" w:rsidRPr="00A4329C" w:rsidRDefault="00CF494B" w:rsidP="00CF494B">
      <w:pPr>
        <w:shd w:val="clear" w:color="auto" w:fill="FFFFFF"/>
        <w:tabs>
          <w:tab w:val="left" w:pos="709"/>
          <w:tab w:val="left" w:pos="8789"/>
        </w:tabs>
        <w:contextualSpacing/>
        <w:jc w:val="both"/>
        <w:rPr>
          <w:sz w:val="28"/>
          <w:szCs w:val="28"/>
        </w:rPr>
      </w:pPr>
      <w:bookmarkStart w:id="0" w:name="n13"/>
      <w:bookmarkEnd w:id="0"/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1. Центр надання адміністративних послуг </w:t>
      </w:r>
      <w:r w:rsidR="007C47A4">
        <w:rPr>
          <w:sz w:val="28"/>
          <w:szCs w:val="28"/>
        </w:rPr>
        <w:t xml:space="preserve"> Ніжинської міської</w:t>
      </w:r>
      <w:r w:rsidRPr="00A4329C">
        <w:rPr>
          <w:sz w:val="28"/>
          <w:szCs w:val="28"/>
        </w:rPr>
        <w:t xml:space="preserve"> ради </w:t>
      </w:r>
      <w:r w:rsidR="00B2735D">
        <w:rPr>
          <w:sz w:val="28"/>
          <w:szCs w:val="28"/>
        </w:rPr>
        <w:t xml:space="preserve">Чернігівської області </w:t>
      </w:r>
      <w:r w:rsidRPr="00A4329C">
        <w:rPr>
          <w:sz w:val="28"/>
          <w:szCs w:val="28"/>
        </w:rPr>
        <w:t>(далі – Центр</w:t>
      </w:r>
      <w:r w:rsidR="0EA394E3" w:rsidRPr="00A4329C">
        <w:rPr>
          <w:sz w:val="28"/>
          <w:szCs w:val="28"/>
        </w:rPr>
        <w:t xml:space="preserve"> або ЦНАП</w:t>
      </w:r>
      <w:r w:rsidRPr="00A4329C">
        <w:rPr>
          <w:sz w:val="28"/>
          <w:szCs w:val="28"/>
        </w:rPr>
        <w:t>) є постійно діючим робочим органом, в якому надаються адміністративні послуги згідно з визначеним Переліком.</w:t>
      </w:r>
    </w:p>
    <w:p w:rsidR="00C621B1" w:rsidRPr="00A4329C" w:rsidRDefault="008B1C1F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06AE">
        <w:rPr>
          <w:sz w:val="28"/>
          <w:szCs w:val="28"/>
        </w:rPr>
        <w:t>рганізація</w:t>
      </w:r>
      <w:r w:rsidR="00C621B1" w:rsidRPr="00A4329C">
        <w:rPr>
          <w:sz w:val="28"/>
          <w:szCs w:val="28"/>
        </w:rPr>
        <w:t xml:space="preserve"> діяльності Центру надання адміністративних послуг </w:t>
      </w:r>
      <w:r>
        <w:rPr>
          <w:sz w:val="28"/>
          <w:szCs w:val="28"/>
        </w:rPr>
        <w:t>Ніжинської міської</w:t>
      </w:r>
      <w:r w:rsidR="00C621B1" w:rsidRPr="00A4329C">
        <w:rPr>
          <w:sz w:val="28"/>
          <w:szCs w:val="28"/>
        </w:rPr>
        <w:t xml:space="preserve"> ради </w:t>
      </w:r>
      <w:r w:rsidR="00B2735D">
        <w:rPr>
          <w:sz w:val="28"/>
          <w:szCs w:val="28"/>
        </w:rPr>
        <w:t xml:space="preserve">Чернігівської області </w:t>
      </w:r>
      <w:r w:rsidR="00C621B1" w:rsidRPr="00A4329C">
        <w:rPr>
          <w:sz w:val="28"/>
          <w:szCs w:val="28"/>
        </w:rPr>
        <w:t>поклад</w:t>
      </w:r>
      <w:r w:rsidR="00B2735D">
        <w:rPr>
          <w:sz w:val="28"/>
          <w:szCs w:val="28"/>
        </w:rPr>
        <w:t>ається</w:t>
      </w:r>
      <w:r w:rsidR="008B06AE">
        <w:rPr>
          <w:sz w:val="28"/>
          <w:szCs w:val="28"/>
        </w:rPr>
        <w:t xml:space="preserve"> на відділ адміністративно-дозвільних процедур виконавчого комітету Ніжинської міської ради</w:t>
      </w:r>
      <w:r w:rsidR="00C621B1" w:rsidRPr="00A4329C">
        <w:rPr>
          <w:sz w:val="28"/>
          <w:szCs w:val="28"/>
        </w:rPr>
        <w:t xml:space="preserve"> </w:t>
      </w:r>
      <w:r w:rsidR="008B06AE">
        <w:rPr>
          <w:sz w:val="28"/>
          <w:szCs w:val="28"/>
        </w:rPr>
        <w:t xml:space="preserve"> </w:t>
      </w:r>
      <w:r w:rsidR="00B2735D">
        <w:rPr>
          <w:sz w:val="28"/>
          <w:szCs w:val="28"/>
        </w:rPr>
        <w:t>Чернігівської області.</w:t>
      </w:r>
    </w:p>
    <w:p w:rsidR="00CF494B" w:rsidRPr="00A4329C" w:rsidRDefault="00CF494B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2. Рішення щодо утворення, ліквідації або реорганізації Центру приймається </w:t>
      </w:r>
      <w:r w:rsidR="008B06AE">
        <w:rPr>
          <w:sz w:val="28"/>
          <w:szCs w:val="28"/>
        </w:rPr>
        <w:t xml:space="preserve">Ніжинською міською </w:t>
      </w:r>
      <w:r w:rsidRPr="00A4329C">
        <w:rPr>
          <w:sz w:val="28"/>
          <w:szCs w:val="28"/>
        </w:rPr>
        <w:t xml:space="preserve">радою </w:t>
      </w:r>
      <w:r w:rsidR="00B2735D">
        <w:rPr>
          <w:sz w:val="28"/>
          <w:szCs w:val="28"/>
        </w:rPr>
        <w:t>Чернігівської області</w:t>
      </w:r>
      <w:r w:rsidR="00824265">
        <w:rPr>
          <w:sz w:val="28"/>
          <w:szCs w:val="28"/>
        </w:rPr>
        <w:t xml:space="preserve"> </w:t>
      </w:r>
      <w:r w:rsidRPr="00A4329C">
        <w:rPr>
          <w:sz w:val="28"/>
          <w:szCs w:val="28"/>
        </w:rPr>
        <w:t>(далі – Рада).</w:t>
      </w:r>
    </w:p>
    <w:p w:rsidR="00CF494B" w:rsidRDefault="00CF494B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3. Центр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</w:t>
      </w:r>
      <w:r w:rsidR="00C77C70">
        <w:rPr>
          <w:sz w:val="28"/>
          <w:szCs w:val="28"/>
        </w:rPr>
        <w:t xml:space="preserve"> міського</w:t>
      </w:r>
      <w:r w:rsidRPr="00A4329C">
        <w:rPr>
          <w:sz w:val="28"/>
          <w:szCs w:val="28"/>
        </w:rPr>
        <w:t xml:space="preserve"> голови, цим Положенням та іншими нормативно-правовими актами.</w:t>
      </w:r>
    </w:p>
    <w:p w:rsidR="00961E12" w:rsidRDefault="00B107DD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Центр надання адміністративних послуг Ніжинської міської ради</w:t>
      </w:r>
      <w:r w:rsidR="00824265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має власне найме</w:t>
      </w:r>
      <w:r w:rsidR="007D004B">
        <w:rPr>
          <w:sz w:val="28"/>
          <w:szCs w:val="28"/>
        </w:rPr>
        <w:t>нування та має</w:t>
      </w:r>
      <w:r>
        <w:rPr>
          <w:sz w:val="28"/>
          <w:szCs w:val="28"/>
        </w:rPr>
        <w:t xml:space="preserve"> свою символіку</w:t>
      </w:r>
      <w:r w:rsidR="006F6D27">
        <w:rPr>
          <w:sz w:val="28"/>
          <w:szCs w:val="28"/>
        </w:rPr>
        <w:t xml:space="preserve"> і</w:t>
      </w:r>
      <w:r w:rsidR="00961E12">
        <w:rPr>
          <w:sz w:val="28"/>
          <w:szCs w:val="28"/>
        </w:rPr>
        <w:t xml:space="preserve"> офіційний бланк</w:t>
      </w:r>
      <w:r>
        <w:rPr>
          <w:sz w:val="28"/>
          <w:szCs w:val="28"/>
        </w:rPr>
        <w:t xml:space="preserve">. </w:t>
      </w:r>
      <w:r w:rsidR="00961E12">
        <w:rPr>
          <w:sz w:val="28"/>
          <w:szCs w:val="28"/>
        </w:rPr>
        <w:t>Зразок офіційного бланку</w:t>
      </w:r>
      <w:r w:rsidR="00292D8F">
        <w:rPr>
          <w:sz w:val="28"/>
          <w:szCs w:val="28"/>
        </w:rPr>
        <w:t xml:space="preserve"> та символіки</w:t>
      </w:r>
      <w:r w:rsidR="00961E12">
        <w:rPr>
          <w:sz w:val="28"/>
          <w:szCs w:val="28"/>
        </w:rPr>
        <w:t xml:space="preserve"> затверджується Ніжинською міською радою.</w:t>
      </w:r>
    </w:p>
    <w:p w:rsidR="00B107DD" w:rsidRDefault="00B107DD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Окремо від найменування та символіки Центр має право використовувати позначення «Центр дії».</w:t>
      </w:r>
    </w:p>
    <w:p w:rsidR="00CF494B" w:rsidRPr="00824265" w:rsidRDefault="00824265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61E12" w:rsidRPr="00824265">
        <w:rPr>
          <w:rFonts w:ascii="Times New Roman" w:hAnsi="Times New Roman"/>
          <w:sz w:val="28"/>
          <w:szCs w:val="28"/>
        </w:rPr>
        <w:t>5</w:t>
      </w:r>
      <w:r w:rsidR="00CF494B" w:rsidRPr="008242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494B" w:rsidRPr="00824265">
        <w:rPr>
          <w:rFonts w:ascii="Times New Roman" w:hAnsi="Times New Roman"/>
          <w:sz w:val="28"/>
          <w:szCs w:val="28"/>
        </w:rPr>
        <w:t>Основні</w:t>
      </w:r>
      <w:proofErr w:type="spellEnd"/>
      <w:r w:rsidR="00CF494B"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94B" w:rsidRPr="00824265">
        <w:rPr>
          <w:rFonts w:ascii="Times New Roman" w:hAnsi="Times New Roman"/>
          <w:sz w:val="28"/>
          <w:szCs w:val="28"/>
        </w:rPr>
        <w:t>завдання</w:t>
      </w:r>
      <w:proofErr w:type="spellEnd"/>
      <w:r w:rsidR="00CF494B" w:rsidRPr="00824265">
        <w:rPr>
          <w:rFonts w:ascii="Times New Roman" w:hAnsi="Times New Roman"/>
          <w:sz w:val="28"/>
          <w:szCs w:val="28"/>
        </w:rPr>
        <w:t xml:space="preserve"> Центру: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24265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оперативної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і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зручної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необхідних</w:t>
      </w:r>
      <w:proofErr w:type="spellEnd"/>
      <w:r w:rsidR="008147FF"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24265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послуг</w:t>
      </w:r>
      <w:proofErr w:type="spellEnd"/>
      <w:r w:rsidRPr="00824265">
        <w:rPr>
          <w:rFonts w:ascii="Times New Roman" w:hAnsi="Times New Roman"/>
          <w:sz w:val="28"/>
          <w:szCs w:val="28"/>
        </w:rPr>
        <w:t>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824265">
        <w:rPr>
          <w:rFonts w:ascii="Times New Roman" w:hAnsi="Times New Roman"/>
          <w:sz w:val="28"/>
          <w:szCs w:val="28"/>
        </w:rPr>
        <w:t>спрощення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послуг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і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якості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їх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4265">
        <w:rPr>
          <w:rFonts w:ascii="Times New Roman" w:hAnsi="Times New Roman"/>
          <w:sz w:val="28"/>
          <w:szCs w:val="28"/>
        </w:rPr>
        <w:t>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82426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інформування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про вимоги та порядок </w:t>
      </w:r>
      <w:proofErr w:type="spellStart"/>
      <w:r w:rsidRPr="0082426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послуг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265">
        <w:rPr>
          <w:rFonts w:ascii="Times New Roman" w:hAnsi="Times New Roman"/>
          <w:sz w:val="28"/>
          <w:szCs w:val="28"/>
        </w:rPr>
        <w:t>у</w:t>
      </w:r>
      <w:proofErr w:type="gram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Центрі</w:t>
      </w:r>
      <w:proofErr w:type="spellEnd"/>
      <w:r w:rsidRPr="00824265">
        <w:rPr>
          <w:rFonts w:ascii="Times New Roman" w:hAnsi="Times New Roman"/>
          <w:sz w:val="28"/>
          <w:szCs w:val="28"/>
        </w:rPr>
        <w:t>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82426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інших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4265">
        <w:rPr>
          <w:rFonts w:ascii="Times New Roman" w:hAnsi="Times New Roman"/>
          <w:sz w:val="28"/>
          <w:szCs w:val="28"/>
        </w:rPr>
        <w:t>основі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82426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r w:rsidR="00824265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2426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824265">
        <w:rPr>
          <w:rFonts w:ascii="Times New Roman" w:hAnsi="Times New Roman"/>
          <w:sz w:val="28"/>
          <w:szCs w:val="28"/>
        </w:rPr>
        <w:t>законів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України, </w:t>
      </w:r>
      <w:proofErr w:type="spellStart"/>
      <w:r w:rsidRPr="00824265">
        <w:rPr>
          <w:rFonts w:ascii="Times New Roman" w:hAnsi="Times New Roman"/>
          <w:sz w:val="28"/>
          <w:szCs w:val="28"/>
        </w:rPr>
        <w:t>актів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Міні</w:t>
      </w:r>
      <w:proofErr w:type="gramStart"/>
      <w:r w:rsidRPr="00824265">
        <w:rPr>
          <w:rFonts w:ascii="Times New Roman" w:hAnsi="Times New Roman"/>
          <w:sz w:val="28"/>
          <w:szCs w:val="28"/>
        </w:rPr>
        <w:t>стр</w:t>
      </w:r>
      <w:proofErr w:type="gramEnd"/>
      <w:r w:rsidRPr="00824265">
        <w:rPr>
          <w:rFonts w:ascii="Times New Roman" w:hAnsi="Times New Roman"/>
          <w:sz w:val="28"/>
          <w:szCs w:val="28"/>
        </w:rPr>
        <w:t>ів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України та </w:t>
      </w:r>
      <w:proofErr w:type="spellStart"/>
      <w:r w:rsidRPr="00824265">
        <w:rPr>
          <w:rFonts w:ascii="Times New Roman" w:hAnsi="Times New Roman"/>
          <w:sz w:val="28"/>
          <w:szCs w:val="28"/>
        </w:rPr>
        <w:t>інших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нормативно-правових</w:t>
      </w:r>
      <w:proofErr w:type="spellEnd"/>
      <w:r w:rsidRPr="00824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265">
        <w:rPr>
          <w:rFonts w:ascii="Times New Roman" w:hAnsi="Times New Roman"/>
          <w:sz w:val="28"/>
          <w:szCs w:val="28"/>
        </w:rPr>
        <w:t>актів</w:t>
      </w:r>
      <w:proofErr w:type="spellEnd"/>
      <w:r w:rsidRPr="00824265">
        <w:rPr>
          <w:rFonts w:ascii="Times New Roman" w:hAnsi="Times New Roman"/>
          <w:sz w:val="28"/>
          <w:szCs w:val="28"/>
        </w:rPr>
        <w:t>.</w:t>
      </w:r>
    </w:p>
    <w:p w:rsidR="00CF494B" w:rsidRPr="006016A3" w:rsidRDefault="00824265" w:rsidP="0082426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61E12" w:rsidRPr="006016A3">
        <w:rPr>
          <w:rFonts w:ascii="Times New Roman" w:hAnsi="Times New Roman"/>
          <w:sz w:val="28"/>
          <w:szCs w:val="28"/>
          <w:lang w:val="uk-UA"/>
        </w:rPr>
        <w:t>6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t>. Центр забезпечує надання адміністративних послуг шляхом взаємодії адміністратора із суб’єктами надання адміністративних послуг та у випадках</w:t>
      </w:r>
      <w:r w:rsidR="00DC11BF" w:rsidRPr="006016A3">
        <w:rPr>
          <w:rFonts w:ascii="Times New Roman" w:hAnsi="Times New Roman"/>
          <w:sz w:val="28"/>
          <w:szCs w:val="28"/>
          <w:lang w:val="uk-UA"/>
        </w:rPr>
        <w:t>,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lastRenderedPageBreak/>
        <w:t>передбачених законодавством – безпосередньо суб’єктами надання адміністративних послуг.</w:t>
      </w:r>
    </w:p>
    <w:p w:rsidR="00CF494B" w:rsidRPr="006016A3" w:rsidRDefault="00CF494B" w:rsidP="00824265">
      <w:pPr>
        <w:pStyle w:val="ab"/>
        <w:ind w:firstLine="510"/>
        <w:jc w:val="both"/>
        <w:rPr>
          <w:rFonts w:ascii="Times New Roman" w:hAnsi="Times New Roman"/>
          <w:sz w:val="28"/>
          <w:szCs w:val="28"/>
          <w:lang w:val="uk-UA"/>
        </w:rPr>
      </w:pPr>
      <w:r w:rsidRPr="00824265">
        <w:rPr>
          <w:rFonts w:ascii="Times New Roman" w:hAnsi="Times New Roman"/>
          <w:sz w:val="28"/>
          <w:szCs w:val="28"/>
          <w:lang w:val="uk-UA"/>
        </w:rPr>
        <w:t>Перелік адміністративних послуг, які надаються через Центр</w:t>
      </w:r>
      <w:r w:rsidR="009D719D" w:rsidRPr="00824265">
        <w:rPr>
          <w:rFonts w:ascii="Times New Roman" w:hAnsi="Times New Roman"/>
          <w:sz w:val="28"/>
          <w:szCs w:val="28"/>
          <w:lang w:val="uk-UA"/>
        </w:rPr>
        <w:t>,</w:t>
      </w:r>
      <w:r w:rsidR="00C621B1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D35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19D" w:rsidRPr="0082426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55D35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78C" w:rsidRPr="00824265">
        <w:rPr>
          <w:rFonts w:ascii="Times New Roman" w:hAnsi="Times New Roman"/>
          <w:sz w:val="28"/>
          <w:szCs w:val="28"/>
          <w:lang w:val="uk-UA"/>
        </w:rPr>
        <w:t>віддалене робоче місце адміністратора (далі - ВРМ</w:t>
      </w:r>
      <w:bookmarkStart w:id="1" w:name="_GoBack"/>
      <w:bookmarkEnd w:id="1"/>
      <w:r w:rsidR="00D5478C" w:rsidRPr="00824265">
        <w:rPr>
          <w:rFonts w:ascii="Times New Roman" w:hAnsi="Times New Roman"/>
          <w:sz w:val="28"/>
          <w:szCs w:val="28"/>
          <w:lang w:val="uk-UA"/>
        </w:rPr>
        <w:t>)</w:t>
      </w:r>
      <w:r w:rsidRPr="00824265">
        <w:rPr>
          <w:rFonts w:ascii="Times New Roman" w:hAnsi="Times New Roman"/>
          <w:sz w:val="28"/>
          <w:szCs w:val="28"/>
          <w:lang w:val="uk-UA"/>
        </w:rPr>
        <w:t xml:space="preserve"> визначається </w:t>
      </w:r>
      <w:r w:rsidR="004312E6" w:rsidRPr="00824265">
        <w:rPr>
          <w:rFonts w:ascii="Times New Roman" w:hAnsi="Times New Roman"/>
          <w:sz w:val="28"/>
          <w:szCs w:val="28"/>
          <w:lang w:val="uk-UA"/>
        </w:rPr>
        <w:t>Ніжинською міською р</w:t>
      </w:r>
      <w:r w:rsidRPr="00824265">
        <w:rPr>
          <w:rFonts w:ascii="Times New Roman" w:hAnsi="Times New Roman"/>
          <w:sz w:val="28"/>
          <w:szCs w:val="28"/>
          <w:lang w:val="uk-UA"/>
        </w:rPr>
        <w:t xml:space="preserve">адою. </w:t>
      </w:r>
      <w:r w:rsidRPr="006016A3">
        <w:rPr>
          <w:rFonts w:ascii="Times New Roman" w:hAnsi="Times New Roman"/>
          <w:sz w:val="28"/>
          <w:szCs w:val="28"/>
          <w:lang w:val="uk-UA"/>
        </w:rPr>
        <w:t>Він включає адміністративні послуги органів виконавчої влади, перелік яких затверджується Кабінетом Міністрів України.</w:t>
      </w:r>
    </w:p>
    <w:p w:rsidR="00CF494B" w:rsidRPr="00824265" w:rsidRDefault="00CF494B" w:rsidP="00824265">
      <w:pPr>
        <w:pStyle w:val="ab"/>
        <w:ind w:firstLine="510"/>
        <w:jc w:val="both"/>
        <w:rPr>
          <w:shd w:val="clear" w:color="auto" w:fill="FFFFFF"/>
          <w:lang w:val="uk-UA"/>
        </w:rPr>
      </w:pPr>
      <w:r w:rsidRPr="00824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</w:t>
      </w:r>
      <w:r w:rsidRPr="00824265">
        <w:rPr>
          <w:shd w:val="clear" w:color="auto" w:fill="FFFFFF"/>
          <w:lang w:val="uk-UA"/>
        </w:rPr>
        <w:t xml:space="preserve"> </w:t>
      </w:r>
      <w:r w:rsidRPr="00824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статус та/або факт.</w:t>
      </w:r>
    </w:p>
    <w:p w:rsidR="00CF494B" w:rsidRPr="00A4329C" w:rsidRDefault="008147FF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 w:line="228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CF494B" w:rsidRPr="00A4329C">
        <w:rPr>
          <w:sz w:val="28"/>
          <w:szCs w:val="28"/>
          <w:shd w:val="clear" w:color="auto" w:fill="FFFFFF"/>
        </w:rPr>
        <w:t xml:space="preserve">. </w:t>
      </w:r>
      <w:r w:rsidR="00CF494B" w:rsidRPr="00A4329C">
        <w:rPr>
          <w:sz w:val="28"/>
          <w:szCs w:val="28"/>
        </w:rPr>
        <w:t>У Центрі здійснюється прийняття звітів, декларацій і скарг, визначених рішенням Ради.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bookmarkStart w:id="2" w:name="n21"/>
      <w:bookmarkEnd w:id="2"/>
      <w:r>
        <w:rPr>
          <w:sz w:val="28"/>
          <w:szCs w:val="28"/>
        </w:rPr>
        <w:t>8</w:t>
      </w:r>
      <w:r w:rsidR="00CF494B" w:rsidRPr="00A4329C">
        <w:rPr>
          <w:sz w:val="28"/>
          <w:szCs w:val="28"/>
        </w:rPr>
        <w:t>. Для зручності суб’єктів звернень у Центрі</w:t>
      </w:r>
      <w:r w:rsidR="009D719D" w:rsidRPr="00A4329C">
        <w:rPr>
          <w:sz w:val="28"/>
          <w:szCs w:val="28"/>
        </w:rPr>
        <w:t>,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</w:t>
      </w:r>
      <w:r w:rsidR="00255D35">
        <w:rPr>
          <w:sz w:val="28"/>
          <w:szCs w:val="28"/>
        </w:rPr>
        <w:t xml:space="preserve"> </w:t>
      </w:r>
      <w:r w:rsidR="2F542D91" w:rsidRPr="00A4329C">
        <w:rPr>
          <w:sz w:val="28"/>
          <w:szCs w:val="28"/>
        </w:rPr>
        <w:t xml:space="preserve">ВРМ </w:t>
      </w:r>
      <w:r w:rsidR="00CF494B" w:rsidRPr="00A4329C">
        <w:rPr>
          <w:sz w:val="28"/>
          <w:szCs w:val="28"/>
        </w:rPr>
        <w:t>відповідно до узгоджених рішень (з визначенням графіку та інших умов)</w:t>
      </w:r>
      <w:r w:rsidR="00C621B1" w:rsidRPr="00A4329C">
        <w:rPr>
          <w:sz w:val="28"/>
          <w:szCs w:val="28"/>
        </w:rPr>
        <w:t>,</w:t>
      </w:r>
      <w:r w:rsidR="00CF494B" w:rsidRPr="00A4329C">
        <w:rPr>
          <w:sz w:val="28"/>
          <w:szCs w:val="28"/>
        </w:rPr>
        <w:t xml:space="preserve"> можуть здійснювати прийом </w:t>
      </w:r>
      <w:bookmarkStart w:id="3" w:name="_Hlk14270655"/>
      <w:r w:rsidR="00CF494B" w:rsidRPr="00A4329C">
        <w:rPr>
          <w:sz w:val="28"/>
          <w:szCs w:val="28"/>
        </w:rPr>
        <w:t>представники органу соціального захисту населення, Пенсійного фонду України, інших суб’єктів надання адміністративних послуг,</w:t>
      </w:r>
      <w:bookmarkEnd w:id="3"/>
      <w:r w:rsidR="00CF494B" w:rsidRPr="00A4329C">
        <w:rPr>
          <w:sz w:val="28"/>
          <w:szCs w:val="28"/>
        </w:rPr>
        <w:t xml:space="preserve"> суб’єктів надання послуг електро</w:t>
      </w:r>
      <w:r w:rsidR="00255D35">
        <w:rPr>
          <w:sz w:val="28"/>
          <w:szCs w:val="28"/>
        </w:rPr>
        <w:t>постачання,</w:t>
      </w:r>
      <w:r w:rsidR="00CF494B" w:rsidRPr="00A4329C">
        <w:rPr>
          <w:sz w:val="28"/>
          <w:szCs w:val="28"/>
        </w:rPr>
        <w:t xml:space="preserve"> газопостачання, комунальних підприємств, а також </w:t>
      </w:r>
      <w:bookmarkStart w:id="4" w:name="_Hlk14270691"/>
      <w:r w:rsidR="00CF494B" w:rsidRPr="00A4329C">
        <w:rPr>
          <w:sz w:val="28"/>
          <w:szCs w:val="28"/>
        </w:rPr>
        <w:t>працівники виконавчих органів і структурних підрозділів виконавчого комітету Ради</w:t>
      </w:r>
      <w:bookmarkEnd w:id="4"/>
      <w:r w:rsidR="00CF494B" w:rsidRPr="00A4329C">
        <w:rPr>
          <w:sz w:val="28"/>
          <w:szCs w:val="28"/>
        </w:rPr>
        <w:t>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CF494B" w:rsidRPr="00A4329C">
        <w:rPr>
          <w:sz w:val="28"/>
          <w:szCs w:val="28"/>
        </w:rPr>
        <w:t>. У приміщенні Центру</w:t>
      </w:r>
      <w:r w:rsidR="009D719D" w:rsidRPr="00A4329C">
        <w:rPr>
          <w:sz w:val="28"/>
          <w:szCs w:val="28"/>
        </w:rPr>
        <w:t>,</w:t>
      </w:r>
      <w:r w:rsidR="00C621B1" w:rsidRPr="00A4329C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</w:t>
      </w:r>
      <w:r w:rsidR="35A5B897" w:rsidRPr="00A4329C">
        <w:rPr>
          <w:sz w:val="28"/>
          <w:szCs w:val="28"/>
        </w:rPr>
        <w:t xml:space="preserve"> ВРМ</w:t>
      </w:r>
      <w:r w:rsidR="00255D35">
        <w:rPr>
          <w:sz w:val="28"/>
          <w:szCs w:val="28"/>
        </w:rPr>
        <w:t xml:space="preserve"> </w:t>
      </w:r>
      <w:r w:rsidR="00CF494B" w:rsidRPr="00A4329C">
        <w:rPr>
          <w:sz w:val="28"/>
          <w:szCs w:val="28"/>
        </w:rPr>
        <w:t>можуть надаватися супутні послуги (банківські, виготовлення копій документів, ламінування, фотографування, продаж канцелярських товарів тощо) суб’єктами господарювання, відбір яких здійснюється на конкурсній основі (критерії відбору – мінімізація матеріальних витрат і витрат часу суб’єкта звернення).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CF494B" w:rsidRPr="00A4329C">
        <w:rPr>
          <w:sz w:val="28"/>
          <w:szCs w:val="28"/>
        </w:rPr>
        <w:t>. Суб’єкт звернення для отримання адміністративної послуги в Центрі</w:t>
      </w:r>
      <w:r w:rsidR="009D719D" w:rsidRPr="00A4329C">
        <w:rPr>
          <w:sz w:val="28"/>
          <w:szCs w:val="28"/>
        </w:rPr>
        <w:t xml:space="preserve">, 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 ВРМ</w:t>
      </w:r>
      <w:r w:rsidR="00CF494B" w:rsidRPr="00A4329C">
        <w:rPr>
          <w:sz w:val="28"/>
          <w:szCs w:val="28"/>
        </w:rPr>
        <w:t xml:space="preserve"> 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1</w:t>
      </w:r>
      <w:r w:rsidRPr="00A4329C">
        <w:rPr>
          <w:sz w:val="28"/>
          <w:szCs w:val="28"/>
        </w:rPr>
        <w:t xml:space="preserve">. Центр очолює керівник. Керівником Центру є начальник </w:t>
      </w:r>
      <w:r w:rsidR="009D719D" w:rsidRPr="00A4329C">
        <w:rPr>
          <w:sz w:val="28"/>
          <w:szCs w:val="28"/>
        </w:rPr>
        <w:t>відділ</w:t>
      </w:r>
      <w:r w:rsidR="00A4329C" w:rsidRPr="00A4329C">
        <w:rPr>
          <w:sz w:val="28"/>
          <w:szCs w:val="28"/>
        </w:rPr>
        <w:t>у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bCs/>
          <w:sz w:val="28"/>
          <w:szCs w:val="28"/>
        </w:rPr>
        <w:t xml:space="preserve"> </w:t>
      </w:r>
      <w:r w:rsidR="00255D35">
        <w:rPr>
          <w:bCs/>
          <w:sz w:val="28"/>
          <w:szCs w:val="28"/>
        </w:rPr>
        <w:t xml:space="preserve"> </w:t>
      </w:r>
      <w:r w:rsidR="009D719D" w:rsidRPr="00A4329C">
        <w:rPr>
          <w:bCs/>
          <w:sz w:val="28"/>
          <w:szCs w:val="28"/>
        </w:rPr>
        <w:t xml:space="preserve"> </w:t>
      </w:r>
      <w:r w:rsidR="00255D35">
        <w:rPr>
          <w:bCs/>
          <w:sz w:val="28"/>
          <w:szCs w:val="28"/>
        </w:rPr>
        <w:t xml:space="preserve"> адміністративно-дозвільних процедур </w:t>
      </w:r>
      <w:r w:rsidR="009D719D" w:rsidRPr="00A4329C">
        <w:rPr>
          <w:sz w:val="28"/>
          <w:szCs w:val="28"/>
        </w:rPr>
        <w:t xml:space="preserve">виконавчого комітету </w:t>
      </w:r>
      <w:r w:rsidR="00255D35">
        <w:rPr>
          <w:sz w:val="28"/>
          <w:szCs w:val="28"/>
        </w:rPr>
        <w:t xml:space="preserve"> Ніжинської міської </w:t>
      </w:r>
      <w:r w:rsidR="009D719D" w:rsidRPr="00A4329C">
        <w:rPr>
          <w:sz w:val="28"/>
          <w:szCs w:val="28"/>
        </w:rPr>
        <w:t>ради</w:t>
      </w:r>
      <w:r w:rsidR="00824265">
        <w:rPr>
          <w:sz w:val="28"/>
          <w:szCs w:val="28"/>
        </w:rPr>
        <w:t xml:space="preserve"> Чернігівської області</w:t>
      </w:r>
      <w:r w:rsidRPr="00A4329C">
        <w:rPr>
          <w:sz w:val="28"/>
          <w:szCs w:val="28"/>
        </w:rPr>
        <w:t xml:space="preserve">. </w:t>
      </w:r>
      <w:r w:rsidRPr="00A4329C">
        <w:rPr>
          <w:sz w:val="28"/>
          <w:szCs w:val="28"/>
          <w:shd w:val="clear" w:color="auto" w:fill="FFFFFF"/>
        </w:rPr>
        <w:t>Керівник Центру призначається на посаду та</w:t>
      </w:r>
      <w:r w:rsidR="0026261E">
        <w:rPr>
          <w:sz w:val="28"/>
          <w:szCs w:val="28"/>
          <w:shd w:val="clear" w:color="auto" w:fill="FFFFFF"/>
        </w:rPr>
        <w:t xml:space="preserve"> звільняється з посади міським </w:t>
      </w:r>
      <w:r w:rsidRPr="00A4329C">
        <w:rPr>
          <w:sz w:val="28"/>
          <w:szCs w:val="28"/>
          <w:shd w:val="clear" w:color="auto" w:fill="FFFFFF"/>
        </w:rPr>
        <w:t xml:space="preserve"> головою</w:t>
      </w:r>
      <w:r w:rsidR="00824265">
        <w:rPr>
          <w:sz w:val="28"/>
          <w:szCs w:val="28"/>
          <w:shd w:val="clear" w:color="auto" w:fill="FFFFFF"/>
        </w:rPr>
        <w:t xml:space="preserve"> відповідно до чинного законодавства України</w:t>
      </w:r>
      <w:r w:rsidRPr="00A4329C">
        <w:rPr>
          <w:sz w:val="28"/>
          <w:szCs w:val="28"/>
          <w:shd w:val="clear" w:color="auto" w:fill="FFFFFF"/>
        </w:rPr>
        <w:t>.</w:t>
      </w:r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2</w:t>
      </w:r>
      <w:r w:rsidRPr="00A4329C">
        <w:rPr>
          <w:sz w:val="28"/>
          <w:szCs w:val="28"/>
        </w:rPr>
        <w:t>. Основні завдання керівника Центру:</w:t>
      </w:r>
    </w:p>
    <w:p w:rsidR="00CF494B" w:rsidRPr="00A4329C" w:rsidRDefault="00CF494B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1) керівництво діяльністю Центру, розподіл обов'язків між </w:t>
      </w:r>
      <w:r w:rsidR="29D3E3A6" w:rsidRPr="00A4329C">
        <w:rPr>
          <w:sz w:val="28"/>
          <w:szCs w:val="28"/>
        </w:rPr>
        <w:t xml:space="preserve">учасниками та </w:t>
      </w:r>
      <w:r w:rsidRPr="00A4329C">
        <w:rPr>
          <w:sz w:val="28"/>
          <w:szCs w:val="28"/>
        </w:rPr>
        <w:t>працівниками та визначення сфер їх відповідальності;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представлення Центру у відносинах з іншими органами, підприємствами, установами, організаціями;</w:t>
      </w:r>
    </w:p>
    <w:p w:rsidR="00CF494B" w:rsidRPr="00A4329C" w:rsidRDefault="00CF494B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координація діяльності всіх працівників Центру та посадових осіб</w:t>
      </w:r>
      <w:r w:rsidR="009D719D" w:rsidRPr="00A4329C">
        <w:rPr>
          <w:sz w:val="28"/>
          <w:szCs w:val="28"/>
        </w:rPr>
        <w:t xml:space="preserve"> органу місцевого самоврядування, які надають послуги через ЦНАП</w:t>
      </w:r>
      <w:r w:rsidRPr="00A4329C">
        <w:rPr>
          <w:sz w:val="28"/>
          <w:szCs w:val="28"/>
        </w:rPr>
        <w:t xml:space="preserve">, </w:t>
      </w:r>
      <w:r w:rsidR="009D719D" w:rsidRPr="00A4329C">
        <w:rPr>
          <w:sz w:val="28"/>
          <w:szCs w:val="28"/>
        </w:rPr>
        <w:t>а також представників</w:t>
      </w:r>
      <w:r w:rsidR="36A59F5A" w:rsidRPr="00A4329C">
        <w:rPr>
          <w:sz w:val="28"/>
          <w:szCs w:val="28"/>
        </w:rPr>
        <w:t xml:space="preserve"> СНАП, які</w:t>
      </w:r>
      <w:r w:rsidRPr="00A4329C">
        <w:rPr>
          <w:sz w:val="28"/>
          <w:szCs w:val="28"/>
        </w:rPr>
        <w:t xml:space="preserve"> залучаються до його роботи;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lastRenderedPageBreak/>
        <w:t xml:space="preserve">6) сприяння створенню належних умов праці у Центрі, внесення пропозицій </w:t>
      </w:r>
      <w:r w:rsidR="00371809">
        <w:rPr>
          <w:sz w:val="28"/>
          <w:szCs w:val="28"/>
        </w:rPr>
        <w:t xml:space="preserve"> міському </w:t>
      </w:r>
      <w:r w:rsidRPr="00A4329C">
        <w:rPr>
          <w:sz w:val="28"/>
          <w:szCs w:val="28"/>
        </w:rPr>
        <w:t xml:space="preserve">голові та Раді щодо матеріально-технічного забезпечення Центру, внесення пропозицій </w:t>
      </w:r>
      <w:r w:rsidR="00371809">
        <w:rPr>
          <w:sz w:val="28"/>
          <w:szCs w:val="28"/>
        </w:rPr>
        <w:t xml:space="preserve"> міському</w:t>
      </w:r>
      <w:r w:rsidRPr="00A4329C">
        <w:rPr>
          <w:sz w:val="28"/>
          <w:szCs w:val="28"/>
        </w:rPr>
        <w:t xml:space="preserve"> голові щодо преміювання працівників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7) організація та контроль виконання у Центрі Конституції </w:t>
      </w:r>
      <w:r w:rsidR="00C03F85">
        <w:rPr>
          <w:sz w:val="28"/>
          <w:szCs w:val="28"/>
        </w:rPr>
        <w:t xml:space="preserve">України </w:t>
      </w:r>
      <w:r w:rsidRPr="00A4329C">
        <w:rPr>
          <w:sz w:val="28"/>
          <w:szCs w:val="28"/>
        </w:rPr>
        <w:t xml:space="preserve">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</w:t>
      </w:r>
      <w:r w:rsidR="00371809">
        <w:rPr>
          <w:iCs/>
          <w:sz w:val="28"/>
          <w:szCs w:val="28"/>
        </w:rPr>
        <w:t xml:space="preserve"> міського</w:t>
      </w:r>
      <w:r w:rsidRPr="00A4329C">
        <w:rPr>
          <w:sz w:val="28"/>
          <w:szCs w:val="28"/>
        </w:rPr>
        <w:t xml:space="preserve"> голови;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8) виконання функцій адміністратора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9)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10) планування роботи Центру, подання пропозицій до перспективних і п</w:t>
      </w:r>
      <w:r w:rsidR="00D2168B">
        <w:rPr>
          <w:sz w:val="28"/>
          <w:szCs w:val="28"/>
        </w:rPr>
        <w:t xml:space="preserve">оточних планів роботи міському </w:t>
      </w:r>
      <w:r w:rsidRPr="00A4329C">
        <w:rPr>
          <w:sz w:val="28"/>
          <w:szCs w:val="28"/>
        </w:rPr>
        <w:t>голові;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11) розроблення Положення про Центр, у разі потреби – змін і доповнень, подання їх на затвердження в установленому порядку;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12) звітування про проведену роботу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13) забезпечення планування та проведення заходів з підвищення кваліфікації працівників ЦНАП;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14) виконання інших повноважень, визначених цим Положенням та посадовою інструкцією, що затверджується  </w:t>
      </w:r>
      <w:r w:rsidR="00C03F85">
        <w:rPr>
          <w:sz w:val="28"/>
          <w:szCs w:val="28"/>
        </w:rPr>
        <w:t>міським</w:t>
      </w:r>
      <w:r w:rsidRPr="00A4329C">
        <w:rPr>
          <w:sz w:val="28"/>
          <w:szCs w:val="28"/>
        </w:rPr>
        <w:t xml:space="preserve"> головою.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3</w:t>
      </w:r>
      <w:r w:rsidRPr="00A4329C">
        <w:rPr>
          <w:sz w:val="28"/>
          <w:szCs w:val="28"/>
        </w:rPr>
        <w:t>. Адміністраторами Центру є усі посадові особи органу, що утворив Центр, які входять до складу Центру і основними завданнями яких є: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організаційне забезпечення надання адміністративних послуг суб’єктами їх надання;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6) надання адміністративних послуг у випадках, передбачених законом.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4</w:t>
      </w:r>
      <w:r w:rsidRPr="00A4329C">
        <w:rPr>
          <w:sz w:val="28"/>
          <w:szCs w:val="28"/>
        </w:rPr>
        <w:t>. Адміністратор виконує інші повноваження відповідно до посадової інструкції.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5</w:t>
      </w:r>
      <w:r w:rsidRPr="00A4329C">
        <w:rPr>
          <w:sz w:val="28"/>
          <w:szCs w:val="28"/>
        </w:rPr>
        <w:t>. Адміністратор має іменну печатку (штамп) із зазначенням його прізвища, імені, по батькові та найменування Центру.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6</w:t>
      </w:r>
      <w:r w:rsidRPr="00A4329C">
        <w:rPr>
          <w:sz w:val="28"/>
          <w:szCs w:val="28"/>
        </w:rPr>
        <w:t>. Адміністратор має право: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</w:t>
      </w:r>
      <w:r w:rsidR="00C03F85">
        <w:rPr>
          <w:sz w:val="28"/>
          <w:szCs w:val="28"/>
        </w:rPr>
        <w:t xml:space="preserve">які </w:t>
      </w:r>
      <w:r w:rsidRPr="00A4329C">
        <w:rPr>
          <w:sz w:val="28"/>
          <w:szCs w:val="28"/>
        </w:rPr>
        <w:t>пов’язані з наданням таких послуг, в установленому законом порядку;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lastRenderedPageBreak/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A4329C">
        <w:rPr>
          <w:sz w:val="28"/>
          <w:szCs w:val="28"/>
          <w:bdr w:val="none" w:sz="0" w:space="0" w:color="auto" w:frame="1"/>
        </w:rPr>
        <w:t>Закону України «Про захист персональних даних»</w:t>
      </w:r>
      <w:r w:rsidRPr="00A4329C">
        <w:rPr>
          <w:sz w:val="28"/>
          <w:szCs w:val="28"/>
        </w:rPr>
        <w:t>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інформувати керівника Центру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порушувати клопотання перед керівником Центру щодо вжиття заходів з метою забезпечення ефективної роботи Центру.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bookmarkStart w:id="5" w:name="n44"/>
      <w:bookmarkEnd w:id="5"/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7</w:t>
      </w:r>
      <w:r w:rsidRPr="00A4329C">
        <w:rPr>
          <w:sz w:val="28"/>
          <w:szCs w:val="28"/>
        </w:rPr>
        <w:t>. Центр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CF494B" w:rsidRPr="008D6A32" w:rsidRDefault="00CF494B" w:rsidP="29E898C9">
      <w:pPr>
        <w:pStyle w:val="Default"/>
        <w:ind w:left="31" w:firstLine="540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A4329C">
        <w:rPr>
          <w:rFonts w:eastAsia="Times New Roman"/>
          <w:color w:val="auto"/>
          <w:sz w:val="28"/>
          <w:szCs w:val="28"/>
          <w:lang w:val="uk-UA"/>
        </w:rPr>
        <w:t>1</w:t>
      </w:r>
      <w:r w:rsidR="000E2A79">
        <w:rPr>
          <w:rFonts w:eastAsia="Times New Roman"/>
          <w:color w:val="auto"/>
          <w:sz w:val="28"/>
          <w:szCs w:val="28"/>
          <w:lang w:val="uk-UA"/>
        </w:rPr>
        <w:t>8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. З метою забезпечення зручних і доступних умов отримання послуг в </w:t>
      </w:r>
      <w:r w:rsidR="00C03F85">
        <w:rPr>
          <w:rFonts w:eastAsia="Times New Roman"/>
          <w:color w:val="auto"/>
          <w:sz w:val="28"/>
          <w:szCs w:val="28"/>
          <w:lang w:val="uk-UA"/>
        </w:rPr>
        <w:t xml:space="preserve"> Ніжинській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територіальній громаді створюється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Pr="00A4329C">
        <w:rPr>
          <w:rFonts w:eastAsia="Times New Roman"/>
          <w:color w:val="auto"/>
          <w:sz w:val="28"/>
          <w:szCs w:val="28"/>
          <w:lang w:val="uk-UA"/>
        </w:rPr>
        <w:t>віддалене робоче місц</w:t>
      </w:r>
      <w:r w:rsidR="009D719D" w:rsidRPr="00A4329C">
        <w:rPr>
          <w:rFonts w:eastAsia="Times New Roman"/>
          <w:color w:val="auto"/>
          <w:sz w:val="28"/>
          <w:szCs w:val="28"/>
          <w:lang w:val="uk-UA"/>
        </w:rPr>
        <w:t>е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адміністратора, яке розташоване за адресою: 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16646,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Чернігівська 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обл.,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 Ніжинській район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, с. </w:t>
      </w:r>
      <w:proofErr w:type="spellStart"/>
      <w:r w:rsidR="008D6A32">
        <w:rPr>
          <w:rFonts w:eastAsia="Times New Roman"/>
          <w:color w:val="auto"/>
          <w:sz w:val="28"/>
          <w:szCs w:val="28"/>
          <w:lang w:val="uk-UA"/>
        </w:rPr>
        <w:t>Кунашівка</w:t>
      </w:r>
      <w:proofErr w:type="spellEnd"/>
      <w:r w:rsidR="008D6A32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Pr="00A4329C">
        <w:rPr>
          <w:rFonts w:eastAsia="Times New Roman"/>
          <w:color w:val="auto"/>
          <w:sz w:val="28"/>
          <w:szCs w:val="28"/>
          <w:lang w:val="uk-UA"/>
        </w:rPr>
        <w:t>, вул.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 Незалежності, 23</w:t>
      </w:r>
      <w:r w:rsidR="00C03F85">
        <w:rPr>
          <w:rFonts w:eastAsia="Times New Roman"/>
          <w:color w:val="auto"/>
          <w:sz w:val="28"/>
          <w:szCs w:val="28"/>
          <w:lang w:val="uk-UA"/>
        </w:rPr>
        <w:t>.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:rsidR="00CF494B" w:rsidRPr="00A4329C" w:rsidRDefault="008D6A32" w:rsidP="29E898C9">
      <w:pPr>
        <w:pStyle w:val="Default"/>
        <w:ind w:left="31" w:firstLine="540"/>
        <w:jc w:val="both"/>
        <w:rPr>
          <w:rFonts w:eastAsia="Times New Roman"/>
          <w:color w:val="auto"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/>
        </w:rPr>
        <w:t xml:space="preserve"> Н</w:t>
      </w:r>
      <w:r w:rsidR="00CF494B" w:rsidRPr="00A4329C">
        <w:rPr>
          <w:rFonts w:eastAsia="Times New Roman"/>
          <w:color w:val="auto"/>
          <w:sz w:val="28"/>
          <w:szCs w:val="28"/>
          <w:lang w:val="uk-UA"/>
        </w:rPr>
        <w:t xml:space="preserve">а віддаленому робочому місці адміністратора надаються адміністративні послуги відповідно до затвердженого </w:t>
      </w:r>
      <w:r>
        <w:rPr>
          <w:rFonts w:eastAsia="Times New Roman"/>
          <w:color w:val="auto"/>
          <w:sz w:val="28"/>
          <w:szCs w:val="28"/>
          <w:lang w:val="uk-UA"/>
        </w:rPr>
        <w:t>Ніжинською міською радою</w:t>
      </w:r>
      <w:r w:rsidR="00CF494B" w:rsidRPr="00A4329C">
        <w:rPr>
          <w:rFonts w:eastAsia="Times New Roman"/>
          <w:color w:val="auto"/>
          <w:sz w:val="28"/>
          <w:szCs w:val="28"/>
          <w:lang w:val="uk-UA"/>
        </w:rPr>
        <w:t xml:space="preserve"> Переліку адміністративних послуг.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До наданн</w:t>
      </w:r>
      <w:r w:rsidR="008D6A32">
        <w:rPr>
          <w:sz w:val="28"/>
          <w:szCs w:val="28"/>
        </w:rPr>
        <w:t>я адміністративних послуг може залучатися староста</w:t>
      </w:r>
      <w:r w:rsidRPr="00A4329C">
        <w:rPr>
          <w:sz w:val="28"/>
          <w:szCs w:val="28"/>
        </w:rPr>
        <w:t xml:space="preserve"> відповідно до законодавства.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9</w:t>
      </w:r>
      <w:r w:rsidRPr="00A4329C">
        <w:rPr>
          <w:sz w:val="28"/>
          <w:szCs w:val="28"/>
        </w:rPr>
        <w:t>. Час прийому суб’єктів звернень є загальним (єдиним) для всіх адміністративних послуг, що надаються через Центр.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Час прийому суб’єктів звернень у Центрі становить </w:t>
      </w:r>
      <w:r w:rsidR="00455AD2">
        <w:rPr>
          <w:sz w:val="28"/>
          <w:szCs w:val="28"/>
        </w:rPr>
        <w:t>шість</w:t>
      </w:r>
      <w:r w:rsidRPr="00A4329C">
        <w:rPr>
          <w:sz w:val="28"/>
          <w:szCs w:val="28"/>
        </w:rPr>
        <w:t xml:space="preserve"> днів на тиждень та сім годин на день</w:t>
      </w:r>
      <w:r w:rsidR="00C03F85">
        <w:rPr>
          <w:sz w:val="28"/>
          <w:szCs w:val="28"/>
        </w:rPr>
        <w:t>,</w:t>
      </w:r>
      <w:r w:rsidRPr="00A4329C">
        <w:rPr>
          <w:sz w:val="28"/>
          <w:szCs w:val="28"/>
        </w:rPr>
        <w:t xml:space="preserve"> без перерви на обід і є обов’язковим для всіх адміністративних послуг, що надаються через Центр. 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Центр не рідше</w:t>
      </w:r>
      <w:r w:rsidR="00C03F85">
        <w:rPr>
          <w:sz w:val="28"/>
          <w:szCs w:val="28"/>
        </w:rPr>
        <w:t>,</w:t>
      </w:r>
      <w:r w:rsidRPr="00A4329C">
        <w:rPr>
          <w:sz w:val="28"/>
          <w:szCs w:val="28"/>
        </w:rPr>
        <w:t xml:space="preserve"> ніж один день на тиждень здійснює прийом суб’єктів звернень до двадцятої години.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Час прийому суб’єктів звернень у Центрі</w:t>
      </w:r>
      <w:r w:rsidR="001F51E1">
        <w:rPr>
          <w:sz w:val="28"/>
          <w:szCs w:val="28"/>
        </w:rPr>
        <w:t xml:space="preserve"> та на віддаленому робочому місці</w:t>
      </w:r>
      <w:r w:rsidRPr="00A4329C">
        <w:rPr>
          <w:sz w:val="28"/>
          <w:szCs w:val="28"/>
        </w:rPr>
        <w:t xml:space="preserve"> визначаються відповідно до </w:t>
      </w:r>
      <w:r w:rsidR="00EB6B64">
        <w:rPr>
          <w:sz w:val="28"/>
          <w:szCs w:val="28"/>
        </w:rPr>
        <w:t xml:space="preserve"> Закону України «Про адміністративні послуги» </w:t>
      </w:r>
      <w:r w:rsidR="008D6A32">
        <w:rPr>
          <w:sz w:val="28"/>
          <w:szCs w:val="28"/>
        </w:rPr>
        <w:t>Ніжинською міською р</w:t>
      </w:r>
      <w:r w:rsidRPr="00A4329C">
        <w:rPr>
          <w:sz w:val="28"/>
          <w:szCs w:val="28"/>
        </w:rPr>
        <w:t>адою.</w:t>
      </w:r>
    </w:p>
    <w:p w:rsidR="008D6A32" w:rsidRDefault="00166CF1" w:rsidP="008D6A32">
      <w:pPr>
        <w:pStyle w:val="rvps2"/>
        <w:shd w:val="clear" w:color="auto" w:fill="FFFFFF"/>
        <w:tabs>
          <w:tab w:val="left" w:pos="8789"/>
        </w:tabs>
        <w:spacing w:before="0" w:beforeAutospacing="0" w:after="15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F494B" w:rsidRPr="00A4329C">
        <w:rPr>
          <w:sz w:val="28"/>
          <w:szCs w:val="28"/>
        </w:rPr>
        <w:t>. Фінансування та діяльності Центру здійснюється за рахунок державного та місцевих бюджетів, а також з інших джерел дозволених законодавством</w:t>
      </w:r>
      <w:r w:rsidR="00C03F85">
        <w:rPr>
          <w:sz w:val="28"/>
          <w:szCs w:val="28"/>
        </w:rPr>
        <w:t xml:space="preserve"> України</w:t>
      </w:r>
      <w:r w:rsidR="00CF494B" w:rsidRPr="00A4329C">
        <w:rPr>
          <w:sz w:val="28"/>
          <w:szCs w:val="28"/>
        </w:rPr>
        <w:t>.</w:t>
      </w:r>
      <w:r w:rsidR="008D6A32" w:rsidRPr="008D6A32">
        <w:rPr>
          <w:sz w:val="28"/>
          <w:szCs w:val="28"/>
        </w:rPr>
        <w:t xml:space="preserve"> </w:t>
      </w:r>
    </w:p>
    <w:p w:rsidR="00CF494B" w:rsidRDefault="008D6A32" w:rsidP="008D6A32">
      <w:pPr>
        <w:pStyle w:val="rvps2"/>
        <w:shd w:val="clear" w:color="auto" w:fill="FFFFFF"/>
        <w:tabs>
          <w:tab w:val="left" w:pos="8789"/>
        </w:tabs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A4329C">
        <w:rPr>
          <w:sz w:val="28"/>
          <w:szCs w:val="28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8D6A32" w:rsidRPr="00A4329C" w:rsidRDefault="00166CF1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8D6A32">
        <w:rPr>
          <w:sz w:val="28"/>
          <w:szCs w:val="28"/>
        </w:rPr>
        <w:t>. М</w:t>
      </w:r>
      <w:r w:rsidR="008D6A32" w:rsidRPr="00A4329C">
        <w:rPr>
          <w:sz w:val="28"/>
          <w:szCs w:val="28"/>
        </w:rPr>
        <w:t>атеріально-технічне забезпечення</w:t>
      </w:r>
      <w:r w:rsidR="008D6A32">
        <w:rPr>
          <w:sz w:val="28"/>
          <w:szCs w:val="28"/>
        </w:rPr>
        <w:t xml:space="preserve"> діяльності ЦНАП покладається на відділ господарського забезпечення </w:t>
      </w:r>
      <w:r w:rsidR="00EB6B64">
        <w:rPr>
          <w:sz w:val="28"/>
          <w:szCs w:val="28"/>
        </w:rPr>
        <w:t xml:space="preserve">виконавчого комітету Ніжинської міської ради </w:t>
      </w:r>
      <w:r w:rsidR="00C03F85">
        <w:rPr>
          <w:sz w:val="28"/>
          <w:szCs w:val="28"/>
        </w:rPr>
        <w:t>Чернігівської області</w:t>
      </w:r>
      <w:r w:rsidR="008D6A32">
        <w:rPr>
          <w:sz w:val="28"/>
          <w:szCs w:val="28"/>
        </w:rPr>
        <w:t>.</w:t>
      </w:r>
    </w:p>
    <w:p w:rsidR="00CF494B" w:rsidRPr="00A4329C" w:rsidRDefault="00CF494B" w:rsidP="0091154E">
      <w:pPr>
        <w:ind w:left="6663"/>
      </w:pPr>
    </w:p>
    <w:p w:rsidR="0091154E" w:rsidRPr="00A4329C" w:rsidRDefault="0091154E" w:rsidP="0091154E">
      <w:pPr>
        <w:rPr>
          <w:sz w:val="28"/>
          <w:szCs w:val="28"/>
        </w:rPr>
      </w:pPr>
    </w:p>
    <w:p w:rsidR="00EA2815" w:rsidRPr="00A4329C" w:rsidRDefault="00275F0D" w:rsidP="00C03F85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</w:t>
      </w:r>
      <w:r w:rsidR="00FD3B99"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       О.</w:t>
      </w:r>
      <w:r w:rsidR="00C03F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Кодола</w:t>
      </w:r>
      <w:proofErr w:type="spellEnd"/>
    </w:p>
    <w:p w:rsidR="006F1106" w:rsidRPr="00A4329C" w:rsidRDefault="00EA2815" w:rsidP="006A00C8">
      <w:pPr>
        <w:shd w:val="clear" w:color="auto" w:fill="FFFFFF"/>
        <w:tabs>
          <w:tab w:val="left" w:pos="8789"/>
        </w:tabs>
        <w:ind w:left="4820"/>
        <w:jc w:val="both"/>
        <w:rPr>
          <w:lang w:val="ru-RU"/>
        </w:rPr>
      </w:pPr>
      <w:r w:rsidRPr="00A4329C">
        <w:rPr>
          <w:lang w:val="ru-RU"/>
        </w:rPr>
        <w:br w:type="page"/>
      </w:r>
    </w:p>
    <w:p w:rsidR="00EC0AAF" w:rsidRPr="00A4329C" w:rsidRDefault="00487B8F" w:rsidP="00487B8F">
      <w:pPr>
        <w:rPr>
          <w:lang w:val="ru-RU"/>
        </w:rPr>
      </w:pPr>
      <w:bookmarkStart w:id="6" w:name="bookmark0"/>
      <w:bookmarkStart w:id="7" w:name="bookmark1"/>
      <w:r>
        <w:rPr>
          <w:sz w:val="28"/>
          <w:szCs w:val="28"/>
        </w:rPr>
        <w:lastRenderedPageBreak/>
        <w:t xml:space="preserve"> </w:t>
      </w:r>
      <w:bookmarkEnd w:id="6"/>
      <w:bookmarkEnd w:id="7"/>
    </w:p>
    <w:p w:rsidR="00EC0AAF" w:rsidRPr="00A4329C" w:rsidRDefault="00487B8F" w:rsidP="00EC0AAF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Додаток 3</w:t>
      </w:r>
    </w:p>
    <w:p w:rsidR="00EC0AAF" w:rsidRPr="00A4329C" w:rsidRDefault="00E249AC" w:rsidP="00EC0AAF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="00EC0AAF" w:rsidRPr="00A4329C">
        <w:rPr>
          <w:bCs/>
          <w:iCs/>
          <w:sz w:val="28"/>
          <w:szCs w:val="28"/>
        </w:rPr>
        <w:t xml:space="preserve">о рішення </w:t>
      </w:r>
      <w:r w:rsidR="00487B8F">
        <w:rPr>
          <w:bCs/>
          <w:iCs/>
          <w:sz w:val="28"/>
          <w:szCs w:val="28"/>
        </w:rPr>
        <w:t xml:space="preserve"> Ніжинської міської</w:t>
      </w:r>
      <w:r w:rsidR="00EC0AAF" w:rsidRPr="00A4329C">
        <w:rPr>
          <w:bCs/>
          <w:iCs/>
          <w:sz w:val="28"/>
          <w:szCs w:val="28"/>
        </w:rPr>
        <w:t xml:space="preserve"> ради </w:t>
      </w:r>
    </w:p>
    <w:p w:rsidR="00EC0AAF" w:rsidRPr="00A4329C" w:rsidRDefault="00487B8F" w:rsidP="00EC0AAF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від «___»_________ </w:t>
      </w:r>
      <w:r w:rsidR="00EC0AAF" w:rsidRPr="00A4329C">
        <w:rPr>
          <w:bCs/>
          <w:iCs/>
          <w:sz w:val="28"/>
          <w:szCs w:val="28"/>
        </w:rPr>
        <w:t xml:space="preserve">  2020 №______</w:t>
      </w:r>
    </w:p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C03F85" w:rsidRDefault="00EC0AAF" w:rsidP="29E898C9">
      <w:pPr>
        <w:jc w:val="center"/>
        <w:textAlignment w:val="baseline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Графік роботи  Центру надання  адміністративних послуг </w:t>
      </w:r>
      <w:r w:rsidR="009F6E5D">
        <w:rPr>
          <w:b/>
          <w:bCs/>
          <w:sz w:val="28"/>
          <w:szCs w:val="28"/>
        </w:rPr>
        <w:t xml:space="preserve"> Ніжинської  міської </w:t>
      </w:r>
      <w:r w:rsidRPr="00A4329C">
        <w:rPr>
          <w:b/>
          <w:bCs/>
          <w:sz w:val="28"/>
          <w:szCs w:val="28"/>
        </w:rPr>
        <w:t xml:space="preserve"> ради </w:t>
      </w:r>
      <w:r w:rsidR="00C03F85">
        <w:rPr>
          <w:b/>
          <w:bCs/>
          <w:sz w:val="28"/>
          <w:szCs w:val="28"/>
        </w:rPr>
        <w:t>Чернігівської області</w:t>
      </w:r>
      <w:r w:rsidR="00B77A57" w:rsidRPr="00A4329C">
        <w:rPr>
          <w:b/>
          <w:bCs/>
          <w:sz w:val="28"/>
          <w:szCs w:val="28"/>
        </w:rPr>
        <w:t xml:space="preserve">, </w:t>
      </w:r>
      <w:r w:rsidR="00C03F85">
        <w:rPr>
          <w:b/>
          <w:bCs/>
          <w:sz w:val="28"/>
          <w:szCs w:val="28"/>
        </w:rPr>
        <w:t xml:space="preserve">який </w:t>
      </w:r>
      <w:r w:rsidR="00B77A57" w:rsidRPr="00A4329C">
        <w:rPr>
          <w:b/>
          <w:bCs/>
          <w:sz w:val="28"/>
          <w:szCs w:val="28"/>
        </w:rPr>
        <w:t>розташован</w:t>
      </w:r>
      <w:r w:rsidR="00C03F85">
        <w:rPr>
          <w:b/>
          <w:bCs/>
          <w:sz w:val="28"/>
          <w:szCs w:val="28"/>
        </w:rPr>
        <w:t xml:space="preserve">ий за адресою: </w:t>
      </w:r>
    </w:p>
    <w:p w:rsidR="00EC0AAF" w:rsidRPr="00A4329C" w:rsidRDefault="00C03F85" w:rsidP="29E898C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Ніжин</w:t>
      </w:r>
      <w:r w:rsidR="00B77A57" w:rsidRPr="00A4329C">
        <w:rPr>
          <w:b/>
          <w:bCs/>
          <w:sz w:val="28"/>
          <w:szCs w:val="28"/>
        </w:rPr>
        <w:t xml:space="preserve"> </w:t>
      </w:r>
      <w:r w:rsidR="009F6E5D">
        <w:rPr>
          <w:b/>
          <w:bCs/>
          <w:sz w:val="28"/>
          <w:szCs w:val="28"/>
        </w:rPr>
        <w:t xml:space="preserve">Чернігівської </w:t>
      </w:r>
      <w:r w:rsidR="00B77A57" w:rsidRPr="00A4329C">
        <w:rPr>
          <w:b/>
          <w:bCs/>
          <w:sz w:val="28"/>
          <w:szCs w:val="28"/>
        </w:rPr>
        <w:t>області, вул.</w:t>
      </w:r>
      <w:r w:rsidR="009F6E5D">
        <w:rPr>
          <w:b/>
          <w:bCs/>
          <w:sz w:val="28"/>
          <w:szCs w:val="28"/>
        </w:rPr>
        <w:t xml:space="preserve"> Покровська,8</w:t>
      </w:r>
      <w:r w:rsidR="00B77A57" w:rsidRPr="00A4329C">
        <w:rPr>
          <w:b/>
          <w:bCs/>
          <w:sz w:val="28"/>
          <w:szCs w:val="28"/>
        </w:rPr>
        <w:t xml:space="preserve"> </w:t>
      </w:r>
      <w:r w:rsidR="009F6E5D">
        <w:rPr>
          <w:b/>
          <w:bCs/>
          <w:sz w:val="28"/>
          <w:szCs w:val="28"/>
        </w:rPr>
        <w:t xml:space="preserve"> </w:t>
      </w:r>
    </w:p>
    <w:p w:rsidR="00B77A57" w:rsidRPr="00A4329C" w:rsidRDefault="00B77A57" w:rsidP="29E898C9">
      <w:pPr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6855"/>
      </w:tblGrid>
      <w:tr w:rsidR="00EC0AAF" w:rsidRPr="00A4329C" w:rsidTr="00B77A57"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A72275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понеділок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A72275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A72275" w:rsidRPr="00A4329C">
              <w:rPr>
                <w:sz w:val="28"/>
                <w:szCs w:val="28"/>
              </w:rPr>
              <w:t>20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вівторок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036396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середа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036396" w:rsidRPr="00A4329C">
              <w:rPr>
                <w:sz w:val="28"/>
                <w:szCs w:val="28"/>
              </w:rPr>
              <w:t>–16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четвер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036396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п’ятниця  </w:t>
            </w:r>
          </w:p>
        </w:tc>
      </w:tr>
      <w:tr w:rsidR="009F6E5D" w:rsidRPr="00A4329C" w:rsidTr="009F6E5D">
        <w:trPr>
          <w:trHeight w:val="269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9F6E5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8.00  - 16.00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C53A23" w:rsidP="00EC0AAF">
            <w:pPr>
              <w:ind w:left="60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субота</w:t>
            </w:r>
          </w:p>
        </w:tc>
      </w:tr>
      <w:tr w:rsidR="009F6E5D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EC0AAF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EC0AAF">
            <w:pPr>
              <w:ind w:left="600"/>
              <w:textAlignment w:val="baseline"/>
              <w:rPr>
                <w:sz w:val="28"/>
                <w:szCs w:val="28"/>
              </w:rPr>
            </w:pPr>
          </w:p>
        </w:tc>
      </w:tr>
      <w:tr w:rsidR="00EC0AAF" w:rsidRPr="00A4329C" w:rsidTr="00B77A57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Без перерви на обід </w:t>
            </w:r>
          </w:p>
        </w:tc>
      </w:tr>
      <w:tr w:rsidR="00EC0AAF" w:rsidRPr="00A4329C" w:rsidTr="00B77A57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9F6E5D" w:rsidP="009F6E5D">
            <w:pPr>
              <w:jc w:val="center"/>
              <w:textAlignment w:val="baseline"/>
            </w:pPr>
            <w:r>
              <w:rPr>
                <w:sz w:val="28"/>
                <w:szCs w:val="28"/>
              </w:rPr>
              <w:t xml:space="preserve"> Неділя - вихідний</w:t>
            </w:r>
            <w:r w:rsidR="00EC0AAF" w:rsidRPr="00A4329C">
              <w:rPr>
                <w:sz w:val="28"/>
                <w:szCs w:val="28"/>
              </w:rPr>
              <w:t> </w:t>
            </w:r>
          </w:p>
        </w:tc>
      </w:tr>
    </w:tbl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665875" w:rsidRPr="00A4329C" w:rsidRDefault="00665875" w:rsidP="00E249AC">
      <w:pPr>
        <w:pStyle w:val="rvps2"/>
        <w:spacing w:before="0" w:beforeAutospacing="0" w:after="0" w:afterAutospacing="0"/>
        <w:ind w:firstLine="540"/>
        <w:contextualSpacing/>
        <w:jc w:val="center"/>
        <w:textAlignment w:val="baseline"/>
        <w:rPr>
          <w:b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Графік роботи віддаленого робочого місця  Центру надання  адміністративних послуг </w:t>
      </w:r>
      <w:r w:rsidR="00EC6FF4">
        <w:rPr>
          <w:b/>
          <w:bCs/>
          <w:sz w:val="28"/>
          <w:szCs w:val="28"/>
        </w:rPr>
        <w:t>Ніжинської міської</w:t>
      </w:r>
      <w:r w:rsidRPr="00A4329C">
        <w:rPr>
          <w:b/>
          <w:bCs/>
          <w:sz w:val="28"/>
          <w:szCs w:val="28"/>
        </w:rPr>
        <w:t xml:space="preserve"> ради</w:t>
      </w:r>
      <w:r w:rsidR="00B77A57" w:rsidRPr="00A4329C">
        <w:rPr>
          <w:b/>
          <w:bCs/>
          <w:sz w:val="28"/>
          <w:szCs w:val="28"/>
        </w:rPr>
        <w:t xml:space="preserve"> розташованого</w:t>
      </w:r>
      <w:r w:rsidR="0035787B">
        <w:rPr>
          <w:b/>
          <w:bCs/>
          <w:sz w:val="28"/>
          <w:szCs w:val="28"/>
        </w:rPr>
        <w:t xml:space="preserve"> за адресою:</w:t>
      </w:r>
      <w:r w:rsidR="00D54BFF">
        <w:rPr>
          <w:b/>
          <w:bCs/>
          <w:sz w:val="28"/>
          <w:szCs w:val="28"/>
        </w:rPr>
        <w:t xml:space="preserve"> </w:t>
      </w:r>
      <w:r w:rsidR="00B77A57" w:rsidRPr="00A4329C">
        <w:rPr>
          <w:b/>
          <w:bCs/>
          <w:sz w:val="28"/>
          <w:szCs w:val="28"/>
        </w:rPr>
        <w:t xml:space="preserve">с. </w:t>
      </w:r>
      <w:proofErr w:type="spellStart"/>
      <w:r w:rsidR="00EC6FF4">
        <w:rPr>
          <w:b/>
          <w:bCs/>
          <w:sz w:val="28"/>
          <w:szCs w:val="28"/>
        </w:rPr>
        <w:t>Кунашівка</w:t>
      </w:r>
      <w:proofErr w:type="spellEnd"/>
      <w:r w:rsidR="00EC6FF4">
        <w:rPr>
          <w:b/>
          <w:bCs/>
          <w:sz w:val="28"/>
          <w:szCs w:val="28"/>
        </w:rPr>
        <w:t xml:space="preserve"> Ніжинського району Чернігівської області</w:t>
      </w:r>
      <w:r w:rsidR="0035787B">
        <w:rPr>
          <w:b/>
          <w:bCs/>
          <w:sz w:val="28"/>
          <w:szCs w:val="28"/>
        </w:rPr>
        <w:t>,</w:t>
      </w:r>
      <w:r w:rsidR="00EC6FF4">
        <w:rPr>
          <w:b/>
          <w:bCs/>
          <w:sz w:val="28"/>
          <w:szCs w:val="28"/>
        </w:rPr>
        <w:t xml:space="preserve"> </w:t>
      </w:r>
      <w:r w:rsidR="00D54BFF">
        <w:rPr>
          <w:b/>
          <w:bCs/>
          <w:sz w:val="28"/>
          <w:szCs w:val="28"/>
        </w:rPr>
        <w:t xml:space="preserve">                      </w:t>
      </w:r>
      <w:r w:rsidR="00EC6FF4">
        <w:rPr>
          <w:b/>
          <w:bCs/>
          <w:sz w:val="28"/>
          <w:szCs w:val="28"/>
        </w:rPr>
        <w:t>вулиця</w:t>
      </w:r>
      <w:r w:rsidR="00D54BFF">
        <w:rPr>
          <w:b/>
          <w:bCs/>
          <w:sz w:val="28"/>
          <w:szCs w:val="28"/>
        </w:rPr>
        <w:t xml:space="preserve"> Незалежності, 23</w:t>
      </w:r>
    </w:p>
    <w:p w:rsidR="00665875" w:rsidRPr="00A4329C" w:rsidRDefault="00665875" w:rsidP="00665875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665875" w:rsidRPr="00A4329C" w:rsidRDefault="00665875" w:rsidP="00665875">
      <w:pPr>
        <w:ind w:firstLine="709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6855"/>
      </w:tblGrid>
      <w:tr w:rsidR="00665875" w:rsidRPr="00A4329C" w:rsidTr="004719D3"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понеділок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вівторок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середа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четвер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036396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329C">
              <w:rPr>
                <w:sz w:val="28"/>
                <w:szCs w:val="28"/>
              </w:rPr>
              <w:t xml:space="preserve">8.00 </w:t>
            </w:r>
            <w:r w:rsidR="00036396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</w:t>
            </w:r>
            <w:r w:rsidR="00A72275" w:rsidRPr="00A4329C">
              <w:rPr>
                <w:sz w:val="28"/>
                <w:szCs w:val="28"/>
              </w:rPr>
              <w:t>7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п’ятниця  </w:t>
            </w:r>
          </w:p>
        </w:tc>
      </w:tr>
      <w:tr w:rsidR="00665875" w:rsidRPr="00A4329C" w:rsidTr="004719D3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036396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Перерва на обід  щоденно з 1</w:t>
            </w:r>
            <w:r w:rsidR="00036396" w:rsidRPr="00A4329C">
              <w:rPr>
                <w:sz w:val="28"/>
                <w:szCs w:val="28"/>
              </w:rPr>
              <w:t>2</w:t>
            </w:r>
            <w:r w:rsidRPr="00A4329C">
              <w:rPr>
                <w:sz w:val="28"/>
                <w:szCs w:val="28"/>
              </w:rPr>
              <w:t>.00 до 1</w:t>
            </w:r>
            <w:r w:rsidR="00036396" w:rsidRPr="00A4329C">
              <w:rPr>
                <w:sz w:val="28"/>
                <w:szCs w:val="28"/>
              </w:rPr>
              <w:t>3</w:t>
            </w:r>
            <w:r w:rsidRPr="00A4329C">
              <w:rPr>
                <w:sz w:val="28"/>
                <w:szCs w:val="28"/>
              </w:rPr>
              <w:t>.00</w:t>
            </w:r>
          </w:p>
        </w:tc>
      </w:tr>
      <w:tr w:rsidR="00665875" w:rsidRPr="00A4329C" w:rsidTr="004719D3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Субота, неділя - вихідні </w:t>
            </w:r>
          </w:p>
        </w:tc>
      </w:tr>
    </w:tbl>
    <w:p w:rsidR="00665875" w:rsidRPr="00A4329C" w:rsidRDefault="00665875" w:rsidP="00665875">
      <w:pPr>
        <w:textAlignment w:val="baseline"/>
        <w:rPr>
          <w:rFonts w:ascii="Segoe UI" w:hAnsi="Segoe UI" w:cs="Segoe UI"/>
          <w:sz w:val="18"/>
          <w:szCs w:val="18"/>
        </w:rPr>
      </w:pPr>
      <w:r w:rsidRPr="00A4329C">
        <w:rPr>
          <w:sz w:val="28"/>
          <w:szCs w:val="28"/>
        </w:rPr>
        <w:t> </w:t>
      </w:r>
    </w:p>
    <w:p w:rsidR="00665875" w:rsidRPr="00A4329C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665875" w:rsidRPr="00A4329C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665875" w:rsidRPr="006A00C8" w:rsidRDefault="00EC6FF4" w:rsidP="005A510D">
      <w:pPr>
        <w:pStyle w:val="rvps2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="00086675">
        <w:rPr>
          <w:sz w:val="28"/>
          <w:szCs w:val="28"/>
          <w:lang w:val="ru-RU"/>
        </w:rPr>
        <w:t xml:space="preserve">           </w:t>
      </w:r>
      <w:r w:rsidR="005A510D">
        <w:rPr>
          <w:sz w:val="28"/>
          <w:szCs w:val="28"/>
          <w:lang w:val="ru-RU"/>
        </w:rPr>
        <w:t xml:space="preserve">        </w:t>
      </w:r>
      <w:r w:rsidR="00086675">
        <w:rPr>
          <w:sz w:val="28"/>
          <w:szCs w:val="28"/>
          <w:lang w:val="ru-RU"/>
        </w:rPr>
        <w:t xml:space="preserve">         </w:t>
      </w:r>
      <w:r w:rsidR="005A510D">
        <w:rPr>
          <w:sz w:val="28"/>
          <w:szCs w:val="28"/>
          <w:lang w:val="ru-RU"/>
        </w:rPr>
        <w:t xml:space="preserve">                       </w:t>
      </w:r>
      <w:r w:rsidR="00086675">
        <w:rPr>
          <w:sz w:val="28"/>
          <w:szCs w:val="28"/>
          <w:lang w:val="ru-RU"/>
        </w:rPr>
        <w:t xml:space="preserve">                                  О.</w:t>
      </w:r>
      <w:r w:rsidR="0035787B">
        <w:rPr>
          <w:sz w:val="28"/>
          <w:szCs w:val="28"/>
          <w:lang w:val="ru-RU"/>
        </w:rPr>
        <w:t xml:space="preserve"> </w:t>
      </w:r>
      <w:r w:rsidR="00086675">
        <w:rPr>
          <w:sz w:val="28"/>
          <w:szCs w:val="28"/>
          <w:lang w:val="ru-RU"/>
        </w:rPr>
        <w:t xml:space="preserve">М. </w:t>
      </w:r>
      <w:proofErr w:type="spellStart"/>
      <w:r w:rsidR="00086675">
        <w:rPr>
          <w:sz w:val="28"/>
          <w:szCs w:val="28"/>
          <w:lang w:val="ru-RU"/>
        </w:rPr>
        <w:t>Кодола</w:t>
      </w:r>
      <w:proofErr w:type="spellEnd"/>
    </w:p>
    <w:p w:rsidR="00665875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Pr="00A4329C" w:rsidRDefault="00A23E93" w:rsidP="00A23E93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lastRenderedPageBreak/>
        <w:t xml:space="preserve">Додаток </w:t>
      </w:r>
      <w:r w:rsidR="000A07EC">
        <w:rPr>
          <w:bCs/>
          <w:iCs/>
          <w:sz w:val="28"/>
          <w:szCs w:val="28"/>
        </w:rPr>
        <w:t>4</w:t>
      </w:r>
    </w:p>
    <w:p w:rsidR="00A23E93" w:rsidRPr="00A4329C" w:rsidRDefault="008B6ADD" w:rsidP="00A23E93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="00A23E93">
        <w:rPr>
          <w:bCs/>
          <w:iCs/>
          <w:sz w:val="28"/>
          <w:szCs w:val="28"/>
        </w:rPr>
        <w:t>о рішення Ніжинської міської</w:t>
      </w:r>
      <w:r w:rsidR="00A23E93" w:rsidRPr="00A4329C">
        <w:rPr>
          <w:bCs/>
          <w:iCs/>
          <w:sz w:val="28"/>
          <w:szCs w:val="28"/>
        </w:rPr>
        <w:t xml:space="preserve"> ради </w:t>
      </w:r>
    </w:p>
    <w:p w:rsidR="00A23E93" w:rsidRPr="00A4329C" w:rsidRDefault="00A23E93" w:rsidP="00A23E93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A4329C">
        <w:rPr>
          <w:bCs/>
          <w:iCs/>
          <w:sz w:val="28"/>
          <w:szCs w:val="28"/>
        </w:rPr>
        <w:t>ід</w:t>
      </w:r>
      <w:r>
        <w:rPr>
          <w:bCs/>
          <w:iCs/>
          <w:sz w:val="28"/>
          <w:szCs w:val="28"/>
        </w:rPr>
        <w:t xml:space="preserve"> «</w:t>
      </w:r>
      <w:r w:rsidRPr="00A4329C">
        <w:rPr>
          <w:bCs/>
          <w:iCs/>
          <w:sz w:val="28"/>
          <w:szCs w:val="28"/>
        </w:rPr>
        <w:t xml:space="preserve"> ___</w:t>
      </w:r>
      <w:r>
        <w:rPr>
          <w:bCs/>
          <w:iCs/>
          <w:sz w:val="28"/>
          <w:szCs w:val="28"/>
        </w:rPr>
        <w:t xml:space="preserve">» </w:t>
      </w:r>
      <w:r w:rsidRPr="00A4329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_________</w:t>
      </w:r>
      <w:r w:rsidRPr="00A4329C">
        <w:rPr>
          <w:bCs/>
          <w:iCs/>
          <w:sz w:val="28"/>
          <w:szCs w:val="28"/>
        </w:rPr>
        <w:t xml:space="preserve">  2020 №______</w:t>
      </w:r>
    </w:p>
    <w:p w:rsidR="001107B8" w:rsidRDefault="001107B8" w:rsidP="001107B8">
      <w:pPr>
        <w:tabs>
          <w:tab w:val="left" w:pos="9000"/>
        </w:tabs>
        <w:jc w:val="center"/>
        <w:rPr>
          <w:rFonts w:asciiTheme="minorHAnsi" w:hAnsiTheme="minorHAnsi"/>
        </w:rPr>
      </w:pPr>
    </w:p>
    <w:p w:rsidR="001107B8" w:rsidRDefault="001107B8" w:rsidP="001107B8">
      <w:pPr>
        <w:tabs>
          <w:tab w:val="left" w:pos="9000"/>
        </w:tabs>
        <w:jc w:val="center"/>
        <w:rPr>
          <w:rFonts w:ascii="Tms Rmn" w:hAnsi="Tms Rmn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B8" w:rsidRPr="004C2521" w:rsidRDefault="001107B8" w:rsidP="001107B8">
      <w:pPr>
        <w:jc w:val="center"/>
        <w:rPr>
          <w:sz w:val="20"/>
        </w:rPr>
      </w:pPr>
    </w:p>
    <w:p w:rsidR="001107B8" w:rsidRPr="005A510D" w:rsidRDefault="001107B8" w:rsidP="001107B8">
      <w:pPr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t>УКРАЇНА</w:t>
      </w:r>
    </w:p>
    <w:p w:rsidR="001107B8" w:rsidRPr="005A510D" w:rsidRDefault="001107B8" w:rsidP="001107B8">
      <w:pPr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t>ЧЕРНІГІВСЬКА ОБЛАСТЬ</w:t>
      </w:r>
    </w:p>
    <w:p w:rsidR="001107B8" w:rsidRPr="005A510D" w:rsidRDefault="001107B8" w:rsidP="001107B8">
      <w:pPr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t>Н І Ж И Н С Ь К А  М І С Ь К А  Р А Д А</w:t>
      </w:r>
    </w:p>
    <w:p w:rsidR="001107B8" w:rsidRDefault="001107B8" w:rsidP="001107B8">
      <w:pPr>
        <w:jc w:val="center"/>
        <w:rPr>
          <w:b/>
          <w:sz w:val="32"/>
          <w:szCs w:val="32"/>
        </w:rPr>
      </w:pPr>
      <w:r w:rsidRPr="008909DA">
        <w:rPr>
          <w:b/>
          <w:sz w:val="32"/>
          <w:szCs w:val="32"/>
        </w:rPr>
        <w:t>В И К О Н А В Ч И Й    К О М І Т Е Т</w:t>
      </w:r>
    </w:p>
    <w:p w:rsidR="001107B8" w:rsidRPr="008909DA" w:rsidRDefault="001107B8" w:rsidP="00110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надання адміністративних послуг</w:t>
      </w:r>
    </w:p>
    <w:p w:rsidR="001107B8" w:rsidRDefault="001107B8" w:rsidP="001107B8">
      <w:pPr>
        <w:jc w:val="both"/>
        <w:rPr>
          <w:rFonts w:ascii="Bookman Old Style" w:hAnsi="Bookman Old Style"/>
          <w:sz w:val="6"/>
          <w:szCs w:val="6"/>
        </w:rPr>
      </w:pPr>
    </w:p>
    <w:p w:rsidR="001107B8" w:rsidRDefault="00703D3F" w:rsidP="001107B8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w:pict>
          <v:line id="_x0000_s1026" style="position:absolute;left:0;text-align:left;z-index:251660288" from="2.95pt,3.8pt" to="479.45pt,3.8pt" strokeweight="4.5pt">
            <v:stroke linestyle="thickThin"/>
          </v:line>
        </w:pict>
      </w:r>
    </w:p>
    <w:p w:rsidR="001107B8" w:rsidRPr="001107B8" w:rsidRDefault="001107B8" w:rsidP="001107B8">
      <w:pPr>
        <w:jc w:val="center"/>
        <w:rPr>
          <w:sz w:val="22"/>
          <w:szCs w:val="22"/>
        </w:rPr>
      </w:pPr>
      <w:r w:rsidRPr="00C10ED9">
        <w:rPr>
          <w:sz w:val="22"/>
          <w:szCs w:val="22"/>
        </w:rPr>
        <w:t>(</w:t>
      </w:r>
      <w:r w:rsidRPr="001107B8">
        <w:rPr>
          <w:sz w:val="22"/>
          <w:szCs w:val="22"/>
        </w:rPr>
        <w:t xml:space="preserve"> </w:t>
      </w:r>
      <w:r>
        <w:rPr>
          <w:sz w:val="22"/>
          <w:szCs w:val="22"/>
        </w:rPr>
        <w:t>вул. Покровська, 8</w:t>
      </w:r>
      <w:r w:rsidRPr="00C10ED9">
        <w:rPr>
          <w:sz w:val="22"/>
          <w:szCs w:val="22"/>
        </w:rPr>
        <w:t xml:space="preserve"> м. Ніжин, 16600, тел.: (04631) </w:t>
      </w:r>
      <w:r w:rsidR="0036639C">
        <w:rPr>
          <w:sz w:val="22"/>
          <w:szCs w:val="22"/>
        </w:rPr>
        <w:t>7-13-47</w:t>
      </w:r>
      <w:r w:rsidRPr="00C10ED9">
        <w:rPr>
          <w:sz w:val="22"/>
          <w:szCs w:val="22"/>
        </w:rPr>
        <w:t xml:space="preserve">, </w:t>
      </w:r>
      <w:r w:rsidRPr="00C10ED9">
        <w:rPr>
          <w:sz w:val="22"/>
          <w:szCs w:val="22"/>
          <w:lang w:val="en-US"/>
        </w:rPr>
        <w:t>E</w:t>
      </w:r>
      <w:r w:rsidRPr="00C10ED9">
        <w:rPr>
          <w:sz w:val="22"/>
          <w:szCs w:val="22"/>
        </w:rPr>
        <w:t>-</w:t>
      </w:r>
      <w:r w:rsidRPr="00C10ED9">
        <w:rPr>
          <w:sz w:val="22"/>
          <w:szCs w:val="22"/>
          <w:lang w:val="en-US"/>
        </w:rPr>
        <w:t>mail</w:t>
      </w:r>
      <w:r w:rsidRPr="00C10ED9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cnap</w:t>
      </w:r>
      <w:proofErr w:type="spellEnd"/>
      <w:r w:rsidRPr="001107B8">
        <w:rPr>
          <w:sz w:val="22"/>
          <w:szCs w:val="22"/>
        </w:rPr>
        <w:t>_</w:t>
      </w:r>
      <w:proofErr w:type="spellStart"/>
      <w:r>
        <w:rPr>
          <w:sz w:val="22"/>
          <w:szCs w:val="22"/>
          <w:lang w:val="en-US"/>
        </w:rPr>
        <w:t>nizhyn</w:t>
      </w:r>
      <w:proofErr w:type="spellEnd"/>
      <w:r w:rsidRPr="001107B8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ukr</w:t>
      </w:r>
      <w:proofErr w:type="spellEnd"/>
      <w:r w:rsidRPr="001107B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 w:rsidRPr="004B0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107B8" w:rsidRPr="00C10ED9" w:rsidRDefault="001107B8" w:rsidP="001107B8">
      <w:pPr>
        <w:jc w:val="center"/>
        <w:rPr>
          <w:sz w:val="28"/>
          <w:szCs w:val="28"/>
        </w:rPr>
      </w:pPr>
    </w:p>
    <w:p w:rsidR="001107B8" w:rsidRPr="0035787B" w:rsidRDefault="001107B8" w:rsidP="001107B8">
      <w:pPr>
        <w:jc w:val="both"/>
      </w:pPr>
      <w:r w:rsidRPr="0035787B">
        <w:rPr>
          <w:sz w:val="28"/>
          <w:szCs w:val="28"/>
        </w:rPr>
        <w:t>________________№_________</w:t>
      </w:r>
      <w:r w:rsidRPr="0035787B">
        <w:rPr>
          <w:sz w:val="28"/>
          <w:szCs w:val="28"/>
          <w:lang w:val="ru-RU"/>
        </w:rPr>
        <w:t xml:space="preserve">                </w:t>
      </w:r>
      <w:r w:rsidRPr="0035787B">
        <w:rPr>
          <w:sz w:val="28"/>
          <w:szCs w:val="28"/>
        </w:rPr>
        <w:t xml:space="preserve">    </w:t>
      </w:r>
    </w:p>
    <w:p w:rsidR="00A23E93" w:rsidRPr="0035787B" w:rsidRDefault="0035787B" w:rsidP="0035787B">
      <w:pPr>
        <w:rPr>
          <w:sz w:val="28"/>
          <w:szCs w:val="28"/>
          <w:lang w:val="ru-RU"/>
        </w:rPr>
      </w:pPr>
      <w:r w:rsidRPr="0035787B">
        <w:rPr>
          <w:sz w:val="28"/>
          <w:szCs w:val="28"/>
          <w:lang w:val="ru-RU"/>
        </w:rPr>
        <w:t>На №</w:t>
      </w:r>
      <w:proofErr w:type="spellStart"/>
      <w:r w:rsidRPr="0035787B">
        <w:rPr>
          <w:sz w:val="28"/>
          <w:szCs w:val="28"/>
          <w:lang w:val="ru-RU"/>
        </w:rPr>
        <w:t>___________від</w:t>
      </w:r>
      <w:proofErr w:type="spellEnd"/>
      <w:r w:rsidRPr="0035787B">
        <w:rPr>
          <w:sz w:val="28"/>
          <w:szCs w:val="28"/>
          <w:lang w:val="ru-RU"/>
        </w:rPr>
        <w:t>___________</w:t>
      </w:r>
    </w:p>
    <w:sectPr w:rsidR="00A23E93" w:rsidRPr="0035787B" w:rsidSect="008C10EC">
      <w:pgSz w:w="11906" w:h="16838"/>
      <w:pgMar w:top="567" w:right="566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9F" w:rsidRDefault="00BE409F">
      <w:r>
        <w:separator/>
      </w:r>
    </w:p>
  </w:endnote>
  <w:endnote w:type="continuationSeparator" w:id="1">
    <w:p w:rsidR="00BE409F" w:rsidRDefault="00BE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9F" w:rsidRDefault="00BE409F">
      <w:r>
        <w:separator/>
      </w:r>
    </w:p>
  </w:footnote>
  <w:footnote w:type="continuationSeparator" w:id="1">
    <w:p w:rsidR="00BE409F" w:rsidRDefault="00BE4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4420C2C"/>
    <w:multiLevelType w:val="hybridMultilevel"/>
    <w:tmpl w:val="8C449EF8"/>
    <w:lvl w:ilvl="0" w:tplc="9DEE5A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E80F6D"/>
    <w:multiLevelType w:val="hybridMultilevel"/>
    <w:tmpl w:val="17B0FE2C"/>
    <w:lvl w:ilvl="0" w:tplc="CAD01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E2007"/>
    <w:multiLevelType w:val="hybridMultilevel"/>
    <w:tmpl w:val="A3F692D8"/>
    <w:lvl w:ilvl="0" w:tplc="0CE630CE">
      <w:start w:val="1"/>
      <w:numFmt w:val="decimal"/>
      <w:lvlText w:val="%1."/>
      <w:lvlJc w:val="left"/>
      <w:pPr>
        <w:ind w:left="720" w:hanging="360"/>
      </w:pPr>
    </w:lvl>
    <w:lvl w:ilvl="1" w:tplc="C63EB610">
      <w:start w:val="1"/>
      <w:numFmt w:val="lowerLetter"/>
      <w:lvlText w:val="%2."/>
      <w:lvlJc w:val="left"/>
      <w:pPr>
        <w:ind w:left="1440" w:hanging="360"/>
      </w:pPr>
    </w:lvl>
    <w:lvl w:ilvl="2" w:tplc="F634BF4C">
      <w:start w:val="1"/>
      <w:numFmt w:val="lowerRoman"/>
      <w:lvlText w:val="%3."/>
      <w:lvlJc w:val="right"/>
      <w:pPr>
        <w:ind w:left="2160" w:hanging="180"/>
      </w:pPr>
    </w:lvl>
    <w:lvl w:ilvl="3" w:tplc="4E742268">
      <w:start w:val="1"/>
      <w:numFmt w:val="decimal"/>
      <w:lvlText w:val="%4."/>
      <w:lvlJc w:val="left"/>
      <w:pPr>
        <w:ind w:left="2880" w:hanging="360"/>
      </w:pPr>
    </w:lvl>
    <w:lvl w:ilvl="4" w:tplc="7A4C1B22">
      <w:start w:val="1"/>
      <w:numFmt w:val="lowerLetter"/>
      <w:lvlText w:val="%5."/>
      <w:lvlJc w:val="left"/>
      <w:pPr>
        <w:ind w:left="3600" w:hanging="360"/>
      </w:pPr>
    </w:lvl>
    <w:lvl w:ilvl="5" w:tplc="50984A5E">
      <w:start w:val="1"/>
      <w:numFmt w:val="lowerRoman"/>
      <w:lvlText w:val="%6."/>
      <w:lvlJc w:val="right"/>
      <w:pPr>
        <w:ind w:left="4320" w:hanging="180"/>
      </w:pPr>
    </w:lvl>
    <w:lvl w:ilvl="6" w:tplc="847E3B78">
      <w:start w:val="1"/>
      <w:numFmt w:val="decimal"/>
      <w:lvlText w:val="%7."/>
      <w:lvlJc w:val="left"/>
      <w:pPr>
        <w:ind w:left="5040" w:hanging="360"/>
      </w:pPr>
    </w:lvl>
    <w:lvl w:ilvl="7" w:tplc="B62AEB68">
      <w:start w:val="1"/>
      <w:numFmt w:val="lowerLetter"/>
      <w:lvlText w:val="%8."/>
      <w:lvlJc w:val="left"/>
      <w:pPr>
        <w:ind w:left="5760" w:hanging="360"/>
      </w:pPr>
    </w:lvl>
    <w:lvl w:ilvl="8" w:tplc="A6EC4A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C70BD"/>
    <w:multiLevelType w:val="multilevel"/>
    <w:tmpl w:val="52CA7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117E8"/>
    <w:multiLevelType w:val="hybridMultilevel"/>
    <w:tmpl w:val="9FAAD2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371B4"/>
    <w:multiLevelType w:val="multilevel"/>
    <w:tmpl w:val="03C02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A71C9"/>
    <w:multiLevelType w:val="hybridMultilevel"/>
    <w:tmpl w:val="981C0EE8"/>
    <w:lvl w:ilvl="0" w:tplc="A792F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0957C4"/>
    <w:multiLevelType w:val="hybridMultilevel"/>
    <w:tmpl w:val="8F924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04465"/>
    <w:multiLevelType w:val="hybridMultilevel"/>
    <w:tmpl w:val="200850E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905"/>
    <w:multiLevelType w:val="hybridMultilevel"/>
    <w:tmpl w:val="5136D358"/>
    <w:lvl w:ilvl="0" w:tplc="FE5CCD1C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96027D"/>
    <w:multiLevelType w:val="hybridMultilevel"/>
    <w:tmpl w:val="EA3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33B12"/>
    <w:multiLevelType w:val="hybridMultilevel"/>
    <w:tmpl w:val="DE34149C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84BA4"/>
    <w:multiLevelType w:val="hybridMultilevel"/>
    <w:tmpl w:val="5D90C9D4"/>
    <w:lvl w:ilvl="0" w:tplc="EF4CDA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C27917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36236"/>
    <w:multiLevelType w:val="hybridMultilevel"/>
    <w:tmpl w:val="36A8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F7072"/>
    <w:multiLevelType w:val="multilevel"/>
    <w:tmpl w:val="1824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EB10BE"/>
    <w:multiLevelType w:val="hybridMultilevel"/>
    <w:tmpl w:val="0492A50A"/>
    <w:lvl w:ilvl="0" w:tplc="D2C8BB7C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76CE05D9"/>
    <w:multiLevelType w:val="multilevel"/>
    <w:tmpl w:val="F7DA0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CF72CA"/>
    <w:multiLevelType w:val="hybridMultilevel"/>
    <w:tmpl w:val="A8FC5C68"/>
    <w:lvl w:ilvl="0" w:tplc="B5480F26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A0D4C"/>
    <w:multiLevelType w:val="hybridMultilevel"/>
    <w:tmpl w:val="C88C43A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0"/>
  </w:num>
  <w:num w:numId="16">
    <w:abstractNumId w:val="6"/>
  </w:num>
  <w:num w:numId="17">
    <w:abstractNumId w:val="17"/>
  </w:num>
  <w:num w:numId="18">
    <w:abstractNumId w:val="9"/>
  </w:num>
  <w:num w:numId="19">
    <w:abstractNumId w:val="12"/>
  </w:num>
  <w:num w:numId="20">
    <w:abstractNumId w:val="5"/>
  </w:num>
  <w:num w:numId="21">
    <w:abstractNumId w:val="4"/>
  </w:num>
  <w:num w:numId="22">
    <w:abstractNumId w:val="18"/>
  </w:num>
  <w:num w:numId="23">
    <w:abstractNumId w:val="19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5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1E3"/>
    <w:rsid w:val="00036396"/>
    <w:rsid w:val="0008538B"/>
    <w:rsid w:val="00086675"/>
    <w:rsid w:val="000929D4"/>
    <w:rsid w:val="00095B40"/>
    <w:rsid w:val="000A07EC"/>
    <w:rsid w:val="000A23E5"/>
    <w:rsid w:val="000B24E9"/>
    <w:rsid w:val="000D07D6"/>
    <w:rsid w:val="000D4048"/>
    <w:rsid w:val="000E21F8"/>
    <w:rsid w:val="000E2A79"/>
    <w:rsid w:val="000F123B"/>
    <w:rsid w:val="000F19C0"/>
    <w:rsid w:val="001053ED"/>
    <w:rsid w:val="001107B8"/>
    <w:rsid w:val="001466C0"/>
    <w:rsid w:val="00166CF1"/>
    <w:rsid w:val="001719ED"/>
    <w:rsid w:val="00181831"/>
    <w:rsid w:val="00196D13"/>
    <w:rsid w:val="001F51E1"/>
    <w:rsid w:val="0020116D"/>
    <w:rsid w:val="00201DBC"/>
    <w:rsid w:val="00204EDE"/>
    <w:rsid w:val="0020695C"/>
    <w:rsid w:val="00244FF3"/>
    <w:rsid w:val="0025117C"/>
    <w:rsid w:val="00255D35"/>
    <w:rsid w:val="002604C9"/>
    <w:rsid w:val="0026261E"/>
    <w:rsid w:val="00275F0D"/>
    <w:rsid w:val="0028037F"/>
    <w:rsid w:val="00292D8F"/>
    <w:rsid w:val="002E3418"/>
    <w:rsid w:val="00301B7E"/>
    <w:rsid w:val="00307BD7"/>
    <w:rsid w:val="00311D78"/>
    <w:rsid w:val="00323591"/>
    <w:rsid w:val="00323CE1"/>
    <w:rsid w:val="003408BA"/>
    <w:rsid w:val="0035787B"/>
    <w:rsid w:val="0036639C"/>
    <w:rsid w:val="00371809"/>
    <w:rsid w:val="00377987"/>
    <w:rsid w:val="00386305"/>
    <w:rsid w:val="003A741E"/>
    <w:rsid w:val="003C0954"/>
    <w:rsid w:val="003C0D05"/>
    <w:rsid w:val="003C608B"/>
    <w:rsid w:val="003C7B4B"/>
    <w:rsid w:val="003F5163"/>
    <w:rsid w:val="003F590E"/>
    <w:rsid w:val="00431291"/>
    <w:rsid w:val="004312E6"/>
    <w:rsid w:val="0045172A"/>
    <w:rsid w:val="004530B6"/>
    <w:rsid w:val="00455AD2"/>
    <w:rsid w:val="00466C1D"/>
    <w:rsid w:val="004719D3"/>
    <w:rsid w:val="00487B8F"/>
    <w:rsid w:val="004A3D58"/>
    <w:rsid w:val="004D475F"/>
    <w:rsid w:val="004E4C92"/>
    <w:rsid w:val="00503C65"/>
    <w:rsid w:val="005202A4"/>
    <w:rsid w:val="00541DCC"/>
    <w:rsid w:val="00552A93"/>
    <w:rsid w:val="00555414"/>
    <w:rsid w:val="00557E98"/>
    <w:rsid w:val="005A2AEA"/>
    <w:rsid w:val="005A510D"/>
    <w:rsid w:val="005B0B95"/>
    <w:rsid w:val="006016A3"/>
    <w:rsid w:val="00624EFB"/>
    <w:rsid w:val="006334C0"/>
    <w:rsid w:val="0064677B"/>
    <w:rsid w:val="00657C9B"/>
    <w:rsid w:val="00657E04"/>
    <w:rsid w:val="00664849"/>
    <w:rsid w:val="00665875"/>
    <w:rsid w:val="00680816"/>
    <w:rsid w:val="00680F89"/>
    <w:rsid w:val="006A00C8"/>
    <w:rsid w:val="006D6B5A"/>
    <w:rsid w:val="006E49AC"/>
    <w:rsid w:val="006F1106"/>
    <w:rsid w:val="006F6D27"/>
    <w:rsid w:val="00703B5D"/>
    <w:rsid w:val="00703D3F"/>
    <w:rsid w:val="007401AA"/>
    <w:rsid w:val="00741915"/>
    <w:rsid w:val="00742306"/>
    <w:rsid w:val="00765BFD"/>
    <w:rsid w:val="007A75CF"/>
    <w:rsid w:val="007C47A4"/>
    <w:rsid w:val="007D004B"/>
    <w:rsid w:val="007D08D9"/>
    <w:rsid w:val="008074D8"/>
    <w:rsid w:val="00811C64"/>
    <w:rsid w:val="008147FF"/>
    <w:rsid w:val="00824265"/>
    <w:rsid w:val="00864E8F"/>
    <w:rsid w:val="0087592A"/>
    <w:rsid w:val="00894755"/>
    <w:rsid w:val="00896AD8"/>
    <w:rsid w:val="008A4EE5"/>
    <w:rsid w:val="008B06AE"/>
    <w:rsid w:val="008B1C1F"/>
    <w:rsid w:val="008B6ADD"/>
    <w:rsid w:val="008C10EC"/>
    <w:rsid w:val="008D6420"/>
    <w:rsid w:val="008D6A32"/>
    <w:rsid w:val="008D71D1"/>
    <w:rsid w:val="008E1674"/>
    <w:rsid w:val="009002D0"/>
    <w:rsid w:val="0091154E"/>
    <w:rsid w:val="009375BA"/>
    <w:rsid w:val="0094202A"/>
    <w:rsid w:val="0094674A"/>
    <w:rsid w:val="00957006"/>
    <w:rsid w:val="00961E12"/>
    <w:rsid w:val="00996BF3"/>
    <w:rsid w:val="009A4D1F"/>
    <w:rsid w:val="009B4891"/>
    <w:rsid w:val="009D719D"/>
    <w:rsid w:val="009E4C90"/>
    <w:rsid w:val="009F6E5D"/>
    <w:rsid w:val="00A046D7"/>
    <w:rsid w:val="00A11D9D"/>
    <w:rsid w:val="00A23E93"/>
    <w:rsid w:val="00A4329C"/>
    <w:rsid w:val="00A47303"/>
    <w:rsid w:val="00A65592"/>
    <w:rsid w:val="00A72275"/>
    <w:rsid w:val="00A8321F"/>
    <w:rsid w:val="00AF10E0"/>
    <w:rsid w:val="00AF7175"/>
    <w:rsid w:val="00B107DD"/>
    <w:rsid w:val="00B2735D"/>
    <w:rsid w:val="00B32343"/>
    <w:rsid w:val="00B372B3"/>
    <w:rsid w:val="00B63D4F"/>
    <w:rsid w:val="00B745CC"/>
    <w:rsid w:val="00B77A57"/>
    <w:rsid w:val="00B810DE"/>
    <w:rsid w:val="00B93E8C"/>
    <w:rsid w:val="00BC31B8"/>
    <w:rsid w:val="00BD7EAF"/>
    <w:rsid w:val="00BE409F"/>
    <w:rsid w:val="00C03F85"/>
    <w:rsid w:val="00C051E3"/>
    <w:rsid w:val="00C2404B"/>
    <w:rsid w:val="00C36A4D"/>
    <w:rsid w:val="00C45189"/>
    <w:rsid w:val="00C52369"/>
    <w:rsid w:val="00C53A23"/>
    <w:rsid w:val="00C56B77"/>
    <w:rsid w:val="00C621B1"/>
    <w:rsid w:val="00C7066F"/>
    <w:rsid w:val="00C77C70"/>
    <w:rsid w:val="00C80BAF"/>
    <w:rsid w:val="00CA49D8"/>
    <w:rsid w:val="00CC55C2"/>
    <w:rsid w:val="00CC6475"/>
    <w:rsid w:val="00CE2E71"/>
    <w:rsid w:val="00CF010F"/>
    <w:rsid w:val="00CF494B"/>
    <w:rsid w:val="00D0624C"/>
    <w:rsid w:val="00D20B14"/>
    <w:rsid w:val="00D2168B"/>
    <w:rsid w:val="00D264FD"/>
    <w:rsid w:val="00D368EB"/>
    <w:rsid w:val="00D45245"/>
    <w:rsid w:val="00D5478C"/>
    <w:rsid w:val="00D54BFF"/>
    <w:rsid w:val="00D55C02"/>
    <w:rsid w:val="00D5738E"/>
    <w:rsid w:val="00D618FF"/>
    <w:rsid w:val="00D61AC6"/>
    <w:rsid w:val="00D7150D"/>
    <w:rsid w:val="00D73CC9"/>
    <w:rsid w:val="00D934D8"/>
    <w:rsid w:val="00D95E16"/>
    <w:rsid w:val="00DC11BF"/>
    <w:rsid w:val="00DF1229"/>
    <w:rsid w:val="00E01F76"/>
    <w:rsid w:val="00E249AC"/>
    <w:rsid w:val="00E264C3"/>
    <w:rsid w:val="00E520DC"/>
    <w:rsid w:val="00E6055B"/>
    <w:rsid w:val="00E66899"/>
    <w:rsid w:val="00E93523"/>
    <w:rsid w:val="00EA2815"/>
    <w:rsid w:val="00EA7C84"/>
    <w:rsid w:val="00EB6B64"/>
    <w:rsid w:val="00EC0AAF"/>
    <w:rsid w:val="00EC6FF4"/>
    <w:rsid w:val="00ED1A35"/>
    <w:rsid w:val="00EE7812"/>
    <w:rsid w:val="00EF0807"/>
    <w:rsid w:val="00EF2B54"/>
    <w:rsid w:val="00F06900"/>
    <w:rsid w:val="00F37610"/>
    <w:rsid w:val="00F80E63"/>
    <w:rsid w:val="00F877BF"/>
    <w:rsid w:val="00FD3B99"/>
    <w:rsid w:val="00FD7AF6"/>
    <w:rsid w:val="00FE57D8"/>
    <w:rsid w:val="00FF22FE"/>
    <w:rsid w:val="00FF7A79"/>
    <w:rsid w:val="028BF0F8"/>
    <w:rsid w:val="03D25AB4"/>
    <w:rsid w:val="0474DD38"/>
    <w:rsid w:val="07DDE715"/>
    <w:rsid w:val="0828B07F"/>
    <w:rsid w:val="091C51C3"/>
    <w:rsid w:val="09E76CDF"/>
    <w:rsid w:val="09EDC598"/>
    <w:rsid w:val="0CF4FE22"/>
    <w:rsid w:val="0DEC095A"/>
    <w:rsid w:val="0EA394E3"/>
    <w:rsid w:val="0EBC6F2B"/>
    <w:rsid w:val="0FC56460"/>
    <w:rsid w:val="0FDFA9A2"/>
    <w:rsid w:val="103B24E5"/>
    <w:rsid w:val="105A7349"/>
    <w:rsid w:val="1154A160"/>
    <w:rsid w:val="12EC1B81"/>
    <w:rsid w:val="142E1973"/>
    <w:rsid w:val="1532CF48"/>
    <w:rsid w:val="167E6705"/>
    <w:rsid w:val="18A9F7D3"/>
    <w:rsid w:val="18B91E65"/>
    <w:rsid w:val="19793B98"/>
    <w:rsid w:val="1AB41AA5"/>
    <w:rsid w:val="1C815317"/>
    <w:rsid w:val="1CFABAFB"/>
    <w:rsid w:val="2093F3B0"/>
    <w:rsid w:val="213DFB77"/>
    <w:rsid w:val="21A52056"/>
    <w:rsid w:val="22521639"/>
    <w:rsid w:val="22F66739"/>
    <w:rsid w:val="25775255"/>
    <w:rsid w:val="26424568"/>
    <w:rsid w:val="273AC4AD"/>
    <w:rsid w:val="29D3E3A6"/>
    <w:rsid w:val="29E898C9"/>
    <w:rsid w:val="2CEEF75D"/>
    <w:rsid w:val="2F542D91"/>
    <w:rsid w:val="3163E6BF"/>
    <w:rsid w:val="3180F2CE"/>
    <w:rsid w:val="31A575C2"/>
    <w:rsid w:val="320C4826"/>
    <w:rsid w:val="32BEAE53"/>
    <w:rsid w:val="357EE1DB"/>
    <w:rsid w:val="35A5B897"/>
    <w:rsid w:val="365F2B98"/>
    <w:rsid w:val="36A59F5A"/>
    <w:rsid w:val="3752AA98"/>
    <w:rsid w:val="39175C05"/>
    <w:rsid w:val="39523685"/>
    <w:rsid w:val="3B1AEA7C"/>
    <w:rsid w:val="3DB940AC"/>
    <w:rsid w:val="3F2C6913"/>
    <w:rsid w:val="40B041F8"/>
    <w:rsid w:val="42339EF3"/>
    <w:rsid w:val="42F0E7BD"/>
    <w:rsid w:val="44B87C18"/>
    <w:rsid w:val="4724DC97"/>
    <w:rsid w:val="473ED734"/>
    <w:rsid w:val="48BDFE6E"/>
    <w:rsid w:val="49C7EB9B"/>
    <w:rsid w:val="4A2B611A"/>
    <w:rsid w:val="4A3F2AC9"/>
    <w:rsid w:val="4C2357FF"/>
    <w:rsid w:val="4C75D344"/>
    <w:rsid w:val="4C9E9CC4"/>
    <w:rsid w:val="4D7388F1"/>
    <w:rsid w:val="50AF4831"/>
    <w:rsid w:val="52BC858A"/>
    <w:rsid w:val="53E9CA7F"/>
    <w:rsid w:val="554C0B1E"/>
    <w:rsid w:val="581EBFCD"/>
    <w:rsid w:val="5B5177BF"/>
    <w:rsid w:val="5C009D1D"/>
    <w:rsid w:val="5D7B358E"/>
    <w:rsid w:val="5E83AAAD"/>
    <w:rsid w:val="5F1E1D29"/>
    <w:rsid w:val="5F6CAAE1"/>
    <w:rsid w:val="6434EE96"/>
    <w:rsid w:val="66BC6906"/>
    <w:rsid w:val="670BA477"/>
    <w:rsid w:val="6754C023"/>
    <w:rsid w:val="68CBA255"/>
    <w:rsid w:val="6AC55EEB"/>
    <w:rsid w:val="6BC7EA97"/>
    <w:rsid w:val="6C605E88"/>
    <w:rsid w:val="6F1E971E"/>
    <w:rsid w:val="6F712D03"/>
    <w:rsid w:val="71F4C5B7"/>
    <w:rsid w:val="72A9C10B"/>
    <w:rsid w:val="7522D12B"/>
    <w:rsid w:val="75D0B634"/>
    <w:rsid w:val="76899219"/>
    <w:rsid w:val="77DD6A50"/>
    <w:rsid w:val="78D2A20C"/>
    <w:rsid w:val="7B3E4DB5"/>
    <w:rsid w:val="7C1FC08A"/>
    <w:rsid w:val="7EAE599C"/>
    <w:rsid w:val="7F9FE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9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657C9B"/>
    <w:pPr>
      <w:keepNext/>
      <w:numPr>
        <w:numId w:val="2"/>
      </w:numPr>
      <w:ind w:left="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1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7C9B"/>
  </w:style>
  <w:style w:type="character" w:customStyle="1" w:styleId="3">
    <w:name w:val="Основной шрифт абзаца3"/>
    <w:rsid w:val="00657C9B"/>
  </w:style>
  <w:style w:type="character" w:customStyle="1" w:styleId="20">
    <w:name w:val="Основной шрифт абзаца2"/>
    <w:rsid w:val="00657C9B"/>
  </w:style>
  <w:style w:type="character" w:customStyle="1" w:styleId="WW-Absatz-Standardschriftart">
    <w:name w:val="WW-Absatz-Standardschriftart"/>
    <w:rsid w:val="00657C9B"/>
  </w:style>
  <w:style w:type="character" w:customStyle="1" w:styleId="WW-Absatz-Standardschriftart1">
    <w:name w:val="WW-Absatz-Standardschriftart1"/>
    <w:rsid w:val="00657C9B"/>
  </w:style>
  <w:style w:type="character" w:customStyle="1" w:styleId="10">
    <w:name w:val="Основной шрифт абзаца1"/>
    <w:rsid w:val="00657C9B"/>
  </w:style>
  <w:style w:type="character" w:customStyle="1" w:styleId="a3">
    <w:name w:val="Символ нумерации"/>
    <w:rsid w:val="00657C9B"/>
  </w:style>
  <w:style w:type="paragraph" w:styleId="a4">
    <w:name w:val="Title"/>
    <w:basedOn w:val="a"/>
    <w:next w:val="a5"/>
    <w:rsid w:val="00657C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657C9B"/>
    <w:pPr>
      <w:spacing w:after="120"/>
    </w:pPr>
  </w:style>
  <w:style w:type="paragraph" w:styleId="a6">
    <w:name w:val="List"/>
    <w:basedOn w:val="a5"/>
    <w:rsid w:val="00657C9B"/>
    <w:rPr>
      <w:rFonts w:ascii="Arial" w:hAnsi="Arial" w:cs="Mangal"/>
    </w:rPr>
  </w:style>
  <w:style w:type="paragraph" w:customStyle="1" w:styleId="30">
    <w:name w:val="Название3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657C9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57C9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7C9B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657C9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57C9B"/>
    <w:pPr>
      <w:ind w:firstLine="720"/>
      <w:jc w:val="both"/>
    </w:pPr>
  </w:style>
  <w:style w:type="paragraph" w:customStyle="1" w:styleId="4">
    <w:name w:val="Название4"/>
    <w:basedOn w:val="a"/>
    <w:qFormat/>
    <w:rsid w:val="0025117C"/>
    <w:pPr>
      <w:suppressAutoHyphens w:val="0"/>
      <w:jc w:val="center"/>
    </w:pPr>
    <w:rPr>
      <w:sz w:val="28"/>
      <w:lang w:eastAsia="ru-RU"/>
    </w:rPr>
  </w:style>
  <w:style w:type="paragraph" w:styleId="a9">
    <w:name w:val="Subtitle"/>
    <w:basedOn w:val="a"/>
    <w:qFormat/>
    <w:rsid w:val="0025117C"/>
    <w:pPr>
      <w:suppressAutoHyphens w:val="0"/>
    </w:pPr>
    <w:rPr>
      <w:sz w:val="36"/>
      <w:szCs w:val="20"/>
      <w:lang w:eastAsia="ru-RU"/>
    </w:rPr>
  </w:style>
  <w:style w:type="paragraph" w:customStyle="1" w:styleId="Arial">
    <w:name w:val="Стиль Список + Arial"/>
    <w:basedOn w:val="a6"/>
    <w:rsid w:val="006334C0"/>
    <w:pPr>
      <w:suppressAutoHyphens w:val="0"/>
      <w:spacing w:after="0"/>
      <w:ind w:left="283" w:hanging="283"/>
    </w:pPr>
    <w:rPr>
      <w:rFonts w:cs="Times New Roman"/>
      <w:lang w:eastAsia="ru-RU"/>
    </w:rPr>
  </w:style>
  <w:style w:type="paragraph" w:styleId="23">
    <w:name w:val="Body Text 2"/>
    <w:basedOn w:val="a"/>
    <w:rsid w:val="00FE57D8"/>
    <w:pPr>
      <w:spacing w:after="120" w:line="480" w:lineRule="auto"/>
    </w:pPr>
  </w:style>
  <w:style w:type="paragraph" w:styleId="32">
    <w:name w:val="Body Text 3"/>
    <w:basedOn w:val="a"/>
    <w:rsid w:val="00FE57D8"/>
    <w:pPr>
      <w:spacing w:after="120"/>
    </w:pPr>
    <w:rPr>
      <w:sz w:val="16"/>
      <w:szCs w:val="16"/>
    </w:rPr>
  </w:style>
  <w:style w:type="paragraph" w:customStyle="1" w:styleId="aa">
    <w:name w:val="Текст в заданном формате"/>
    <w:rsid w:val="0087592A"/>
    <w:pPr>
      <w:suppressAutoHyphens/>
    </w:pPr>
    <w:rPr>
      <w:rFonts w:ascii="Courier New" w:eastAsia="Arial Unicode MS" w:hAnsi="Courier New" w:cs="Arial Unicode MS"/>
      <w:color w:val="000000"/>
      <w:u w:color="000000"/>
      <w:lang w:eastAsia="ru-RU"/>
    </w:rPr>
  </w:style>
  <w:style w:type="paragraph" w:styleId="ab">
    <w:name w:val="No Spacing"/>
    <w:uiPriority w:val="1"/>
    <w:qFormat/>
    <w:rsid w:val="00CF010F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F010F"/>
    <w:pPr>
      <w:suppressAutoHyphens w:val="0"/>
      <w:ind w:left="720"/>
      <w:contextualSpacing/>
    </w:pPr>
    <w:rPr>
      <w:lang w:eastAsia="ru-RU"/>
    </w:rPr>
  </w:style>
  <w:style w:type="character" w:customStyle="1" w:styleId="ad">
    <w:name w:val="Основний текст_"/>
    <w:link w:val="ae"/>
    <w:rsid w:val="0091154E"/>
    <w:rPr>
      <w:color w:val="333333"/>
      <w:sz w:val="28"/>
      <w:szCs w:val="28"/>
      <w:shd w:val="clear" w:color="auto" w:fill="FFFFFF"/>
    </w:rPr>
  </w:style>
  <w:style w:type="paragraph" w:customStyle="1" w:styleId="ae">
    <w:name w:val="Основний текст"/>
    <w:basedOn w:val="a"/>
    <w:link w:val="ad"/>
    <w:rsid w:val="0091154E"/>
    <w:pPr>
      <w:widowControl w:val="0"/>
      <w:shd w:val="clear" w:color="auto" w:fill="FFFFFF"/>
      <w:suppressAutoHyphens w:val="0"/>
    </w:pPr>
    <w:rPr>
      <w:color w:val="333333"/>
      <w:sz w:val="28"/>
      <w:szCs w:val="28"/>
      <w:lang w:eastAsia="ru-RU"/>
    </w:rPr>
  </w:style>
  <w:style w:type="character" w:customStyle="1" w:styleId="rvts0">
    <w:name w:val="rvts0"/>
    <w:rsid w:val="0091154E"/>
  </w:style>
  <w:style w:type="paragraph" w:styleId="af">
    <w:name w:val="Normal (Web)"/>
    <w:basedOn w:val="a"/>
    <w:uiPriority w:val="99"/>
    <w:unhideWhenUsed/>
    <w:rsid w:val="0091154E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0">
    <w:name w:val="Hyperlink"/>
    <w:uiPriority w:val="99"/>
    <w:unhideWhenUsed/>
    <w:rsid w:val="0091154E"/>
    <w:rPr>
      <w:color w:val="0000FF"/>
      <w:u w:val="single"/>
    </w:rPr>
  </w:style>
  <w:style w:type="character" w:customStyle="1" w:styleId="A00">
    <w:name w:val="A0"/>
    <w:uiPriority w:val="99"/>
    <w:rsid w:val="0045172A"/>
    <w:rPr>
      <w:rFonts w:cs="SF UI Text"/>
      <w:color w:val="000000"/>
      <w:sz w:val="20"/>
      <w:szCs w:val="20"/>
    </w:rPr>
  </w:style>
  <w:style w:type="paragraph" w:customStyle="1" w:styleId="Default">
    <w:name w:val="Default"/>
    <w:rsid w:val="00CF49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CF494B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rsid w:val="00EA28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Інше_"/>
    <w:link w:val="af3"/>
    <w:rsid w:val="00EC0AAF"/>
    <w:rPr>
      <w:shd w:val="clear" w:color="auto" w:fill="FFFFFF"/>
    </w:rPr>
  </w:style>
  <w:style w:type="paragraph" w:customStyle="1" w:styleId="af3">
    <w:name w:val="Інше"/>
    <w:basedOn w:val="a"/>
    <w:link w:val="af2"/>
    <w:rsid w:val="00EC0AAF"/>
    <w:pPr>
      <w:widowControl w:val="0"/>
      <w:shd w:val="clear" w:color="auto" w:fill="FFFFFF"/>
      <w:suppressAutoHyphens w:val="0"/>
    </w:pPr>
    <w:rPr>
      <w:sz w:val="20"/>
      <w:szCs w:val="20"/>
      <w:lang w:val="ru-RU" w:eastAsia="ru-RU"/>
    </w:rPr>
  </w:style>
  <w:style w:type="character" w:customStyle="1" w:styleId="13">
    <w:name w:val="Заголовок №1_"/>
    <w:link w:val="14"/>
    <w:rsid w:val="000F12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0F123B"/>
    <w:pPr>
      <w:widowControl w:val="0"/>
      <w:shd w:val="clear" w:color="auto" w:fill="FFFFFF"/>
      <w:suppressAutoHyphens w:val="0"/>
      <w:jc w:val="center"/>
      <w:outlineLvl w:val="0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 Ukrainy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Kab</cp:lastModifiedBy>
  <cp:revision>57</cp:revision>
  <cp:lastPrinted>2020-12-18T12:53:00Z</cp:lastPrinted>
  <dcterms:created xsi:type="dcterms:W3CDTF">2020-04-26T14:43:00Z</dcterms:created>
  <dcterms:modified xsi:type="dcterms:W3CDTF">2020-12-18T12:54:00Z</dcterms:modified>
</cp:coreProperties>
</file>