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94" w:rsidRPr="00863094" w:rsidRDefault="00863094" w:rsidP="00863094">
      <w:pPr>
        <w:spacing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  <w:r w:rsidRPr="008630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</w:t>
      </w:r>
      <w:r w:rsidRPr="008630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3B26BB" wp14:editId="6B49927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0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</w:t>
      </w:r>
    </w:p>
    <w:p w:rsidR="00863094" w:rsidRPr="00863094" w:rsidRDefault="00863094" w:rsidP="00863094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863094" w:rsidRPr="00863094" w:rsidRDefault="00863094" w:rsidP="0086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863094" w:rsidRPr="00863094" w:rsidRDefault="00863094" w:rsidP="008630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863094" w:rsidRPr="00863094" w:rsidRDefault="00863094" w:rsidP="00863094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63094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86309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6309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863094" w:rsidRPr="00863094" w:rsidRDefault="00863094" w:rsidP="0086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57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жовтня</w:t>
      </w: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р.                    м. Ніжин</w:t>
      </w: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№ </w:t>
      </w:r>
      <w:r w:rsidR="00C86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346</w:t>
      </w:r>
    </w:p>
    <w:p w:rsidR="00863094" w:rsidRPr="00863094" w:rsidRDefault="00863094" w:rsidP="00863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863094" w:rsidRPr="00863094" w:rsidTr="00C820EF">
        <w:trPr>
          <w:trHeight w:val="500"/>
        </w:trPr>
        <w:tc>
          <w:tcPr>
            <w:tcW w:w="6917" w:type="dxa"/>
          </w:tcPr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створення аукціонної комісії для продажу нежитлової будівлі (адміністративної будівлі), 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розташована за адресою: м.Ніжин, вулиця Шекерогринівська, будинок 88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38" w:type="dxa"/>
          </w:tcPr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</w:tbl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63094" w:rsidRPr="00C86CC8" w:rsidTr="00C820EF">
        <w:tc>
          <w:tcPr>
            <w:tcW w:w="9356" w:type="dxa"/>
          </w:tcPr>
          <w:p w:rsidR="00863094" w:rsidRPr="00863094" w:rsidRDefault="00863094" w:rsidP="00883C5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ст. ст. 29, 42, 52, 53, 59, 73 Закону України «Про місцеве самоврядування в Україні», Закону України «Про приватизацію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220, рішення Ніжинської міської ради від 27 листопада 2019 року № 51-63/2019 «Про внесення змін до рішення Ніжинської міської ради від 28.09.2018 року №25-43/2018 «Про малу приватизацію об’єктів комунальної власності територіальної г</w:t>
            </w:r>
            <w:r w:rsidR="006F23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ромади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Ніжина»», рішення Ніжинської міської ради від </w:t>
            </w:r>
            <w:r w:rsidR="001577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577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ня </w:t>
            </w:r>
            <w:r w:rsidR="00AB5C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 року №34</w:t>
            </w:r>
            <w:r w:rsidR="001577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-79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/2020 «Про перелік об’єктів комунальної власності Ніжинської міської об’єднаної територіальної громади, що підлягають приватизації», рішення Ніжинської міської ради від </w:t>
            </w:r>
            <w:r w:rsidR="001577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577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</w:t>
            </w:r>
            <w:r w:rsidR="00C905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2020 року №</w:t>
            </w:r>
            <w:r w:rsidR="005A6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1577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-79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/2020 «Про приватизацію нежитлової будівлі (адміністративної будівлі), що розташована за адресою: м. Ніжин, вул. Шекерогринівська, будинок, 88», 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      </w:r>
            <w:r w:rsidRPr="008630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метою підготовки об’єкту до приватизації, виконавчий комітет 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Ніжинської 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 вирішив: </w:t>
            </w:r>
          </w:p>
        </w:tc>
      </w:tr>
    </w:tbl>
    <w:p w:rsidR="00863094" w:rsidRPr="00863094" w:rsidRDefault="00863094" w:rsidP="00863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аукціонну комісію для продажу нежитлової будівлі (адміністративної будівлі), що розташована за адресою: м.Ніжин, вулиця Шекерогринівська, будинок 88 та затвердити її персональний склад:  </w:t>
      </w:r>
    </w:p>
    <w:p w:rsidR="00863094" w:rsidRPr="00863094" w:rsidRDefault="00863094" w:rsidP="0086309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863094" w:rsidRPr="00863094" w:rsidTr="00C820EF">
        <w:tc>
          <w:tcPr>
            <w:tcW w:w="3119" w:type="dxa"/>
          </w:tcPr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Олійник 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Григорій Миколайович</w:t>
            </w:r>
          </w:p>
        </w:tc>
        <w:tc>
          <w:tcPr>
            <w:tcW w:w="6368" w:type="dxa"/>
          </w:tcPr>
          <w:p w:rsidR="00863094" w:rsidRPr="00863094" w:rsidRDefault="00863094" w:rsidP="008630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заступник міського голови з питань діяльності виконавчих органів ради, </w:t>
            </w:r>
            <w:r w:rsidRPr="0086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:rsidR="00863094" w:rsidRPr="00863094" w:rsidTr="00C820EF">
        <w:tc>
          <w:tcPr>
            <w:tcW w:w="3119" w:type="dxa"/>
          </w:tcPr>
          <w:p w:rsidR="00863094" w:rsidRPr="00863094" w:rsidRDefault="00863094" w:rsidP="0086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Онокало 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Анатоліївна</w:t>
            </w:r>
          </w:p>
        </w:tc>
        <w:tc>
          <w:tcPr>
            <w:tcW w:w="6368" w:type="dxa"/>
          </w:tcPr>
          <w:p w:rsidR="00863094" w:rsidRPr="00863094" w:rsidRDefault="00863094" w:rsidP="008630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комунального майна та земельних відносин Ніжинської міської ради, </w:t>
            </w:r>
            <w:r w:rsidRPr="0086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комісії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63094" w:rsidRPr="00863094" w:rsidRDefault="00863094" w:rsidP="0086309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3094" w:rsidRPr="00863094" w:rsidTr="00C820EF">
        <w:tc>
          <w:tcPr>
            <w:tcW w:w="3119" w:type="dxa"/>
          </w:tcPr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Федчун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Олексіївна</w:t>
            </w:r>
          </w:p>
        </w:tc>
        <w:tc>
          <w:tcPr>
            <w:tcW w:w="6368" w:type="dxa"/>
          </w:tcPr>
          <w:p w:rsidR="00863094" w:rsidRPr="00863094" w:rsidRDefault="00863094" w:rsidP="008630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  <w:r w:rsidRPr="008630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комунального майна управління комунального майна та земельних відносин Ніжинської міської ради, </w:t>
            </w:r>
            <w:r w:rsidRPr="0086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секретар комісії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63094" w:rsidRPr="00863094" w:rsidRDefault="00863094" w:rsidP="0086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863094" w:rsidRPr="00863094" w:rsidTr="00C820EF">
        <w:trPr>
          <w:trHeight w:val="851"/>
        </w:trPr>
        <w:tc>
          <w:tcPr>
            <w:tcW w:w="3119" w:type="dxa"/>
            <w:hideMark/>
          </w:tcPr>
          <w:p w:rsidR="00863094" w:rsidRPr="00863094" w:rsidRDefault="00863094" w:rsidP="00863094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Чернета</w:t>
            </w:r>
          </w:p>
          <w:p w:rsidR="00863094" w:rsidRPr="00863094" w:rsidRDefault="00863094" w:rsidP="00863094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Олексіївна</w:t>
            </w:r>
          </w:p>
        </w:tc>
        <w:tc>
          <w:tcPr>
            <w:tcW w:w="6368" w:type="dxa"/>
          </w:tcPr>
          <w:p w:rsidR="00863094" w:rsidRPr="00863094" w:rsidRDefault="00863094" w:rsidP="00863094">
            <w:pPr>
              <w:numPr>
                <w:ilvl w:val="0"/>
                <w:numId w:val="1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комунального майна управління комунального майна та земельних відносин Ніжинської міської ради, </w:t>
            </w:r>
            <w:r w:rsidRPr="0086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 комісії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63094" w:rsidRPr="00863094" w:rsidRDefault="00863094" w:rsidP="00863094">
            <w:pPr>
              <w:spacing w:after="0" w:line="254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3094" w:rsidRPr="00C86CC8" w:rsidTr="00C820EF">
        <w:tc>
          <w:tcPr>
            <w:tcW w:w="3119" w:type="dxa"/>
          </w:tcPr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Рашко</w:t>
            </w:r>
            <w:proofErr w:type="spellEnd"/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 Миколайович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68" w:type="dxa"/>
          </w:tcPr>
          <w:p w:rsidR="00863094" w:rsidRPr="00863094" w:rsidRDefault="00863094" w:rsidP="008630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сектора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ради, </w:t>
            </w:r>
            <w:r w:rsidRPr="0086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 комісії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863094" w:rsidRPr="00C86CC8" w:rsidTr="00C820EF">
        <w:tc>
          <w:tcPr>
            <w:tcW w:w="3119" w:type="dxa"/>
          </w:tcPr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368" w:type="dxa"/>
          </w:tcPr>
          <w:p w:rsidR="00863094" w:rsidRPr="00863094" w:rsidRDefault="00863094" w:rsidP="0086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863094" w:rsidRPr="00C86CC8" w:rsidTr="00C820EF">
        <w:tc>
          <w:tcPr>
            <w:tcW w:w="3119" w:type="dxa"/>
          </w:tcPr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Осадчий 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Олександрович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Гавриш 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Миколаївна</w:t>
            </w: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368" w:type="dxa"/>
          </w:tcPr>
          <w:p w:rsidR="00863094" w:rsidRPr="00863094" w:rsidRDefault="00863094" w:rsidP="008630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радник міського голови, </w:t>
            </w:r>
            <w:r w:rsidRPr="0086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 комісії</w:t>
            </w:r>
            <w:r w:rsidRPr="00863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63094" w:rsidRPr="00863094" w:rsidRDefault="00863094" w:rsidP="008630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 w:eastAsia="ru-RU"/>
              </w:rPr>
            </w:pPr>
            <w:r w:rsidRPr="00863094"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 w:eastAsia="ru-RU"/>
              </w:rPr>
              <w:t xml:space="preserve">начальник  відділу економіки та інвестиційної діяльності виконавчого комітету Ніжинської міської ради, </w:t>
            </w:r>
            <w:r w:rsidRPr="00863094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val="uk-UA" w:eastAsia="ru-RU"/>
              </w:rPr>
              <w:t>член комісії</w:t>
            </w:r>
            <w:r w:rsidRPr="00863094"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 w:eastAsia="ru-RU"/>
              </w:rPr>
              <w:t>.</w:t>
            </w:r>
          </w:p>
          <w:p w:rsidR="00863094" w:rsidRPr="00863094" w:rsidRDefault="00863094" w:rsidP="008630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63094" w:rsidRPr="00863094" w:rsidRDefault="00863094" w:rsidP="0086309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863094" w:rsidRPr="00863094" w:rsidRDefault="00863094" w:rsidP="00863094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63094" w:rsidRPr="00863094" w:rsidRDefault="00863094" w:rsidP="00863094">
      <w:pPr>
        <w:numPr>
          <w:ilvl w:val="1"/>
          <w:numId w:val="3"/>
        </w:num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 відсутності голови комісії, його повноваження здійснює заступник голови комісії.</w:t>
      </w:r>
    </w:p>
    <w:p w:rsidR="00863094" w:rsidRPr="00863094" w:rsidRDefault="00863094" w:rsidP="00863094">
      <w:pPr>
        <w:numPr>
          <w:ilvl w:val="1"/>
          <w:numId w:val="3"/>
        </w:num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863094" w:rsidRPr="00863094" w:rsidRDefault="00863094" w:rsidP="00863094">
      <w:pPr>
        <w:numPr>
          <w:ilvl w:val="1"/>
          <w:numId w:val="3"/>
        </w:num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відсутності члена комісії у роботі комісії приймає участь уповноважений представник.</w:t>
      </w: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2. Аукціонній комісії для продажу об’єктів комунальної власності Ніжинської міської об’єднаної територіальної громади у своїй діяльності керуватися Положенням про діяльність аукціонної комісії для продажу об’єктів малої приватизації, що затверджене наказом Фонду державного майна від 06 квітня 2018 року № 486.</w:t>
      </w:r>
    </w:p>
    <w:p w:rsidR="00863094" w:rsidRPr="00863094" w:rsidRDefault="00863094" w:rsidP="00863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Основними завданнями  комісії є:        </w:t>
      </w:r>
    </w:p>
    <w:p w:rsidR="00863094" w:rsidRPr="00863094" w:rsidRDefault="00863094" w:rsidP="00863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розроблення умов продажу та їх подання на затвердження органу приватизації (виконавчому комітету Ніжинської міської ради);  </w:t>
      </w:r>
    </w:p>
    <w:p w:rsidR="00863094" w:rsidRPr="00863094" w:rsidRDefault="00863094" w:rsidP="00863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ціни;</w:t>
      </w:r>
    </w:p>
    <w:p w:rsidR="00863094" w:rsidRPr="00863094" w:rsidRDefault="00863094" w:rsidP="00863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 з урахуванням зниження стартової ціни;</w:t>
      </w:r>
    </w:p>
    <w:p w:rsidR="00863094" w:rsidRPr="00863094" w:rsidRDefault="00863094" w:rsidP="00863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863094" w:rsidRPr="00863094" w:rsidRDefault="00863094" w:rsidP="00863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розроблення інформаційного повідомлення про проведення аукціону;</w:t>
      </w:r>
    </w:p>
    <w:p w:rsidR="00863094" w:rsidRPr="00863094" w:rsidRDefault="00863094" w:rsidP="00863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протоколів засідань комісії та їх подання на затвердження органу приватизації (виконавчому комітету Ніжинської міської ради).</w:t>
      </w:r>
    </w:p>
    <w:p w:rsidR="00863094" w:rsidRPr="00863094" w:rsidRDefault="00863094" w:rsidP="00863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Засідання комісії є правомочним за умови участі в ньому не менше як двох третин складу її членів.</w:t>
      </w:r>
    </w:p>
    <w:p w:rsidR="00863094" w:rsidRPr="00863094" w:rsidRDefault="00863094" w:rsidP="00863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Рішення комісії приймаються простою більшістю голосів членів комісії, присутніх на засіданні. У разі рівного розподілу  голосів, ухвальним є голос голови комісії.</w:t>
      </w:r>
    </w:p>
    <w:p w:rsidR="00863094" w:rsidRPr="00863094" w:rsidRDefault="00863094" w:rsidP="00863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63094" w:rsidRPr="00863094" w:rsidRDefault="00863094" w:rsidP="00863094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управління комунального майна та земельних відносин Ніжинської міської ради Онокало І.А.</w:t>
      </w:r>
    </w:p>
    <w:p w:rsidR="00863094" w:rsidRPr="00863094" w:rsidRDefault="00863094" w:rsidP="00863094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Контроль за виконанням даного рішення покласти  на першого </w:t>
      </w:r>
      <w:r w:rsidRPr="00863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 з питань діяльності виконавчих органів ради Олійника Г.М.  </w:t>
      </w: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3C5E" w:rsidRDefault="00883C5E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Головуючий на засіданні виконавчого </w:t>
      </w:r>
    </w:p>
    <w:p w:rsidR="00863094" w:rsidRPr="00863094" w:rsidRDefault="00883C5E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комітету Ніжинської міської ради</w:t>
      </w:r>
    </w:p>
    <w:p w:rsidR="00863094" w:rsidRDefault="00883C5E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заступник міського голови</w:t>
      </w:r>
    </w:p>
    <w:p w:rsidR="00883C5E" w:rsidRPr="00863094" w:rsidRDefault="00883C5E" w:rsidP="00883C5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діяльності виконавчих органів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Г.М. Олійник</w:t>
      </w: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83C5E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4482" w:rsidRDefault="000D4482" w:rsidP="008630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A2EFD" w:rsidRDefault="000A2EFD" w:rsidP="008630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Візують: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6398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7A6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комунального майна </w:t>
      </w:r>
    </w:p>
    <w:p w:rsidR="00090E22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</w:t>
      </w:r>
    </w:p>
    <w:p w:rsidR="00090E22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відносин Ніжинської 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                           </w:t>
      </w:r>
      <w:r w:rsidR="007A6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090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7A6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Н.О. Федчун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4482" w:rsidRDefault="000D4482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       Г. М. Олійник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</w:t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</w:t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В.О. Лега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</w:t>
      </w:r>
      <w:r w:rsidR="007A63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8630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С.О.Колесник</w:t>
      </w:r>
      <w:proofErr w:type="spellEnd"/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4482" w:rsidRDefault="000D4482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4482" w:rsidRDefault="000D4482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4482" w:rsidRDefault="000D4482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line="256" w:lineRule="auto"/>
        <w:ind w:left="212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Пояснювальна записка</w:t>
      </w:r>
    </w:p>
    <w:p w:rsidR="00863094" w:rsidRPr="00863094" w:rsidRDefault="00863094" w:rsidP="00863094">
      <w:pPr>
        <w:shd w:val="clear" w:color="auto" w:fill="FFFFFF"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3094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Ніжинської міської ради</w:t>
      </w:r>
    </w:p>
    <w:p w:rsidR="00863094" w:rsidRPr="00863094" w:rsidRDefault="00863094" w:rsidP="0086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створення аукціонної комісії для продажу нежитлової будівлі (адміністративної будівлі), що розташована за адресою: м.Ніжин, вулиця Шекерогринівська, будинок 88»</w:t>
      </w:r>
    </w:p>
    <w:p w:rsidR="00863094" w:rsidRPr="00863094" w:rsidRDefault="00863094" w:rsidP="0086309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863094" w:rsidRPr="00863094" w:rsidRDefault="00863094" w:rsidP="00863094">
      <w:pPr>
        <w:spacing w:line="256" w:lineRule="auto"/>
        <w:ind w:right="-6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ст. 29, 42, 52, 53, 59, 73 Закону України «Про місцеве самоврядування в Україні», Закону України «Про приватизацію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220, рішення Ніжинської міської ради від 27 листопада 2019 року № 51-63/2019 «Про внесення змін до рішення Ніжинської міської ради від 28.09.2018 року №25-43/2018 «Про малу приватизацію об’єктів комунальної власності територіальної громади м. Ніжина»», рішення Ніжинської міської ради від </w:t>
      </w:r>
      <w:r w:rsidR="000D4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4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</w:t>
      </w:r>
      <w:r w:rsidR="00881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2020 року №34</w:t>
      </w:r>
      <w:r w:rsidR="000D4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-79</w:t>
      </w: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/2020 «Про перелік об’єктів комунальної власності Ніжинської  міської об’єднаної територіальної громади, що підлягають приватизації», Рішення Ніжинської міської ради від </w:t>
      </w:r>
      <w:r w:rsidR="000D4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4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</w:t>
      </w:r>
      <w:r w:rsidR="00881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2020 року        №35</w:t>
      </w:r>
      <w:r w:rsidR="000D4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-79</w:t>
      </w:r>
      <w:r w:rsidRPr="00863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 «Про приватизацію нежитлової будівлі (адміністративної будівлі), що розташована за адресою: м. Ніжин, вул. Шекерогринівська, будинок,88», 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</w:r>
      <w:r w:rsidRPr="008630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863094">
        <w:rPr>
          <w:rFonts w:ascii="Times New Roman" w:eastAsia="Calibri" w:hAnsi="Times New Roman" w:cs="Times New Roman"/>
          <w:sz w:val="28"/>
          <w:szCs w:val="28"/>
          <w:lang w:val="uk-UA"/>
        </w:rPr>
        <w:t>подається на розгляд виконавчого комітету Ніжинської міської ради даний проект рішення.</w:t>
      </w:r>
    </w:p>
    <w:p w:rsidR="00863094" w:rsidRPr="00863094" w:rsidRDefault="00863094" w:rsidP="0086309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863094" w:rsidRPr="00863094" w:rsidRDefault="00863094" w:rsidP="0086309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FE6CE6" w:rsidRDefault="00863094" w:rsidP="00863094">
      <w:pPr>
        <w:spacing w:after="0" w:line="256" w:lineRule="auto"/>
        <w:rPr>
          <w:rFonts w:ascii="Times New Roman" w:eastAsia="Calibri" w:hAnsi="Times New Roman" w:cs="Times New Roman"/>
          <w:sz w:val="28"/>
          <w:lang w:val="uk-UA"/>
        </w:rPr>
      </w:pPr>
      <w:r w:rsidRPr="00863094">
        <w:rPr>
          <w:rFonts w:ascii="Times New Roman" w:eastAsia="Calibri" w:hAnsi="Times New Roman" w:cs="Times New Roman"/>
          <w:sz w:val="28"/>
          <w:lang w:val="uk-UA"/>
        </w:rPr>
        <w:t xml:space="preserve">Начальник </w:t>
      </w:r>
      <w:r w:rsidR="00FE6CE6">
        <w:rPr>
          <w:rFonts w:ascii="Times New Roman" w:eastAsia="Calibri" w:hAnsi="Times New Roman" w:cs="Times New Roman"/>
          <w:sz w:val="28"/>
          <w:lang w:val="uk-UA"/>
        </w:rPr>
        <w:t>відділу</w:t>
      </w:r>
      <w:r w:rsidRPr="00863094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863094" w:rsidRPr="00863094" w:rsidRDefault="00FE6CE6" w:rsidP="00FE6CE6">
      <w:pPr>
        <w:tabs>
          <w:tab w:val="left" w:pos="6285"/>
        </w:tabs>
        <w:spacing w:after="0" w:line="256" w:lineRule="auto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к</w:t>
      </w:r>
      <w:r w:rsidR="00863094" w:rsidRPr="00863094">
        <w:rPr>
          <w:rFonts w:ascii="Times New Roman" w:eastAsia="Calibri" w:hAnsi="Times New Roman" w:cs="Times New Roman"/>
          <w:sz w:val="28"/>
          <w:lang w:val="uk-UA"/>
        </w:rPr>
        <w:t>омунального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863094" w:rsidRPr="00863094">
        <w:rPr>
          <w:rFonts w:ascii="Times New Roman" w:eastAsia="Calibri" w:hAnsi="Times New Roman" w:cs="Times New Roman"/>
          <w:sz w:val="28"/>
          <w:lang w:val="uk-UA"/>
        </w:rPr>
        <w:t xml:space="preserve">майна </w:t>
      </w:r>
      <w:r>
        <w:rPr>
          <w:rFonts w:ascii="Times New Roman" w:eastAsia="Calibri" w:hAnsi="Times New Roman" w:cs="Times New Roman"/>
          <w:sz w:val="28"/>
          <w:lang w:val="uk-UA"/>
        </w:rPr>
        <w:tab/>
        <w:t xml:space="preserve">                  Н.О. Федчун</w:t>
      </w:r>
    </w:p>
    <w:p w:rsidR="00863094" w:rsidRPr="00863094" w:rsidRDefault="00863094" w:rsidP="00863094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3094" w:rsidRPr="00863094" w:rsidRDefault="00863094" w:rsidP="0086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568B" w:rsidRPr="00863094" w:rsidRDefault="00A0568B">
      <w:pPr>
        <w:rPr>
          <w:lang w:val="uk-UA"/>
        </w:rPr>
      </w:pPr>
    </w:p>
    <w:sectPr w:rsidR="00A0568B" w:rsidRPr="00863094" w:rsidSect="00883C5E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94"/>
    <w:rsid w:val="0006622D"/>
    <w:rsid w:val="00090E22"/>
    <w:rsid w:val="000A2EFD"/>
    <w:rsid w:val="000D4482"/>
    <w:rsid w:val="0010225B"/>
    <w:rsid w:val="001577FF"/>
    <w:rsid w:val="001E6FA2"/>
    <w:rsid w:val="005A6293"/>
    <w:rsid w:val="006F23E2"/>
    <w:rsid w:val="007A6398"/>
    <w:rsid w:val="00863094"/>
    <w:rsid w:val="00881F6E"/>
    <w:rsid w:val="00883C5E"/>
    <w:rsid w:val="008F00B3"/>
    <w:rsid w:val="00A0568B"/>
    <w:rsid w:val="00AB5C76"/>
    <w:rsid w:val="00AD54AB"/>
    <w:rsid w:val="00BE22F1"/>
    <w:rsid w:val="00C86CC8"/>
    <w:rsid w:val="00C90586"/>
    <w:rsid w:val="00E2155C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809C-A371-43D8-ACA6-3178C36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94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2020-10-01T05:44:00Z</cp:lastPrinted>
  <dcterms:created xsi:type="dcterms:W3CDTF">2020-12-16T07:48:00Z</dcterms:created>
  <dcterms:modified xsi:type="dcterms:W3CDTF">2020-12-16T07:48:00Z</dcterms:modified>
</cp:coreProperties>
</file>