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9786" w14:textId="134B383B" w:rsidR="003710E3" w:rsidRPr="00175D98" w:rsidRDefault="003710E3" w:rsidP="003710E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314936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314936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drawing>
          <wp:inline distT="0" distB="0" distL="0" distR="0" wp14:anchorId="2B5A93EE" wp14:editId="4CE9DA5E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</w:t>
      </w:r>
      <w:r w:rsidR="00175D98" w:rsidRPr="00175D98">
        <w:rPr>
          <w:rFonts w:eastAsia="Times New Roman"/>
          <w:b/>
          <w:noProof/>
          <w:sz w:val="24"/>
          <w:szCs w:val="24"/>
          <w:lang w:val="ru-RU" w:eastAsia="ru-RU"/>
        </w:rPr>
        <w:t>ПРОЕКТ №</w:t>
      </w:r>
      <w:r w:rsidR="00C81270">
        <w:rPr>
          <w:rFonts w:eastAsia="Times New Roman"/>
          <w:b/>
          <w:noProof/>
          <w:sz w:val="24"/>
          <w:szCs w:val="24"/>
          <w:lang w:val="ru-RU" w:eastAsia="ru-RU"/>
        </w:rPr>
        <w:t>46</w:t>
      </w:r>
      <w:r w:rsidR="00175D98" w:rsidRPr="00175D98">
        <w:rPr>
          <w:rFonts w:eastAsia="Times New Roman"/>
          <w:b/>
          <w:noProof/>
          <w:sz w:val="24"/>
          <w:szCs w:val="24"/>
          <w:lang w:val="ru-RU" w:eastAsia="ru-RU"/>
        </w:rPr>
        <w:t xml:space="preserve"> від 11.12.2020</w:t>
      </w:r>
    </w:p>
    <w:p w14:paraId="05DCD13D" w14:textId="77777777" w:rsidR="003710E3" w:rsidRPr="00314936" w:rsidRDefault="003710E3" w:rsidP="003710E3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14:paraId="0353D7AC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УКРАЇНА</w:t>
      </w:r>
    </w:p>
    <w:p w14:paraId="4285920A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ЧЕРНІГІВСЬКА ОБЛАСТЬ</w:t>
      </w:r>
    </w:p>
    <w:p w14:paraId="19405816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14:paraId="5480154A" w14:textId="380E4A7A" w:rsidR="003710E3" w:rsidRPr="00314936" w:rsidRDefault="000A69D6" w:rsidP="003710E3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lang w:val="ru-RU" w:eastAsia="ru-RU"/>
        </w:rPr>
        <w:t xml:space="preserve">____ </w:t>
      </w:r>
      <w:r w:rsidR="003710E3" w:rsidRPr="00314936">
        <w:rPr>
          <w:rFonts w:eastAsia="Times New Roman"/>
          <w:sz w:val="32"/>
          <w:szCs w:val="24"/>
          <w:lang w:val="ru-RU" w:eastAsia="ru-RU"/>
        </w:rPr>
        <w:t xml:space="preserve">сесія </w:t>
      </w:r>
      <w:r w:rsidR="003710E3" w:rsidRPr="00314936">
        <w:rPr>
          <w:rFonts w:eastAsia="Times New Roman"/>
          <w:sz w:val="32"/>
          <w:szCs w:val="24"/>
          <w:lang w:val="en-US" w:eastAsia="ru-RU"/>
        </w:rPr>
        <w:t>VII</w:t>
      </w:r>
      <w:r>
        <w:rPr>
          <w:rFonts w:eastAsia="Times New Roman"/>
          <w:sz w:val="32"/>
          <w:szCs w:val="24"/>
          <w:lang w:eastAsia="ru-RU"/>
        </w:rPr>
        <w:t>І</w:t>
      </w:r>
      <w:r w:rsidR="003710E3" w:rsidRPr="00314936">
        <w:rPr>
          <w:rFonts w:eastAsia="Times New Roman"/>
          <w:sz w:val="32"/>
          <w:szCs w:val="24"/>
          <w:lang w:val="ru-RU" w:eastAsia="ru-RU"/>
        </w:rPr>
        <w:t xml:space="preserve"> скликання</w:t>
      </w:r>
    </w:p>
    <w:p w14:paraId="50BD94CB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14021294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314936">
        <w:rPr>
          <w:rFonts w:eastAsia="Times New Roman"/>
          <w:b/>
          <w:sz w:val="40"/>
          <w:szCs w:val="40"/>
          <w:lang w:val="ru-RU" w:eastAsia="ru-RU"/>
        </w:rPr>
        <w:t>Р І Ш Е Н Н Я</w:t>
      </w:r>
    </w:p>
    <w:p w14:paraId="2E8F81A5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14:paraId="526D7487" w14:textId="587A3F4A" w:rsidR="003710E3" w:rsidRPr="00314936" w:rsidRDefault="003710E3" w:rsidP="003710E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val="ru-RU" w:eastAsia="ru-RU"/>
        </w:rPr>
        <w:t xml:space="preserve">Від  </w:t>
      </w:r>
      <w:r w:rsidR="00887EE6">
        <w:rPr>
          <w:rFonts w:eastAsia="Times New Roman"/>
          <w:lang w:val="ru-RU" w:eastAsia="ru-RU"/>
        </w:rPr>
        <w:t xml:space="preserve">     </w:t>
      </w:r>
      <w:r>
        <w:rPr>
          <w:rFonts w:eastAsia="Times New Roman"/>
          <w:lang w:val="ru-RU" w:eastAsia="ru-RU"/>
        </w:rPr>
        <w:t>2020 р.</w:t>
      </w:r>
      <w:r>
        <w:rPr>
          <w:rFonts w:eastAsia="Times New Roman"/>
          <w:lang w:val="ru-RU" w:eastAsia="ru-RU"/>
        </w:rPr>
        <w:tab/>
        <w:t xml:space="preserve">       </w:t>
      </w:r>
      <w:r w:rsidR="00887EE6">
        <w:rPr>
          <w:rFonts w:eastAsia="Times New Roman"/>
          <w:lang w:val="ru-RU" w:eastAsia="ru-RU"/>
        </w:rPr>
        <w:tab/>
      </w:r>
      <w:r w:rsidR="00887EE6">
        <w:rPr>
          <w:rFonts w:eastAsia="Times New Roman"/>
          <w:lang w:val="ru-RU" w:eastAsia="ru-RU"/>
        </w:rPr>
        <w:tab/>
      </w:r>
      <w:r>
        <w:rPr>
          <w:rFonts w:eastAsia="Times New Roman"/>
          <w:lang w:val="ru-RU" w:eastAsia="ru-RU"/>
        </w:rPr>
        <w:t xml:space="preserve"> </w:t>
      </w:r>
      <w:r w:rsidRPr="00314936">
        <w:rPr>
          <w:rFonts w:eastAsia="Times New Roman"/>
          <w:lang w:val="ru-RU" w:eastAsia="ru-RU"/>
        </w:rPr>
        <w:t>м. Ніжин</w:t>
      </w:r>
      <w:r w:rsidRPr="00314936">
        <w:rPr>
          <w:rFonts w:eastAsia="Times New Roman"/>
          <w:lang w:val="ru-RU" w:eastAsia="ru-RU"/>
        </w:rPr>
        <w:tab/>
        <w:t xml:space="preserve">        </w:t>
      </w:r>
      <w:r>
        <w:rPr>
          <w:rFonts w:eastAsia="Times New Roman"/>
          <w:lang w:val="ru-RU" w:eastAsia="ru-RU"/>
        </w:rPr>
        <w:t xml:space="preserve">                </w:t>
      </w:r>
      <w:r w:rsidRPr="00314936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 xml:space="preserve">           </w:t>
      </w:r>
      <w:r w:rsidRPr="00314936">
        <w:rPr>
          <w:rFonts w:eastAsia="Times New Roman"/>
          <w:lang w:eastAsia="ru-RU"/>
        </w:rPr>
        <w:t xml:space="preserve">   </w:t>
      </w:r>
      <w:r w:rsidR="00A27AEC">
        <w:rPr>
          <w:rFonts w:eastAsia="Times New Roman"/>
          <w:lang w:val="ru-RU" w:eastAsia="ru-RU"/>
        </w:rPr>
        <w:t xml:space="preserve"> №</w:t>
      </w:r>
      <w:r w:rsidR="00887EE6">
        <w:rPr>
          <w:rFonts w:eastAsia="Times New Roman"/>
          <w:lang w:val="ru-RU" w:eastAsia="ru-RU"/>
        </w:rPr>
        <w:t xml:space="preserve"> </w:t>
      </w:r>
    </w:p>
    <w:p w14:paraId="4C1C33DD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7065DEEF" w14:textId="77777777" w:rsidR="00051DB9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  <w:r w:rsidRPr="003433D4">
        <w:rPr>
          <w:rFonts w:eastAsia="Times New Roman"/>
          <w:b/>
          <w:lang w:eastAsia="ru-RU"/>
        </w:rPr>
        <w:t xml:space="preserve">Про </w:t>
      </w:r>
      <w:r w:rsidR="000A69D6" w:rsidRPr="003433D4">
        <w:rPr>
          <w:rFonts w:eastAsia="Times New Roman"/>
          <w:b/>
          <w:lang w:eastAsia="ru-RU"/>
        </w:rPr>
        <w:t>внесення</w:t>
      </w:r>
      <w:r w:rsidR="003433D4" w:rsidRPr="003433D4">
        <w:rPr>
          <w:rFonts w:eastAsia="Times New Roman"/>
          <w:b/>
          <w:lang w:eastAsia="ru-RU"/>
        </w:rPr>
        <w:t xml:space="preserve"> змін до пункту 3 рішення </w:t>
      </w:r>
    </w:p>
    <w:p w14:paraId="7B2F5E7E" w14:textId="77777777" w:rsidR="00051DB9" w:rsidRDefault="003433D4" w:rsidP="003710E3">
      <w:pPr>
        <w:spacing w:after="0" w:line="240" w:lineRule="auto"/>
        <w:rPr>
          <w:rFonts w:eastAsia="Times New Roman"/>
          <w:b/>
          <w:lang w:eastAsia="ru-RU"/>
        </w:rPr>
      </w:pPr>
      <w:r w:rsidRPr="003433D4">
        <w:rPr>
          <w:rFonts w:eastAsia="Times New Roman"/>
          <w:b/>
          <w:lang w:eastAsia="ru-RU"/>
        </w:rPr>
        <w:t xml:space="preserve">Ніжинської міської </w:t>
      </w:r>
      <w:r>
        <w:rPr>
          <w:rFonts w:eastAsia="Times New Roman"/>
          <w:b/>
          <w:lang w:eastAsia="ru-RU"/>
        </w:rPr>
        <w:t xml:space="preserve">ради від 23 січня </w:t>
      </w:r>
    </w:p>
    <w:p w14:paraId="7C77EA93" w14:textId="63490C52" w:rsidR="003710E3" w:rsidRPr="003433D4" w:rsidRDefault="003433D4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2020 року №2-66/2020 «Про </w:t>
      </w:r>
      <w:r w:rsidR="003710E3" w:rsidRPr="003433D4">
        <w:rPr>
          <w:rFonts w:eastAsia="Times New Roman"/>
          <w:b/>
          <w:lang w:eastAsia="ru-RU"/>
        </w:rPr>
        <w:t xml:space="preserve">визначення </w:t>
      </w:r>
    </w:p>
    <w:p w14:paraId="1F6F0F4D" w14:textId="77777777" w:rsidR="003710E3" w:rsidRDefault="003710E3" w:rsidP="003710E3">
      <w:pPr>
        <w:spacing w:after="0" w:line="240" w:lineRule="auto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 xml:space="preserve">проектів-переможців громадського бюджету </w:t>
      </w:r>
    </w:p>
    <w:p w14:paraId="02EA433A" w14:textId="77777777" w:rsidR="00051DB9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2020</w:t>
      </w:r>
      <w:r w:rsidRPr="00314936">
        <w:rPr>
          <w:rFonts w:eastAsia="Times New Roman"/>
          <w:b/>
          <w:lang w:eastAsia="ru-RU"/>
        </w:rPr>
        <w:t xml:space="preserve"> року </w:t>
      </w:r>
      <w:r w:rsidRPr="00314936">
        <w:rPr>
          <w:rFonts w:eastAsia="Times New Roman"/>
          <w:b/>
          <w:lang w:val="ru-RU" w:eastAsia="ru-RU"/>
        </w:rPr>
        <w:t xml:space="preserve">та </w:t>
      </w:r>
      <w:r w:rsidRPr="00314936">
        <w:rPr>
          <w:rFonts w:eastAsia="Times New Roman"/>
          <w:b/>
          <w:lang w:eastAsia="ru-RU"/>
        </w:rPr>
        <w:t>подальше їх фінансування</w:t>
      </w:r>
      <w:r>
        <w:rPr>
          <w:rFonts w:eastAsia="Times New Roman"/>
          <w:b/>
          <w:lang w:eastAsia="ru-RU"/>
        </w:rPr>
        <w:t>»</w:t>
      </w:r>
      <w:r w:rsidR="00051DB9">
        <w:rPr>
          <w:rFonts w:eastAsia="Times New Roman"/>
          <w:b/>
          <w:lang w:eastAsia="ru-RU"/>
        </w:rPr>
        <w:t xml:space="preserve"> </w:t>
      </w:r>
    </w:p>
    <w:p w14:paraId="02AAC73B" w14:textId="0DA80C3D" w:rsidR="003710E3" w:rsidRPr="00C81270" w:rsidRDefault="00051DB9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(зі змінами)</w:t>
      </w:r>
    </w:p>
    <w:p w14:paraId="6CA9D622" w14:textId="77777777" w:rsidR="003710E3" w:rsidRPr="00314936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</w:p>
    <w:p w14:paraId="4A88BCEE" w14:textId="77777777"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14936">
        <w:rPr>
          <w:rFonts w:eastAsia="Times New Roman"/>
          <w:lang w:eastAsia="ru-RU"/>
        </w:rPr>
        <w:t>У відп</w:t>
      </w:r>
      <w:r>
        <w:rPr>
          <w:rFonts w:eastAsia="Times New Roman"/>
          <w:lang w:eastAsia="ru-RU"/>
        </w:rPr>
        <w:t>овідності до ст. ст. 26, 42,</w:t>
      </w:r>
      <w:r w:rsidRPr="00314936">
        <w:rPr>
          <w:rFonts w:eastAsia="Times New Roman"/>
          <w:lang w:eastAsia="ru-RU"/>
        </w:rPr>
        <w:t xml:space="preserve"> 59 Закону  України  «Про місцеве  самоврядування  в Україні», рішення </w:t>
      </w:r>
      <w:r>
        <w:rPr>
          <w:rFonts w:eastAsia="Times New Roman"/>
          <w:lang w:eastAsia="ru-RU"/>
        </w:rPr>
        <w:t>міської ради від 24 квітня 2019 року № 7– 54/2019</w:t>
      </w:r>
      <w:r w:rsidRPr="00314936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 xml:space="preserve">Про затвердження Положення про громадський бюджет (бюджет участі) Ніжинської міської об’єднаної територіальної громади», </w:t>
      </w:r>
      <w:r w:rsidR="00A971D0">
        <w:rPr>
          <w:rFonts w:eastAsia="Times New Roman"/>
          <w:lang w:eastAsia="ru-RU"/>
        </w:rPr>
        <w:t>протоколу №2 від 07.04</w:t>
      </w:r>
      <w:r w:rsidR="0015074A">
        <w:rPr>
          <w:rFonts w:eastAsia="Times New Roman"/>
          <w:lang w:eastAsia="ru-RU"/>
        </w:rPr>
        <w:t xml:space="preserve">.2020 року </w:t>
      </w:r>
      <w:r w:rsidR="00A971D0">
        <w:rPr>
          <w:rFonts w:eastAsia="Times New Roman"/>
          <w:lang w:eastAsia="ru-RU"/>
        </w:rPr>
        <w:t>засідання робочої групи з питань громадського бюджету</w:t>
      </w:r>
      <w:r w:rsidR="00A971D0" w:rsidRPr="00A971D0">
        <w:rPr>
          <w:rFonts w:eastAsia="Times New Roman"/>
          <w:lang w:eastAsia="ru-RU"/>
        </w:rPr>
        <w:t xml:space="preserve"> Ніжинської міської об’єднаної територіальної громади </w:t>
      </w:r>
      <w:r>
        <w:rPr>
          <w:rFonts w:eastAsia="Times New Roman"/>
          <w:lang w:eastAsia="ru-RU"/>
        </w:rPr>
        <w:t xml:space="preserve">міська рада </w:t>
      </w:r>
      <w:r w:rsidRPr="00314936">
        <w:rPr>
          <w:rFonts w:eastAsia="Times New Roman"/>
          <w:lang w:eastAsia="ru-RU"/>
        </w:rPr>
        <w:t>вирішила:</w:t>
      </w:r>
    </w:p>
    <w:p w14:paraId="7AC4DA7D" w14:textId="77777777"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6CFEDA0E" w14:textId="531204EE" w:rsidR="003710E3" w:rsidRPr="00AE638C" w:rsidRDefault="003710E3" w:rsidP="00D74D66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314936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Внести зміни </w:t>
      </w:r>
      <w:r w:rsidR="00AE638C">
        <w:rPr>
          <w:rFonts w:eastAsia="Times New Roman"/>
          <w:bCs/>
          <w:lang w:eastAsia="ru-RU"/>
        </w:rPr>
        <w:t>в</w:t>
      </w:r>
      <w:r w:rsidR="00AE638C" w:rsidRPr="00AE638C">
        <w:rPr>
          <w:rFonts w:eastAsia="Times New Roman"/>
          <w:bCs/>
          <w:lang w:eastAsia="ru-RU"/>
        </w:rPr>
        <w:t xml:space="preserve"> пункт 3 рішення </w:t>
      </w:r>
      <w:r w:rsidR="00E72146" w:rsidRPr="00E72146">
        <w:rPr>
          <w:rFonts w:eastAsia="Times New Roman"/>
          <w:bCs/>
          <w:lang w:eastAsia="ru-RU"/>
        </w:rPr>
        <w:t xml:space="preserve">Ніжинської міської ради від 23 січня 2020 року №2-66/2020 «Про визначення проектів-переможців громадського бюджету 2020 року та подальше їх фінансування» </w:t>
      </w:r>
      <w:r>
        <w:rPr>
          <w:rFonts w:eastAsia="Times New Roman"/>
          <w:bCs/>
          <w:lang w:eastAsia="ru-RU"/>
        </w:rPr>
        <w:t>та викласти його у наступній редакції:</w:t>
      </w:r>
    </w:p>
    <w:p w14:paraId="0800339D" w14:textId="77777777" w:rsidR="00047006" w:rsidRDefault="00047006" w:rsidP="003710E3">
      <w:pPr>
        <w:spacing w:after="0" w:line="240" w:lineRule="auto"/>
        <w:jc w:val="both"/>
        <w:rPr>
          <w:rFonts w:eastAsia="Times New Roman"/>
          <w:lang w:eastAsia="zh-CN"/>
        </w:rPr>
      </w:pPr>
    </w:p>
    <w:p w14:paraId="0AC8D080" w14:textId="77777777" w:rsidR="002156B9" w:rsidRDefault="00374C65" w:rsidP="001D5123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>3.Фінансовому управлінню Ніжинсько</w:t>
      </w:r>
      <w:r w:rsidR="002156B9">
        <w:rPr>
          <w:rFonts w:eastAsia="Times New Roman"/>
          <w:lang w:eastAsia="zh-CN"/>
        </w:rPr>
        <w:t>ї міської ради (Писаренко Л.В.):</w:t>
      </w:r>
    </w:p>
    <w:p w14:paraId="54F37665" w14:textId="77777777"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</w:p>
    <w:p w14:paraId="1B11EDDD" w14:textId="77777777"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3.1. Збільшити обсяг бюджетних призначень на фінансування проектів-переможців громадського бюджету на 100 грн. за рахунок зменшення резервного фонду.</w:t>
      </w:r>
    </w:p>
    <w:p w14:paraId="19DF03B7" w14:textId="77777777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 П</w:t>
      </w:r>
      <w:r w:rsidR="00F32E9F" w:rsidRPr="00F32E9F">
        <w:rPr>
          <w:rFonts w:eastAsia="Times New Roman"/>
          <w:lang w:eastAsia="zh-CN"/>
        </w:rPr>
        <w:t>ерерахувати головним розпорядникам кошти на фінансування проектів:</w:t>
      </w:r>
    </w:p>
    <w:p w14:paraId="1B9E4173" w14:textId="4DABBA6C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</w:t>
      </w:r>
      <w:r w:rsidR="00F32E9F" w:rsidRPr="00F32E9F">
        <w:rPr>
          <w:rFonts w:eastAsia="Times New Roman"/>
          <w:lang w:eastAsia="zh-CN"/>
        </w:rPr>
        <w:t>1.</w:t>
      </w:r>
      <w:r w:rsidR="00F32E9F" w:rsidRPr="00F32E9F">
        <w:rPr>
          <w:rFonts w:eastAsia="Times New Roman"/>
          <w:lang w:eastAsia="zh-CN"/>
        </w:rPr>
        <w:tab/>
        <w:t xml:space="preserve">Управлінню житлово-комунального господарства та будівництва Ніжинської міської ради на фінансування проекту «Автобусні зупинки – це зручно, затишно, безпечно» на суму 359 375 грн. (КПКВК 1216030, КЕКВ 2240 – 159 625грн., КЕКВ 3110 – 199 750грн.), </w:t>
      </w:r>
      <w:r w:rsidR="00F32E9F" w:rsidRPr="00FF1FCF">
        <w:rPr>
          <w:rFonts w:eastAsia="Times New Roman"/>
          <w:lang w:eastAsia="zh-CN"/>
        </w:rPr>
        <w:t>«Міст Батуринський»</w:t>
      </w:r>
      <w:r w:rsidR="00F32E9F" w:rsidRPr="00F32E9F">
        <w:rPr>
          <w:rFonts w:eastAsia="Times New Roman"/>
          <w:lang w:eastAsia="zh-CN"/>
        </w:rPr>
        <w:t xml:space="preserve"> на суму 400</w:t>
      </w:r>
      <w:r w:rsidR="00D55C23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D55C23">
        <w:rPr>
          <w:rFonts w:eastAsia="Times New Roman"/>
          <w:lang w:eastAsia="zh-CN"/>
        </w:rPr>
        <w:t xml:space="preserve">, 00 грн. (КПКВК 1216030, КЕКВ 2240 – 400 </w:t>
      </w:r>
      <w:r w:rsidR="00F32E9F" w:rsidRPr="00F32E9F">
        <w:rPr>
          <w:rFonts w:eastAsia="Times New Roman"/>
          <w:lang w:eastAsia="zh-CN"/>
        </w:rPr>
        <w:t>000</w:t>
      </w:r>
      <w:r>
        <w:rPr>
          <w:rFonts w:eastAsia="Times New Roman"/>
          <w:lang w:eastAsia="zh-CN"/>
        </w:rPr>
        <w:t>грн</w:t>
      </w:r>
      <w:r w:rsidR="00F32E9F" w:rsidRPr="00F32E9F">
        <w:rPr>
          <w:rFonts w:eastAsia="Times New Roman"/>
          <w:lang w:eastAsia="zh-CN"/>
        </w:rPr>
        <w:t xml:space="preserve">.), </w:t>
      </w:r>
      <w:r w:rsidR="006F0549"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 xml:space="preserve">Створення громадського простору шляхом облаштування зони відпочинку для мешканців міста на території мікрорайону Космонавтів» на суму 398 950грн. (КПКВК 1216030, КЕКВ 2240 – 398 950грн.), </w:t>
      </w:r>
      <w:r w:rsidR="00F32E9F" w:rsidRPr="00FF1FCF">
        <w:rPr>
          <w:rFonts w:eastAsia="Times New Roman"/>
          <w:lang w:eastAsia="zh-CN"/>
        </w:rPr>
        <w:t xml:space="preserve">«Благоустрій території міста Ніжина в урочищі </w:t>
      </w:r>
      <w:r w:rsidR="00F32E9F" w:rsidRPr="00FF1FCF">
        <w:rPr>
          <w:rFonts w:eastAsia="Times New Roman"/>
          <w:lang w:eastAsia="zh-CN"/>
        </w:rPr>
        <w:lastRenderedPageBreak/>
        <w:t>Маркове»</w:t>
      </w:r>
      <w:r w:rsidR="00F32E9F" w:rsidRPr="00F32E9F">
        <w:rPr>
          <w:rFonts w:eastAsia="Times New Roman"/>
          <w:lang w:eastAsia="zh-CN"/>
        </w:rPr>
        <w:t xml:space="preserve"> на суму 72</w:t>
      </w:r>
      <w:r w:rsidR="00B915F1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000грн. (К</w:t>
      </w:r>
      <w:r w:rsidR="00D55C23">
        <w:rPr>
          <w:rFonts w:eastAsia="Times New Roman"/>
          <w:lang w:eastAsia="zh-CN"/>
        </w:rPr>
        <w:t xml:space="preserve">ПКВК 1216030, КЕКВ 2210 – </w:t>
      </w:r>
      <w:r w:rsidR="00E373D6">
        <w:rPr>
          <w:rFonts w:eastAsia="Times New Roman"/>
          <w:lang w:eastAsia="zh-CN"/>
        </w:rPr>
        <w:t>9539</w:t>
      </w:r>
      <w:r w:rsidR="00D55C23">
        <w:rPr>
          <w:rFonts w:eastAsia="Times New Roman"/>
          <w:lang w:eastAsia="zh-CN"/>
        </w:rPr>
        <w:t xml:space="preserve"> грн., КЕКВ 2240 – 2</w:t>
      </w:r>
      <w:r w:rsidR="00E373D6">
        <w:rPr>
          <w:rFonts w:eastAsia="Times New Roman"/>
          <w:lang w:eastAsia="zh-CN"/>
        </w:rPr>
        <w:t>7061</w:t>
      </w:r>
      <w:r w:rsidR="00D55C23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</w:t>
      </w:r>
      <w:r w:rsidR="00D55C23">
        <w:rPr>
          <w:rFonts w:eastAsia="Times New Roman"/>
          <w:lang w:eastAsia="zh-CN"/>
        </w:rPr>
        <w:t xml:space="preserve">н., КЕКВ 3110 – 35 400 </w:t>
      </w:r>
      <w:r w:rsidR="00F32E9F" w:rsidRPr="00F32E9F">
        <w:rPr>
          <w:rFonts w:eastAsia="Times New Roman"/>
          <w:lang w:eastAsia="zh-CN"/>
        </w:rPr>
        <w:t>грн.).</w:t>
      </w:r>
    </w:p>
    <w:p w14:paraId="21419493" w14:textId="77777777" w:rsidR="001D5123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t>3.2.</w:t>
      </w:r>
      <w:r w:rsidR="002156B9">
        <w:rPr>
          <w:rFonts w:eastAsia="Times New Roman"/>
          <w:lang w:eastAsia="zh-CN"/>
        </w:rPr>
        <w:t>2</w:t>
      </w:r>
      <w:r w:rsidRPr="00F32E9F">
        <w:rPr>
          <w:rFonts w:eastAsia="Times New Roman"/>
          <w:lang w:eastAsia="zh-CN"/>
        </w:rPr>
        <w:tab/>
        <w:t xml:space="preserve">Виконавчому комітету Ніжинської міської ради на фінансування проекту </w:t>
      </w:r>
      <w:r w:rsidRPr="00FF1FCF">
        <w:rPr>
          <w:rFonts w:eastAsia="Times New Roman"/>
          <w:lang w:eastAsia="zh-CN"/>
        </w:rPr>
        <w:t>«Мобільний ІгроХАБ</w:t>
      </w:r>
      <w:r w:rsidR="00FC2A57" w:rsidRPr="00FF1FCF">
        <w:rPr>
          <w:rFonts w:eastAsia="Times New Roman"/>
          <w:lang w:eastAsia="zh-CN"/>
        </w:rPr>
        <w:t>» на суму 99 7</w:t>
      </w:r>
      <w:r w:rsidR="00100699" w:rsidRPr="00FF1FCF">
        <w:rPr>
          <w:rFonts w:eastAsia="Times New Roman"/>
          <w:lang w:eastAsia="zh-CN"/>
        </w:rPr>
        <w:t xml:space="preserve">00грн.  </w:t>
      </w:r>
      <w:r w:rsidR="00EC477E" w:rsidRPr="00FF1FCF">
        <w:rPr>
          <w:rFonts w:eastAsia="Times New Roman"/>
          <w:lang w:eastAsia="zh-CN"/>
        </w:rPr>
        <w:t xml:space="preserve">(КПКВК 0213133, КЕКВ 2610 – </w:t>
      </w:r>
    </w:p>
    <w:p w14:paraId="6BED7CED" w14:textId="77777777" w:rsidR="00F32E9F" w:rsidRPr="00F32E9F" w:rsidRDefault="00EC477E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F1FCF">
        <w:rPr>
          <w:rFonts w:eastAsia="Times New Roman"/>
          <w:lang w:eastAsia="zh-CN"/>
        </w:rPr>
        <w:t>64</w:t>
      </w:r>
      <w:r w:rsidR="00F32E9F" w:rsidRPr="00FF1FCF">
        <w:rPr>
          <w:rFonts w:eastAsia="Times New Roman"/>
          <w:lang w:eastAsia="zh-CN"/>
        </w:rPr>
        <w:t xml:space="preserve"> </w:t>
      </w:r>
      <w:r w:rsidR="00432815" w:rsidRPr="00FF1FCF">
        <w:rPr>
          <w:rFonts w:eastAsia="Times New Roman"/>
          <w:lang w:eastAsia="zh-CN"/>
        </w:rPr>
        <w:t>2</w:t>
      </w:r>
      <w:r w:rsidR="00F32E9F" w:rsidRPr="00FF1FCF">
        <w:rPr>
          <w:rFonts w:eastAsia="Times New Roman"/>
          <w:lang w:eastAsia="zh-CN"/>
        </w:rPr>
        <w:t>00 грн</w:t>
      </w:r>
      <w:r>
        <w:rPr>
          <w:rFonts w:eastAsia="Times New Roman"/>
          <w:lang w:eastAsia="zh-CN"/>
        </w:rPr>
        <w:t>., КЕКВ 3210 – 3</w:t>
      </w:r>
      <w:r w:rsidR="00F32E9F" w:rsidRPr="00F32E9F">
        <w:rPr>
          <w:rFonts w:eastAsia="Times New Roman"/>
          <w:lang w:eastAsia="zh-CN"/>
        </w:rPr>
        <w:t xml:space="preserve">5 </w:t>
      </w:r>
      <w:r>
        <w:rPr>
          <w:rFonts w:eastAsia="Times New Roman"/>
          <w:lang w:eastAsia="zh-CN"/>
        </w:rPr>
        <w:t>5</w:t>
      </w:r>
      <w:r w:rsidR="00F32E9F" w:rsidRPr="00F32E9F">
        <w:rPr>
          <w:rFonts w:eastAsia="Times New Roman"/>
          <w:lang w:eastAsia="zh-CN"/>
        </w:rPr>
        <w:t>00грн.).</w:t>
      </w:r>
    </w:p>
    <w:p w14:paraId="10DE92C7" w14:textId="77777777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</w:t>
      </w:r>
      <w:r w:rsidR="00F32E9F" w:rsidRPr="00F32E9F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>3.</w:t>
      </w:r>
      <w:r w:rsidR="00F32E9F" w:rsidRPr="00F32E9F">
        <w:rPr>
          <w:rFonts w:eastAsia="Times New Roman"/>
          <w:lang w:eastAsia="zh-CN"/>
        </w:rPr>
        <w:tab/>
        <w:t xml:space="preserve">Управлінню освіти Ніжинської міської ради на фінансування проекту </w:t>
      </w:r>
      <w:r w:rsidR="00F32E9F" w:rsidRPr="00FF1FCF">
        <w:rPr>
          <w:rFonts w:eastAsia="Times New Roman"/>
          <w:lang w:eastAsia="zh-CN"/>
        </w:rPr>
        <w:t>«Здоровий спосіб життя – шлях до досконалості»</w:t>
      </w:r>
      <w:r w:rsidR="00F32E9F" w:rsidRPr="00F32E9F">
        <w:rPr>
          <w:rFonts w:eastAsia="Times New Roman"/>
          <w:lang w:eastAsia="zh-CN"/>
        </w:rPr>
        <w:t xml:space="preserve"> на суму 395 550 грн (К</w:t>
      </w:r>
      <w:r w:rsidR="00100699">
        <w:rPr>
          <w:rFonts w:eastAsia="Times New Roman"/>
          <w:lang w:eastAsia="zh-CN"/>
        </w:rPr>
        <w:t xml:space="preserve">ПКВК 615031, КЕКВ 2210 – 89 950 грн., КЕКВ 2240 – 74 600 </w:t>
      </w:r>
      <w:r w:rsidR="00F32E9F" w:rsidRPr="00F32E9F">
        <w:rPr>
          <w:rFonts w:eastAsia="Times New Roman"/>
          <w:lang w:eastAsia="zh-CN"/>
        </w:rPr>
        <w:t>грн., КЕКВ 3110 – 231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грн.); на фінансування проекту «Облаштування привабливої громадської огорожі вздовж вул.Набережної та навколо історичної будівлі в м.Ніжині» на суму 399 830 грн (КПКВК 0611020, КЕКВ 2240 – 399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830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грн.,), на фінансування проекту «Навчально-розвивальний простір «Sвіт Технологій Майбутнього для початківців» на суму 350 000грн. (КПКВК 0611090, КЕКВ 2210 – 64 800грн., КЕКВ 2240 – 92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 КЕКВ 3110 – 193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200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 xml:space="preserve">грн.). </w:t>
      </w:r>
    </w:p>
    <w:p w14:paraId="45B18760" w14:textId="77777777" w:rsidR="00006525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t>3.</w:t>
      </w:r>
      <w:r w:rsidR="002156B9">
        <w:rPr>
          <w:rFonts w:eastAsia="Times New Roman"/>
          <w:lang w:eastAsia="zh-CN"/>
        </w:rPr>
        <w:t>2.</w:t>
      </w:r>
      <w:r w:rsidRPr="00F32E9F">
        <w:rPr>
          <w:rFonts w:eastAsia="Times New Roman"/>
          <w:lang w:eastAsia="zh-CN"/>
        </w:rPr>
        <w:t>4.</w:t>
      </w:r>
      <w:r w:rsidRPr="00F32E9F">
        <w:rPr>
          <w:rFonts w:eastAsia="Times New Roman"/>
          <w:lang w:eastAsia="zh-CN"/>
        </w:rPr>
        <w:tab/>
        <w:t>Відділу з питань фізичної культури та спорту Ніжинської міської ради на фінансування проекту «Громадський простір в парку відпочинку» на суму 100 000грн. (КПКВК 1</w:t>
      </w:r>
      <w:r w:rsidR="002C76FC">
        <w:rPr>
          <w:rFonts w:eastAsia="Times New Roman"/>
          <w:lang w:eastAsia="zh-CN"/>
        </w:rPr>
        <w:t>115061,</w:t>
      </w:r>
      <w:r w:rsidRPr="00F32E9F">
        <w:rPr>
          <w:rFonts w:eastAsia="Times New Roman"/>
          <w:lang w:eastAsia="zh-CN"/>
        </w:rPr>
        <w:t xml:space="preserve"> КЕКВ 2210 – 10 000грн., КЕКВ 3110 – 90 000грн.), на фінансування проекту «Смуга перешкод» на суму 252 990 грн. (КПКВК 1115061, КЕКВ 2240 – 6000грн., КЕКВ 3110 – 246 990грн.).</w:t>
      </w:r>
      <w:r w:rsidR="00374C65">
        <w:rPr>
          <w:rFonts w:eastAsia="Times New Roman"/>
          <w:lang w:eastAsia="zh-CN"/>
        </w:rPr>
        <w:t>»</w:t>
      </w:r>
      <w:r w:rsidR="004B24F0" w:rsidRPr="004B24F0">
        <w:rPr>
          <w:rFonts w:eastAsia="Times New Roman"/>
          <w:lang w:eastAsia="zh-CN"/>
        </w:rPr>
        <w:t xml:space="preserve"> </w:t>
      </w:r>
    </w:p>
    <w:p w14:paraId="46A358B9" w14:textId="3E8CF91B"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ru-RU"/>
        </w:rPr>
        <w:t>2</w:t>
      </w:r>
      <w:r w:rsidR="00006525">
        <w:rPr>
          <w:rFonts w:eastAsia="Times New Roman"/>
          <w:lang w:eastAsia="ru-RU"/>
        </w:rPr>
        <w:t>.</w:t>
      </w:r>
      <w:r w:rsidR="00006525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="00006525">
        <w:rPr>
          <w:rFonts w:eastAsia="Times New Roman"/>
          <w:sz w:val="24"/>
          <w:szCs w:val="24"/>
          <w:lang w:eastAsia="ru-RU"/>
        </w:rPr>
        <w:t xml:space="preserve"> </w:t>
      </w:r>
      <w:r w:rsidR="00006525">
        <w:rPr>
          <w:rFonts w:eastAsia="Times New Roman"/>
          <w:lang w:eastAsia="zh-CN"/>
        </w:rPr>
        <w:t>Ніжинської міської ради (Крапив'янський С.М.), виконавчому комітету Ніжинської міської ради (</w:t>
      </w:r>
      <w:r w:rsidR="006A6BB4">
        <w:rPr>
          <w:rFonts w:eastAsia="Times New Roman"/>
          <w:lang w:eastAsia="zh-CN"/>
        </w:rPr>
        <w:t>Кодола О.М</w:t>
      </w:r>
      <w:r w:rsidR="00006525">
        <w:rPr>
          <w:rFonts w:eastAsia="Times New Roman"/>
          <w:lang w:eastAsia="zh-CN"/>
        </w:rPr>
        <w:t>.), відділу з питань фізичної культури та спорту Ніжинської міської ради (Глушко П.В.) забезпечити виконання проектів-переможців.</w:t>
      </w:r>
    </w:p>
    <w:p w14:paraId="038F8BCD" w14:textId="77777777"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3</w:t>
      </w:r>
      <w:r w:rsidR="00006525">
        <w:rPr>
          <w:rFonts w:eastAsia="Times New Roman"/>
          <w:lang w:eastAsia="zh-CN"/>
        </w:rPr>
        <w:t>. В.о.н</w:t>
      </w:r>
      <w:r w:rsidR="00006525">
        <w:rPr>
          <w:rFonts w:eastAsia="Times New Roman"/>
          <w:lang w:eastAsia="ru-RU"/>
        </w:rPr>
        <w:t>ачальника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14:paraId="34F2DBBD" w14:textId="46C678A9" w:rsidR="00006525" w:rsidRDefault="00374C65" w:rsidP="00EA4C24">
      <w:pPr>
        <w:spacing w:after="0" w:line="240" w:lineRule="auto"/>
        <w:ind w:firstLine="708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lang w:eastAsia="ru-RU"/>
        </w:rPr>
        <w:t>4</w:t>
      </w:r>
      <w:r w:rsidR="00006525">
        <w:rPr>
          <w:rFonts w:eastAsia="Times New Roman"/>
          <w:lang w:eastAsia="ru-RU"/>
        </w:rPr>
        <w:t xml:space="preserve">.Організацію </w:t>
      </w:r>
      <w:r w:rsidR="00006525">
        <w:rPr>
          <w:rFonts w:eastAsia="Times New Roman"/>
          <w:noProof/>
          <w:lang w:eastAsia="ru-RU"/>
        </w:rPr>
        <w:t xml:space="preserve">виконання рішення покласти на першого заступника міського голови з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питань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діяльності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виконавчих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органів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ради </w:t>
      </w:r>
      <w:r w:rsidR="00EA4C24">
        <w:rPr>
          <w:rFonts w:eastAsia="Times New Roman"/>
          <w:noProof/>
          <w:lang w:eastAsia="ru-RU"/>
        </w:rPr>
        <w:t xml:space="preserve"> </w:t>
      </w:r>
      <w:r w:rsidR="003F1D49">
        <w:rPr>
          <w:rFonts w:eastAsia="Times New Roman"/>
          <w:noProof/>
          <w:lang w:eastAsia="ru-RU"/>
        </w:rPr>
        <w:t>Вовченка Ф.І. та</w:t>
      </w:r>
      <w:r w:rsidR="00006525">
        <w:rPr>
          <w:rFonts w:eastAsia="Times New Roman"/>
          <w:noProof/>
          <w:lang w:eastAsia="ru-RU"/>
        </w:rPr>
        <w:t xml:space="preserve"> заступника міського голови з питань діяльності виконавчих органів ради </w:t>
      </w:r>
      <w:r w:rsidR="003F1D49">
        <w:rPr>
          <w:rFonts w:eastAsia="Times New Roman"/>
          <w:noProof/>
          <w:lang w:eastAsia="ru-RU"/>
        </w:rPr>
        <w:t>Смагу С.С.</w:t>
      </w:r>
    </w:p>
    <w:p w14:paraId="63E4B833" w14:textId="4071A8C1" w:rsidR="00006525" w:rsidRDefault="00374C65" w:rsidP="008B2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</w:t>
      </w:r>
      <w:r w:rsidR="00006525">
        <w:rPr>
          <w:rFonts w:eastAsia="Times New Roman"/>
          <w:lang w:eastAsia="ru-RU"/>
        </w:rPr>
        <w:t xml:space="preserve">.Контроль за виконанням рішення покласти на постійну комісію </w:t>
      </w:r>
      <w:r w:rsidR="008B2F3D" w:rsidRPr="008B2F3D">
        <w:rPr>
          <w:rFonts w:eastAsia="Times New Roman"/>
          <w:lang w:eastAsia="ru-RU"/>
        </w:rPr>
        <w:t xml:space="preserve">міської ради з питань соціально-економічного розвитку, підприємництва, інвестиційної діяльності, комунальної власності, бюджету та фінансів </w:t>
      </w:r>
      <w:r w:rsidR="00006525">
        <w:rPr>
          <w:rFonts w:eastAsia="Times New Roman"/>
          <w:lang w:eastAsia="ru-RU"/>
        </w:rPr>
        <w:t xml:space="preserve">( голова комісії </w:t>
      </w:r>
      <w:r w:rsidR="000A36AB">
        <w:rPr>
          <w:rFonts w:eastAsia="Times New Roman"/>
          <w:lang w:eastAsia="ru-RU"/>
        </w:rPr>
        <w:t xml:space="preserve">            </w:t>
      </w:r>
      <w:r w:rsidR="00006525">
        <w:rPr>
          <w:rFonts w:eastAsia="Times New Roman"/>
          <w:lang w:eastAsia="ru-RU"/>
        </w:rPr>
        <w:t>В.Х.</w:t>
      </w:r>
      <w:r w:rsidR="000A36AB">
        <w:rPr>
          <w:rFonts w:eastAsia="Times New Roman"/>
          <w:lang w:eastAsia="ru-RU"/>
        </w:rPr>
        <w:t xml:space="preserve"> </w:t>
      </w:r>
      <w:r w:rsidR="00006525">
        <w:rPr>
          <w:rFonts w:eastAsia="Times New Roman"/>
          <w:lang w:eastAsia="ru-RU"/>
        </w:rPr>
        <w:t>Мамедов ).</w:t>
      </w:r>
    </w:p>
    <w:p w14:paraId="587B74DC" w14:textId="77777777" w:rsidR="00006525" w:rsidRDefault="00006525" w:rsidP="00006525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133F1130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5831C2D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41DCDDF6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513C0AB2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077330D3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6924C02E" w14:textId="29AFFDCE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Міський голова                 </w:t>
      </w:r>
      <w:r w:rsidRPr="00314936">
        <w:rPr>
          <w:rFonts w:eastAsia="Times New Roman"/>
          <w:b/>
          <w:lang w:eastAsia="ru-RU"/>
        </w:rPr>
        <w:t xml:space="preserve">                                                             </w:t>
      </w:r>
      <w:r>
        <w:rPr>
          <w:rFonts w:eastAsia="Times New Roman"/>
          <w:b/>
          <w:lang w:eastAsia="ru-RU"/>
        </w:rPr>
        <w:t xml:space="preserve">        </w:t>
      </w:r>
      <w:r w:rsidR="00A35B83">
        <w:rPr>
          <w:rFonts w:eastAsia="Times New Roman"/>
          <w:b/>
          <w:lang w:eastAsia="ru-RU"/>
        </w:rPr>
        <w:t>О</w:t>
      </w:r>
      <w:r w:rsidR="00351162">
        <w:rPr>
          <w:rFonts w:eastAsia="Times New Roman"/>
          <w:b/>
          <w:lang w:eastAsia="ru-RU"/>
        </w:rPr>
        <w:t>.</w:t>
      </w:r>
      <w:r w:rsidR="00A35B83">
        <w:rPr>
          <w:rFonts w:eastAsia="Times New Roman"/>
          <w:b/>
          <w:lang w:eastAsia="ru-RU"/>
        </w:rPr>
        <w:t>К</w:t>
      </w:r>
      <w:r w:rsidR="00351162">
        <w:rPr>
          <w:rFonts w:eastAsia="Times New Roman"/>
          <w:b/>
          <w:lang w:eastAsia="ru-RU"/>
        </w:rPr>
        <w:t>ОДОЛА</w:t>
      </w:r>
    </w:p>
    <w:p w14:paraId="41ED8106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314936">
        <w:rPr>
          <w:rFonts w:eastAsia="Times New Roman"/>
          <w:b/>
          <w:szCs w:val="24"/>
          <w:lang w:eastAsia="ru-RU"/>
        </w:rPr>
        <w:br w:type="page"/>
      </w:r>
    </w:p>
    <w:p w14:paraId="4F7B94A0" w14:textId="46184CE8" w:rsidR="003710E3" w:rsidRPr="00700DC7" w:rsidRDefault="00700DC7" w:rsidP="003710E3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700DC7">
        <w:rPr>
          <w:rFonts w:eastAsia="Times New Roman"/>
          <w:b/>
          <w:bCs/>
          <w:szCs w:val="24"/>
          <w:lang w:eastAsia="ru-RU"/>
        </w:rPr>
        <w:lastRenderedPageBreak/>
        <w:t>Подає:</w:t>
      </w:r>
    </w:p>
    <w:p w14:paraId="332C9793" w14:textId="77777777" w:rsidR="00700DC7" w:rsidRDefault="00700DC7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Т.в.о.начальника відділу інформаційно-</w:t>
      </w:r>
    </w:p>
    <w:p w14:paraId="661B6E67" w14:textId="77777777" w:rsidR="00700DC7" w:rsidRDefault="00700DC7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аналітичної роботи та комунікацій з </w:t>
      </w:r>
    </w:p>
    <w:p w14:paraId="2D4B3A32" w14:textId="4D75B821" w:rsidR="00700DC7" w:rsidRPr="00314936" w:rsidRDefault="00700DC7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громадськістю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>О.О.Гук</w:t>
      </w:r>
    </w:p>
    <w:p w14:paraId="7AD2AEDA" w14:textId="77777777" w:rsidR="00700DC7" w:rsidRDefault="00700DC7" w:rsidP="003710E3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301A8F9" w14:textId="4E3C4FEA" w:rsidR="003710E3" w:rsidRPr="00094C49" w:rsidRDefault="00A27AEC" w:rsidP="003710E3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Візують</w:t>
      </w:r>
      <w:r w:rsidR="003710E3" w:rsidRPr="00094C49">
        <w:rPr>
          <w:rFonts w:eastAsia="Times New Roman"/>
          <w:b/>
          <w:szCs w:val="24"/>
          <w:lang w:eastAsia="ru-RU"/>
        </w:rPr>
        <w:t>:</w:t>
      </w:r>
    </w:p>
    <w:p w14:paraId="01BC330D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BFF1DFD" w14:textId="0C19A0D9"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Секретар міської ради                                </w:t>
      </w:r>
      <w:r w:rsidR="00F97B04">
        <w:rPr>
          <w:rFonts w:eastAsia="Times New Roman"/>
          <w:szCs w:val="20"/>
          <w:lang w:eastAsia="ru-RU"/>
        </w:rPr>
        <w:t xml:space="preserve">                              </w:t>
      </w:r>
      <w:r w:rsidR="00700DC7">
        <w:rPr>
          <w:rFonts w:eastAsia="Times New Roman"/>
          <w:szCs w:val="20"/>
          <w:lang w:eastAsia="ru-RU"/>
        </w:rPr>
        <w:t xml:space="preserve">Ю.Ю.Хоменко </w:t>
      </w:r>
    </w:p>
    <w:p w14:paraId="752E4974" w14:textId="7777777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BC4D01E" w14:textId="7777777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Перший заступник міського голови </w:t>
      </w:r>
    </w:p>
    <w:p w14:paraId="1870D4CF" w14:textId="7777777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 питань діяльності </w:t>
      </w:r>
    </w:p>
    <w:p w14:paraId="3BA0CEBC" w14:textId="1522A0B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виконавчих органів ради 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 w:rsidR="00700DC7">
        <w:rPr>
          <w:rFonts w:eastAsia="Times New Roman"/>
          <w:szCs w:val="20"/>
          <w:lang w:eastAsia="ru-RU"/>
        </w:rPr>
        <w:t>Ф.І.Вовченко</w:t>
      </w:r>
    </w:p>
    <w:p w14:paraId="2327CB5B" w14:textId="7777777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8B1195B" w14:textId="77777777" w:rsidR="00F97B04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Заступник міського голови з питань </w:t>
      </w:r>
    </w:p>
    <w:p w14:paraId="4D2693D8" w14:textId="69E92B95" w:rsidR="00F97B04" w:rsidRPr="00314936" w:rsidRDefault="00F97B04" w:rsidP="003710E3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діяльності виконавчих органів ради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 w:rsidR="00700DC7">
        <w:rPr>
          <w:rFonts w:eastAsia="Times New Roman"/>
          <w:szCs w:val="20"/>
          <w:lang w:eastAsia="ru-RU"/>
        </w:rPr>
        <w:t>С.С.Смага</w:t>
      </w:r>
    </w:p>
    <w:p w14:paraId="5C02B2DD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E94A99D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583BEA5D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D9AD538" w14:textId="77777777"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Начальник фінансового управління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Л.В.Писаренко</w:t>
      </w:r>
      <w:r w:rsidRPr="00314936">
        <w:rPr>
          <w:rFonts w:eastAsia="Times New Roman"/>
          <w:szCs w:val="20"/>
          <w:lang w:eastAsia="ru-RU"/>
        </w:rPr>
        <w:tab/>
      </w:r>
    </w:p>
    <w:p w14:paraId="07F27A3F" w14:textId="77777777" w:rsidR="003710E3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7C487F80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4504FAF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</w:p>
    <w:p w14:paraId="180D9B8F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Начальник  відділу </w:t>
      </w:r>
    </w:p>
    <w:p w14:paraId="5D156C27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юридично-кадрового забезпечення</w:t>
      </w:r>
    </w:p>
    <w:p w14:paraId="19E2FEA5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14:paraId="344FB7B0" w14:textId="0E6027D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</w:t>
      </w:r>
      <w:r w:rsidR="00A16104">
        <w:rPr>
          <w:rFonts w:eastAsia="Times New Roman"/>
          <w:szCs w:val="20"/>
          <w:lang w:eastAsia="ru-RU"/>
        </w:rPr>
        <w:t xml:space="preserve">  </w:t>
      </w:r>
      <w:r w:rsidRPr="00314936">
        <w:rPr>
          <w:rFonts w:eastAsia="Times New Roman"/>
          <w:szCs w:val="20"/>
          <w:lang w:eastAsia="ru-RU"/>
        </w:rPr>
        <w:t>В.О.Лега</w:t>
      </w:r>
    </w:p>
    <w:p w14:paraId="7146BA2B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160FEA7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1163066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56863B9B" w14:textId="77777777" w:rsidR="00A16104" w:rsidRDefault="003710E3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</w:t>
      </w:r>
      <w:r w:rsidR="00A16104">
        <w:rPr>
          <w:rFonts w:eastAsia="Times New Roman"/>
          <w:noProof/>
          <w:szCs w:val="20"/>
          <w:lang w:eastAsia="ru-RU"/>
        </w:rPr>
        <w:t>п</w:t>
      </w:r>
      <w:r w:rsidR="00A16104" w:rsidRPr="00A16104">
        <w:rPr>
          <w:rFonts w:eastAsia="Times New Roman"/>
          <w:noProof/>
          <w:szCs w:val="20"/>
          <w:lang w:eastAsia="ru-RU"/>
        </w:rPr>
        <w:t>остійн</w:t>
      </w:r>
      <w:r w:rsidR="00A16104">
        <w:rPr>
          <w:rFonts w:eastAsia="Times New Roman"/>
          <w:noProof/>
          <w:szCs w:val="20"/>
          <w:lang w:eastAsia="ru-RU"/>
        </w:rPr>
        <w:t>ої</w:t>
      </w:r>
      <w:r w:rsidR="00A16104" w:rsidRPr="00A16104">
        <w:rPr>
          <w:rFonts w:eastAsia="Times New Roman"/>
          <w:noProof/>
          <w:szCs w:val="20"/>
          <w:lang w:eastAsia="ru-RU"/>
        </w:rPr>
        <w:t xml:space="preserve"> комісі</w:t>
      </w:r>
      <w:r w:rsidR="00A16104">
        <w:rPr>
          <w:rFonts w:eastAsia="Times New Roman"/>
          <w:noProof/>
          <w:szCs w:val="20"/>
          <w:lang w:eastAsia="ru-RU"/>
        </w:rPr>
        <w:t>ї</w:t>
      </w:r>
      <w:r w:rsidR="00A16104" w:rsidRPr="00A16104">
        <w:rPr>
          <w:rFonts w:eastAsia="Times New Roman"/>
          <w:noProof/>
          <w:szCs w:val="20"/>
          <w:lang w:eastAsia="ru-RU"/>
        </w:rPr>
        <w:t xml:space="preserve"> міської ради </w:t>
      </w:r>
    </w:p>
    <w:p w14:paraId="61A5C8A1" w14:textId="77777777" w:rsidR="00A16104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 xml:space="preserve">з питань соціально-економічного розвитку, </w:t>
      </w:r>
    </w:p>
    <w:p w14:paraId="3D67B753" w14:textId="77777777" w:rsidR="00A16104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 xml:space="preserve">підприємництва, інвестиційної діяльності, </w:t>
      </w:r>
    </w:p>
    <w:p w14:paraId="59171989" w14:textId="40DD4C46" w:rsidR="003710E3" w:rsidRPr="00314936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>комунальної власності, бюджету та фінансів</w:t>
      </w:r>
      <w:r>
        <w:rPr>
          <w:rFonts w:eastAsia="Times New Roman"/>
          <w:noProof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tab/>
      </w:r>
      <w:r w:rsidR="003710E3" w:rsidRPr="00314936">
        <w:rPr>
          <w:rFonts w:eastAsia="Times New Roman"/>
          <w:noProof/>
          <w:szCs w:val="20"/>
          <w:lang w:eastAsia="ru-RU"/>
        </w:rPr>
        <w:t>В.Х.Мамедов</w:t>
      </w:r>
    </w:p>
    <w:p w14:paraId="663B9314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16865F34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3BFF07D0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6608FA1" w14:textId="77777777" w:rsidR="00A16104" w:rsidRDefault="003710E3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</w:t>
      </w:r>
      <w:r w:rsidR="00A16104">
        <w:rPr>
          <w:rFonts w:eastAsia="Times New Roman"/>
          <w:noProof/>
          <w:szCs w:val="20"/>
          <w:lang w:eastAsia="ru-RU"/>
        </w:rPr>
        <w:t>п</w:t>
      </w:r>
      <w:r w:rsidR="00A16104" w:rsidRPr="00A16104">
        <w:rPr>
          <w:rFonts w:eastAsia="Times New Roman"/>
          <w:noProof/>
          <w:szCs w:val="20"/>
          <w:lang w:eastAsia="ru-RU"/>
        </w:rPr>
        <w:t>остійн</w:t>
      </w:r>
      <w:r w:rsidR="00A16104">
        <w:rPr>
          <w:rFonts w:eastAsia="Times New Roman"/>
          <w:noProof/>
          <w:szCs w:val="20"/>
          <w:lang w:eastAsia="ru-RU"/>
        </w:rPr>
        <w:t>ої</w:t>
      </w:r>
      <w:r w:rsidR="00A16104" w:rsidRPr="00A16104">
        <w:rPr>
          <w:rFonts w:eastAsia="Times New Roman"/>
          <w:noProof/>
          <w:szCs w:val="20"/>
          <w:lang w:eastAsia="ru-RU"/>
        </w:rPr>
        <w:t xml:space="preserve"> комісі</w:t>
      </w:r>
      <w:r w:rsidR="00A16104">
        <w:rPr>
          <w:rFonts w:eastAsia="Times New Roman"/>
          <w:noProof/>
          <w:szCs w:val="20"/>
          <w:lang w:eastAsia="ru-RU"/>
        </w:rPr>
        <w:t>ї</w:t>
      </w:r>
      <w:r w:rsidR="00A16104" w:rsidRPr="00A16104">
        <w:rPr>
          <w:rFonts w:eastAsia="Times New Roman"/>
          <w:noProof/>
          <w:szCs w:val="20"/>
          <w:lang w:eastAsia="ru-RU"/>
        </w:rPr>
        <w:t xml:space="preserve"> міської ради з </w:t>
      </w:r>
    </w:p>
    <w:p w14:paraId="6C9AF424" w14:textId="77777777" w:rsidR="00A16104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>питань регламенту, законності, охорони прав</w:t>
      </w:r>
    </w:p>
    <w:p w14:paraId="5F9E0E6D" w14:textId="77777777" w:rsidR="00A16104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 xml:space="preserve"> і свобод громадян, запобігання корупції, </w:t>
      </w:r>
    </w:p>
    <w:p w14:paraId="7F06CC85" w14:textId="77777777" w:rsidR="00A16104" w:rsidRDefault="00A16104" w:rsidP="00A16104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 xml:space="preserve">адміністративно-територіального устрою, </w:t>
      </w:r>
    </w:p>
    <w:p w14:paraId="4BAFBAFB" w14:textId="4B47BA30" w:rsidR="003710E3" w:rsidRPr="00314936" w:rsidRDefault="00A16104" w:rsidP="00A16104">
      <w:pPr>
        <w:spacing w:after="0" w:line="240" w:lineRule="auto"/>
        <w:rPr>
          <w:rFonts w:eastAsia="Times New Roman"/>
          <w:szCs w:val="20"/>
          <w:lang w:eastAsia="ru-RU"/>
        </w:rPr>
      </w:pPr>
      <w:r w:rsidRPr="00A16104">
        <w:rPr>
          <w:rFonts w:eastAsia="Times New Roman"/>
          <w:noProof/>
          <w:szCs w:val="20"/>
          <w:lang w:eastAsia="ru-RU"/>
        </w:rPr>
        <w:t>депутатської діяльності та етики</w:t>
      </w:r>
      <w:r>
        <w:rPr>
          <w:rFonts w:eastAsia="Times New Roman"/>
          <w:noProof/>
          <w:szCs w:val="20"/>
          <w:lang w:eastAsia="ru-RU"/>
        </w:rPr>
        <w:t xml:space="preserve"> </w:t>
      </w:r>
      <w:r>
        <w:rPr>
          <w:rFonts w:eastAsia="Times New Roman"/>
          <w:noProof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tab/>
        <w:t xml:space="preserve">        В.В.Салогуб</w:t>
      </w:r>
    </w:p>
    <w:p w14:paraId="2FA517B6" w14:textId="77777777" w:rsidR="003710E3" w:rsidRPr="00314936" w:rsidRDefault="003710E3" w:rsidP="003710E3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B8B6380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br w:type="page"/>
      </w:r>
      <w:r>
        <w:rPr>
          <w:rFonts w:eastAsia="Times New Roman"/>
          <w:b/>
          <w:szCs w:val="20"/>
          <w:lang w:eastAsia="ru-RU"/>
        </w:rPr>
        <w:lastRenderedPageBreak/>
        <w:t>ПОЯСНЮВАЛЬНА</w:t>
      </w:r>
      <w:r w:rsidRPr="00314936">
        <w:rPr>
          <w:rFonts w:eastAsia="Times New Roman"/>
          <w:b/>
          <w:szCs w:val="20"/>
          <w:lang w:eastAsia="ru-RU"/>
        </w:rPr>
        <w:t xml:space="preserve"> ЗАПИСКА</w:t>
      </w:r>
    </w:p>
    <w:p w14:paraId="5D752327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14:paraId="71D28088" w14:textId="74219B1D" w:rsidR="003710E3" w:rsidRDefault="003710E3" w:rsidP="00A16104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рішення </w:t>
      </w:r>
      <w:r w:rsidR="00A16104">
        <w:rPr>
          <w:rFonts w:eastAsia="Times New Roman"/>
          <w:lang w:eastAsia="ru-RU"/>
        </w:rPr>
        <w:t>«</w:t>
      </w:r>
      <w:r w:rsidR="00A16104" w:rsidRPr="00A16104">
        <w:rPr>
          <w:rFonts w:eastAsia="Times New Roman"/>
          <w:lang w:eastAsia="ru-RU"/>
        </w:rPr>
        <w:t>Про внесення змін до пункту 3 рішення Ніжинської міської ради від 29 квітня</w:t>
      </w:r>
      <w:r w:rsidR="00A16104">
        <w:rPr>
          <w:rFonts w:eastAsia="Times New Roman"/>
          <w:lang w:eastAsia="ru-RU"/>
        </w:rPr>
        <w:t xml:space="preserve"> </w:t>
      </w:r>
      <w:r w:rsidR="00A16104" w:rsidRPr="00A16104">
        <w:rPr>
          <w:rFonts w:eastAsia="Times New Roman"/>
          <w:lang w:eastAsia="ru-RU"/>
        </w:rPr>
        <w:t>2020 року № 6-72/2020 «Про внесення змін до пункту 3 рішення Ніжинської міської ради від 23 січня 2020 року №2-66/2020 «Про визначення проектів-переможців громадського бюджету</w:t>
      </w:r>
      <w:r w:rsidR="00A16104">
        <w:rPr>
          <w:rFonts w:eastAsia="Times New Roman"/>
          <w:lang w:eastAsia="ru-RU"/>
        </w:rPr>
        <w:t xml:space="preserve"> </w:t>
      </w:r>
      <w:r w:rsidR="00A16104" w:rsidRPr="00A16104">
        <w:rPr>
          <w:rFonts w:eastAsia="Times New Roman"/>
          <w:lang w:eastAsia="ru-RU"/>
        </w:rPr>
        <w:t>2020 року та подальше їх фінансування»»</w:t>
      </w:r>
      <w:r w:rsidR="00A161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підготовлений у відповідності до ст.ст. 26, 42, 59 Закону України «Про місцеве самоврядування», рішення міської ради від 24 квітня 2019 р. № 7-54/2019 «Про затвердження Положення про громадський бюджет (бюджет участі) Ніжинської міської об’єднаної територіальної громади».</w:t>
      </w:r>
    </w:p>
    <w:p w14:paraId="3399DACB" w14:textId="77777777" w:rsidR="003710E3" w:rsidRPr="00314936" w:rsidRDefault="003710E3" w:rsidP="003710E3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внесено на розгляд Ніжинської міської ради з метою забезпечення ефективної роботи по громадському бюджетуванню </w:t>
      </w:r>
      <w:r w:rsidRPr="00471C0F">
        <w:rPr>
          <w:rFonts w:eastAsia="Times New Roman"/>
          <w:lang w:eastAsia="ru-RU"/>
        </w:rPr>
        <w:t>Ніжинської міської об’єднаної територіальної громади</w:t>
      </w:r>
      <w:r>
        <w:rPr>
          <w:rFonts w:eastAsia="Times New Roman"/>
          <w:lang w:eastAsia="ru-RU"/>
        </w:rPr>
        <w:t>.</w:t>
      </w:r>
    </w:p>
    <w:p w14:paraId="306B5B1D" w14:textId="77777777" w:rsidR="003710E3" w:rsidRPr="00314936" w:rsidRDefault="003710E3" w:rsidP="003710E3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</w:p>
    <w:p w14:paraId="2193384F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27E40132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10EB47A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В.о.н</w:t>
      </w:r>
      <w:r w:rsidRPr="00314936">
        <w:rPr>
          <w:rFonts w:eastAsia="Times New Roman"/>
          <w:b/>
          <w:lang w:eastAsia="ru-RU"/>
        </w:rPr>
        <w:t>ачальник</w:t>
      </w:r>
      <w:r>
        <w:rPr>
          <w:rFonts w:eastAsia="Times New Roman"/>
          <w:b/>
          <w:lang w:eastAsia="ru-RU"/>
        </w:rPr>
        <w:t>а</w:t>
      </w:r>
      <w:r w:rsidRPr="00314936">
        <w:rPr>
          <w:rFonts w:eastAsia="Times New Roman"/>
          <w:b/>
          <w:lang w:eastAsia="ru-RU"/>
        </w:rPr>
        <w:t xml:space="preserve"> відділу </w:t>
      </w:r>
    </w:p>
    <w:p w14:paraId="5C2E99F0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інформаційно-аналітичної роботи </w:t>
      </w:r>
    </w:p>
    <w:p w14:paraId="02D48281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та комунікацій з громадськістю                                                 </w:t>
      </w:r>
      <w:r>
        <w:rPr>
          <w:rFonts w:eastAsia="Times New Roman"/>
          <w:b/>
          <w:lang w:eastAsia="ru-RU"/>
        </w:rPr>
        <w:t>О.О.Гук</w:t>
      </w:r>
    </w:p>
    <w:p w14:paraId="2D9F3B13" w14:textId="77777777" w:rsidR="003710E3" w:rsidRDefault="003710E3" w:rsidP="003710E3"/>
    <w:p w14:paraId="50AA01D3" w14:textId="77777777" w:rsidR="003710E3" w:rsidRDefault="003710E3" w:rsidP="003710E3"/>
    <w:p w14:paraId="2514D5CB" w14:textId="77777777" w:rsidR="003F783A" w:rsidRDefault="003F783A"/>
    <w:sectPr w:rsidR="003F7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11"/>
    <w:rsid w:val="00001D11"/>
    <w:rsid w:val="00006525"/>
    <w:rsid w:val="00047006"/>
    <w:rsid w:val="00051DB9"/>
    <w:rsid w:val="000A36AB"/>
    <w:rsid w:val="000A69D6"/>
    <w:rsid w:val="000C7495"/>
    <w:rsid w:val="000E0A54"/>
    <w:rsid w:val="00100699"/>
    <w:rsid w:val="00100990"/>
    <w:rsid w:val="0015074A"/>
    <w:rsid w:val="00166A07"/>
    <w:rsid w:val="00175D98"/>
    <w:rsid w:val="001929AB"/>
    <w:rsid w:val="001D5123"/>
    <w:rsid w:val="002156B9"/>
    <w:rsid w:val="002C76FC"/>
    <w:rsid w:val="003433D4"/>
    <w:rsid w:val="00351162"/>
    <w:rsid w:val="003710E3"/>
    <w:rsid w:val="00374C65"/>
    <w:rsid w:val="003C3A20"/>
    <w:rsid w:val="003F1D49"/>
    <w:rsid w:val="003F783A"/>
    <w:rsid w:val="00432815"/>
    <w:rsid w:val="004B24F0"/>
    <w:rsid w:val="00531E49"/>
    <w:rsid w:val="006019EA"/>
    <w:rsid w:val="00644BD4"/>
    <w:rsid w:val="006A6BB4"/>
    <w:rsid w:val="006F0549"/>
    <w:rsid w:val="00700DC7"/>
    <w:rsid w:val="00733677"/>
    <w:rsid w:val="007F03FB"/>
    <w:rsid w:val="00887EE6"/>
    <w:rsid w:val="008B2F3D"/>
    <w:rsid w:val="008D78D3"/>
    <w:rsid w:val="00990FA3"/>
    <w:rsid w:val="009A6C54"/>
    <w:rsid w:val="009F641A"/>
    <w:rsid w:val="00A16104"/>
    <w:rsid w:val="00A27AEC"/>
    <w:rsid w:val="00A35B83"/>
    <w:rsid w:val="00A971D0"/>
    <w:rsid w:val="00AC1601"/>
    <w:rsid w:val="00AE638C"/>
    <w:rsid w:val="00B3761D"/>
    <w:rsid w:val="00B84EBA"/>
    <w:rsid w:val="00B915F1"/>
    <w:rsid w:val="00C81270"/>
    <w:rsid w:val="00C974AF"/>
    <w:rsid w:val="00D55C23"/>
    <w:rsid w:val="00D74D66"/>
    <w:rsid w:val="00E373D6"/>
    <w:rsid w:val="00E72146"/>
    <w:rsid w:val="00EA4C24"/>
    <w:rsid w:val="00EC477E"/>
    <w:rsid w:val="00ED3E7D"/>
    <w:rsid w:val="00F32E9F"/>
    <w:rsid w:val="00F63269"/>
    <w:rsid w:val="00F97B04"/>
    <w:rsid w:val="00FC2A57"/>
    <w:rsid w:val="00FD06C4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A0B"/>
  <w15:chartTrackingRefBased/>
  <w15:docId w15:val="{29170198-E105-4B98-B234-830117C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E3"/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9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user</cp:lastModifiedBy>
  <cp:revision>30</cp:revision>
  <cp:lastPrinted>2020-12-11T10:03:00Z</cp:lastPrinted>
  <dcterms:created xsi:type="dcterms:W3CDTF">2020-12-11T08:40:00Z</dcterms:created>
  <dcterms:modified xsi:type="dcterms:W3CDTF">2020-12-11T12:59:00Z</dcterms:modified>
</cp:coreProperties>
</file>